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2920365</wp:posOffset>
            </wp:positionH>
            <wp:positionV relativeFrom="paragraph">
              <wp:posOffset>-402590</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C1E" w:rsidRDefault="00D83C1E" w:rsidP="00C20230">
      <w:pPr>
        <w:suppressAutoHyphens w:val="0"/>
        <w:spacing w:line="240" w:lineRule="auto"/>
        <w:jc w:val="center"/>
        <w:rPr>
          <w:b/>
          <w:kern w:val="0"/>
          <w:sz w:val="28"/>
          <w:szCs w:val="28"/>
          <w:lang w:eastAsia="ru-RU" w:bidi="ar-SA"/>
        </w:rPr>
      </w:pP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8074A6" w:rsidP="00C22934">
      <w:pPr>
        <w:suppressAutoHyphens w:val="0"/>
        <w:spacing w:line="240" w:lineRule="auto"/>
        <w:ind w:right="-1"/>
        <w:jc w:val="center"/>
        <w:rPr>
          <w:b/>
          <w:sz w:val="28"/>
          <w:szCs w:val="28"/>
        </w:rPr>
      </w:pPr>
      <w:r>
        <w:rPr>
          <w:b/>
          <w:sz w:val="28"/>
          <w:szCs w:val="28"/>
        </w:rPr>
        <w:t>29</w:t>
      </w:r>
      <w:r w:rsidR="003F7BD3">
        <w:rPr>
          <w:b/>
          <w:sz w:val="28"/>
          <w:szCs w:val="28"/>
        </w:rPr>
        <w:t>.1</w:t>
      </w:r>
      <w:r>
        <w:rPr>
          <w:b/>
          <w:sz w:val="28"/>
          <w:szCs w:val="28"/>
        </w:rPr>
        <w:t>2</w:t>
      </w:r>
      <w:r w:rsidR="00EB3CBC">
        <w:rPr>
          <w:b/>
          <w:sz w:val="28"/>
          <w:szCs w:val="28"/>
        </w:rPr>
        <w:t>.</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sidR="00742443">
        <w:rPr>
          <w:b/>
          <w:sz w:val="28"/>
          <w:szCs w:val="28"/>
        </w:rPr>
        <w:t>1164</w:t>
      </w:r>
      <w:r w:rsidR="00AF2B8B">
        <w:rPr>
          <w:b/>
          <w:sz w:val="28"/>
          <w:szCs w:val="28"/>
        </w:rPr>
        <w:t xml:space="preserve"> </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w:t>
      </w:r>
      <w:r w:rsidR="003B7FAE">
        <w:rPr>
          <w:sz w:val="28"/>
          <w:szCs w:val="28"/>
        </w:rPr>
        <w:t xml:space="preserve"> </w:t>
      </w:r>
      <w:r w:rsidR="005F6231">
        <w:rPr>
          <w:sz w:val="28"/>
          <w:szCs w:val="28"/>
        </w:rPr>
        <w:t>№449</w:t>
      </w:r>
      <w:r w:rsidR="003B7FAE">
        <w:rPr>
          <w:sz w:val="28"/>
          <w:szCs w:val="28"/>
        </w:rPr>
        <w:t>, от 03.08.2023 г. №518</w:t>
      </w:r>
      <w:r w:rsidR="00F000E8">
        <w:rPr>
          <w:sz w:val="28"/>
          <w:szCs w:val="28"/>
        </w:rPr>
        <w:t>, от 17.08.2023 г. №550</w:t>
      </w:r>
      <w:r w:rsidR="005508C8">
        <w:rPr>
          <w:sz w:val="28"/>
          <w:szCs w:val="28"/>
        </w:rPr>
        <w:t xml:space="preserve">, от 12.10.2023 г. </w:t>
      </w:r>
      <w:r w:rsidR="005508C8">
        <w:rPr>
          <w:sz w:val="28"/>
          <w:szCs w:val="28"/>
        </w:rPr>
        <w:lastRenderedPageBreak/>
        <w:t>№776/1</w:t>
      </w:r>
      <w:r w:rsidR="00A05857">
        <w:rPr>
          <w:sz w:val="28"/>
          <w:szCs w:val="28"/>
        </w:rPr>
        <w:t>, от 18.10.2023 г. №827</w:t>
      </w:r>
      <w:r w:rsidR="00E1104F">
        <w:rPr>
          <w:sz w:val="28"/>
          <w:szCs w:val="28"/>
        </w:rPr>
        <w:t>, от 16.11.2023 г. №972</w:t>
      </w:r>
      <w:r w:rsidR="008074A6">
        <w:rPr>
          <w:sz w:val="28"/>
          <w:szCs w:val="28"/>
        </w:rPr>
        <w:t>, от 23.11.2023 г. №1003</w:t>
      </w:r>
      <w:r w:rsidR="00BC1D14">
        <w:rPr>
          <w:sz w:val="28"/>
          <w:szCs w:val="28"/>
        </w:rPr>
        <w:t xml:space="preserve"> </w:t>
      </w:r>
      <w:r w:rsidR="00BC1D14" w:rsidRPr="00BC1D14">
        <w:rPr>
          <w:sz w:val="28"/>
          <w:szCs w:val="28"/>
        </w:rPr>
        <w:t>с учетом закрытия 2023 года.</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AF2B8B" w:rsidRDefault="00AB14EF" w:rsidP="00746D2C">
                  <w:pPr>
                    <w:suppressAutoHyphens w:val="0"/>
                    <w:spacing w:line="240" w:lineRule="auto"/>
                    <w:rPr>
                      <w:rFonts w:eastAsiaTheme="minorHAnsi"/>
                      <w:kern w:val="0"/>
                      <w:sz w:val="24"/>
                      <w:szCs w:val="24"/>
                      <w:lang w:eastAsia="en-US" w:bidi="ar-SA"/>
                    </w:rPr>
                  </w:pPr>
                  <w:r w:rsidRPr="00AF2B8B">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AF2B8B" w:rsidRDefault="00AE650B" w:rsidP="00FD59AB">
                  <w:pPr>
                    <w:spacing w:line="240" w:lineRule="auto"/>
                    <w:jc w:val="both"/>
                    <w:rPr>
                      <w:b/>
                      <w:bCs/>
                      <w:sz w:val="24"/>
                      <w:szCs w:val="24"/>
                    </w:rPr>
                  </w:pPr>
                  <w:r w:rsidRPr="00AF2B8B">
                    <w:rPr>
                      <w:b/>
                      <w:bCs/>
                      <w:sz w:val="24"/>
                      <w:szCs w:val="24"/>
                    </w:rPr>
                    <w:t xml:space="preserve">Всего – </w:t>
                  </w:r>
                  <w:r w:rsidR="00AF2B8B" w:rsidRPr="00AF2B8B">
                    <w:rPr>
                      <w:b/>
                      <w:bCs/>
                      <w:sz w:val="24"/>
                      <w:szCs w:val="24"/>
                    </w:rPr>
                    <w:t>46 682,1</w:t>
                  </w:r>
                  <w:r w:rsidR="00283B7E" w:rsidRPr="00AF2B8B">
                    <w:rPr>
                      <w:b/>
                      <w:bCs/>
                      <w:sz w:val="24"/>
                      <w:szCs w:val="24"/>
                    </w:rPr>
                    <w:t xml:space="preserve"> </w:t>
                  </w:r>
                  <w:r w:rsidR="0092689A" w:rsidRPr="00AF2B8B">
                    <w:rPr>
                      <w:b/>
                      <w:bCs/>
                      <w:sz w:val="24"/>
                      <w:szCs w:val="24"/>
                    </w:rPr>
                    <w:t>т</w:t>
                  </w:r>
                  <w:r w:rsidR="00FD59AB" w:rsidRPr="00AF2B8B">
                    <w:rPr>
                      <w:b/>
                      <w:bCs/>
                      <w:sz w:val="24"/>
                      <w:szCs w:val="24"/>
                    </w:rPr>
                    <w:t>ыс. рублей, в т.ч.:</w:t>
                  </w:r>
                </w:p>
                <w:p w:rsidR="00255C0A" w:rsidRPr="00AF2B8B" w:rsidRDefault="00255C0A" w:rsidP="00255C0A">
                  <w:pPr>
                    <w:spacing w:line="240" w:lineRule="auto"/>
                    <w:jc w:val="both"/>
                    <w:rPr>
                      <w:bCs/>
                      <w:sz w:val="24"/>
                      <w:szCs w:val="24"/>
                    </w:rPr>
                  </w:pPr>
                  <w:r w:rsidRPr="00AF2B8B">
                    <w:rPr>
                      <w:bCs/>
                      <w:sz w:val="24"/>
                      <w:szCs w:val="24"/>
                    </w:rPr>
                    <w:t xml:space="preserve">на 2023 год составляет </w:t>
                  </w:r>
                  <w:r w:rsidR="00AF2B8B" w:rsidRPr="00AF2B8B">
                    <w:rPr>
                      <w:bCs/>
                      <w:sz w:val="24"/>
                      <w:szCs w:val="24"/>
                    </w:rPr>
                    <w:t>7 222,1</w:t>
                  </w:r>
                  <w:r w:rsidR="00F000E8" w:rsidRPr="00AF2B8B">
                    <w:rPr>
                      <w:bCs/>
                      <w:sz w:val="24"/>
                      <w:szCs w:val="24"/>
                    </w:rPr>
                    <w:t xml:space="preserve"> </w:t>
                  </w:r>
                  <w:r w:rsidRPr="00AF2B8B">
                    <w:rPr>
                      <w:bCs/>
                      <w:sz w:val="24"/>
                      <w:szCs w:val="24"/>
                    </w:rPr>
                    <w:t>тыс. руб.</w:t>
                  </w:r>
                  <w:r w:rsidR="001E5707" w:rsidRPr="00AF2B8B">
                    <w:rPr>
                      <w:bCs/>
                      <w:sz w:val="24"/>
                      <w:szCs w:val="24"/>
                    </w:rPr>
                    <w:t>;</w:t>
                  </w:r>
                </w:p>
                <w:p w:rsidR="00B21CDA" w:rsidRPr="00AF2B8B" w:rsidRDefault="00B21CDA" w:rsidP="00B21CDA">
                  <w:pPr>
                    <w:spacing w:line="240" w:lineRule="auto"/>
                    <w:jc w:val="both"/>
                    <w:rPr>
                      <w:bCs/>
                      <w:sz w:val="24"/>
                      <w:szCs w:val="24"/>
                    </w:rPr>
                  </w:pPr>
                  <w:r w:rsidRPr="00AF2B8B">
                    <w:rPr>
                      <w:bCs/>
                      <w:sz w:val="24"/>
                      <w:szCs w:val="24"/>
                    </w:rPr>
                    <w:t xml:space="preserve">на 2024 год составляет </w:t>
                  </w:r>
                  <w:r w:rsidR="001E5707" w:rsidRPr="00AF2B8B">
                    <w:rPr>
                      <w:bCs/>
                      <w:sz w:val="24"/>
                      <w:szCs w:val="24"/>
                    </w:rPr>
                    <w:t>7 980</w:t>
                  </w:r>
                  <w:r w:rsidRPr="00AF2B8B">
                    <w:rPr>
                      <w:bCs/>
                      <w:sz w:val="24"/>
                      <w:szCs w:val="24"/>
                    </w:rPr>
                    <w:t>,0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 xml:space="preserve">на 2025 год составляет </w:t>
                  </w:r>
                  <w:r w:rsidR="001E5707" w:rsidRPr="00AF2B8B">
                    <w:rPr>
                      <w:bCs/>
                      <w:sz w:val="24"/>
                      <w:szCs w:val="24"/>
                    </w:rPr>
                    <w:t>7 980</w:t>
                  </w:r>
                  <w:r w:rsidRPr="00AF2B8B">
                    <w:rPr>
                      <w:bCs/>
                      <w:sz w:val="24"/>
                      <w:szCs w:val="24"/>
                    </w:rPr>
                    <w:t>,0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2026 год составляет 4 700,0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2027 год составляет 4 700,0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2028 год составляет 4 700,0 тыс. руб.</w:t>
                  </w:r>
                  <w:r w:rsidR="001E5707" w:rsidRPr="00AF2B8B">
                    <w:rPr>
                      <w:bCs/>
                      <w:sz w:val="24"/>
                      <w:szCs w:val="24"/>
                    </w:rPr>
                    <w:t>;</w:t>
                  </w:r>
                </w:p>
                <w:p w:rsidR="00AE650B" w:rsidRPr="00AF2B8B" w:rsidRDefault="00AE650B" w:rsidP="00AE650B">
                  <w:pPr>
                    <w:spacing w:line="240" w:lineRule="auto"/>
                    <w:jc w:val="both"/>
                    <w:rPr>
                      <w:bCs/>
                      <w:sz w:val="24"/>
                      <w:szCs w:val="24"/>
                    </w:rPr>
                  </w:pPr>
                  <w:r w:rsidRPr="00AF2B8B">
                    <w:rPr>
                      <w:bCs/>
                      <w:sz w:val="24"/>
                      <w:szCs w:val="24"/>
                    </w:rPr>
                    <w:t>на 2029 год составляет 4 700,0 тыс. руб.</w:t>
                  </w:r>
                  <w:r w:rsidR="001E5707" w:rsidRPr="00AF2B8B">
                    <w:rPr>
                      <w:bCs/>
                      <w:sz w:val="24"/>
                      <w:szCs w:val="24"/>
                    </w:rPr>
                    <w:t>;</w:t>
                  </w:r>
                </w:p>
                <w:p w:rsidR="00B36024" w:rsidRPr="00AF2B8B" w:rsidRDefault="00AE650B" w:rsidP="00AE650B">
                  <w:pPr>
                    <w:spacing w:line="240" w:lineRule="auto"/>
                    <w:jc w:val="both"/>
                    <w:rPr>
                      <w:bCs/>
                      <w:sz w:val="24"/>
                      <w:szCs w:val="24"/>
                    </w:rPr>
                  </w:pPr>
                  <w:r w:rsidRPr="00AF2B8B">
                    <w:rPr>
                      <w:bCs/>
                      <w:sz w:val="24"/>
                      <w:szCs w:val="24"/>
                    </w:rPr>
                    <w:t>на 2030 год составляет 4 700,0 тыс. руб.</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AF2B8B" w:rsidRDefault="00AE650B" w:rsidP="004723ED">
                  <w:pPr>
                    <w:spacing w:line="240" w:lineRule="auto"/>
                    <w:rPr>
                      <w:b/>
                      <w:bCs/>
                      <w:sz w:val="24"/>
                      <w:szCs w:val="24"/>
                    </w:rPr>
                  </w:pPr>
                  <w:r w:rsidRPr="00AF2B8B">
                    <w:rPr>
                      <w:b/>
                      <w:bCs/>
                      <w:sz w:val="24"/>
                      <w:szCs w:val="24"/>
                    </w:rPr>
                    <w:t>Всего –</w:t>
                  </w:r>
                  <w:r w:rsidR="00872E69" w:rsidRPr="00AF2B8B">
                    <w:rPr>
                      <w:b/>
                      <w:bCs/>
                      <w:sz w:val="24"/>
                      <w:szCs w:val="24"/>
                    </w:rPr>
                    <w:t xml:space="preserve"> </w:t>
                  </w:r>
                  <w:r w:rsidR="003F7BD3" w:rsidRPr="00AF2B8B">
                    <w:rPr>
                      <w:b/>
                      <w:bCs/>
                      <w:sz w:val="24"/>
                      <w:szCs w:val="24"/>
                    </w:rPr>
                    <w:t>23</w:t>
                  </w:r>
                  <w:r w:rsidR="00AF2B8B" w:rsidRPr="00AF2B8B">
                    <w:rPr>
                      <w:b/>
                      <w:bCs/>
                      <w:sz w:val="24"/>
                      <w:szCs w:val="24"/>
                    </w:rPr>
                    <w:t> 182,1</w:t>
                  </w:r>
                  <w:r w:rsidR="00F000E8" w:rsidRPr="00AF2B8B">
                    <w:rPr>
                      <w:b/>
                      <w:bCs/>
                      <w:sz w:val="24"/>
                      <w:szCs w:val="24"/>
                    </w:rPr>
                    <w:t xml:space="preserve"> </w:t>
                  </w:r>
                  <w:r w:rsidRPr="00AF2B8B">
                    <w:rPr>
                      <w:b/>
                      <w:bCs/>
                      <w:sz w:val="24"/>
                      <w:szCs w:val="24"/>
                    </w:rPr>
                    <w:t>тыс. рублей, в т.ч.:</w:t>
                  </w:r>
                </w:p>
                <w:p w:rsidR="00AE650B" w:rsidRPr="00AF2B8B" w:rsidRDefault="00AE650B" w:rsidP="004723ED">
                  <w:pPr>
                    <w:spacing w:line="240" w:lineRule="auto"/>
                    <w:rPr>
                      <w:bCs/>
                      <w:sz w:val="24"/>
                      <w:szCs w:val="24"/>
                      <w:highlight w:val="yellow"/>
                    </w:rPr>
                  </w:pPr>
                </w:p>
                <w:p w:rsidR="001E5707" w:rsidRPr="001E5707" w:rsidRDefault="001E5707" w:rsidP="001E5707">
                  <w:pPr>
                    <w:spacing w:line="240" w:lineRule="auto"/>
                    <w:rPr>
                      <w:bCs/>
                      <w:sz w:val="24"/>
                      <w:szCs w:val="24"/>
                    </w:rPr>
                  </w:pPr>
                  <w:r w:rsidRPr="00AF2B8B">
                    <w:rPr>
                      <w:bCs/>
                      <w:sz w:val="24"/>
                      <w:szCs w:val="24"/>
                    </w:rPr>
                    <w:t xml:space="preserve">на 2023 год составляет </w:t>
                  </w:r>
                  <w:r w:rsidR="00AF2B8B" w:rsidRPr="00AF2B8B">
                    <w:rPr>
                      <w:bCs/>
                      <w:sz w:val="24"/>
                      <w:szCs w:val="24"/>
                    </w:rPr>
                    <w:t>7 2</w:t>
                  </w:r>
                  <w:r w:rsidR="003F7BD3" w:rsidRPr="00AF2B8B">
                    <w:rPr>
                      <w:bCs/>
                      <w:sz w:val="24"/>
                      <w:szCs w:val="24"/>
                    </w:rPr>
                    <w:t>2</w:t>
                  </w:r>
                  <w:r w:rsidR="00AF2B8B" w:rsidRPr="00AF2B8B">
                    <w:rPr>
                      <w:bCs/>
                      <w:sz w:val="24"/>
                      <w:szCs w:val="24"/>
                    </w:rPr>
                    <w:t>2</w:t>
                  </w:r>
                  <w:r w:rsidR="003F7BD3" w:rsidRPr="00AF2B8B">
                    <w:rPr>
                      <w:bCs/>
                      <w:sz w:val="24"/>
                      <w:szCs w:val="24"/>
                    </w:rPr>
                    <w:t>,</w:t>
                  </w:r>
                  <w:r w:rsidR="00AF2B8B" w:rsidRPr="00AF2B8B">
                    <w:rPr>
                      <w:bCs/>
                      <w:sz w:val="24"/>
                      <w:szCs w:val="24"/>
                    </w:rPr>
                    <w:t>1</w:t>
                  </w:r>
                  <w:r w:rsidRPr="00AF2B8B">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3964CE">
      <w:pPr>
        <w:suppressAutoHyphens w:val="0"/>
        <w:spacing w:line="240" w:lineRule="auto"/>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Обеспечен</w:t>
      </w:r>
      <w:r w:rsidR="003964CE">
        <w:rPr>
          <w:b/>
          <w:bCs/>
          <w:sz w:val="24"/>
          <w:szCs w:val="24"/>
        </w:rPr>
        <w:t xml:space="preserve">ие качественным жильем граждан </w:t>
      </w:r>
      <w:r w:rsidRPr="00746D2C">
        <w:rPr>
          <w:b/>
          <w:bCs/>
          <w:sz w:val="24"/>
          <w:szCs w:val="24"/>
        </w:rPr>
        <w:t xml:space="preserve">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3964CE"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1 796,3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3964CE"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1 796,3</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3964CE"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565,3</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3964CE"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565,3</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C76D34"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998,7</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76D34"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998,7</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w:t>
            </w:r>
            <w:r w:rsidR="00F000E8">
              <w:rPr>
                <w:rFonts w:eastAsiaTheme="minorHAnsi"/>
                <w:b/>
                <w:kern w:val="0"/>
                <w:sz w:val="22"/>
                <w:szCs w:val="22"/>
                <w:lang w:eastAsia="en-US" w:bidi="ar-SA"/>
              </w:rPr>
              <w:t> 861,8</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F000E8" w:rsidP="000608A6">
            <w:pPr>
              <w:suppressAutoHyphens w:val="0"/>
              <w:spacing w:line="240" w:lineRule="auto"/>
              <w:ind w:left="66"/>
              <w:jc w:val="center"/>
              <w:rPr>
                <w:rFonts w:eastAsiaTheme="minorHAnsi"/>
                <w:kern w:val="0"/>
                <w:sz w:val="22"/>
                <w:szCs w:val="22"/>
                <w:lang w:eastAsia="en-US" w:bidi="ar-SA"/>
              </w:rPr>
            </w:pPr>
            <w:r w:rsidRPr="00F000E8">
              <w:rPr>
                <w:rFonts w:eastAsiaTheme="minorHAnsi"/>
                <w:kern w:val="0"/>
                <w:sz w:val="22"/>
                <w:szCs w:val="22"/>
                <w:lang w:eastAsia="en-US" w:bidi="ar-SA"/>
              </w:rPr>
              <w:t>3 861,8</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AF2B8B" w:rsidP="00F000E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15 182,1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AF2B8B"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15 182,1</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AF2B8B" w:rsidP="00A0585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AF2B8B"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AF2B8B">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w:t>
            </w:r>
            <w:r w:rsidR="00AF2B8B">
              <w:rPr>
                <w:rFonts w:eastAsiaTheme="minorHAnsi"/>
                <w:b/>
                <w:kern w:val="0"/>
                <w:sz w:val="22"/>
                <w:szCs w:val="22"/>
                <w:lang w:eastAsia="en-US" w:bidi="ar-SA"/>
              </w:rPr>
              <w:t>000</w:t>
            </w:r>
            <w:r>
              <w:rPr>
                <w:rFonts w:eastAsiaTheme="minorHAnsi"/>
                <w:b/>
                <w:kern w:val="0"/>
                <w:sz w:val="22"/>
                <w:szCs w:val="22"/>
                <w:lang w:eastAsia="en-US" w:bidi="ar-SA"/>
              </w:rPr>
              <w:t>,</w:t>
            </w:r>
            <w:r w:rsidR="00AF2B8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C76D34" w:rsidP="00AF2B8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w:t>
            </w:r>
            <w:r w:rsidR="00AF2B8B">
              <w:rPr>
                <w:rFonts w:eastAsiaTheme="minorHAnsi"/>
                <w:kern w:val="0"/>
                <w:sz w:val="22"/>
                <w:szCs w:val="22"/>
                <w:lang w:eastAsia="en-US" w:bidi="ar-SA"/>
              </w:rPr>
              <w:t>000</w:t>
            </w:r>
            <w:r>
              <w:rPr>
                <w:rFonts w:eastAsiaTheme="minorHAnsi"/>
                <w:kern w:val="0"/>
                <w:sz w:val="22"/>
                <w:szCs w:val="22"/>
                <w:lang w:eastAsia="en-US" w:bidi="ar-SA"/>
              </w:rPr>
              <w:t>,</w:t>
            </w:r>
            <w:r w:rsidR="00AF2B8B">
              <w:rPr>
                <w:rFonts w:eastAsiaTheme="minorHAnsi"/>
                <w:kern w:val="0"/>
                <w:sz w:val="22"/>
                <w:szCs w:val="22"/>
                <w:lang w:eastAsia="en-US" w:bidi="ar-SA"/>
              </w:rPr>
              <w:t>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C76D34" w:rsidP="00AF2B8B">
            <w:pPr>
              <w:suppressAutoHyphens w:val="0"/>
              <w:spacing w:line="240" w:lineRule="auto"/>
              <w:jc w:val="center"/>
              <w:rPr>
                <w:rFonts w:eastAsiaTheme="minorHAnsi"/>
                <w:b/>
                <w:kern w:val="0"/>
                <w:sz w:val="22"/>
                <w:szCs w:val="22"/>
                <w:lang w:eastAsia="en-US" w:bidi="ar-SA"/>
              </w:rPr>
            </w:pPr>
            <w:r w:rsidRPr="00C76D34">
              <w:rPr>
                <w:rFonts w:eastAsiaTheme="minorHAnsi"/>
                <w:b/>
                <w:kern w:val="0"/>
                <w:sz w:val="22"/>
                <w:szCs w:val="22"/>
                <w:lang w:eastAsia="en-US" w:bidi="ar-SA"/>
              </w:rPr>
              <w:t>23</w:t>
            </w:r>
            <w:r w:rsidR="00AF2B8B">
              <w:rPr>
                <w:rFonts w:eastAsiaTheme="minorHAnsi"/>
                <w:b/>
                <w:kern w:val="0"/>
                <w:sz w:val="22"/>
                <w:szCs w:val="22"/>
                <w:lang w:eastAsia="en-US" w:bidi="ar-SA"/>
              </w:rPr>
              <w:t> 182,1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A05857" w:rsidP="00AF2B8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23</w:t>
            </w:r>
            <w:r w:rsidR="00AF2B8B">
              <w:rPr>
                <w:rFonts w:eastAsiaTheme="minorHAnsi"/>
                <w:kern w:val="0"/>
                <w:sz w:val="22"/>
                <w:szCs w:val="22"/>
                <w:lang w:eastAsia="en-US" w:bidi="ar-SA"/>
              </w:rPr>
              <w:t> 182,1</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178" w:rsidRDefault="006B5178">
      <w:pPr>
        <w:spacing w:line="240" w:lineRule="auto"/>
      </w:pPr>
      <w:r>
        <w:separator/>
      </w:r>
    </w:p>
  </w:endnote>
  <w:endnote w:type="continuationSeparator" w:id="0">
    <w:p w:rsidR="006B5178" w:rsidRDefault="006B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178" w:rsidRDefault="006B5178">
      <w:pPr>
        <w:spacing w:line="240" w:lineRule="auto"/>
      </w:pPr>
      <w:r>
        <w:separator/>
      </w:r>
    </w:p>
  </w:footnote>
  <w:footnote w:type="continuationSeparator" w:id="0">
    <w:p w:rsidR="006B5178" w:rsidRDefault="006B517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608A6"/>
    <w:rsid w:val="000724A8"/>
    <w:rsid w:val="000724E0"/>
    <w:rsid w:val="00074D4A"/>
    <w:rsid w:val="00094C1A"/>
    <w:rsid w:val="000B3788"/>
    <w:rsid w:val="000B5F39"/>
    <w:rsid w:val="000B760E"/>
    <w:rsid w:val="000C1076"/>
    <w:rsid w:val="000C6B10"/>
    <w:rsid w:val="000D218D"/>
    <w:rsid w:val="000D2513"/>
    <w:rsid w:val="000E2557"/>
    <w:rsid w:val="000E69EF"/>
    <w:rsid w:val="000E6BE9"/>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964CE"/>
    <w:rsid w:val="003A0153"/>
    <w:rsid w:val="003A0259"/>
    <w:rsid w:val="003A04D5"/>
    <w:rsid w:val="003A1379"/>
    <w:rsid w:val="003A3084"/>
    <w:rsid w:val="003A5C41"/>
    <w:rsid w:val="003B14AF"/>
    <w:rsid w:val="003B37F1"/>
    <w:rsid w:val="003B6945"/>
    <w:rsid w:val="003B7FAE"/>
    <w:rsid w:val="003D42DC"/>
    <w:rsid w:val="003E4812"/>
    <w:rsid w:val="003F7BD3"/>
    <w:rsid w:val="004079DD"/>
    <w:rsid w:val="0041137C"/>
    <w:rsid w:val="00413016"/>
    <w:rsid w:val="00413960"/>
    <w:rsid w:val="00423CB3"/>
    <w:rsid w:val="00467D60"/>
    <w:rsid w:val="004723ED"/>
    <w:rsid w:val="00473248"/>
    <w:rsid w:val="00482017"/>
    <w:rsid w:val="004856CA"/>
    <w:rsid w:val="00490C85"/>
    <w:rsid w:val="00491805"/>
    <w:rsid w:val="00496498"/>
    <w:rsid w:val="004A2564"/>
    <w:rsid w:val="004A61D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08C8"/>
    <w:rsid w:val="0055210F"/>
    <w:rsid w:val="00552D39"/>
    <w:rsid w:val="00557D69"/>
    <w:rsid w:val="0056701F"/>
    <w:rsid w:val="00575203"/>
    <w:rsid w:val="00584023"/>
    <w:rsid w:val="00590576"/>
    <w:rsid w:val="00590793"/>
    <w:rsid w:val="0059713F"/>
    <w:rsid w:val="005A2CD9"/>
    <w:rsid w:val="005B2574"/>
    <w:rsid w:val="005B43C3"/>
    <w:rsid w:val="005B5152"/>
    <w:rsid w:val="005C5649"/>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B5178"/>
    <w:rsid w:val="006C0DF9"/>
    <w:rsid w:val="006C3821"/>
    <w:rsid w:val="006F309E"/>
    <w:rsid w:val="006F4235"/>
    <w:rsid w:val="006F69C1"/>
    <w:rsid w:val="007041E9"/>
    <w:rsid w:val="00713910"/>
    <w:rsid w:val="00723ADB"/>
    <w:rsid w:val="00726B13"/>
    <w:rsid w:val="0074244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074A6"/>
    <w:rsid w:val="00811DED"/>
    <w:rsid w:val="00812ACB"/>
    <w:rsid w:val="00821A1F"/>
    <w:rsid w:val="008336AF"/>
    <w:rsid w:val="00834B67"/>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8F0489"/>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05857"/>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B8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1D14"/>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76D34"/>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3C1E"/>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104F"/>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7119"/>
    <w:rsid w:val="00F000E8"/>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2AD52-9429-4F53-8D91-BD24EBDEC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2024-01-09T07:25:00Z</cp:lastPrinted>
  <dcterms:created xsi:type="dcterms:W3CDTF">2024-01-16T10:02:00Z</dcterms:created>
  <dcterms:modified xsi:type="dcterms:W3CDTF">2024-01-16T10:02:00Z</dcterms:modified>
</cp:coreProperties>
</file>