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23" w:rsidRPr="00202123" w:rsidRDefault="00202123" w:rsidP="00202123">
      <w:pPr>
        <w:tabs>
          <w:tab w:val="left" w:pos="960"/>
          <w:tab w:val="left" w:pos="2838"/>
          <w:tab w:val="left" w:pos="3969"/>
          <w:tab w:val="left" w:pos="482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021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7B1D21F" wp14:editId="7BD6EA5E">
            <wp:simplePos x="0" y="0"/>
            <wp:positionH relativeFrom="column">
              <wp:posOffset>2640330</wp:posOffset>
            </wp:positionH>
            <wp:positionV relativeFrom="paragraph">
              <wp:posOffset>-576580</wp:posOffset>
            </wp:positionV>
            <wp:extent cx="505460" cy="712470"/>
            <wp:effectExtent l="0" t="0" r="8890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123" w:rsidRPr="00202123" w:rsidRDefault="00202123" w:rsidP="00202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2123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202123" w:rsidRPr="00202123" w:rsidRDefault="00202123" w:rsidP="002021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123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202123" w:rsidRPr="00202123" w:rsidRDefault="00202123" w:rsidP="002021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123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202123" w:rsidRPr="00202123" w:rsidRDefault="00202123" w:rsidP="002021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123" w:rsidRPr="00202123" w:rsidRDefault="00202123" w:rsidP="00202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212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02123" w:rsidRPr="00202123" w:rsidRDefault="00202123" w:rsidP="0020212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123" w:rsidRDefault="00202123" w:rsidP="0020212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30</w:t>
      </w:r>
      <w:r w:rsidRPr="00202123">
        <w:rPr>
          <w:rFonts w:ascii="Times New Roman" w:hAnsi="Times New Roman" w:cs="Times New Roman"/>
          <w:sz w:val="24"/>
          <w:szCs w:val="24"/>
        </w:rPr>
        <w:t>.04.2020</w:t>
      </w:r>
      <w:r w:rsidRPr="00202123">
        <w:rPr>
          <w:rFonts w:ascii="Times New Roman" w:hAnsi="Times New Roman" w:cs="Times New Roman"/>
          <w:sz w:val="24"/>
          <w:szCs w:val="24"/>
        </w:rPr>
        <w:tab/>
      </w:r>
      <w:r w:rsidRPr="00202123">
        <w:rPr>
          <w:rFonts w:ascii="Times New Roman" w:hAnsi="Times New Roman" w:cs="Times New Roman"/>
          <w:sz w:val="24"/>
          <w:szCs w:val="24"/>
        </w:rPr>
        <w:tab/>
      </w:r>
      <w:r w:rsidRPr="00202123">
        <w:rPr>
          <w:rFonts w:ascii="Times New Roman" w:hAnsi="Times New Roman" w:cs="Times New Roman"/>
          <w:sz w:val="24"/>
          <w:szCs w:val="24"/>
        </w:rPr>
        <w:tab/>
      </w:r>
      <w:r w:rsidRPr="00202123">
        <w:rPr>
          <w:rFonts w:ascii="Times New Roman" w:hAnsi="Times New Roman" w:cs="Times New Roman"/>
          <w:sz w:val="24"/>
          <w:szCs w:val="24"/>
        </w:rPr>
        <w:tab/>
      </w:r>
      <w:r w:rsidRPr="00202123">
        <w:rPr>
          <w:rFonts w:ascii="Times New Roman" w:hAnsi="Times New Roman" w:cs="Times New Roman"/>
          <w:sz w:val="24"/>
          <w:szCs w:val="24"/>
        </w:rPr>
        <w:tab/>
      </w:r>
      <w:r w:rsidRPr="00202123">
        <w:rPr>
          <w:rFonts w:ascii="Times New Roman" w:hAnsi="Times New Roman" w:cs="Times New Roman"/>
          <w:sz w:val="24"/>
          <w:szCs w:val="24"/>
        </w:rPr>
        <w:tab/>
      </w:r>
      <w:r w:rsidRPr="00202123">
        <w:rPr>
          <w:rFonts w:ascii="Times New Roman" w:hAnsi="Times New Roman" w:cs="Times New Roman"/>
          <w:sz w:val="24"/>
          <w:szCs w:val="24"/>
        </w:rPr>
        <w:tab/>
      </w:r>
      <w:r w:rsidRPr="00202123">
        <w:rPr>
          <w:rFonts w:ascii="Times New Roman" w:hAnsi="Times New Roman" w:cs="Times New Roman"/>
          <w:sz w:val="24"/>
          <w:szCs w:val="24"/>
        </w:rPr>
        <w:tab/>
      </w:r>
      <w:r w:rsidRPr="00202123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02123">
        <w:rPr>
          <w:rFonts w:ascii="Times New Roman" w:hAnsi="Times New Roman" w:cs="Times New Roman"/>
          <w:sz w:val="24"/>
          <w:szCs w:val="24"/>
        </w:rPr>
        <w:t xml:space="preserve">№ </w:t>
      </w:r>
      <w:r w:rsidR="00605CE6">
        <w:rPr>
          <w:rFonts w:ascii="Times New Roman" w:hAnsi="Times New Roman" w:cs="Times New Roman"/>
          <w:sz w:val="24"/>
          <w:szCs w:val="24"/>
        </w:rPr>
        <w:t>179</w:t>
      </w:r>
    </w:p>
    <w:p w:rsidR="0083198A" w:rsidRDefault="0083198A" w:rsidP="0083198A">
      <w:pPr>
        <w:pStyle w:val="a3"/>
        <w:spacing w:before="0" w:beforeAutospacing="0" w:after="0" w:afterAutospacing="0"/>
      </w:pPr>
    </w:p>
    <w:p w:rsidR="00202123" w:rsidRDefault="00202123" w:rsidP="0083198A">
      <w:pPr>
        <w:pStyle w:val="a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552F4" wp14:editId="41EC50A7">
                <wp:simplePos x="0" y="0"/>
                <wp:positionH relativeFrom="column">
                  <wp:posOffset>-62230</wp:posOffset>
                </wp:positionH>
                <wp:positionV relativeFrom="paragraph">
                  <wp:posOffset>64135</wp:posOffset>
                </wp:positionV>
                <wp:extent cx="2909570" cy="1403985"/>
                <wp:effectExtent l="0" t="0" r="508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123" w:rsidRPr="00202123" w:rsidRDefault="00202123" w:rsidP="00202123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 w:rsidRPr="00202123">
                              <w:t>О внесении изменений в постановление</w:t>
                            </w:r>
                            <w:r>
                              <w:t xml:space="preserve"> </w:t>
                            </w:r>
                            <w:r w:rsidRPr="00202123">
                              <w:t>администрации МО «Первомайское сельское поселение»</w:t>
                            </w:r>
                            <w:r>
                              <w:t xml:space="preserve"> </w:t>
                            </w:r>
                            <w:r w:rsidR="00D342C8">
                              <w:t>о</w:t>
                            </w:r>
                            <w:r w:rsidRPr="00202123">
                              <w:t>т 06.04.2020 г. № 162 «О реализации Указа Президента Российской Федерации от 2 апреля 2020 года № 239»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.9pt;margin-top:5.05pt;width:229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" stroked="f">
                <v:textbox style="mso-fit-shape-to-text:t">
                  <w:txbxContent>
                    <w:p w:rsidR="00202123" w:rsidRPr="00202123" w:rsidRDefault="00202123" w:rsidP="00202123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 w:rsidRPr="00202123">
                        <w:t>О внесении изменений в постановление</w:t>
                      </w:r>
                      <w:r>
                        <w:t xml:space="preserve"> </w:t>
                      </w:r>
                      <w:r w:rsidRPr="00202123">
                        <w:t>администрации МО «Первомайское сельское поселение»</w:t>
                      </w:r>
                      <w:r>
                        <w:t xml:space="preserve"> </w:t>
                      </w:r>
                      <w:r w:rsidR="00D342C8">
                        <w:t>о</w:t>
                      </w:r>
                      <w:r w:rsidRPr="00202123">
                        <w:t>т 06.04.2020 г. № 162 «О реализации Указа Президента Российской Федерации от 2 апреля 2020 года № 239»</w:t>
                      </w:r>
                    </w:p>
                  </w:txbxContent>
                </v:textbox>
              </v:shape>
            </w:pict>
          </mc:Fallback>
        </mc:AlternateContent>
      </w:r>
    </w:p>
    <w:p w:rsidR="00202123" w:rsidRDefault="00202123" w:rsidP="0083198A">
      <w:pPr>
        <w:pStyle w:val="a3"/>
        <w:jc w:val="both"/>
      </w:pPr>
    </w:p>
    <w:p w:rsidR="00202123" w:rsidRDefault="00202123" w:rsidP="0083198A">
      <w:pPr>
        <w:pStyle w:val="a3"/>
        <w:jc w:val="both"/>
      </w:pPr>
    </w:p>
    <w:p w:rsidR="00202123" w:rsidRDefault="00202123" w:rsidP="00202123">
      <w:pPr>
        <w:pStyle w:val="a3"/>
        <w:ind w:firstLine="567"/>
        <w:jc w:val="both"/>
      </w:pPr>
    </w:p>
    <w:p w:rsidR="0083198A" w:rsidRDefault="0083198A" w:rsidP="00202123">
      <w:pPr>
        <w:pStyle w:val="a3"/>
        <w:ind w:firstLine="567"/>
        <w:jc w:val="both"/>
      </w:pPr>
      <w:proofErr w:type="gramStart"/>
      <w:r>
        <w:t xml:space="preserve"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Указом Президента Российской Федерации от 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(COVID-19)», Указом Президента Российской Федерации от 28 апреля 2020</w:t>
      </w:r>
      <w:proofErr w:type="gramEnd"/>
      <w:r>
        <w:t xml:space="preserve"> </w:t>
      </w:r>
      <w:proofErr w:type="gramStart"/>
      <w:r>
        <w:t xml:space="preserve">года № 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(COVID-19)», постановлением Правительства Ленинградской области от 3 апреля 2020 года № 171 «О реализации Указа Президента Российской Федерации от 2 апреля 2020 года № 239», постановлением Правительства Ленинградской области от 27.04.2020 года № 244 «О внесении изменений в постановление Правительства Ленинградской</w:t>
      </w:r>
      <w:proofErr w:type="gramEnd"/>
      <w:r>
        <w:t xml:space="preserve"> </w:t>
      </w:r>
      <w:proofErr w:type="gramStart"/>
      <w:r>
        <w:t>области от 3 апреля 2020 года № 171 «О реализации Указа Президента Российской Федерации от 2 апреля 2020 года № 239» и постановлением Правительства Ленинградской области от 28.04.2020 года № 251 «О внесении изменений в постановление Правительства Ленинградской области от 3 апреля 2020 года № 171 «О реализации Указа Президента Российской Федерации от 2 апреля 2020 года № 239»,  в целях защиты населения Выборгского района</w:t>
      </w:r>
      <w:proofErr w:type="gramEnd"/>
      <w:r>
        <w:t xml:space="preserve"> Ленинградской области, администрация </w:t>
      </w:r>
    </w:p>
    <w:p w:rsidR="0083198A" w:rsidRDefault="0083198A" w:rsidP="0083198A">
      <w:pPr>
        <w:pStyle w:val="a3"/>
        <w:jc w:val="center"/>
      </w:pPr>
      <w:r>
        <w:t>ПОСТАНОВЛЯЕТ: </w:t>
      </w:r>
    </w:p>
    <w:p w:rsidR="00305437" w:rsidRDefault="0083198A" w:rsidP="00305437">
      <w:pPr>
        <w:pStyle w:val="a3"/>
        <w:spacing w:before="0" w:beforeAutospacing="0" w:after="0" w:afterAutospacing="0"/>
        <w:ind w:firstLine="851"/>
        <w:jc w:val="both"/>
      </w:pPr>
      <w:r>
        <w:t xml:space="preserve">1. Внести в постановление администрации муниципального образования «Выборгский район» Ленинградской области от 06.04.2020 № </w:t>
      </w:r>
      <w:r w:rsidR="00D342C8">
        <w:t>162</w:t>
      </w:r>
      <w:r>
        <w:t xml:space="preserve"> «О реализации Указа Президента Российской Федерации от 2 апреля 2020 года № 239» (с изменениями) следующие изменения: </w:t>
      </w:r>
    </w:p>
    <w:p w:rsidR="00305437" w:rsidRDefault="0083198A" w:rsidP="00305437">
      <w:pPr>
        <w:pStyle w:val="a3"/>
        <w:spacing w:before="0" w:beforeAutospacing="0" w:after="0" w:afterAutospacing="0"/>
        <w:ind w:firstLine="851"/>
        <w:jc w:val="both"/>
      </w:pPr>
      <w:r>
        <w:t>1) По тексту постановления слова «по 30 апреля 2020 года» и слова «по 30.04.2020» заменить словами «по 11 мая 2020 года».</w:t>
      </w:r>
    </w:p>
    <w:p w:rsidR="00305437" w:rsidRDefault="0083198A" w:rsidP="00305437">
      <w:pPr>
        <w:pStyle w:val="a3"/>
        <w:spacing w:before="0" w:beforeAutospacing="0" w:after="0" w:afterAutospacing="0"/>
        <w:ind w:firstLine="851"/>
        <w:jc w:val="both"/>
      </w:pPr>
      <w:r>
        <w:t>2</w:t>
      </w:r>
      <w:r w:rsidR="00D342C8">
        <w:t>) Пункт 2</w:t>
      </w:r>
      <w:r>
        <w:t xml:space="preserve"> признать утратившим силу.</w:t>
      </w:r>
    </w:p>
    <w:p w:rsidR="00870D08" w:rsidRDefault="0083198A" w:rsidP="00305437">
      <w:pPr>
        <w:pStyle w:val="a3"/>
        <w:spacing w:before="0" w:beforeAutospacing="0" w:after="0" w:afterAutospacing="0"/>
        <w:ind w:firstLine="851"/>
        <w:jc w:val="both"/>
      </w:pPr>
      <w:r>
        <w:t xml:space="preserve">3) </w:t>
      </w:r>
      <w:r w:rsidR="00870D08">
        <w:t xml:space="preserve">Дополнить подпунктом 8.2 </w:t>
      </w:r>
      <w:r>
        <w:t>следующего содержания:</w:t>
      </w:r>
      <w:r w:rsidR="00305437">
        <w:t xml:space="preserve"> </w:t>
      </w:r>
    </w:p>
    <w:p w:rsidR="00305437" w:rsidRDefault="0083198A" w:rsidP="00305437">
      <w:pPr>
        <w:pStyle w:val="a3"/>
        <w:spacing w:before="0" w:beforeAutospacing="0" w:after="0" w:afterAutospacing="0"/>
        <w:ind w:firstLine="851"/>
        <w:jc w:val="both"/>
      </w:pPr>
      <w:proofErr w:type="gramStart"/>
      <w:r>
        <w:t>«</w:t>
      </w:r>
      <w:r w:rsidR="00870D08">
        <w:t xml:space="preserve">8.2) </w:t>
      </w:r>
      <w:r>
        <w:t xml:space="preserve">Хозяйствующие субъекты, осуществляющие реализацию продовольственных товаров и табачных изделий в торговых объектах, расположенных в населенных пунктах Ленинградской области, перечень которых приведен в приложении 5 к постановлению Правительства Ленинградской области от 3 апреля 2020 года № 171 «О </w:t>
      </w:r>
      <w:r>
        <w:lastRenderedPageBreak/>
        <w:t>реализации Указа Президента Российской Федерации от 2 апреля 2020 года № 239», обязаны провести в период с 16.00 до 22.00 часов 30 апреля 2020</w:t>
      </w:r>
      <w:proofErr w:type="gramEnd"/>
      <w:r>
        <w:t xml:space="preserve"> года генеральную уборку помещений в указанных торговых объектах с последующей дезинфекцией таких помещений, а также оборудования и инвентаря, находящихся в таких помещениях, с соблюдением следующих требований:</w:t>
      </w:r>
      <w:r w:rsidR="00305437">
        <w:t xml:space="preserve"> </w:t>
      </w:r>
    </w:p>
    <w:p w:rsidR="00305437" w:rsidRDefault="0083198A" w:rsidP="00305437">
      <w:pPr>
        <w:pStyle w:val="a3"/>
        <w:spacing w:before="0" w:beforeAutospacing="0" w:after="0" w:afterAutospacing="0"/>
        <w:ind w:firstLine="851"/>
        <w:jc w:val="both"/>
      </w:pPr>
      <w:r>
        <w:t>1) Для проведения дезинфекции применять дезинфицирующие средства, зарегистрированные в установленном порядке и разрешенные к применению в организациях торговли в соответствии с инструкциями по их применению, с соблюдением времени экспозиции и концентрации рабочего раствора дезинфицирующего средства;</w:t>
      </w:r>
    </w:p>
    <w:p w:rsidR="00305437" w:rsidRDefault="0083198A" w:rsidP="00305437">
      <w:pPr>
        <w:pStyle w:val="a3"/>
        <w:spacing w:before="0" w:beforeAutospacing="0" w:after="0" w:afterAutospacing="0"/>
        <w:ind w:firstLine="851"/>
        <w:jc w:val="both"/>
      </w:pPr>
      <w:proofErr w:type="gramStart"/>
      <w:r>
        <w:t xml:space="preserve">2) Генеральную уборку с последующей дезинфекцией проводить с учетом разработанных Федеральной службой по надзору в сфере защиты прав потребителей и благополучия человека Инструкции по проведению дезинфекционных мероприятий для профилактики заболеваний, вызываемых </w:t>
      </w:r>
      <w:proofErr w:type="spellStart"/>
      <w:r>
        <w:t>коронавирусами</w:t>
      </w:r>
      <w:proofErr w:type="spellEnd"/>
      <w:r>
        <w:t xml:space="preserve">, от 23 января 2020 года № 02/770-2020-32 и Рекомендаций по проведению профилактических и дезинфекционных мероприятий по предупреждению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(COVID- 19) в организациях торговли от 21</w:t>
      </w:r>
      <w:proofErr w:type="gramEnd"/>
      <w:r>
        <w:t xml:space="preserve"> апреля  2020 года № 02/7495-2020-32».</w:t>
      </w:r>
    </w:p>
    <w:p w:rsidR="00305437" w:rsidRDefault="0083198A" w:rsidP="00305437">
      <w:pPr>
        <w:pStyle w:val="a3"/>
        <w:spacing w:before="0" w:beforeAutospacing="0" w:after="0" w:afterAutospacing="0"/>
        <w:ind w:firstLine="851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83198A" w:rsidRDefault="0083198A" w:rsidP="00305437">
      <w:pPr>
        <w:pStyle w:val="a3"/>
        <w:spacing w:before="0" w:beforeAutospacing="0" w:after="0" w:afterAutospacing="0"/>
        <w:ind w:firstLine="851"/>
        <w:jc w:val="both"/>
      </w:pPr>
      <w:r>
        <w:t>3. Настоящее постановление опубликовать в газете «Выборг» и разместить на официальном портале муниципального образования «Выборгский район» Ленинградской области и на сайте официального сетевого издания - npavrlo.ru.</w:t>
      </w:r>
    </w:p>
    <w:p w:rsidR="00870D08" w:rsidRDefault="00870D08" w:rsidP="0083198A">
      <w:pPr>
        <w:pStyle w:val="a3"/>
      </w:pPr>
    </w:p>
    <w:p w:rsidR="00870D08" w:rsidRDefault="00870D08" w:rsidP="0083198A">
      <w:pPr>
        <w:pStyle w:val="a3"/>
      </w:pPr>
      <w:r>
        <w:t xml:space="preserve">Глава администрации                                                                                            С.И. </w:t>
      </w:r>
      <w:proofErr w:type="spellStart"/>
      <w:r>
        <w:t>Тищенков</w:t>
      </w:r>
      <w:proofErr w:type="spellEnd"/>
    </w:p>
    <w:p w:rsidR="00365BAA" w:rsidRDefault="00365BAA" w:rsidP="00365BAA">
      <w:pPr>
        <w:jc w:val="both"/>
        <w:rPr>
          <w:b/>
          <w:i/>
        </w:rPr>
      </w:pPr>
      <w:r>
        <w:rPr>
          <w:b/>
          <w:i/>
          <w:sz w:val="20"/>
        </w:rPr>
        <w:t xml:space="preserve">Ознакомиться с полным текстом постановления </w:t>
      </w:r>
      <w:bookmarkStart w:id="0" w:name="_GoBack"/>
      <w:bookmarkEnd w:id="0"/>
      <w:r>
        <w:rPr>
          <w:b/>
          <w:i/>
          <w:sz w:val="20"/>
        </w:rPr>
        <w:t>можно в официальном сетевом издании – официальный вестник муниципальных правовых актов органов местного самоуправления муниципального образования «Выборгский район» Ленинградской области в сети Интернет по адресу (</w:t>
      </w:r>
      <w:hyperlink r:id="rId6" w:history="1">
        <w:r>
          <w:rPr>
            <w:rStyle w:val="a6"/>
            <w:rFonts w:eastAsia="Lucida Sans Unicode"/>
            <w:b/>
            <w:i/>
            <w:kern w:val="2"/>
            <w:sz w:val="20"/>
            <w:lang w:val="en-US" w:eastAsia="hi-IN" w:bidi="hi-IN"/>
          </w:rPr>
          <w:t>http</w:t>
        </w:r>
        <w:r>
          <w:rPr>
            <w:rStyle w:val="a6"/>
            <w:rFonts w:eastAsia="Lucida Sans Unicode"/>
            <w:b/>
            <w:i/>
            <w:kern w:val="2"/>
            <w:sz w:val="20"/>
            <w:lang w:eastAsia="hi-IN" w:bidi="hi-IN"/>
          </w:rPr>
          <w:t>://</w:t>
        </w:r>
        <w:proofErr w:type="spellStart"/>
        <w:r>
          <w:rPr>
            <w:rStyle w:val="a6"/>
            <w:rFonts w:eastAsia="Lucida Sans Unicode"/>
            <w:b/>
            <w:i/>
            <w:kern w:val="2"/>
            <w:sz w:val="20"/>
            <w:lang w:val="en-US" w:eastAsia="hi-IN" w:bidi="hi-IN"/>
          </w:rPr>
          <w:t>npavplo</w:t>
        </w:r>
        <w:proofErr w:type="spellEnd"/>
        <w:r>
          <w:rPr>
            <w:rStyle w:val="a6"/>
            <w:rFonts w:eastAsia="Lucida Sans Unicode"/>
            <w:b/>
            <w:i/>
            <w:kern w:val="2"/>
            <w:sz w:val="20"/>
            <w:lang w:eastAsia="hi-IN" w:bidi="hi-IN"/>
          </w:rPr>
          <w:t>.</w:t>
        </w:r>
        <w:proofErr w:type="spellStart"/>
        <w:r>
          <w:rPr>
            <w:rStyle w:val="a6"/>
            <w:rFonts w:eastAsia="Lucida Sans Unicode"/>
            <w:b/>
            <w:i/>
            <w:kern w:val="2"/>
            <w:sz w:val="20"/>
            <w:lang w:val="en-US" w:eastAsia="hi-IN" w:bidi="hi-IN"/>
          </w:rPr>
          <w:t>ru</w:t>
        </w:r>
        <w:proofErr w:type="spellEnd"/>
        <w:r>
          <w:rPr>
            <w:rStyle w:val="a6"/>
            <w:rFonts w:eastAsia="Lucida Sans Unicode"/>
            <w:b/>
            <w:i/>
            <w:kern w:val="2"/>
            <w:sz w:val="20"/>
            <w:lang w:eastAsia="hi-IN" w:bidi="hi-IN"/>
          </w:rPr>
          <w:t>/</w:t>
        </w:r>
      </w:hyperlink>
      <w:r>
        <w:rPr>
          <w:b/>
          <w:i/>
          <w:sz w:val="20"/>
        </w:rPr>
        <w:t>)</w:t>
      </w:r>
    </w:p>
    <w:p w:rsidR="00DB34CF" w:rsidRDefault="00DB34CF"/>
    <w:sectPr w:rsidR="00DB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E9"/>
    <w:rsid w:val="00042FE9"/>
    <w:rsid w:val="00202123"/>
    <w:rsid w:val="002102E4"/>
    <w:rsid w:val="00305437"/>
    <w:rsid w:val="00365BAA"/>
    <w:rsid w:val="0046322B"/>
    <w:rsid w:val="00605CE6"/>
    <w:rsid w:val="0083198A"/>
    <w:rsid w:val="00870D08"/>
    <w:rsid w:val="00AD1E70"/>
    <w:rsid w:val="00D342C8"/>
    <w:rsid w:val="00DB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123"/>
    <w:rPr>
      <w:rFonts w:ascii="Tahoma" w:hAnsi="Tahoma" w:cs="Tahoma"/>
      <w:sz w:val="16"/>
      <w:szCs w:val="16"/>
    </w:rPr>
  </w:style>
  <w:style w:type="character" w:styleId="a6">
    <w:name w:val="Hyperlink"/>
    <w:basedOn w:val="a0"/>
    <w:semiHidden/>
    <w:unhideWhenUsed/>
    <w:rsid w:val="00365B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123"/>
    <w:rPr>
      <w:rFonts w:ascii="Tahoma" w:hAnsi="Tahoma" w:cs="Tahoma"/>
      <w:sz w:val="16"/>
      <w:szCs w:val="16"/>
    </w:rPr>
  </w:style>
  <w:style w:type="character" w:styleId="a6">
    <w:name w:val="Hyperlink"/>
    <w:basedOn w:val="a0"/>
    <w:semiHidden/>
    <w:unhideWhenUsed/>
    <w:rsid w:val="00365B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pavpl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5</cp:revision>
  <dcterms:created xsi:type="dcterms:W3CDTF">2020-04-30T11:38:00Z</dcterms:created>
  <dcterms:modified xsi:type="dcterms:W3CDTF">2020-05-07T07:31:00Z</dcterms:modified>
</cp:coreProperties>
</file>