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42A" w:rsidRDefault="0090142A" w:rsidP="009E65C1">
      <w:pPr>
        <w:spacing w:after="0" w:line="240" w:lineRule="auto"/>
        <w:jc w:val="right"/>
        <w:rPr>
          <w:rFonts w:ascii="Times New Roman" w:eastAsia="Times New Roman" w:hAnsi="Times New Roman" w:cs="Times New Roman"/>
          <w:b/>
          <w:lang w:eastAsia="ru-RU"/>
        </w:rPr>
      </w:pPr>
      <w:bookmarkStart w:id="0" w:name="_GoBack"/>
      <w:bookmarkEnd w:id="0"/>
      <w:r w:rsidRPr="00202123">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77690DC9" wp14:editId="1442DBE5">
            <wp:simplePos x="0" y="0"/>
            <wp:positionH relativeFrom="column">
              <wp:posOffset>2983865</wp:posOffset>
            </wp:positionH>
            <wp:positionV relativeFrom="paragraph">
              <wp:posOffset>-274854</wp:posOffset>
            </wp:positionV>
            <wp:extent cx="505460" cy="712470"/>
            <wp:effectExtent l="0" t="0" r="8890" b="0"/>
            <wp:wrapNone/>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Sevastyanova\Desktop\Первомайское  герб контур.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460"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0AD5" w:rsidRDefault="00F70AD5" w:rsidP="0090142A">
      <w:pPr>
        <w:spacing w:after="0" w:line="240" w:lineRule="auto"/>
        <w:jc w:val="center"/>
        <w:rPr>
          <w:rFonts w:ascii="Times New Roman" w:eastAsia="Times New Roman" w:hAnsi="Times New Roman" w:cs="Times New Roman"/>
          <w:b/>
          <w:sz w:val="24"/>
          <w:lang w:eastAsia="ru-RU"/>
        </w:rPr>
      </w:pPr>
    </w:p>
    <w:p w:rsidR="001C2AA3" w:rsidRDefault="001C2AA3" w:rsidP="0090142A">
      <w:pPr>
        <w:spacing w:after="0" w:line="240" w:lineRule="auto"/>
        <w:jc w:val="center"/>
        <w:rPr>
          <w:rFonts w:ascii="Times New Roman" w:eastAsia="Times New Roman" w:hAnsi="Times New Roman" w:cs="Times New Roman"/>
          <w:b/>
          <w:sz w:val="24"/>
          <w:lang w:eastAsia="ru-RU"/>
        </w:rPr>
      </w:pPr>
    </w:p>
    <w:p w:rsidR="00F10997" w:rsidRPr="009E65C1" w:rsidRDefault="00F10997" w:rsidP="0090142A">
      <w:pPr>
        <w:spacing w:after="0" w:line="240" w:lineRule="auto"/>
        <w:jc w:val="center"/>
        <w:rPr>
          <w:rFonts w:ascii="Times New Roman" w:eastAsia="Times New Roman" w:hAnsi="Times New Roman" w:cs="Times New Roman"/>
          <w:b/>
          <w:sz w:val="24"/>
          <w:lang w:eastAsia="ru-RU"/>
        </w:rPr>
      </w:pPr>
      <w:r w:rsidRPr="009E65C1">
        <w:rPr>
          <w:rFonts w:ascii="Times New Roman" w:eastAsia="Times New Roman" w:hAnsi="Times New Roman" w:cs="Times New Roman"/>
          <w:b/>
          <w:sz w:val="24"/>
          <w:lang w:eastAsia="ru-RU"/>
        </w:rPr>
        <w:t>АДМИНИСТРАЦИЯ МУНИЦИПАЛЬНОГО ОБРАЗОВАНИЯ</w:t>
      </w:r>
    </w:p>
    <w:p w:rsidR="00F10997" w:rsidRPr="009E65C1" w:rsidRDefault="00F10997" w:rsidP="0090142A">
      <w:pPr>
        <w:spacing w:after="0" w:line="240" w:lineRule="auto"/>
        <w:jc w:val="center"/>
        <w:rPr>
          <w:rFonts w:ascii="Times New Roman" w:eastAsia="Times New Roman" w:hAnsi="Times New Roman" w:cs="Times New Roman"/>
          <w:b/>
          <w:sz w:val="24"/>
          <w:lang w:eastAsia="ru-RU"/>
        </w:rPr>
      </w:pPr>
      <w:r w:rsidRPr="009E65C1">
        <w:rPr>
          <w:rFonts w:ascii="Times New Roman" w:eastAsia="Times New Roman" w:hAnsi="Times New Roman" w:cs="Times New Roman"/>
          <w:b/>
          <w:sz w:val="24"/>
          <w:lang w:eastAsia="ru-RU"/>
        </w:rPr>
        <w:t>«ПЕРВОМАЙСКОЕ СЕЛЬСКОЕ ПОСЕЛЕНИЕ»</w:t>
      </w:r>
    </w:p>
    <w:p w:rsidR="00F10997" w:rsidRPr="009E65C1" w:rsidRDefault="00F10997" w:rsidP="0090142A">
      <w:pPr>
        <w:spacing w:after="0" w:line="240" w:lineRule="auto"/>
        <w:jc w:val="center"/>
        <w:rPr>
          <w:rFonts w:ascii="Times New Roman" w:eastAsia="Times New Roman" w:hAnsi="Times New Roman" w:cs="Times New Roman"/>
          <w:b/>
          <w:sz w:val="24"/>
          <w:lang w:eastAsia="ru-RU"/>
        </w:rPr>
      </w:pPr>
      <w:r w:rsidRPr="009E65C1">
        <w:rPr>
          <w:rFonts w:ascii="Times New Roman" w:eastAsia="Times New Roman" w:hAnsi="Times New Roman" w:cs="Times New Roman"/>
          <w:b/>
          <w:sz w:val="24"/>
          <w:lang w:eastAsia="ru-RU"/>
        </w:rPr>
        <w:t>ВЫБОРГСКОГО РАЙОНА ЛЕНИНГРАДСКОЙ ОБЛАСТИ</w:t>
      </w:r>
    </w:p>
    <w:p w:rsidR="0090142A" w:rsidRDefault="0090142A" w:rsidP="00F10997">
      <w:pPr>
        <w:spacing w:after="0" w:line="240" w:lineRule="auto"/>
        <w:jc w:val="center"/>
        <w:rPr>
          <w:rFonts w:ascii="Times New Roman" w:eastAsia="Times New Roman" w:hAnsi="Times New Roman" w:cs="Times New Roman"/>
          <w:b/>
          <w:lang w:eastAsia="ru-RU"/>
        </w:rPr>
      </w:pPr>
    </w:p>
    <w:p w:rsidR="00F10997" w:rsidRPr="00ED2A01" w:rsidRDefault="009E65C1" w:rsidP="00F70AD5">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sz w:val="28"/>
          <w:lang w:eastAsia="ru-RU"/>
        </w:rPr>
        <w:t>ПОСТАНОВЛЕНИЕ</w:t>
      </w:r>
      <w:r w:rsidR="00F10997" w:rsidRPr="00ED2A01">
        <w:rPr>
          <w:rFonts w:ascii="Times New Roman" w:eastAsia="Times New Roman" w:hAnsi="Times New Roman" w:cs="Times New Roman"/>
          <w:b/>
          <w:lang w:eastAsia="ru-RU"/>
        </w:rPr>
        <w:t xml:space="preserve"> </w:t>
      </w:r>
    </w:p>
    <w:p w:rsidR="00F10997" w:rsidRPr="001C2AA3" w:rsidRDefault="001C2AA3" w:rsidP="00F10997">
      <w:pPr>
        <w:spacing w:line="240" w:lineRule="auto"/>
        <w:jc w:val="both"/>
        <w:rPr>
          <w:rFonts w:ascii="Times New Roman" w:eastAsia="Times New Roman" w:hAnsi="Times New Roman" w:cs="Times New Roman"/>
          <w:b/>
          <w:lang w:eastAsia="ru-RU"/>
        </w:rPr>
      </w:pPr>
      <w:r w:rsidRPr="001C2AA3">
        <w:rPr>
          <w:rFonts w:ascii="Times New Roman" w:eastAsia="Times New Roman" w:hAnsi="Times New Roman"/>
          <w:b/>
          <w:lang w:eastAsia="ru-RU"/>
        </w:rPr>
        <w:t>27.05.</w:t>
      </w:r>
      <w:r w:rsidR="00F10997" w:rsidRPr="001C2AA3">
        <w:rPr>
          <w:rFonts w:ascii="Times New Roman" w:eastAsia="Times New Roman" w:hAnsi="Times New Roman"/>
          <w:b/>
          <w:lang w:eastAsia="ru-RU"/>
        </w:rPr>
        <w:t>20</w:t>
      </w:r>
      <w:r w:rsidR="00387B3D" w:rsidRPr="001C2AA3">
        <w:rPr>
          <w:rFonts w:ascii="Times New Roman" w:eastAsia="Times New Roman" w:hAnsi="Times New Roman"/>
          <w:b/>
          <w:lang w:eastAsia="ru-RU"/>
        </w:rPr>
        <w:t>20</w:t>
      </w:r>
      <w:r w:rsidR="009E65C1" w:rsidRPr="001C2AA3">
        <w:rPr>
          <w:rFonts w:ascii="Times New Roman" w:eastAsia="Times New Roman" w:hAnsi="Times New Roman"/>
          <w:b/>
          <w:lang w:eastAsia="ru-RU"/>
        </w:rPr>
        <w:t xml:space="preserve"> </w:t>
      </w:r>
      <w:r w:rsidR="00F10997" w:rsidRPr="001C2AA3">
        <w:rPr>
          <w:rFonts w:ascii="Times New Roman" w:eastAsia="Times New Roman" w:hAnsi="Times New Roman"/>
          <w:b/>
          <w:lang w:eastAsia="ru-RU"/>
        </w:rPr>
        <w:t xml:space="preserve">г.                                                                                                                                                </w:t>
      </w:r>
      <w:r w:rsidR="009E65C1" w:rsidRPr="001C2AA3">
        <w:rPr>
          <w:rFonts w:ascii="Times New Roman" w:eastAsia="Times New Roman" w:hAnsi="Times New Roman"/>
          <w:b/>
          <w:lang w:eastAsia="ru-RU"/>
        </w:rPr>
        <w:t xml:space="preserve">      </w:t>
      </w:r>
      <w:r w:rsidR="00F10997" w:rsidRPr="001C2AA3">
        <w:rPr>
          <w:rFonts w:ascii="Times New Roman" w:eastAsia="Times New Roman" w:hAnsi="Times New Roman"/>
          <w:b/>
          <w:lang w:eastAsia="ru-RU"/>
        </w:rPr>
        <w:t>№</w:t>
      </w:r>
      <w:r w:rsidRPr="001C2AA3">
        <w:rPr>
          <w:rFonts w:ascii="Times New Roman" w:eastAsia="Times New Roman" w:hAnsi="Times New Roman"/>
          <w:b/>
          <w:lang w:eastAsia="ru-RU"/>
        </w:rPr>
        <w:t xml:space="preserve"> 192</w:t>
      </w:r>
      <w:r w:rsidR="00F10997" w:rsidRPr="001C2AA3">
        <w:rPr>
          <w:rFonts w:ascii="Times New Roman" w:eastAsia="Times New Roman" w:hAnsi="Times New Roman"/>
          <w:b/>
          <w:lang w:eastAsia="ru-RU"/>
        </w:rPr>
        <w:t xml:space="preserve">  </w:t>
      </w:r>
    </w:p>
    <w:p w:rsidR="00F10997" w:rsidRPr="00ED2A01" w:rsidRDefault="00F10997" w:rsidP="009E65C1">
      <w:pPr>
        <w:tabs>
          <w:tab w:val="left" w:pos="3686"/>
        </w:tabs>
        <w:spacing w:after="0" w:line="240" w:lineRule="auto"/>
        <w:ind w:right="4535"/>
        <w:jc w:val="both"/>
        <w:rPr>
          <w:rFonts w:ascii="Times New Roman" w:eastAsia="Times New Roman" w:hAnsi="Times New Roman" w:cs="Times New Roman"/>
          <w:lang w:eastAsia="ru-RU"/>
        </w:rPr>
      </w:pPr>
      <w:r w:rsidRPr="009E65C1">
        <w:rPr>
          <w:rFonts w:ascii="Times New Roman" w:eastAsia="Times New Roman" w:hAnsi="Times New Roman" w:cs="Times New Roman"/>
          <w:sz w:val="24"/>
          <w:lang w:eastAsia="ru-RU"/>
        </w:rPr>
        <w:t xml:space="preserve">О внесении изменений в Постановление от </w:t>
      </w:r>
      <w:r w:rsidRPr="009E65C1">
        <w:rPr>
          <w:rFonts w:ascii="Times New Roman" w:eastAsia="Times New Roman" w:hAnsi="Times New Roman"/>
          <w:sz w:val="24"/>
          <w:lang w:eastAsia="ru-RU"/>
        </w:rPr>
        <w:t>14.10.2014</w:t>
      </w:r>
      <w:r w:rsidRPr="009E65C1">
        <w:rPr>
          <w:rFonts w:ascii="Times New Roman" w:eastAsia="Times New Roman" w:hAnsi="Times New Roman" w:cs="Times New Roman"/>
          <w:sz w:val="24"/>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r w:rsidR="004D44C0">
        <w:rPr>
          <w:rFonts w:ascii="Times New Roman" w:eastAsia="Times New Roman" w:hAnsi="Times New Roman" w:cs="Times New Roman"/>
          <w:sz w:val="24"/>
          <w:lang w:eastAsia="ru-RU"/>
        </w:rPr>
        <w:t>»</w:t>
      </w:r>
    </w:p>
    <w:p w:rsidR="00F10997" w:rsidRPr="00ED2A01" w:rsidRDefault="00F10997" w:rsidP="00F10997">
      <w:pPr>
        <w:spacing w:after="0" w:line="240" w:lineRule="auto"/>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w:t>
      </w:r>
      <w:proofErr w:type="gramStart"/>
      <w:r w:rsidRPr="009E65C1">
        <w:rPr>
          <w:rFonts w:ascii="Times New Roman" w:eastAsia="Times New Roman" w:hAnsi="Times New Roman" w:cs="Times New Roman"/>
          <w:sz w:val="24"/>
          <w:lang w:eastAsia="ru-RU"/>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w:t>
      </w:r>
      <w:r w:rsidR="003F0F3F" w:rsidRPr="009E65C1">
        <w:rPr>
          <w:rFonts w:ascii="Times New Roman" w:eastAsia="Times New Roman" w:hAnsi="Times New Roman" w:cs="Times New Roman"/>
          <w:sz w:val="24"/>
          <w:lang w:eastAsia="ru-RU"/>
        </w:rPr>
        <w:t xml:space="preserve">Положением о бюджетном процессе в </w:t>
      </w:r>
      <w:r w:rsidR="003F0F3F">
        <w:rPr>
          <w:rFonts w:ascii="Times New Roman" w:eastAsia="Times New Roman" w:hAnsi="Times New Roman" w:cs="Times New Roman"/>
          <w:sz w:val="24"/>
          <w:lang w:eastAsia="ru-RU"/>
        </w:rPr>
        <w:t>муниципальном образовании</w:t>
      </w:r>
      <w:r w:rsidR="003F0F3F" w:rsidRPr="009E65C1">
        <w:rPr>
          <w:rFonts w:ascii="Times New Roman" w:eastAsia="Times New Roman" w:hAnsi="Times New Roman" w:cs="Times New Roman"/>
          <w:sz w:val="24"/>
          <w:lang w:eastAsia="ru-RU"/>
        </w:rPr>
        <w:t xml:space="preserve"> «Первомайское сельское поселение»</w:t>
      </w:r>
      <w:r w:rsidR="003F0F3F">
        <w:rPr>
          <w:rFonts w:ascii="Times New Roman" w:eastAsia="Times New Roman" w:hAnsi="Times New Roman" w:cs="Times New Roman"/>
          <w:sz w:val="24"/>
          <w:lang w:eastAsia="ru-RU"/>
        </w:rPr>
        <w:t xml:space="preserve"> Выборгского района Ленинградской области</w:t>
      </w:r>
      <w:r w:rsidR="003F0F3F" w:rsidRPr="009E65C1">
        <w:rPr>
          <w:rFonts w:ascii="Times New Roman" w:eastAsia="Times New Roman" w:hAnsi="Times New Roman" w:cs="Times New Roman"/>
          <w:sz w:val="24"/>
          <w:lang w:eastAsia="ru-RU"/>
        </w:rPr>
        <w:t>, утвержденн</w:t>
      </w:r>
      <w:r w:rsidR="003F0F3F">
        <w:rPr>
          <w:rFonts w:ascii="Times New Roman" w:eastAsia="Times New Roman" w:hAnsi="Times New Roman" w:cs="Times New Roman"/>
          <w:sz w:val="24"/>
          <w:lang w:eastAsia="ru-RU"/>
        </w:rPr>
        <w:t>ым</w:t>
      </w:r>
      <w:r w:rsidR="003F0F3F" w:rsidRPr="009E65C1">
        <w:rPr>
          <w:rFonts w:ascii="Times New Roman" w:eastAsia="Times New Roman" w:hAnsi="Times New Roman" w:cs="Times New Roman"/>
          <w:sz w:val="24"/>
          <w:lang w:eastAsia="ru-RU"/>
        </w:rPr>
        <w:t xml:space="preserve"> решением </w:t>
      </w:r>
      <w:r w:rsidR="003F0F3F">
        <w:rPr>
          <w:rFonts w:ascii="Times New Roman" w:eastAsia="Times New Roman" w:hAnsi="Times New Roman" w:cs="Times New Roman"/>
          <w:sz w:val="24"/>
          <w:lang w:eastAsia="ru-RU"/>
        </w:rPr>
        <w:t>с</w:t>
      </w:r>
      <w:r w:rsidR="003F0F3F" w:rsidRPr="009E65C1">
        <w:rPr>
          <w:rFonts w:ascii="Times New Roman" w:eastAsia="Times New Roman" w:hAnsi="Times New Roman" w:cs="Times New Roman"/>
          <w:sz w:val="24"/>
          <w:lang w:eastAsia="ru-RU"/>
        </w:rPr>
        <w:t xml:space="preserve">овета депутатов  от </w:t>
      </w:r>
      <w:r w:rsidR="003F0F3F">
        <w:rPr>
          <w:rFonts w:ascii="Times New Roman" w:eastAsia="Times New Roman" w:hAnsi="Times New Roman" w:cs="Times New Roman"/>
          <w:sz w:val="24"/>
          <w:lang w:eastAsia="ru-RU"/>
        </w:rPr>
        <w:t>25.12</w:t>
      </w:r>
      <w:r w:rsidR="003F0F3F" w:rsidRPr="009E65C1">
        <w:rPr>
          <w:rFonts w:ascii="Times New Roman" w:eastAsia="Times New Roman" w:hAnsi="Times New Roman" w:cs="Times New Roman"/>
          <w:sz w:val="24"/>
          <w:lang w:eastAsia="ru-RU"/>
        </w:rPr>
        <w:t>.201</w:t>
      </w:r>
      <w:r w:rsidR="003F0F3F">
        <w:rPr>
          <w:rFonts w:ascii="Times New Roman" w:eastAsia="Times New Roman" w:hAnsi="Times New Roman" w:cs="Times New Roman"/>
          <w:sz w:val="24"/>
          <w:lang w:eastAsia="ru-RU"/>
        </w:rPr>
        <w:t>9</w:t>
      </w:r>
      <w:r w:rsidR="003F0F3F" w:rsidRPr="009E65C1">
        <w:rPr>
          <w:rFonts w:ascii="Times New Roman" w:eastAsia="Times New Roman" w:hAnsi="Times New Roman" w:cs="Times New Roman"/>
          <w:sz w:val="24"/>
          <w:lang w:eastAsia="ru-RU"/>
        </w:rPr>
        <w:t xml:space="preserve"> года № </w:t>
      </w:r>
      <w:r w:rsidR="003F0F3F">
        <w:rPr>
          <w:rFonts w:ascii="Times New Roman" w:eastAsia="Times New Roman" w:hAnsi="Times New Roman" w:cs="Times New Roman"/>
          <w:sz w:val="24"/>
          <w:lang w:eastAsia="ru-RU"/>
        </w:rPr>
        <w:t>20</w:t>
      </w:r>
      <w:r w:rsidR="003F0F3F" w:rsidRPr="009E65C1">
        <w:rPr>
          <w:rFonts w:ascii="Times New Roman" w:eastAsia="Times New Roman" w:hAnsi="Times New Roman" w:cs="Times New Roman"/>
          <w:sz w:val="24"/>
          <w:lang w:eastAsia="ru-RU"/>
        </w:rPr>
        <w:t xml:space="preserve">, </w:t>
      </w:r>
      <w:r w:rsidRPr="009E65C1">
        <w:rPr>
          <w:rFonts w:ascii="Times New Roman" w:eastAsia="Times New Roman" w:hAnsi="Times New Roman" w:cs="Times New Roman"/>
          <w:sz w:val="24"/>
          <w:lang w:eastAsia="ru-RU"/>
        </w:rPr>
        <w:t>постановлением администрации МО «Первомайское сельское  поселение» от 22.08.2014 года  №  212 «Об утверждении Порядка разработки, утверждения, реализации и оценки</w:t>
      </w:r>
      <w:proofErr w:type="gramEnd"/>
      <w:r w:rsidRPr="009E65C1">
        <w:rPr>
          <w:rFonts w:ascii="Times New Roman" w:eastAsia="Times New Roman" w:hAnsi="Times New Roman" w:cs="Times New Roman"/>
          <w:sz w:val="24"/>
          <w:lang w:eastAsia="ru-RU"/>
        </w:rPr>
        <w:t xml:space="preserve"> эффективности муниципальных программ», </w:t>
      </w:r>
      <w:r w:rsidR="003F0F3F">
        <w:rPr>
          <w:rFonts w:ascii="Times New Roman" w:eastAsia="Times New Roman" w:hAnsi="Times New Roman" w:cs="Times New Roman"/>
          <w:sz w:val="24"/>
          <w:lang w:eastAsia="ru-RU"/>
        </w:rPr>
        <w:t xml:space="preserve">с изменениями от 06.04.2020 г. № 159, </w:t>
      </w:r>
      <w:r w:rsidR="0090142A" w:rsidRPr="009E65C1">
        <w:rPr>
          <w:rFonts w:ascii="Times New Roman" w:eastAsia="Times New Roman" w:hAnsi="Times New Roman" w:cs="Times New Roman"/>
          <w:sz w:val="24"/>
          <w:lang w:eastAsia="ru-RU"/>
        </w:rPr>
        <w:t>администрация МО «</w:t>
      </w:r>
      <w:proofErr w:type="gramStart"/>
      <w:r w:rsidR="0090142A" w:rsidRPr="009E65C1">
        <w:rPr>
          <w:rFonts w:ascii="Times New Roman" w:eastAsia="Times New Roman" w:hAnsi="Times New Roman" w:cs="Times New Roman"/>
          <w:sz w:val="24"/>
          <w:lang w:eastAsia="ru-RU"/>
        </w:rPr>
        <w:t>Первомайское</w:t>
      </w:r>
      <w:proofErr w:type="gramEnd"/>
      <w:r w:rsidR="0090142A" w:rsidRPr="009E65C1">
        <w:rPr>
          <w:rFonts w:ascii="Times New Roman" w:eastAsia="Times New Roman" w:hAnsi="Times New Roman" w:cs="Times New Roman"/>
          <w:sz w:val="24"/>
          <w:lang w:eastAsia="ru-RU"/>
        </w:rPr>
        <w:t xml:space="preserve"> сельское поселение»</w:t>
      </w:r>
      <w:r w:rsidRPr="009E65C1">
        <w:rPr>
          <w:rFonts w:ascii="Times New Roman" w:eastAsia="Times New Roman" w:hAnsi="Times New Roman" w:cs="Times New Roman"/>
          <w:sz w:val="24"/>
          <w:lang w:eastAsia="ru-RU"/>
        </w:rPr>
        <w:t xml:space="preserve"> </w:t>
      </w: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p>
    <w:p w:rsidR="00F10997" w:rsidRPr="00534434" w:rsidRDefault="00F10997" w:rsidP="00F10997">
      <w:pPr>
        <w:spacing w:after="0" w:line="240" w:lineRule="auto"/>
        <w:ind w:firstLine="709"/>
        <w:jc w:val="center"/>
        <w:rPr>
          <w:rFonts w:ascii="Times New Roman" w:eastAsia="Times New Roman" w:hAnsi="Times New Roman" w:cs="Times New Roman"/>
          <w:sz w:val="24"/>
          <w:lang w:eastAsia="ru-RU"/>
        </w:rPr>
      </w:pPr>
      <w:r w:rsidRPr="00534434">
        <w:rPr>
          <w:rFonts w:ascii="Times New Roman" w:eastAsia="Times New Roman" w:hAnsi="Times New Roman" w:cs="Times New Roman"/>
          <w:sz w:val="24"/>
          <w:lang w:eastAsia="ru-RU"/>
        </w:rPr>
        <w:t>ПОСТАНОВЛЯ</w:t>
      </w:r>
      <w:r w:rsidR="0090142A" w:rsidRPr="00534434">
        <w:rPr>
          <w:rFonts w:ascii="Times New Roman" w:eastAsia="Times New Roman" w:hAnsi="Times New Roman" w:cs="Times New Roman"/>
          <w:sz w:val="24"/>
          <w:lang w:eastAsia="ru-RU"/>
        </w:rPr>
        <w:t>ЕТ</w:t>
      </w:r>
      <w:r w:rsidRPr="00534434">
        <w:rPr>
          <w:rFonts w:ascii="Times New Roman" w:eastAsia="Times New Roman" w:hAnsi="Times New Roman" w:cs="Times New Roman"/>
          <w:sz w:val="24"/>
          <w:lang w:eastAsia="ru-RU"/>
        </w:rPr>
        <w:t>:</w:t>
      </w:r>
    </w:p>
    <w:p w:rsidR="0090142A" w:rsidRPr="00ED2A01" w:rsidRDefault="0090142A" w:rsidP="00F10997">
      <w:pPr>
        <w:spacing w:after="0" w:line="240" w:lineRule="auto"/>
        <w:ind w:firstLine="709"/>
        <w:jc w:val="center"/>
        <w:rPr>
          <w:rFonts w:ascii="Times New Roman" w:eastAsia="Times New Roman" w:hAnsi="Times New Roman" w:cs="Times New Roman"/>
          <w:lang w:eastAsia="ru-RU"/>
        </w:rPr>
      </w:pPr>
    </w:p>
    <w:p w:rsidR="00D6600D" w:rsidRPr="0090142A" w:rsidRDefault="00F10997" w:rsidP="00F10997">
      <w:pPr>
        <w:spacing w:after="0" w:line="240" w:lineRule="auto"/>
        <w:ind w:firstLine="709"/>
        <w:jc w:val="both"/>
        <w:rPr>
          <w:rFonts w:ascii="Times New Roman" w:eastAsia="Times New Roman" w:hAnsi="Times New Roman" w:cs="Times New Roman"/>
          <w:sz w:val="24"/>
          <w:szCs w:val="24"/>
          <w:lang w:eastAsia="ru-RU"/>
        </w:rPr>
      </w:pPr>
      <w:r w:rsidRPr="0090142A">
        <w:rPr>
          <w:rFonts w:ascii="Times New Roman" w:eastAsia="Times New Roman" w:hAnsi="Times New Roman" w:cs="Times New Roman"/>
          <w:sz w:val="24"/>
          <w:szCs w:val="24"/>
          <w:lang w:eastAsia="ru-RU"/>
        </w:rPr>
        <w:t xml:space="preserve">1. </w:t>
      </w:r>
      <w:proofErr w:type="gramStart"/>
      <w:r w:rsidRPr="0090142A">
        <w:rPr>
          <w:rFonts w:ascii="Times New Roman" w:eastAsia="Times New Roman" w:hAnsi="Times New Roman" w:cs="Times New Roman"/>
          <w:sz w:val="24"/>
          <w:szCs w:val="24"/>
          <w:lang w:eastAsia="ru-RU"/>
        </w:rPr>
        <w:t xml:space="preserve">Внести  </w:t>
      </w:r>
      <w:r w:rsidR="00534434">
        <w:rPr>
          <w:rFonts w:ascii="Times New Roman" w:eastAsia="Times New Roman" w:hAnsi="Times New Roman" w:cs="Times New Roman"/>
          <w:sz w:val="24"/>
          <w:szCs w:val="24"/>
          <w:lang w:eastAsia="ru-RU"/>
        </w:rPr>
        <w:t xml:space="preserve">следующие </w:t>
      </w:r>
      <w:r w:rsidRPr="0090142A">
        <w:rPr>
          <w:rFonts w:ascii="Times New Roman" w:eastAsia="Times New Roman" w:hAnsi="Times New Roman" w:cs="Times New Roman"/>
          <w:sz w:val="24"/>
          <w:szCs w:val="24"/>
          <w:lang w:eastAsia="ru-RU"/>
        </w:rPr>
        <w:t>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w:t>
      </w:r>
      <w:proofErr w:type="gramEnd"/>
      <w:r w:rsidRPr="0090142A">
        <w:rPr>
          <w:rFonts w:ascii="Times New Roman" w:eastAsia="Times New Roman" w:hAnsi="Times New Roman" w:cs="Times New Roman"/>
          <w:sz w:val="24"/>
          <w:szCs w:val="24"/>
          <w:lang w:eastAsia="ru-RU"/>
        </w:rPr>
        <w:t xml:space="preserve">, от 24.02.2016 № 66, от </w:t>
      </w:r>
      <w:proofErr w:type="gramStart"/>
      <w:r w:rsidRPr="0090142A">
        <w:rPr>
          <w:rFonts w:ascii="Times New Roman" w:eastAsia="Times New Roman" w:hAnsi="Times New Roman" w:cs="Times New Roman"/>
          <w:sz w:val="24"/>
          <w:szCs w:val="24"/>
          <w:lang w:eastAsia="ru-RU"/>
        </w:rPr>
        <w:t>23.06.2016 № 266, от 23.08.2016 № 414, от 26.09.2016 № 506, от 16.11.2016 № 606, от 20.12.2016 № 681</w:t>
      </w:r>
      <w:r w:rsidR="006B18B8" w:rsidRPr="0090142A">
        <w:rPr>
          <w:rFonts w:ascii="Times New Roman" w:eastAsia="Times New Roman" w:hAnsi="Times New Roman" w:cs="Times New Roman"/>
          <w:sz w:val="24"/>
          <w:szCs w:val="24"/>
          <w:lang w:eastAsia="ru-RU"/>
        </w:rPr>
        <w:t xml:space="preserve">, от 20.02.2017 № 80, от 01.03.2017 № 91, от 20.04.2017 № 506, </w:t>
      </w:r>
      <w:r w:rsidR="00953B47" w:rsidRPr="0090142A">
        <w:rPr>
          <w:rFonts w:ascii="Times New Roman" w:eastAsia="Times New Roman" w:hAnsi="Times New Roman" w:cs="Times New Roman"/>
          <w:sz w:val="24"/>
          <w:szCs w:val="24"/>
          <w:lang w:eastAsia="ru-RU"/>
        </w:rPr>
        <w:t>от 22.06.2017 № 288, от 26.07.2017 № 331, от 06.09.2017 № 429, от 19.09.2017 № 445</w:t>
      </w:r>
      <w:r w:rsidR="00B6717E" w:rsidRPr="0090142A">
        <w:rPr>
          <w:rFonts w:ascii="Times New Roman" w:eastAsia="Times New Roman" w:hAnsi="Times New Roman" w:cs="Times New Roman"/>
          <w:sz w:val="24"/>
          <w:szCs w:val="24"/>
          <w:lang w:eastAsia="ru-RU"/>
        </w:rPr>
        <w:t>, от 01.12.2017 № 614</w:t>
      </w:r>
      <w:r w:rsidR="00F90092" w:rsidRPr="0090142A">
        <w:rPr>
          <w:rFonts w:ascii="Times New Roman" w:eastAsia="Times New Roman" w:hAnsi="Times New Roman" w:cs="Times New Roman"/>
          <w:sz w:val="24"/>
          <w:szCs w:val="24"/>
          <w:lang w:eastAsia="ru-RU"/>
        </w:rPr>
        <w:t>, от 21.12.2017 № 649/1, от 28.02.2018 № 123, от 26.06.2018 № 365, от 20.09.2018 № 597</w:t>
      </w:r>
      <w:r w:rsidR="009B3F77" w:rsidRPr="0090142A">
        <w:rPr>
          <w:rFonts w:ascii="Times New Roman" w:eastAsia="Times New Roman" w:hAnsi="Times New Roman" w:cs="Times New Roman"/>
          <w:sz w:val="24"/>
          <w:szCs w:val="24"/>
          <w:lang w:eastAsia="ru-RU"/>
        </w:rPr>
        <w:t>, от 01.11.2018 № 716, от 24.12.2018 № 908/1, от 04.02.2019</w:t>
      </w:r>
      <w:proofErr w:type="gramEnd"/>
      <w:r w:rsidR="009B3F77" w:rsidRPr="0090142A">
        <w:rPr>
          <w:rFonts w:ascii="Times New Roman" w:eastAsia="Times New Roman" w:hAnsi="Times New Roman" w:cs="Times New Roman"/>
          <w:sz w:val="24"/>
          <w:szCs w:val="24"/>
          <w:lang w:eastAsia="ru-RU"/>
        </w:rPr>
        <w:t xml:space="preserve"> № 63, от 25.02.2019 № 125, от 26.03.2019 № 211, от 17.06.2019 № 339, от 16.07.2019 № 430/1</w:t>
      </w:r>
      <w:r w:rsidR="00264ADD" w:rsidRPr="0090142A">
        <w:rPr>
          <w:rFonts w:ascii="Times New Roman" w:eastAsia="Times New Roman" w:hAnsi="Times New Roman" w:cs="Times New Roman"/>
          <w:sz w:val="24"/>
          <w:szCs w:val="24"/>
          <w:lang w:eastAsia="ru-RU"/>
        </w:rPr>
        <w:t>, 22.11.2019 № 875</w:t>
      </w:r>
      <w:r w:rsidR="00387B3D" w:rsidRPr="0090142A">
        <w:rPr>
          <w:rFonts w:ascii="Times New Roman" w:eastAsia="Times New Roman" w:hAnsi="Times New Roman" w:cs="Times New Roman"/>
          <w:sz w:val="24"/>
          <w:szCs w:val="24"/>
          <w:lang w:eastAsia="ru-RU"/>
        </w:rPr>
        <w:t>, от 25.12.20</w:t>
      </w:r>
      <w:r w:rsidR="00FF6E42" w:rsidRPr="0090142A">
        <w:rPr>
          <w:rFonts w:ascii="Times New Roman" w:eastAsia="Times New Roman" w:hAnsi="Times New Roman" w:cs="Times New Roman"/>
          <w:sz w:val="24"/>
          <w:szCs w:val="24"/>
          <w:lang w:eastAsia="ru-RU"/>
        </w:rPr>
        <w:t>19</w:t>
      </w:r>
      <w:r w:rsidR="00387B3D" w:rsidRPr="0090142A">
        <w:rPr>
          <w:rFonts w:ascii="Times New Roman" w:eastAsia="Times New Roman" w:hAnsi="Times New Roman" w:cs="Times New Roman"/>
          <w:sz w:val="24"/>
          <w:szCs w:val="24"/>
          <w:lang w:eastAsia="ru-RU"/>
        </w:rPr>
        <w:t xml:space="preserve"> № 963</w:t>
      </w:r>
      <w:r w:rsidR="007A190B" w:rsidRPr="0090142A">
        <w:rPr>
          <w:rFonts w:ascii="Times New Roman" w:eastAsia="Times New Roman" w:hAnsi="Times New Roman" w:cs="Times New Roman"/>
          <w:sz w:val="24"/>
          <w:szCs w:val="24"/>
          <w:lang w:eastAsia="ru-RU"/>
        </w:rPr>
        <w:t>, от 20.02.2020 №80</w:t>
      </w:r>
      <w:r w:rsidR="00534434">
        <w:rPr>
          <w:rFonts w:ascii="Times New Roman" w:eastAsia="Times New Roman" w:hAnsi="Times New Roman" w:cs="Times New Roman"/>
          <w:sz w:val="24"/>
          <w:szCs w:val="24"/>
          <w:lang w:eastAsia="ru-RU"/>
        </w:rPr>
        <w:t>:</w:t>
      </w:r>
      <w:r w:rsidR="00D6600D" w:rsidRPr="0090142A">
        <w:rPr>
          <w:rFonts w:ascii="Times New Roman" w:eastAsia="Times New Roman" w:hAnsi="Times New Roman" w:cs="Times New Roman"/>
          <w:sz w:val="24"/>
          <w:szCs w:val="24"/>
          <w:lang w:eastAsia="ru-RU"/>
        </w:rPr>
        <w:t xml:space="preserve"> </w:t>
      </w:r>
    </w:p>
    <w:p w:rsidR="00F10997" w:rsidRPr="0090142A" w:rsidRDefault="00534434" w:rsidP="00F1099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F10997" w:rsidRPr="0090142A">
        <w:rPr>
          <w:rFonts w:ascii="Times New Roman" w:eastAsia="Times New Roman" w:hAnsi="Times New Roman" w:cs="Times New Roman"/>
          <w:sz w:val="24"/>
          <w:szCs w:val="24"/>
          <w:lang w:eastAsia="ru-RU"/>
        </w:rPr>
        <w:t xml:space="preserve"> </w:t>
      </w:r>
      <w:r w:rsidR="00AF79E1">
        <w:rPr>
          <w:rFonts w:ascii="Times New Roman" w:eastAsia="Times New Roman" w:hAnsi="Times New Roman" w:cs="Times New Roman"/>
          <w:sz w:val="24"/>
          <w:szCs w:val="24"/>
          <w:lang w:eastAsia="ru-RU"/>
        </w:rPr>
        <w:t>Р</w:t>
      </w:r>
      <w:r w:rsidRPr="0090142A">
        <w:rPr>
          <w:rFonts w:ascii="Times New Roman" w:eastAsia="Times New Roman" w:hAnsi="Times New Roman" w:cs="Times New Roman"/>
          <w:sz w:val="24"/>
          <w:szCs w:val="24"/>
          <w:lang w:eastAsia="ru-RU"/>
        </w:rPr>
        <w:t>аздел 6 «Ресурсное обеспечение программы»</w:t>
      </w:r>
      <w:r>
        <w:rPr>
          <w:rFonts w:ascii="Times New Roman" w:eastAsia="Times New Roman" w:hAnsi="Times New Roman" w:cs="Times New Roman"/>
          <w:sz w:val="24"/>
          <w:szCs w:val="24"/>
          <w:lang w:eastAsia="ru-RU"/>
        </w:rPr>
        <w:t xml:space="preserve"> </w:t>
      </w:r>
      <w:r w:rsidR="00F10997" w:rsidRPr="0090142A">
        <w:rPr>
          <w:rFonts w:ascii="Times New Roman" w:eastAsia="Times New Roman" w:hAnsi="Times New Roman" w:cs="Times New Roman"/>
          <w:sz w:val="24"/>
          <w:szCs w:val="24"/>
          <w:lang w:eastAsia="ru-RU"/>
        </w:rPr>
        <w:t>Паспорт</w:t>
      </w:r>
      <w:r>
        <w:rPr>
          <w:rFonts w:ascii="Times New Roman" w:eastAsia="Times New Roman" w:hAnsi="Times New Roman" w:cs="Times New Roman"/>
          <w:sz w:val="24"/>
          <w:szCs w:val="24"/>
          <w:lang w:eastAsia="ru-RU"/>
        </w:rPr>
        <w:t>а</w:t>
      </w:r>
      <w:r w:rsidR="00F10997" w:rsidRPr="0090142A">
        <w:rPr>
          <w:rFonts w:ascii="Times New Roman" w:eastAsia="Times New Roman" w:hAnsi="Times New Roman" w:cs="Times New Roman"/>
          <w:sz w:val="24"/>
          <w:szCs w:val="24"/>
          <w:lang w:eastAsia="ru-RU"/>
        </w:rPr>
        <w:t xml:space="preserve"> муниципальной программы «Развитие культуры, молодежной политики, физической культуры и спорта в МО «Первомайское сельское поселение»  </w:t>
      </w:r>
      <w:r w:rsidR="00AF79E1">
        <w:rPr>
          <w:rFonts w:ascii="Times New Roman" w:eastAsia="Times New Roman" w:hAnsi="Times New Roman" w:cs="Times New Roman"/>
          <w:sz w:val="24"/>
          <w:szCs w:val="24"/>
          <w:lang w:eastAsia="ru-RU"/>
        </w:rPr>
        <w:t xml:space="preserve">изложить в новой редакции </w:t>
      </w:r>
      <w:r w:rsidR="00F10997" w:rsidRPr="0090142A">
        <w:rPr>
          <w:rFonts w:ascii="Times New Roman" w:eastAsia="Times New Roman" w:hAnsi="Times New Roman" w:cs="Times New Roman"/>
          <w:sz w:val="24"/>
          <w:szCs w:val="24"/>
          <w:lang w:eastAsia="ru-RU"/>
        </w:rPr>
        <w:t xml:space="preserve">в части объемов финансирования в течение </w:t>
      </w:r>
      <w:r w:rsidR="00B6717E" w:rsidRPr="0090142A">
        <w:rPr>
          <w:rFonts w:ascii="Times New Roman" w:eastAsia="Times New Roman" w:hAnsi="Times New Roman" w:cs="Times New Roman"/>
          <w:sz w:val="24"/>
          <w:szCs w:val="24"/>
          <w:lang w:eastAsia="ru-RU"/>
        </w:rPr>
        <w:t>20</w:t>
      </w:r>
      <w:r w:rsidR="009B3F77" w:rsidRPr="0090142A">
        <w:rPr>
          <w:rFonts w:ascii="Times New Roman" w:eastAsia="Times New Roman" w:hAnsi="Times New Roman" w:cs="Times New Roman"/>
          <w:sz w:val="24"/>
          <w:szCs w:val="24"/>
          <w:lang w:eastAsia="ru-RU"/>
        </w:rPr>
        <w:t>20</w:t>
      </w:r>
      <w:r w:rsidR="00B6717E" w:rsidRPr="0090142A">
        <w:rPr>
          <w:rFonts w:ascii="Times New Roman" w:eastAsia="Times New Roman" w:hAnsi="Times New Roman" w:cs="Times New Roman"/>
          <w:sz w:val="24"/>
          <w:szCs w:val="24"/>
          <w:lang w:eastAsia="ru-RU"/>
        </w:rPr>
        <w:t xml:space="preserve"> и</w:t>
      </w:r>
      <w:r w:rsidR="00F10997" w:rsidRPr="0090142A">
        <w:rPr>
          <w:rFonts w:ascii="Times New Roman" w:eastAsia="Times New Roman" w:hAnsi="Times New Roman" w:cs="Times New Roman"/>
          <w:sz w:val="24"/>
          <w:szCs w:val="24"/>
          <w:lang w:eastAsia="ru-RU"/>
        </w:rPr>
        <w:t xml:space="preserve"> 20</w:t>
      </w:r>
      <w:r w:rsidR="00F90092" w:rsidRPr="0090142A">
        <w:rPr>
          <w:rFonts w:ascii="Times New Roman" w:eastAsia="Times New Roman" w:hAnsi="Times New Roman" w:cs="Times New Roman"/>
          <w:sz w:val="24"/>
          <w:szCs w:val="24"/>
          <w:lang w:eastAsia="ru-RU"/>
        </w:rPr>
        <w:t>2</w:t>
      </w:r>
      <w:r w:rsidR="009B3F77" w:rsidRPr="0090142A">
        <w:rPr>
          <w:rFonts w:ascii="Times New Roman" w:eastAsia="Times New Roman" w:hAnsi="Times New Roman" w:cs="Times New Roman"/>
          <w:sz w:val="24"/>
          <w:szCs w:val="24"/>
          <w:lang w:eastAsia="ru-RU"/>
        </w:rPr>
        <w:t>1</w:t>
      </w:r>
      <w:r w:rsidR="00934AE0" w:rsidRPr="0090142A">
        <w:rPr>
          <w:rFonts w:ascii="Times New Roman" w:eastAsia="Times New Roman" w:hAnsi="Times New Roman" w:cs="Times New Roman"/>
          <w:sz w:val="24"/>
          <w:szCs w:val="24"/>
          <w:lang w:eastAsia="ru-RU"/>
        </w:rPr>
        <w:t>-202</w:t>
      </w:r>
      <w:r w:rsidR="009B3F77" w:rsidRPr="0090142A">
        <w:rPr>
          <w:rFonts w:ascii="Times New Roman" w:eastAsia="Times New Roman" w:hAnsi="Times New Roman" w:cs="Times New Roman"/>
          <w:sz w:val="24"/>
          <w:szCs w:val="24"/>
          <w:lang w:eastAsia="ru-RU"/>
        </w:rPr>
        <w:t>2</w:t>
      </w:r>
      <w:r w:rsidR="00F10997" w:rsidRPr="0090142A">
        <w:rPr>
          <w:rFonts w:ascii="Times New Roman" w:eastAsia="Times New Roman" w:hAnsi="Times New Roman" w:cs="Times New Roman"/>
          <w:sz w:val="24"/>
          <w:szCs w:val="24"/>
          <w:lang w:eastAsia="ru-RU"/>
        </w:rPr>
        <w:t xml:space="preserve"> </w:t>
      </w:r>
      <w:proofErr w:type="spellStart"/>
      <w:r w:rsidR="00F10997" w:rsidRPr="0090142A">
        <w:rPr>
          <w:rFonts w:ascii="Times New Roman" w:eastAsia="Times New Roman" w:hAnsi="Times New Roman" w:cs="Times New Roman"/>
          <w:sz w:val="24"/>
          <w:szCs w:val="24"/>
          <w:lang w:eastAsia="ru-RU"/>
        </w:rPr>
        <w:t>г.</w:t>
      </w:r>
      <w:r w:rsidR="00B6717E" w:rsidRPr="0090142A">
        <w:rPr>
          <w:rFonts w:ascii="Times New Roman" w:eastAsia="Times New Roman" w:hAnsi="Times New Roman" w:cs="Times New Roman"/>
          <w:sz w:val="24"/>
          <w:szCs w:val="24"/>
          <w:lang w:eastAsia="ru-RU"/>
        </w:rPr>
        <w:t>г</w:t>
      </w:r>
      <w:proofErr w:type="spellEnd"/>
      <w:r w:rsidR="00B6717E" w:rsidRPr="0090142A">
        <w:rPr>
          <w:rFonts w:ascii="Times New Roman" w:eastAsia="Times New Roman" w:hAnsi="Times New Roman" w:cs="Times New Roman"/>
          <w:sz w:val="24"/>
          <w:szCs w:val="24"/>
          <w:lang w:eastAsia="ru-RU"/>
        </w:rPr>
        <w:t>.</w:t>
      </w:r>
      <w:r w:rsidR="00AF79E1">
        <w:rPr>
          <w:rFonts w:ascii="Times New Roman" w:eastAsia="Times New Roman" w:hAnsi="Times New Roman" w:cs="Times New Roman"/>
          <w:sz w:val="24"/>
          <w:szCs w:val="24"/>
          <w:lang w:eastAsia="ru-RU"/>
        </w:rPr>
        <w:t xml:space="preserve"> </w:t>
      </w:r>
    </w:p>
    <w:p w:rsidR="0090142A" w:rsidRDefault="00D6600D" w:rsidP="0090142A">
      <w:pPr>
        <w:spacing w:after="0" w:line="240" w:lineRule="auto"/>
        <w:ind w:firstLine="709"/>
        <w:jc w:val="both"/>
        <w:rPr>
          <w:rFonts w:ascii="Times New Roman" w:eastAsia="Times New Roman" w:hAnsi="Times New Roman" w:cs="Times New Roman"/>
          <w:sz w:val="24"/>
          <w:szCs w:val="24"/>
          <w:lang w:eastAsia="ru-RU"/>
        </w:rPr>
      </w:pPr>
      <w:r w:rsidRPr="0090142A">
        <w:rPr>
          <w:rFonts w:ascii="Times New Roman" w:eastAsia="Times New Roman" w:hAnsi="Times New Roman" w:cs="Times New Roman"/>
          <w:sz w:val="24"/>
          <w:szCs w:val="24"/>
          <w:lang w:eastAsia="ru-RU"/>
        </w:rPr>
        <w:t>3</w:t>
      </w:r>
      <w:r w:rsidR="0090142A" w:rsidRPr="0090142A">
        <w:rPr>
          <w:rFonts w:ascii="Times New Roman" w:eastAsia="Times New Roman" w:hAnsi="Times New Roman" w:cs="Times New Roman"/>
          <w:sz w:val="24"/>
          <w:szCs w:val="24"/>
          <w:lang w:eastAsia="ru-RU"/>
        </w:rPr>
        <w:t>.</w:t>
      </w:r>
      <w:r w:rsidRPr="0090142A">
        <w:rPr>
          <w:rFonts w:ascii="Times New Roman" w:eastAsia="Times New Roman" w:hAnsi="Times New Roman" w:cs="Times New Roman"/>
          <w:sz w:val="24"/>
          <w:szCs w:val="24"/>
          <w:lang w:eastAsia="ru-RU"/>
        </w:rPr>
        <w:t xml:space="preserve"> </w:t>
      </w:r>
      <w:r w:rsidR="00AF79E1">
        <w:rPr>
          <w:rFonts w:ascii="Times New Roman" w:eastAsia="Times New Roman" w:hAnsi="Times New Roman" w:cs="Times New Roman"/>
          <w:sz w:val="24"/>
          <w:szCs w:val="24"/>
          <w:lang w:eastAsia="ru-RU"/>
        </w:rPr>
        <w:t>П</w:t>
      </w:r>
      <w:r w:rsidR="00F70AD5">
        <w:rPr>
          <w:rFonts w:ascii="Times New Roman" w:eastAsia="Times New Roman" w:hAnsi="Times New Roman" w:cs="Times New Roman"/>
          <w:sz w:val="24"/>
          <w:szCs w:val="24"/>
          <w:lang w:eastAsia="ru-RU"/>
        </w:rPr>
        <w:t xml:space="preserve">риложение  № </w:t>
      </w:r>
      <w:r w:rsidR="00AF79E1" w:rsidRPr="0090142A">
        <w:rPr>
          <w:rFonts w:ascii="Times New Roman" w:eastAsia="Times New Roman" w:hAnsi="Times New Roman" w:cs="Times New Roman"/>
          <w:sz w:val="24"/>
          <w:szCs w:val="24"/>
          <w:lang w:eastAsia="ru-RU"/>
        </w:rPr>
        <w:t xml:space="preserve">1. «План мероприятий, обеспечивающих достижение целей подпрограммы </w:t>
      </w:r>
      <w:r w:rsidR="00AF79E1" w:rsidRPr="0090142A">
        <w:rPr>
          <w:rFonts w:ascii="Times New Roman" w:eastAsia="Times New Roman" w:hAnsi="Times New Roman" w:cs="Times New Roman"/>
          <w:bCs/>
          <w:sz w:val="24"/>
          <w:szCs w:val="24"/>
          <w:lang w:val="ru" w:eastAsia="ru-RU"/>
        </w:rPr>
        <w:t>«</w:t>
      </w:r>
      <w:r w:rsidR="00AF79E1" w:rsidRPr="0090142A">
        <w:rPr>
          <w:rFonts w:ascii="Times New Roman" w:eastAsia="Times New Roman" w:hAnsi="Times New Roman" w:cs="Times New Roman"/>
          <w:bCs/>
          <w:sz w:val="24"/>
          <w:szCs w:val="24"/>
          <w:lang w:eastAsia="ru-RU"/>
        </w:rPr>
        <w:t xml:space="preserve">Развитие молодежной политики в МО </w:t>
      </w:r>
      <w:r w:rsidR="00AF79E1" w:rsidRPr="0090142A">
        <w:rPr>
          <w:rFonts w:ascii="Times New Roman" w:eastAsia="Times New Roman" w:hAnsi="Times New Roman" w:cs="Times New Roman"/>
          <w:bCs/>
          <w:sz w:val="24"/>
          <w:szCs w:val="24"/>
          <w:lang w:val="ru" w:eastAsia="ru-RU"/>
        </w:rPr>
        <w:t>«Первомайское сельское поселение»</w:t>
      </w:r>
      <w:r w:rsidR="00AF79E1" w:rsidRPr="00AF79E1">
        <w:rPr>
          <w:rFonts w:ascii="Times New Roman" w:eastAsia="Times New Roman" w:hAnsi="Times New Roman" w:cs="Times New Roman"/>
          <w:sz w:val="24"/>
          <w:szCs w:val="24"/>
          <w:lang w:eastAsia="ru-RU"/>
        </w:rPr>
        <w:t xml:space="preserve"> </w:t>
      </w:r>
      <w:r w:rsidR="00AF79E1" w:rsidRPr="0090142A">
        <w:rPr>
          <w:rFonts w:ascii="Times New Roman" w:eastAsia="Times New Roman" w:hAnsi="Times New Roman" w:cs="Times New Roman"/>
          <w:sz w:val="24"/>
          <w:szCs w:val="24"/>
          <w:lang w:eastAsia="ru-RU"/>
        </w:rPr>
        <w:t>раздел</w:t>
      </w:r>
      <w:r w:rsidR="00AF79E1">
        <w:rPr>
          <w:rFonts w:ascii="Times New Roman" w:eastAsia="Times New Roman" w:hAnsi="Times New Roman" w:cs="Times New Roman"/>
          <w:sz w:val="24"/>
          <w:szCs w:val="24"/>
          <w:lang w:eastAsia="ru-RU"/>
        </w:rPr>
        <w:t>а</w:t>
      </w:r>
      <w:r w:rsidR="00AF79E1" w:rsidRPr="0090142A">
        <w:rPr>
          <w:rFonts w:ascii="Times New Roman" w:eastAsia="Times New Roman" w:hAnsi="Times New Roman" w:cs="Times New Roman"/>
          <w:sz w:val="24"/>
          <w:szCs w:val="24"/>
          <w:lang w:eastAsia="ru-RU"/>
        </w:rPr>
        <w:t xml:space="preserve"> 6 «Ресурсное обеспечение подпрограммы</w:t>
      </w:r>
      <w:r w:rsidR="00AF79E1">
        <w:rPr>
          <w:rFonts w:ascii="Times New Roman" w:eastAsia="Times New Roman" w:hAnsi="Times New Roman" w:cs="Times New Roman"/>
          <w:sz w:val="24"/>
          <w:szCs w:val="24"/>
          <w:lang w:eastAsia="ru-RU"/>
        </w:rPr>
        <w:t>»</w:t>
      </w:r>
      <w:r w:rsidR="00AF79E1" w:rsidRPr="0090142A">
        <w:rPr>
          <w:rFonts w:ascii="Times New Roman" w:eastAsia="Times New Roman" w:hAnsi="Times New Roman" w:cs="Times New Roman"/>
          <w:sz w:val="24"/>
          <w:szCs w:val="24"/>
          <w:lang w:eastAsia="ru-RU"/>
        </w:rPr>
        <w:t xml:space="preserve"> </w:t>
      </w:r>
      <w:r w:rsidR="00BE6893" w:rsidRPr="0090142A">
        <w:rPr>
          <w:rFonts w:ascii="Times New Roman" w:eastAsia="Times New Roman" w:hAnsi="Times New Roman" w:cs="Times New Roman"/>
          <w:sz w:val="24"/>
          <w:szCs w:val="24"/>
          <w:lang w:eastAsia="ru-RU"/>
        </w:rPr>
        <w:t>Паспорт</w:t>
      </w:r>
      <w:r w:rsidR="00AF79E1">
        <w:rPr>
          <w:rFonts w:ascii="Times New Roman" w:eastAsia="Times New Roman" w:hAnsi="Times New Roman" w:cs="Times New Roman"/>
          <w:sz w:val="24"/>
          <w:szCs w:val="24"/>
          <w:lang w:eastAsia="ru-RU"/>
        </w:rPr>
        <w:t>а</w:t>
      </w:r>
      <w:r w:rsidR="00BE6893" w:rsidRPr="0090142A">
        <w:rPr>
          <w:rFonts w:ascii="Times New Roman" w:eastAsia="Times New Roman" w:hAnsi="Times New Roman" w:cs="Times New Roman"/>
          <w:sz w:val="24"/>
          <w:szCs w:val="24"/>
          <w:lang w:eastAsia="ru-RU"/>
        </w:rPr>
        <w:t xml:space="preserve"> подпрограммы</w:t>
      </w:r>
      <w:r w:rsidR="00AF79E1">
        <w:rPr>
          <w:rFonts w:ascii="Times New Roman" w:eastAsia="Times New Roman" w:hAnsi="Times New Roman" w:cs="Times New Roman"/>
          <w:sz w:val="24"/>
          <w:szCs w:val="24"/>
          <w:lang w:eastAsia="ru-RU"/>
        </w:rPr>
        <w:t xml:space="preserve"> № 4</w:t>
      </w:r>
      <w:r w:rsidR="00BE6893" w:rsidRPr="0090142A">
        <w:rPr>
          <w:rFonts w:ascii="Times New Roman" w:eastAsia="Times New Roman" w:hAnsi="Times New Roman" w:cs="Times New Roman"/>
          <w:sz w:val="24"/>
          <w:szCs w:val="24"/>
          <w:lang w:eastAsia="ru-RU"/>
        </w:rPr>
        <w:t xml:space="preserve"> </w:t>
      </w:r>
      <w:r w:rsidR="00BE6893" w:rsidRPr="0090142A">
        <w:rPr>
          <w:rFonts w:ascii="Times New Roman" w:eastAsia="Times New Roman" w:hAnsi="Times New Roman" w:cs="Times New Roman"/>
          <w:bCs/>
          <w:sz w:val="24"/>
          <w:szCs w:val="24"/>
          <w:lang w:val="ru" w:eastAsia="ru-RU"/>
        </w:rPr>
        <w:t>«</w:t>
      </w:r>
      <w:r w:rsidR="00BE6893" w:rsidRPr="0090142A">
        <w:rPr>
          <w:rFonts w:ascii="Times New Roman" w:eastAsia="Times New Roman" w:hAnsi="Times New Roman" w:cs="Times New Roman"/>
          <w:bCs/>
          <w:sz w:val="24"/>
          <w:szCs w:val="24"/>
          <w:lang w:eastAsia="ru-RU"/>
        </w:rPr>
        <w:t xml:space="preserve">Развитие молодежной политики в МО </w:t>
      </w:r>
      <w:r w:rsidR="00BE6893" w:rsidRPr="0090142A">
        <w:rPr>
          <w:rFonts w:ascii="Times New Roman" w:eastAsia="Times New Roman" w:hAnsi="Times New Roman" w:cs="Times New Roman"/>
          <w:bCs/>
          <w:sz w:val="24"/>
          <w:szCs w:val="24"/>
          <w:lang w:val="ru" w:eastAsia="ru-RU"/>
        </w:rPr>
        <w:t>«Первомайское сельское поселение»</w:t>
      </w:r>
      <w:r w:rsidR="00BE6893" w:rsidRPr="0090142A">
        <w:rPr>
          <w:rFonts w:ascii="Times New Roman" w:eastAsia="Times New Roman" w:hAnsi="Times New Roman" w:cs="Times New Roman"/>
          <w:sz w:val="24"/>
          <w:szCs w:val="24"/>
          <w:lang w:eastAsia="ru-RU"/>
        </w:rPr>
        <w:t xml:space="preserve">,  изложить в новой редакции в части объемов финансирования в течение  2020-2022 гг. </w:t>
      </w:r>
    </w:p>
    <w:p w:rsidR="00F10997" w:rsidRPr="0090142A" w:rsidRDefault="00BE6893" w:rsidP="0090142A">
      <w:pPr>
        <w:spacing w:after="0" w:line="240" w:lineRule="auto"/>
        <w:ind w:firstLine="709"/>
        <w:jc w:val="both"/>
        <w:rPr>
          <w:rFonts w:ascii="Times New Roman" w:eastAsia="Times New Roman" w:hAnsi="Times New Roman" w:cs="Times New Roman"/>
          <w:sz w:val="24"/>
          <w:szCs w:val="24"/>
          <w:lang w:eastAsia="ru-RU"/>
        </w:rPr>
      </w:pPr>
      <w:r w:rsidRPr="0090142A">
        <w:rPr>
          <w:rFonts w:ascii="Times New Roman" w:eastAsia="Times New Roman" w:hAnsi="Times New Roman" w:cs="Times New Roman"/>
          <w:sz w:val="24"/>
          <w:szCs w:val="24"/>
          <w:lang w:eastAsia="ru-RU"/>
        </w:rPr>
        <w:t>4</w:t>
      </w:r>
      <w:r w:rsidR="00F10997" w:rsidRPr="0090142A">
        <w:rPr>
          <w:rFonts w:ascii="Times New Roman" w:eastAsia="Times New Roman" w:hAnsi="Times New Roman" w:cs="Times New Roman"/>
          <w:sz w:val="24"/>
          <w:szCs w:val="24"/>
          <w:lang w:eastAsia="ru-RU"/>
        </w:rPr>
        <w:t xml:space="preserve">. </w:t>
      </w:r>
      <w:r w:rsidR="0090142A" w:rsidRPr="0090142A">
        <w:rPr>
          <w:rFonts w:ascii="Times New Roman" w:hAnsi="Times New Roman" w:cs="Times New Roman"/>
          <w:sz w:val="24"/>
          <w:szCs w:val="24"/>
        </w:rPr>
        <w:t>Настоящее постановление опубликовать в газете «Выборг» и на сайте официального сетевого издания - npavrlo.ru.</w:t>
      </w:r>
      <w:r w:rsidR="0090142A" w:rsidRPr="0090142A">
        <w:rPr>
          <w:rFonts w:ascii="Times New Roman" w:eastAsia="Times New Roman" w:hAnsi="Times New Roman" w:cs="Times New Roman"/>
          <w:sz w:val="24"/>
          <w:szCs w:val="24"/>
          <w:lang w:eastAsia="ru-RU"/>
        </w:rPr>
        <w:t xml:space="preserve"> </w:t>
      </w:r>
    </w:p>
    <w:p w:rsidR="00F10997" w:rsidRPr="00ED2A01" w:rsidRDefault="00BE6893" w:rsidP="00F10997">
      <w:pPr>
        <w:spacing w:after="0" w:line="240" w:lineRule="auto"/>
        <w:ind w:firstLine="709"/>
        <w:jc w:val="both"/>
        <w:rPr>
          <w:rFonts w:ascii="Times New Roman" w:eastAsia="Times New Roman" w:hAnsi="Times New Roman" w:cs="Times New Roman"/>
          <w:lang w:eastAsia="ru-RU"/>
        </w:rPr>
      </w:pPr>
      <w:r w:rsidRPr="0090142A">
        <w:rPr>
          <w:rFonts w:ascii="Times New Roman" w:eastAsia="Times New Roman" w:hAnsi="Times New Roman" w:cs="Times New Roman"/>
          <w:sz w:val="24"/>
          <w:szCs w:val="24"/>
          <w:lang w:eastAsia="ru-RU"/>
        </w:rPr>
        <w:t>5</w:t>
      </w:r>
      <w:r w:rsidR="00866D6B" w:rsidRPr="0090142A">
        <w:rPr>
          <w:rFonts w:ascii="Times New Roman" w:eastAsia="Times New Roman" w:hAnsi="Times New Roman" w:cs="Times New Roman"/>
          <w:sz w:val="24"/>
          <w:szCs w:val="24"/>
          <w:lang w:eastAsia="ru-RU"/>
        </w:rPr>
        <w:t>.</w:t>
      </w:r>
      <w:r w:rsidR="00F10997" w:rsidRPr="0090142A">
        <w:rPr>
          <w:rFonts w:ascii="Times New Roman" w:eastAsia="Times New Roman" w:hAnsi="Times New Roman" w:cs="Times New Roman"/>
          <w:sz w:val="24"/>
          <w:szCs w:val="24"/>
          <w:lang w:eastAsia="ru-RU"/>
        </w:rPr>
        <w:t xml:space="preserve"> </w:t>
      </w:r>
      <w:proofErr w:type="gramStart"/>
      <w:r w:rsidR="00F10997" w:rsidRPr="0090142A">
        <w:rPr>
          <w:rFonts w:ascii="Times New Roman" w:eastAsia="Times New Roman" w:hAnsi="Times New Roman" w:cs="Times New Roman"/>
          <w:sz w:val="24"/>
          <w:szCs w:val="24"/>
          <w:lang w:eastAsia="ru-RU"/>
        </w:rPr>
        <w:t>Контроль за</w:t>
      </w:r>
      <w:proofErr w:type="gramEnd"/>
      <w:r w:rsidR="00F10997" w:rsidRPr="0090142A">
        <w:rPr>
          <w:rFonts w:ascii="Times New Roman" w:eastAsia="Times New Roman" w:hAnsi="Times New Roman" w:cs="Times New Roman"/>
          <w:sz w:val="24"/>
          <w:szCs w:val="24"/>
          <w:lang w:eastAsia="ru-RU"/>
        </w:rPr>
        <w:t xml:space="preserve"> исполнением настоящего постановления возлагаю на начальника отдела бюджетной политики </w:t>
      </w:r>
      <w:proofErr w:type="spellStart"/>
      <w:r w:rsidR="00F10997" w:rsidRPr="0090142A">
        <w:rPr>
          <w:rFonts w:ascii="Times New Roman" w:eastAsia="Times New Roman" w:hAnsi="Times New Roman" w:cs="Times New Roman"/>
          <w:sz w:val="24"/>
          <w:szCs w:val="24"/>
          <w:lang w:eastAsia="ru-RU"/>
        </w:rPr>
        <w:t>Трещикову</w:t>
      </w:r>
      <w:proofErr w:type="spellEnd"/>
      <w:r w:rsidR="00F10997" w:rsidRPr="0090142A">
        <w:rPr>
          <w:rFonts w:ascii="Times New Roman" w:eastAsia="Times New Roman" w:hAnsi="Times New Roman" w:cs="Times New Roman"/>
          <w:sz w:val="24"/>
          <w:szCs w:val="24"/>
          <w:lang w:eastAsia="ru-RU"/>
        </w:rPr>
        <w:t xml:space="preserve"> О.П. </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Default="00F10997" w:rsidP="009E65C1">
      <w:pPr>
        <w:spacing w:after="0" w:line="240" w:lineRule="auto"/>
        <w:jc w:val="both"/>
        <w:rPr>
          <w:rFonts w:ascii="Times New Roman" w:eastAsia="Times New Roman" w:hAnsi="Times New Roman" w:cs="Times New Roman"/>
          <w:sz w:val="24"/>
          <w:szCs w:val="24"/>
          <w:lang w:eastAsia="ru-RU"/>
        </w:rPr>
      </w:pPr>
      <w:r w:rsidRPr="009E65C1">
        <w:rPr>
          <w:rFonts w:ascii="Times New Roman" w:eastAsia="Times New Roman" w:hAnsi="Times New Roman" w:cs="Times New Roman"/>
          <w:sz w:val="24"/>
          <w:szCs w:val="24"/>
          <w:lang w:eastAsia="ru-RU"/>
        </w:rPr>
        <w:t xml:space="preserve">Глава администрации                                                                                                  </w:t>
      </w:r>
      <w:r w:rsidR="001C2AA3">
        <w:rPr>
          <w:rFonts w:ascii="Times New Roman" w:eastAsia="Times New Roman" w:hAnsi="Times New Roman" w:cs="Times New Roman"/>
          <w:sz w:val="24"/>
          <w:szCs w:val="24"/>
          <w:lang w:eastAsia="ru-RU"/>
        </w:rPr>
        <w:tab/>
      </w:r>
      <w:r w:rsidR="001C2AA3">
        <w:rPr>
          <w:rFonts w:ascii="Times New Roman" w:eastAsia="Times New Roman" w:hAnsi="Times New Roman" w:cs="Times New Roman"/>
          <w:sz w:val="24"/>
          <w:szCs w:val="24"/>
          <w:lang w:eastAsia="ru-RU"/>
        </w:rPr>
        <w:tab/>
      </w:r>
      <w:r w:rsidRPr="009E65C1">
        <w:rPr>
          <w:rFonts w:ascii="Times New Roman" w:eastAsia="Times New Roman" w:hAnsi="Times New Roman" w:cs="Times New Roman"/>
          <w:sz w:val="24"/>
          <w:szCs w:val="24"/>
          <w:lang w:eastAsia="ru-RU"/>
        </w:rPr>
        <w:t xml:space="preserve"> </w:t>
      </w:r>
      <w:r w:rsidR="00934AE0" w:rsidRPr="009E65C1">
        <w:rPr>
          <w:rFonts w:ascii="Times New Roman" w:eastAsia="Times New Roman" w:hAnsi="Times New Roman" w:cs="Times New Roman"/>
          <w:sz w:val="24"/>
          <w:szCs w:val="24"/>
          <w:lang w:eastAsia="ru-RU"/>
        </w:rPr>
        <w:t>С.И.</w:t>
      </w:r>
      <w:r w:rsidR="003F0F3F">
        <w:rPr>
          <w:rFonts w:ascii="Times New Roman" w:eastAsia="Times New Roman" w:hAnsi="Times New Roman" w:cs="Times New Roman"/>
          <w:sz w:val="24"/>
          <w:szCs w:val="24"/>
          <w:lang w:eastAsia="ru-RU"/>
        </w:rPr>
        <w:t xml:space="preserve"> </w:t>
      </w:r>
      <w:proofErr w:type="spellStart"/>
      <w:r w:rsidR="00934AE0" w:rsidRPr="009E65C1">
        <w:rPr>
          <w:rFonts w:ascii="Times New Roman" w:eastAsia="Times New Roman" w:hAnsi="Times New Roman" w:cs="Times New Roman"/>
          <w:sz w:val="24"/>
          <w:szCs w:val="24"/>
          <w:lang w:eastAsia="ru-RU"/>
        </w:rPr>
        <w:t>Тищенков</w:t>
      </w:r>
      <w:proofErr w:type="spellEnd"/>
    </w:p>
    <w:p w:rsidR="00B35948" w:rsidRDefault="00B35948" w:rsidP="009E65C1">
      <w:pPr>
        <w:spacing w:after="0" w:line="240" w:lineRule="auto"/>
        <w:jc w:val="both"/>
        <w:rPr>
          <w:rFonts w:ascii="Times New Roman" w:eastAsia="Times New Roman" w:hAnsi="Times New Roman" w:cs="Times New Roman"/>
          <w:sz w:val="24"/>
          <w:szCs w:val="24"/>
          <w:lang w:eastAsia="ru-RU"/>
        </w:rPr>
      </w:pPr>
    </w:p>
    <w:p w:rsidR="00F70AD5" w:rsidRDefault="00F70AD5" w:rsidP="00F10997">
      <w:pPr>
        <w:spacing w:after="0" w:line="240" w:lineRule="auto"/>
        <w:jc w:val="both"/>
        <w:rPr>
          <w:rFonts w:ascii="Times New Roman" w:eastAsia="Times New Roman" w:hAnsi="Times New Roman" w:cs="Times New Roman"/>
          <w:sz w:val="20"/>
          <w:lang w:eastAsia="ru-RU"/>
        </w:rPr>
      </w:pPr>
    </w:p>
    <w:p w:rsidR="00F10997" w:rsidRDefault="00F70AD5" w:rsidP="00F10997">
      <w:pPr>
        <w:spacing w:after="0" w:line="240" w:lineRule="auto"/>
        <w:jc w:val="both"/>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С</w:t>
      </w:r>
      <w:r w:rsidR="00F10997" w:rsidRPr="009E65C1">
        <w:rPr>
          <w:rFonts w:ascii="Times New Roman" w:eastAsia="Times New Roman" w:hAnsi="Times New Roman" w:cs="Times New Roman"/>
          <w:sz w:val="20"/>
          <w:lang w:eastAsia="ru-RU"/>
        </w:rPr>
        <w:t>огласовано</w:t>
      </w:r>
      <w:r w:rsidR="003F0F3F">
        <w:rPr>
          <w:rFonts w:ascii="Times New Roman" w:eastAsia="Times New Roman" w:hAnsi="Times New Roman" w:cs="Times New Roman"/>
          <w:sz w:val="20"/>
          <w:lang w:eastAsia="ru-RU"/>
        </w:rPr>
        <w:t>:</w:t>
      </w:r>
      <w:r w:rsidR="00F10997" w:rsidRPr="009E65C1">
        <w:rPr>
          <w:rFonts w:ascii="Times New Roman" w:eastAsia="Times New Roman" w:hAnsi="Times New Roman" w:cs="Times New Roman"/>
          <w:sz w:val="20"/>
          <w:lang w:eastAsia="ru-RU"/>
        </w:rPr>
        <w:t xml:space="preserve"> </w:t>
      </w:r>
      <w:proofErr w:type="spellStart"/>
      <w:r w:rsidR="009B3F77" w:rsidRPr="009E65C1">
        <w:rPr>
          <w:rFonts w:ascii="Times New Roman" w:eastAsia="Times New Roman" w:hAnsi="Times New Roman" w:cs="Times New Roman"/>
          <w:sz w:val="20"/>
          <w:lang w:eastAsia="ru-RU"/>
        </w:rPr>
        <w:t>Колоярский</w:t>
      </w:r>
      <w:proofErr w:type="spellEnd"/>
      <w:r w:rsidR="00F10997" w:rsidRPr="009E65C1">
        <w:rPr>
          <w:rFonts w:ascii="Times New Roman" w:eastAsia="Times New Roman" w:hAnsi="Times New Roman" w:cs="Times New Roman"/>
          <w:sz w:val="20"/>
          <w:lang w:eastAsia="ru-RU"/>
        </w:rPr>
        <w:t>,</w:t>
      </w:r>
      <w:r w:rsidR="003F0F3F">
        <w:rPr>
          <w:rFonts w:ascii="Times New Roman" w:eastAsia="Times New Roman" w:hAnsi="Times New Roman" w:cs="Times New Roman"/>
          <w:sz w:val="20"/>
          <w:lang w:eastAsia="ru-RU"/>
        </w:rPr>
        <w:t xml:space="preserve"> </w:t>
      </w:r>
      <w:proofErr w:type="spellStart"/>
      <w:r w:rsidR="00F10997" w:rsidRPr="009E65C1">
        <w:rPr>
          <w:rFonts w:ascii="Times New Roman" w:eastAsia="Times New Roman" w:hAnsi="Times New Roman" w:cs="Times New Roman"/>
          <w:sz w:val="20"/>
          <w:lang w:eastAsia="ru-RU"/>
        </w:rPr>
        <w:t>Трещикова</w:t>
      </w:r>
      <w:proofErr w:type="spellEnd"/>
    </w:p>
    <w:p w:rsidR="00F10997" w:rsidRPr="009E65C1" w:rsidRDefault="00F10997" w:rsidP="00F10997">
      <w:pPr>
        <w:spacing w:after="0" w:line="240" w:lineRule="auto"/>
        <w:jc w:val="both"/>
        <w:rPr>
          <w:rFonts w:ascii="Times New Roman" w:eastAsia="Times New Roman" w:hAnsi="Times New Roman" w:cs="Times New Roman"/>
          <w:sz w:val="20"/>
          <w:lang w:eastAsia="ru-RU"/>
        </w:rPr>
      </w:pPr>
      <w:r w:rsidRPr="009E65C1">
        <w:rPr>
          <w:rFonts w:ascii="Times New Roman" w:eastAsia="Times New Roman" w:hAnsi="Times New Roman" w:cs="Times New Roman"/>
          <w:sz w:val="20"/>
          <w:lang w:eastAsia="ru-RU"/>
        </w:rPr>
        <w:t xml:space="preserve">Разослано: дело, официальный информационный портал МО «СБП» ВР ЛО, </w:t>
      </w:r>
      <w:proofErr w:type="spellStart"/>
      <w:r w:rsidR="00114C0D" w:rsidRPr="009E65C1">
        <w:rPr>
          <w:rFonts w:ascii="Times New Roman" w:eastAsia="Times New Roman" w:hAnsi="Times New Roman" w:cs="Times New Roman"/>
          <w:sz w:val="20"/>
          <w:lang w:eastAsia="ru-RU"/>
        </w:rPr>
        <w:t>сми</w:t>
      </w:r>
      <w:proofErr w:type="spellEnd"/>
    </w:p>
    <w:p w:rsidR="00F10997" w:rsidRPr="009E65C1" w:rsidRDefault="00F10997" w:rsidP="00F10997">
      <w:pPr>
        <w:spacing w:after="0" w:line="240" w:lineRule="auto"/>
        <w:jc w:val="both"/>
        <w:rPr>
          <w:rFonts w:ascii="Times New Roman" w:eastAsia="Times New Roman" w:hAnsi="Times New Roman" w:cs="Times New Roman"/>
          <w:sz w:val="20"/>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E833CE"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от 14.10.2014 года № 285</w:t>
      </w:r>
      <w:r w:rsidR="003F0F3F">
        <w:rPr>
          <w:rFonts w:ascii="Times New Roman" w:eastAsia="Times New Roman" w:hAnsi="Times New Roman" w:cs="Times New Roman"/>
          <w:sz w:val="24"/>
          <w:szCs w:val="24"/>
          <w:lang w:eastAsia="ru-RU"/>
        </w:rPr>
        <w:t>, с изменениями</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7D2F24">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F70AD5" w:rsidRDefault="00F70AD5" w:rsidP="00E833CE">
      <w:pPr>
        <w:spacing w:after="0" w:line="240" w:lineRule="auto"/>
        <w:rPr>
          <w:rFonts w:ascii="Times New Roman" w:eastAsia="Times New Roman" w:hAnsi="Times New Roman" w:cs="Times New Roman"/>
          <w:sz w:val="24"/>
          <w:szCs w:val="24"/>
          <w:lang w:eastAsia="ru-RU"/>
        </w:rPr>
      </w:pPr>
    </w:p>
    <w:p w:rsidR="00F70AD5" w:rsidRDefault="00F70AD5" w:rsidP="00E833CE">
      <w:pPr>
        <w:spacing w:after="0" w:line="240" w:lineRule="auto"/>
        <w:rPr>
          <w:rFonts w:ascii="Times New Roman" w:eastAsia="Times New Roman" w:hAnsi="Times New Roman" w:cs="Times New Roman"/>
          <w:sz w:val="24"/>
          <w:szCs w:val="24"/>
          <w:lang w:eastAsia="ru-RU"/>
        </w:rPr>
      </w:pPr>
    </w:p>
    <w:p w:rsidR="00F70AD5" w:rsidRDefault="00F70AD5" w:rsidP="00E833CE">
      <w:pPr>
        <w:spacing w:after="0" w:line="240" w:lineRule="auto"/>
        <w:rPr>
          <w:rFonts w:ascii="Times New Roman" w:eastAsia="Times New Roman" w:hAnsi="Times New Roman" w:cs="Times New Roman"/>
          <w:sz w:val="24"/>
          <w:szCs w:val="24"/>
          <w:lang w:eastAsia="ru-RU"/>
        </w:rPr>
      </w:pPr>
    </w:p>
    <w:p w:rsidR="00AF79E1"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w:t>
      </w:r>
      <w:r w:rsidR="00BE6893">
        <w:rPr>
          <w:rFonts w:ascii="Times New Roman" w:eastAsia="Times New Roman" w:hAnsi="Times New Roman" w:cs="Times New Roman"/>
          <w:b/>
          <w:sz w:val="28"/>
          <w:szCs w:val="24"/>
          <w:lang w:eastAsia="ru-RU"/>
        </w:rPr>
        <w:t>20</w:t>
      </w:r>
      <w:r w:rsidR="00A86AEF">
        <w:rPr>
          <w:rFonts w:ascii="Times New Roman" w:eastAsia="Times New Roman" w:hAnsi="Times New Roman" w:cs="Times New Roman"/>
          <w:b/>
          <w:sz w:val="28"/>
          <w:szCs w:val="24"/>
          <w:lang w:eastAsia="ru-RU"/>
        </w:rPr>
        <w:t xml:space="preserve"> год</w:t>
      </w:r>
    </w:p>
    <w:p w:rsidR="00AF79E1" w:rsidRPr="00E833CE" w:rsidRDefault="00AF79E1" w:rsidP="00E833CE">
      <w:pPr>
        <w:spacing w:after="0" w:line="240" w:lineRule="auto"/>
        <w:jc w:val="center"/>
        <w:rPr>
          <w:rFonts w:ascii="Times New Roman" w:eastAsia="Times New Roman" w:hAnsi="Times New Roman" w:cs="Times New Roman"/>
          <w:b/>
          <w:sz w:val="28"/>
          <w:szCs w:val="24"/>
          <w:lang w:eastAsia="ru-RU"/>
        </w:rPr>
      </w:pP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8328"/>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9F5AD9">
              <w:rPr>
                <w:rFonts w:ascii="Times New Roman" w:hAnsi="Times New Roman" w:cs="Times New Roman"/>
                <w:b/>
                <w:sz w:val="24"/>
                <w:szCs w:val="24"/>
              </w:rPr>
              <w:t>9</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251EB9">
              <w:rPr>
                <w:rFonts w:ascii="Times New Roman" w:hAnsi="Times New Roman" w:cs="Times New Roman"/>
                <w:b/>
                <w:sz w:val="24"/>
                <w:szCs w:val="24"/>
              </w:rPr>
              <w:t>2</w:t>
            </w:r>
            <w:r w:rsidRPr="00D124B4">
              <w:rPr>
                <w:rFonts w:ascii="Times New Roman" w:hAnsi="Times New Roman" w:cs="Times New Roman"/>
                <w:b/>
                <w:sz w:val="24"/>
                <w:szCs w:val="24"/>
              </w:rPr>
              <w:t xml:space="preserve"> гг. составляет </w:t>
            </w:r>
            <w:r w:rsidR="00251F97" w:rsidRPr="00C61AD5">
              <w:rPr>
                <w:rFonts w:ascii="Times New Roman" w:hAnsi="Times New Roman" w:cs="Times New Roman"/>
                <w:b/>
                <w:sz w:val="24"/>
                <w:szCs w:val="24"/>
              </w:rPr>
              <w:t xml:space="preserve"> </w:t>
            </w:r>
            <w:r w:rsidR="0058101A">
              <w:rPr>
                <w:rFonts w:ascii="Times New Roman" w:hAnsi="Times New Roman" w:cs="Times New Roman"/>
                <w:b/>
                <w:sz w:val="24"/>
                <w:szCs w:val="24"/>
              </w:rPr>
              <w:t>174 993</w:t>
            </w:r>
            <w:r w:rsidR="00F60EB9">
              <w:rPr>
                <w:rFonts w:ascii="Times New Roman" w:hAnsi="Times New Roman" w:cs="Times New Roman"/>
                <w:b/>
                <w:sz w:val="24"/>
                <w:szCs w:val="24"/>
              </w:rPr>
              <w:t xml:space="preserve">,9 </w:t>
            </w:r>
            <w:r w:rsidRPr="00D124B4">
              <w:rPr>
                <w:rFonts w:ascii="Times New Roman" w:hAnsi="Times New Roman" w:cs="Times New Roman"/>
                <w:b/>
                <w:sz w:val="24"/>
                <w:szCs w:val="24"/>
              </w:rPr>
              <w:t xml:space="preserve">тыс. рублей, в </w:t>
            </w:r>
            <w:proofErr w:type="spellStart"/>
            <w:r w:rsidRPr="00D124B4">
              <w:rPr>
                <w:rFonts w:ascii="Times New Roman" w:hAnsi="Times New Roman" w:cs="Times New Roman"/>
                <w:b/>
                <w:sz w:val="24"/>
                <w:szCs w:val="24"/>
              </w:rPr>
              <w:t>т.ч</w:t>
            </w:r>
            <w:proofErr w:type="spellEnd"/>
            <w:r w:rsidRPr="00D124B4">
              <w:rPr>
                <w:rFonts w:ascii="Times New Roman" w:hAnsi="Times New Roman" w:cs="Times New Roman"/>
                <w:b/>
                <w:sz w:val="24"/>
                <w:szCs w:val="24"/>
              </w:rPr>
              <w:t>.:</w:t>
            </w:r>
          </w:p>
          <w:p w:rsidR="008E5224" w:rsidRDefault="008E5224" w:rsidP="008E5224">
            <w:pPr>
              <w:spacing w:after="0" w:line="240" w:lineRule="auto"/>
              <w:rPr>
                <w:rFonts w:ascii="Times New Roman" w:hAnsi="Times New Roman" w:cs="Times New Roman"/>
                <w:sz w:val="24"/>
                <w:szCs w:val="24"/>
              </w:rPr>
            </w:pP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sidR="00055C86">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sidR="00264ADD">
              <w:rPr>
                <w:rFonts w:ascii="Times New Roman" w:hAnsi="Times New Roman" w:cs="Times New Roman"/>
                <w:sz w:val="24"/>
                <w:szCs w:val="24"/>
              </w:rPr>
              <w:t xml:space="preserve"> </w:t>
            </w:r>
            <w:r w:rsidR="002A7A68">
              <w:rPr>
                <w:rFonts w:ascii="Times New Roman" w:hAnsi="Times New Roman" w:cs="Times New Roman"/>
                <w:sz w:val="24"/>
                <w:szCs w:val="24"/>
              </w:rPr>
              <w:t>49</w:t>
            </w:r>
            <w:r w:rsidR="00DF7DD4">
              <w:rPr>
                <w:rFonts w:ascii="Times New Roman" w:hAnsi="Times New Roman" w:cs="Times New Roman"/>
                <w:sz w:val="24"/>
                <w:szCs w:val="24"/>
              </w:rPr>
              <w:t xml:space="preserve"> </w:t>
            </w:r>
            <w:r w:rsidR="002A7A68">
              <w:rPr>
                <w:rFonts w:ascii="Times New Roman" w:hAnsi="Times New Roman" w:cs="Times New Roman"/>
                <w:sz w:val="24"/>
                <w:szCs w:val="24"/>
              </w:rPr>
              <w:t xml:space="preserve">166,0 </w:t>
            </w:r>
            <w:r w:rsidRPr="00D124B4">
              <w:rPr>
                <w:rFonts w:ascii="Times New Roman" w:hAnsi="Times New Roman" w:cs="Times New Roman"/>
                <w:sz w:val="24"/>
                <w:szCs w:val="24"/>
              </w:rPr>
              <w:t>тыс. рублей:</w:t>
            </w: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2A7A68">
              <w:rPr>
                <w:rFonts w:ascii="Times New Roman" w:hAnsi="Times New Roman" w:cs="Times New Roman"/>
                <w:sz w:val="24"/>
                <w:szCs w:val="24"/>
              </w:rPr>
              <w:t>7005</w:t>
            </w:r>
            <w:r w:rsidRPr="00D124B4">
              <w:rPr>
                <w:rFonts w:ascii="Times New Roman" w:hAnsi="Times New Roman" w:cs="Times New Roman"/>
                <w:sz w:val="24"/>
                <w:szCs w:val="24"/>
              </w:rPr>
              <w:t>,</w:t>
            </w:r>
            <w:r w:rsidR="00D264FE">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w:t>
            </w:r>
            <w:r w:rsidR="002A7A68">
              <w:rPr>
                <w:rFonts w:ascii="Times New Roman" w:hAnsi="Times New Roman" w:cs="Times New Roman"/>
                <w:sz w:val="24"/>
                <w:szCs w:val="24"/>
              </w:rPr>
              <w:t xml:space="preserve">42 160,1 </w:t>
            </w:r>
            <w:r w:rsidRPr="00D124B4">
              <w:rPr>
                <w:rFonts w:ascii="Times New Roman" w:hAnsi="Times New Roman" w:cs="Times New Roman"/>
                <w:sz w:val="24"/>
                <w:szCs w:val="24"/>
              </w:rPr>
              <w:t>тыс. руб.</w:t>
            </w:r>
          </w:p>
          <w:p w:rsidR="00FD10CE" w:rsidRDefault="00FD10CE" w:rsidP="008E5224">
            <w:pPr>
              <w:spacing w:after="0" w:line="240" w:lineRule="auto"/>
              <w:rPr>
                <w:rFonts w:ascii="Times New Roman" w:hAnsi="Times New Roman" w:cs="Times New Roman"/>
                <w:sz w:val="24"/>
                <w:szCs w:val="24"/>
              </w:rPr>
            </w:pP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20 </w:t>
            </w:r>
            <w:r w:rsidRPr="00D124B4">
              <w:rPr>
                <w:rFonts w:ascii="Times New Roman" w:hAnsi="Times New Roman" w:cs="Times New Roman"/>
                <w:sz w:val="24"/>
                <w:szCs w:val="24"/>
              </w:rPr>
              <w:t xml:space="preserve"> год составляет </w:t>
            </w:r>
            <w:r w:rsidR="0058101A">
              <w:rPr>
                <w:rFonts w:ascii="Times New Roman" w:hAnsi="Times New Roman" w:cs="Times New Roman"/>
                <w:sz w:val="24"/>
                <w:szCs w:val="24"/>
              </w:rPr>
              <w:t>45 756</w:t>
            </w:r>
            <w:r w:rsidR="00DF7DD4">
              <w:rPr>
                <w:rFonts w:ascii="Times New Roman" w:hAnsi="Times New Roman" w:cs="Times New Roman"/>
                <w:sz w:val="24"/>
                <w:szCs w:val="24"/>
              </w:rPr>
              <w:t>,9</w:t>
            </w:r>
            <w:r w:rsidR="00F60EB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BE6893">
              <w:rPr>
                <w:rFonts w:ascii="Times New Roman" w:hAnsi="Times New Roman" w:cs="Times New Roman"/>
                <w:sz w:val="24"/>
                <w:szCs w:val="24"/>
              </w:rPr>
              <w:t>6 140</w:t>
            </w:r>
            <w:r w:rsidR="00DF7DD4">
              <w:rPr>
                <w:rFonts w:ascii="Times New Roman" w:hAnsi="Times New Roman" w:cs="Times New Roman"/>
                <w:sz w:val="24"/>
                <w:szCs w:val="24"/>
              </w:rPr>
              <w:t>,4</w:t>
            </w:r>
            <w:r w:rsidRPr="00D124B4">
              <w:rPr>
                <w:rFonts w:ascii="Times New Roman" w:hAnsi="Times New Roman" w:cs="Times New Roman"/>
                <w:sz w:val="24"/>
                <w:szCs w:val="24"/>
              </w:rPr>
              <w:t xml:space="preserve">  тыс. руб.</w:t>
            </w:r>
          </w:p>
          <w:p w:rsidR="00934AE0" w:rsidRDefault="00934AE0" w:rsidP="00FD10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51F97">
              <w:rPr>
                <w:rFonts w:ascii="Times New Roman" w:hAnsi="Times New Roman" w:cs="Times New Roman"/>
                <w:sz w:val="24"/>
                <w:szCs w:val="24"/>
              </w:rPr>
              <w:t>3</w:t>
            </w:r>
            <w:r w:rsidR="00D264FE">
              <w:rPr>
                <w:rFonts w:ascii="Times New Roman" w:hAnsi="Times New Roman" w:cs="Times New Roman"/>
                <w:sz w:val="24"/>
                <w:szCs w:val="24"/>
              </w:rPr>
              <w:t>9 616</w:t>
            </w:r>
            <w:r w:rsidR="00251F97">
              <w:rPr>
                <w:rFonts w:ascii="Times New Roman" w:hAnsi="Times New Roman" w:cs="Times New Roman"/>
                <w:sz w:val="24"/>
                <w:szCs w:val="24"/>
              </w:rPr>
              <w:t>,</w:t>
            </w:r>
            <w:r w:rsidR="00D264FE">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251F97" w:rsidRDefault="00251F97" w:rsidP="00FD10CE">
            <w:pPr>
              <w:spacing w:after="0" w:line="240" w:lineRule="auto"/>
              <w:rPr>
                <w:rFonts w:ascii="Times New Roman" w:hAnsi="Times New Roman" w:cs="Times New Roman"/>
                <w:sz w:val="24"/>
                <w:szCs w:val="24"/>
              </w:rPr>
            </w:pP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21 </w:t>
            </w:r>
            <w:r w:rsidRPr="00D124B4">
              <w:rPr>
                <w:rFonts w:ascii="Times New Roman" w:hAnsi="Times New Roman" w:cs="Times New Roman"/>
                <w:sz w:val="24"/>
                <w:szCs w:val="24"/>
              </w:rPr>
              <w:t xml:space="preserve"> год составляет </w:t>
            </w:r>
            <w:r w:rsidR="00264ADD">
              <w:rPr>
                <w:rFonts w:ascii="Times New Roman" w:hAnsi="Times New Roman" w:cs="Times New Roman"/>
                <w:sz w:val="24"/>
                <w:szCs w:val="24"/>
              </w:rPr>
              <w:t xml:space="preserve"> </w:t>
            </w:r>
            <w:r w:rsidR="0058101A">
              <w:rPr>
                <w:rFonts w:ascii="Times New Roman" w:hAnsi="Times New Roman" w:cs="Times New Roman"/>
                <w:sz w:val="24"/>
                <w:szCs w:val="24"/>
              </w:rPr>
              <w:t>40 035</w:t>
            </w:r>
            <w:r w:rsidR="00DF7DD4">
              <w:rPr>
                <w:rFonts w:ascii="Times New Roman" w:hAnsi="Times New Roman" w:cs="Times New Roman"/>
                <w:sz w:val="24"/>
                <w:szCs w:val="24"/>
              </w:rPr>
              <w:t>,5</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58101A">
              <w:rPr>
                <w:rFonts w:ascii="Times New Roman" w:hAnsi="Times New Roman" w:cs="Times New Roman"/>
                <w:sz w:val="24"/>
                <w:szCs w:val="24"/>
              </w:rPr>
              <w:t>119</w:t>
            </w:r>
            <w:r w:rsidR="00DF7DD4">
              <w:rPr>
                <w:rFonts w:ascii="Times New Roman" w:hAnsi="Times New Roman" w:cs="Times New Roman"/>
                <w:sz w:val="24"/>
                <w:szCs w:val="24"/>
              </w:rPr>
              <w:t>,00</w:t>
            </w:r>
            <w:r w:rsidRPr="00D124B4">
              <w:rPr>
                <w:rFonts w:ascii="Times New Roman" w:hAnsi="Times New Roman" w:cs="Times New Roman"/>
                <w:sz w:val="24"/>
                <w:szCs w:val="24"/>
              </w:rPr>
              <w:t xml:space="preserve">  тыс. руб.</w:t>
            </w:r>
          </w:p>
          <w:p w:rsidR="00251F97"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D264FE">
              <w:rPr>
                <w:rFonts w:ascii="Times New Roman" w:hAnsi="Times New Roman" w:cs="Times New Roman"/>
                <w:sz w:val="24"/>
                <w:szCs w:val="24"/>
              </w:rPr>
              <w:t>9</w:t>
            </w:r>
            <w:r w:rsidR="0058101A">
              <w:rPr>
                <w:rFonts w:ascii="Times New Roman" w:hAnsi="Times New Roman" w:cs="Times New Roman"/>
                <w:sz w:val="24"/>
                <w:szCs w:val="24"/>
              </w:rPr>
              <w:t xml:space="preserve"> </w:t>
            </w:r>
            <w:r w:rsidR="00D264FE">
              <w:rPr>
                <w:rFonts w:ascii="Times New Roman" w:hAnsi="Times New Roman" w:cs="Times New Roman"/>
                <w:sz w:val="24"/>
                <w:szCs w:val="24"/>
              </w:rPr>
              <w:t>916</w:t>
            </w:r>
            <w:r>
              <w:rPr>
                <w:rFonts w:ascii="Times New Roman" w:hAnsi="Times New Roman" w:cs="Times New Roman"/>
                <w:sz w:val="24"/>
                <w:szCs w:val="24"/>
              </w:rPr>
              <w:t>,</w:t>
            </w:r>
            <w:r w:rsidR="00D264FE">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D264FE" w:rsidRPr="00D124B4" w:rsidRDefault="00D264FE" w:rsidP="00D264F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22 </w:t>
            </w:r>
            <w:r w:rsidRPr="00D124B4">
              <w:rPr>
                <w:rFonts w:ascii="Times New Roman" w:hAnsi="Times New Roman" w:cs="Times New Roman"/>
                <w:sz w:val="24"/>
                <w:szCs w:val="24"/>
              </w:rPr>
              <w:t xml:space="preserve"> год составляет </w:t>
            </w:r>
            <w:r w:rsidR="0058101A">
              <w:rPr>
                <w:rFonts w:ascii="Times New Roman" w:hAnsi="Times New Roman" w:cs="Times New Roman"/>
                <w:sz w:val="24"/>
                <w:szCs w:val="24"/>
              </w:rPr>
              <w:t>40 035</w:t>
            </w:r>
            <w:r w:rsidR="00DF7DD4">
              <w:rPr>
                <w:rFonts w:ascii="Times New Roman" w:hAnsi="Times New Roman" w:cs="Times New Roman"/>
                <w:sz w:val="24"/>
                <w:szCs w:val="24"/>
              </w:rPr>
              <w:t>,5</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264FE" w:rsidRPr="00D124B4" w:rsidRDefault="00D264FE" w:rsidP="00D264F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58101A">
              <w:rPr>
                <w:rFonts w:ascii="Times New Roman" w:hAnsi="Times New Roman" w:cs="Times New Roman"/>
                <w:sz w:val="24"/>
                <w:szCs w:val="24"/>
              </w:rPr>
              <w:t>119</w:t>
            </w:r>
            <w:r w:rsidR="00DF7DD4">
              <w:rPr>
                <w:rFonts w:ascii="Times New Roman" w:hAnsi="Times New Roman" w:cs="Times New Roman"/>
                <w:sz w:val="24"/>
                <w:szCs w:val="24"/>
              </w:rPr>
              <w:t>,00</w:t>
            </w:r>
            <w:r w:rsidRPr="00D124B4">
              <w:rPr>
                <w:rFonts w:ascii="Times New Roman" w:hAnsi="Times New Roman" w:cs="Times New Roman"/>
                <w:sz w:val="24"/>
                <w:szCs w:val="24"/>
              </w:rPr>
              <w:t xml:space="preserve">  тыс. руб.</w:t>
            </w:r>
          </w:p>
          <w:p w:rsidR="00D264FE" w:rsidRPr="00E833CE" w:rsidRDefault="00D264FE" w:rsidP="00D264F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39</w:t>
            </w:r>
            <w:r w:rsidR="0058101A">
              <w:rPr>
                <w:rFonts w:ascii="Times New Roman" w:hAnsi="Times New Roman" w:cs="Times New Roman"/>
                <w:sz w:val="24"/>
                <w:szCs w:val="24"/>
              </w:rPr>
              <w:t xml:space="preserve"> </w:t>
            </w:r>
            <w:r>
              <w:rPr>
                <w:rFonts w:ascii="Times New Roman" w:hAnsi="Times New Roman" w:cs="Times New Roman"/>
                <w:sz w:val="24"/>
                <w:szCs w:val="24"/>
              </w:rPr>
              <w:t>916,5</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Основные целевые индикаторы реализации </w:t>
            </w:r>
            <w:r w:rsidRPr="00E833CE">
              <w:rPr>
                <w:rFonts w:ascii="Times New Roman" w:hAnsi="Times New Roman" w:cs="Times New Roman"/>
                <w:sz w:val="24"/>
                <w:szCs w:val="24"/>
              </w:rPr>
              <w:lastRenderedPageBreak/>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 xml:space="preserve">роста количества участников клубных формирований, </w:t>
            </w:r>
            <w:r w:rsidRPr="00E833CE">
              <w:rPr>
                <w:rFonts w:ascii="Times New Roman" w:hAnsi="Times New Roman" w:cs="Times New Roman"/>
                <w:sz w:val="24"/>
                <w:szCs w:val="24"/>
              </w:rPr>
              <w:lastRenderedPageBreak/>
              <w:t>принимающих участие в культурно-массовых мероприятиях по сравнению с 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lastRenderedPageBreak/>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Правительства Ленинградской области  </w:t>
            </w:r>
            <w:proofErr w:type="gramStart"/>
            <w:r w:rsidRPr="00E833CE">
              <w:rPr>
                <w:rFonts w:ascii="Times New Roman" w:eastAsia="Times New Roman" w:hAnsi="Times New Roman" w:cs="Times New Roman"/>
                <w:sz w:val="24"/>
                <w:szCs w:val="24"/>
                <w:lang w:eastAsia="ru-RU"/>
              </w:rPr>
              <w:t>от</w:t>
            </w:r>
            <w:proofErr w:type="gramEnd"/>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утверждения  и  контроля  за  реализацией   </w:t>
            </w:r>
            <w:proofErr w:type="gramStart"/>
            <w:r w:rsidRPr="00E833CE">
              <w:rPr>
                <w:rFonts w:ascii="Times New Roman" w:eastAsia="Times New Roman" w:hAnsi="Times New Roman" w:cs="Times New Roman"/>
                <w:sz w:val="24"/>
                <w:szCs w:val="24"/>
                <w:lang w:eastAsia="ru-RU"/>
              </w:rPr>
              <w:t>долгосрочных</w:t>
            </w:r>
            <w:proofErr w:type="gramEnd"/>
            <w:r w:rsidRPr="00E833CE">
              <w:rPr>
                <w:rFonts w:ascii="Times New Roman" w:eastAsia="Times New Roman" w:hAnsi="Times New Roman" w:cs="Times New Roman"/>
                <w:sz w:val="24"/>
                <w:szCs w:val="24"/>
                <w:lang w:eastAsia="ru-RU"/>
              </w:rPr>
              <w:t xml:space="preserve">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w:t>
            </w:r>
            <w:proofErr w:type="spellStart"/>
            <w:r w:rsidRPr="00E833CE">
              <w:rPr>
                <w:rFonts w:ascii="Times New Roman" w:hAnsi="Times New Roman" w:cs="Times New Roman"/>
                <w:sz w:val="24"/>
                <w:szCs w:val="24"/>
              </w:rPr>
              <w:t>Кивеннапа</w:t>
            </w:r>
            <w:proofErr w:type="spellEnd"/>
            <w:r w:rsidRPr="00E833CE">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proofErr w:type="spellStart"/>
            <w:r w:rsidRPr="00E833CE">
              <w:rPr>
                <w:rFonts w:ascii="Times New Roman" w:hAnsi="Times New Roman" w:cs="Times New Roman"/>
                <w:sz w:val="24"/>
                <w:szCs w:val="24"/>
              </w:rPr>
              <w:t>Тищенков</w:t>
            </w:r>
            <w:proofErr w:type="spellEnd"/>
            <w:r w:rsidRPr="00E833CE">
              <w:rPr>
                <w:rFonts w:ascii="Times New Roman" w:hAnsi="Times New Roman" w:cs="Times New Roman"/>
                <w:sz w:val="24"/>
                <w:szCs w:val="24"/>
              </w:rPr>
              <w:t xml:space="preserve"> Сергей Иванович глав</w:t>
            </w:r>
            <w:r w:rsidR="00F90092">
              <w:rPr>
                <w:rFonts w:ascii="Times New Roman" w:hAnsi="Times New Roman" w:cs="Times New Roman"/>
                <w:sz w:val="24"/>
                <w:szCs w:val="24"/>
              </w:rPr>
              <w:t>а</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F90092">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w:t>
            </w:r>
            <w:r w:rsidR="00F90092">
              <w:rPr>
                <w:rFonts w:ascii="Times New Roman" w:hAnsi="Times New Roman" w:cs="Times New Roman"/>
                <w:sz w:val="24"/>
                <w:szCs w:val="24"/>
              </w:rPr>
              <w:t>441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Система управления и </w:t>
            </w:r>
            <w:proofErr w:type="gramStart"/>
            <w:r w:rsidRPr="00E833CE">
              <w:rPr>
                <w:rFonts w:ascii="Times New Roman" w:hAnsi="Times New Roman" w:cs="Times New Roman"/>
                <w:sz w:val="24"/>
                <w:szCs w:val="24"/>
              </w:rPr>
              <w:t>контроль за</w:t>
            </w:r>
            <w:proofErr w:type="gramEnd"/>
            <w:r w:rsidRPr="00E833CE">
              <w:rPr>
                <w:rFonts w:ascii="Times New Roman" w:hAnsi="Times New Roman" w:cs="Times New Roman"/>
                <w:sz w:val="24"/>
                <w:szCs w:val="24"/>
              </w:rPr>
              <w:t xml:space="preserve">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proofErr w:type="gramStart"/>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roofErr w:type="gramEnd"/>
          </w:p>
          <w:p w:rsidR="0085204E" w:rsidRPr="00E833CE" w:rsidRDefault="0010624F" w:rsidP="007A437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w:t>
            </w:r>
            <w:proofErr w:type="gramStart"/>
            <w:r w:rsidRPr="00E833CE">
              <w:rPr>
                <w:rFonts w:ascii="Times New Roman" w:hAnsi="Times New Roman" w:cs="Times New Roman"/>
                <w:sz w:val="24"/>
                <w:szCs w:val="24"/>
              </w:rPr>
              <w:t>Первомайское</w:t>
            </w:r>
            <w:proofErr w:type="gramEnd"/>
            <w:r w:rsidRPr="00E833CE">
              <w:rPr>
                <w:rFonts w:ascii="Times New Roman" w:hAnsi="Times New Roman" w:cs="Times New Roman"/>
                <w:sz w:val="24"/>
                <w:szCs w:val="24"/>
              </w:rPr>
              <w:t xml:space="preserve"> сельское  поселение»</w:t>
            </w:r>
            <w:r w:rsidR="007A4375">
              <w:rPr>
                <w:rFonts w:ascii="Times New Roman" w:hAnsi="Times New Roman" w:cs="Times New Roman"/>
                <w:sz w:val="24"/>
                <w:szCs w:val="24"/>
              </w:rPr>
              <w:t xml:space="preserve"> </w:t>
            </w:r>
            <w:proofErr w:type="spellStart"/>
            <w:r w:rsidR="007A4375">
              <w:rPr>
                <w:rFonts w:ascii="Times New Roman" w:hAnsi="Times New Roman" w:cs="Times New Roman"/>
                <w:sz w:val="24"/>
                <w:szCs w:val="24"/>
              </w:rPr>
              <w:t>С.И</w:t>
            </w:r>
            <w:r w:rsidRPr="00E833CE">
              <w:rPr>
                <w:rFonts w:ascii="Times New Roman" w:hAnsi="Times New Roman" w:cs="Times New Roman"/>
                <w:sz w:val="24"/>
                <w:szCs w:val="24"/>
              </w:rPr>
              <w:t>.</w:t>
            </w:r>
            <w:r w:rsidR="007A4375">
              <w:rPr>
                <w:rFonts w:ascii="Times New Roman" w:hAnsi="Times New Roman" w:cs="Times New Roman"/>
                <w:sz w:val="24"/>
                <w:szCs w:val="24"/>
              </w:rPr>
              <w:t>Тищенков</w:t>
            </w:r>
            <w:proofErr w:type="spellEnd"/>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w:t>
      </w:r>
      <w:proofErr w:type="gramStart"/>
      <w:r w:rsidR="00FA11CE" w:rsidRPr="00E833CE">
        <w:rPr>
          <w:rFonts w:ascii="Times New Roman" w:hAnsi="Times New Roman" w:cs="Times New Roman"/>
          <w:sz w:val="24"/>
          <w:szCs w:val="24"/>
        </w:rPr>
        <w:t>масс-культуры</w:t>
      </w:r>
      <w:proofErr w:type="gramEnd"/>
      <w:r w:rsidR="00FA11CE" w:rsidRPr="00E833CE">
        <w:rPr>
          <w:rFonts w:ascii="Times New Roman" w:hAnsi="Times New Roman" w:cs="Times New Roman"/>
          <w:sz w:val="24"/>
          <w:szCs w:val="24"/>
        </w:rPr>
        <w:t xml:space="preserve"> низкого качества, </w:t>
      </w:r>
      <w:r w:rsidR="00FA11CE" w:rsidRPr="00E833CE">
        <w:rPr>
          <w:rFonts w:ascii="Times New Roman" w:hAnsi="Times New Roman" w:cs="Times New Roman"/>
          <w:sz w:val="24"/>
          <w:szCs w:val="24"/>
        </w:rPr>
        <w:lastRenderedPageBreak/>
        <w:t xml:space="preserve">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ED730F"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r w:rsidR="003B5BB9">
        <w:rPr>
          <w:rFonts w:ascii="Times New Roman" w:hAnsi="Times New Roman" w:cs="Times New Roman"/>
          <w:sz w:val="24"/>
          <w:szCs w:val="24"/>
        </w:rPr>
        <w:t xml:space="preserve">Андреева Галина </w:t>
      </w:r>
      <w:proofErr w:type="gramStart"/>
      <w:r w:rsidR="003B5BB9">
        <w:rPr>
          <w:rFonts w:ascii="Times New Roman" w:hAnsi="Times New Roman" w:cs="Times New Roman"/>
          <w:sz w:val="24"/>
          <w:szCs w:val="24"/>
        </w:rPr>
        <w:t>Павловна</w:t>
      </w:r>
      <w:proofErr w:type="gramEnd"/>
      <w:r w:rsidR="003B5BB9">
        <w:rPr>
          <w:rFonts w:ascii="Times New Roman" w:hAnsi="Times New Roman" w:cs="Times New Roman"/>
          <w:sz w:val="24"/>
          <w:szCs w:val="24"/>
        </w:rPr>
        <w:t xml:space="preserve"> </w:t>
      </w:r>
      <w:r w:rsidRPr="00E833CE">
        <w:rPr>
          <w:rFonts w:ascii="Times New Roman" w:hAnsi="Times New Roman" w:cs="Times New Roman"/>
          <w:sz w:val="24"/>
          <w:szCs w:val="24"/>
        </w:rPr>
        <w:t>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93339E"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9F5AD9">
        <w:rPr>
          <w:rFonts w:ascii="Times New Roman" w:hAnsi="Times New Roman" w:cs="Times New Roman"/>
          <w:b/>
          <w:sz w:val="24"/>
          <w:szCs w:val="24"/>
        </w:rPr>
        <w:t>9</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D264FE">
        <w:rPr>
          <w:rFonts w:ascii="Times New Roman" w:hAnsi="Times New Roman" w:cs="Times New Roman"/>
          <w:b/>
          <w:sz w:val="24"/>
          <w:szCs w:val="24"/>
        </w:rPr>
        <w:t>2</w:t>
      </w:r>
      <w:r w:rsidRPr="00D124B4">
        <w:rPr>
          <w:rFonts w:ascii="Times New Roman" w:hAnsi="Times New Roman" w:cs="Times New Roman"/>
          <w:b/>
          <w:sz w:val="24"/>
          <w:szCs w:val="24"/>
        </w:rPr>
        <w:t xml:space="preserve"> гг. составляет </w:t>
      </w:r>
      <w:r w:rsidR="00FF6E42">
        <w:rPr>
          <w:rFonts w:ascii="Times New Roman" w:hAnsi="Times New Roman" w:cs="Times New Roman"/>
          <w:b/>
          <w:sz w:val="24"/>
          <w:szCs w:val="24"/>
        </w:rPr>
        <w:t xml:space="preserve"> </w:t>
      </w:r>
      <w:r w:rsidR="0058101A">
        <w:rPr>
          <w:rFonts w:ascii="Times New Roman" w:hAnsi="Times New Roman" w:cs="Times New Roman"/>
          <w:b/>
          <w:sz w:val="24"/>
          <w:szCs w:val="24"/>
        </w:rPr>
        <w:t>174 993</w:t>
      </w:r>
      <w:r w:rsidR="000C2E75">
        <w:rPr>
          <w:rFonts w:ascii="Times New Roman" w:hAnsi="Times New Roman" w:cs="Times New Roman"/>
          <w:b/>
          <w:sz w:val="24"/>
          <w:szCs w:val="24"/>
        </w:rPr>
        <w:t xml:space="preserve">,9 </w:t>
      </w:r>
      <w:r w:rsidR="00F60EB9">
        <w:rPr>
          <w:rFonts w:ascii="Times New Roman" w:hAnsi="Times New Roman" w:cs="Times New Roman"/>
          <w:b/>
          <w:sz w:val="24"/>
          <w:szCs w:val="24"/>
        </w:rPr>
        <w:t xml:space="preserve">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 xml:space="preserve">рублей, в </w:t>
      </w:r>
      <w:proofErr w:type="spellStart"/>
      <w:r w:rsidRPr="0093339E">
        <w:rPr>
          <w:rFonts w:ascii="Times New Roman" w:hAnsi="Times New Roman" w:cs="Times New Roman"/>
          <w:b/>
          <w:sz w:val="24"/>
          <w:szCs w:val="24"/>
        </w:rPr>
        <w:t>т.ч</w:t>
      </w:r>
      <w:proofErr w:type="spellEnd"/>
      <w:r w:rsidRPr="0093339E">
        <w:rPr>
          <w:rFonts w:ascii="Times New Roman" w:hAnsi="Times New Roman" w:cs="Times New Roman"/>
          <w:b/>
          <w:sz w:val="24"/>
          <w:szCs w:val="24"/>
        </w:rPr>
        <w:t>.:</w:t>
      </w:r>
    </w:p>
    <w:p w:rsidR="00EC7912" w:rsidRPr="0093339E" w:rsidRDefault="00EC7912" w:rsidP="00EC7912">
      <w:pPr>
        <w:spacing w:after="0" w:line="240" w:lineRule="auto"/>
        <w:ind w:firstLine="567"/>
        <w:rPr>
          <w:rFonts w:ascii="Times New Roman" w:hAnsi="Times New Roman" w:cs="Times New Roman"/>
          <w:sz w:val="24"/>
          <w:szCs w:val="24"/>
        </w:rPr>
      </w:pP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w:t>
      </w:r>
      <w:r w:rsidR="002A7A68">
        <w:rPr>
          <w:rFonts w:ascii="Times New Roman" w:hAnsi="Times New Roman" w:cs="Times New Roman"/>
          <w:sz w:val="24"/>
          <w:szCs w:val="24"/>
        </w:rPr>
        <w:t xml:space="preserve">49 166,0 </w:t>
      </w:r>
      <w:r w:rsidRPr="0093339E">
        <w:rPr>
          <w:rFonts w:ascii="Times New Roman" w:hAnsi="Times New Roman" w:cs="Times New Roman"/>
          <w:sz w:val="24"/>
          <w:szCs w:val="24"/>
        </w:rPr>
        <w:t>тыс. рублей:</w:t>
      </w: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82436D">
        <w:rPr>
          <w:rFonts w:ascii="Times New Roman" w:hAnsi="Times New Roman" w:cs="Times New Roman"/>
          <w:sz w:val="24"/>
          <w:szCs w:val="24"/>
        </w:rPr>
        <w:t xml:space="preserve"> </w:t>
      </w:r>
      <w:r w:rsidR="002A7A68">
        <w:rPr>
          <w:rFonts w:ascii="Times New Roman" w:hAnsi="Times New Roman" w:cs="Times New Roman"/>
          <w:sz w:val="24"/>
          <w:szCs w:val="24"/>
        </w:rPr>
        <w:t>7005</w:t>
      </w:r>
      <w:r w:rsidRPr="0093339E">
        <w:rPr>
          <w:rFonts w:ascii="Times New Roman" w:hAnsi="Times New Roman" w:cs="Times New Roman"/>
          <w:sz w:val="24"/>
          <w:szCs w:val="24"/>
        </w:rPr>
        <w:t>,</w:t>
      </w:r>
      <w:r w:rsidR="00D264FE">
        <w:rPr>
          <w:rFonts w:ascii="Times New Roman" w:hAnsi="Times New Roman" w:cs="Times New Roman"/>
          <w:sz w:val="24"/>
          <w:szCs w:val="24"/>
        </w:rPr>
        <w:t>9</w:t>
      </w:r>
      <w:r w:rsidRPr="0093339E">
        <w:rPr>
          <w:rFonts w:ascii="Times New Roman" w:hAnsi="Times New Roman" w:cs="Times New Roman"/>
          <w:sz w:val="24"/>
          <w:szCs w:val="24"/>
        </w:rPr>
        <w:t xml:space="preserve">  тыс. руб.</w:t>
      </w:r>
    </w:p>
    <w:p w:rsidR="00E9570C" w:rsidRDefault="00E9570C" w:rsidP="00E9570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A7A68">
        <w:rPr>
          <w:rFonts w:ascii="Times New Roman" w:hAnsi="Times New Roman" w:cs="Times New Roman"/>
          <w:sz w:val="24"/>
          <w:szCs w:val="24"/>
        </w:rPr>
        <w:t>42</w:t>
      </w:r>
      <w:r w:rsidR="00264ADD">
        <w:rPr>
          <w:rFonts w:ascii="Times New Roman" w:hAnsi="Times New Roman" w:cs="Times New Roman"/>
          <w:sz w:val="24"/>
          <w:szCs w:val="24"/>
        </w:rPr>
        <w:t> </w:t>
      </w:r>
      <w:r w:rsidR="002A7A68">
        <w:rPr>
          <w:rFonts w:ascii="Times New Roman" w:hAnsi="Times New Roman" w:cs="Times New Roman"/>
          <w:sz w:val="24"/>
          <w:szCs w:val="24"/>
        </w:rPr>
        <w:t>160</w:t>
      </w:r>
      <w:r w:rsidR="00264ADD">
        <w:rPr>
          <w:rFonts w:ascii="Times New Roman" w:hAnsi="Times New Roman" w:cs="Times New Roman"/>
          <w:sz w:val="24"/>
          <w:szCs w:val="24"/>
        </w:rPr>
        <w:t>,1</w:t>
      </w:r>
      <w:r w:rsidRPr="00D124B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E9570C">
      <w:pPr>
        <w:spacing w:after="0" w:line="240" w:lineRule="auto"/>
        <w:ind w:firstLine="567"/>
        <w:jc w:val="both"/>
        <w:rPr>
          <w:rFonts w:ascii="Times New Roman" w:hAnsi="Times New Roman" w:cs="Times New Roman"/>
          <w:sz w:val="24"/>
          <w:szCs w:val="24"/>
        </w:rPr>
      </w:pP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20</w:t>
      </w:r>
      <w:r w:rsidRPr="0093339E">
        <w:rPr>
          <w:rFonts w:ascii="Times New Roman" w:hAnsi="Times New Roman" w:cs="Times New Roman"/>
          <w:sz w:val="24"/>
          <w:szCs w:val="24"/>
        </w:rPr>
        <w:t xml:space="preserve"> год составляет  </w:t>
      </w:r>
      <w:r w:rsidR="0058101A">
        <w:rPr>
          <w:rFonts w:ascii="Times New Roman" w:hAnsi="Times New Roman" w:cs="Times New Roman"/>
          <w:sz w:val="24"/>
          <w:szCs w:val="24"/>
        </w:rPr>
        <w:t>45 756</w:t>
      </w:r>
      <w:r w:rsidR="00DF7DD4">
        <w:rPr>
          <w:rFonts w:ascii="Times New Roman" w:hAnsi="Times New Roman" w:cs="Times New Roman"/>
          <w:sz w:val="24"/>
          <w:szCs w:val="24"/>
        </w:rPr>
        <w:t xml:space="preserve">,9  </w:t>
      </w:r>
      <w:r w:rsidRPr="0093339E">
        <w:rPr>
          <w:rFonts w:ascii="Times New Roman" w:hAnsi="Times New Roman" w:cs="Times New Roman"/>
          <w:sz w:val="24"/>
          <w:szCs w:val="24"/>
        </w:rPr>
        <w:t>тыс. рублей:</w:t>
      </w: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58101A">
        <w:rPr>
          <w:rFonts w:ascii="Times New Roman" w:hAnsi="Times New Roman" w:cs="Times New Roman"/>
          <w:sz w:val="24"/>
          <w:szCs w:val="24"/>
        </w:rPr>
        <w:t>6 140</w:t>
      </w:r>
      <w:r w:rsidR="00DF7DD4">
        <w:rPr>
          <w:rFonts w:ascii="Times New Roman" w:hAnsi="Times New Roman" w:cs="Times New Roman"/>
          <w:sz w:val="24"/>
          <w:szCs w:val="24"/>
        </w:rPr>
        <w:t>,4</w:t>
      </w:r>
      <w:r w:rsidRPr="0093339E">
        <w:rPr>
          <w:rFonts w:ascii="Times New Roman" w:hAnsi="Times New Roman" w:cs="Times New Roman"/>
          <w:sz w:val="24"/>
          <w:szCs w:val="24"/>
        </w:rPr>
        <w:t xml:space="preserve">  тыс. руб.</w:t>
      </w:r>
    </w:p>
    <w:p w:rsidR="00934AE0" w:rsidRDefault="00934AE0" w:rsidP="00934AE0">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D264FE">
        <w:rPr>
          <w:rFonts w:ascii="Times New Roman" w:hAnsi="Times New Roman" w:cs="Times New Roman"/>
          <w:sz w:val="24"/>
          <w:szCs w:val="24"/>
        </w:rPr>
        <w:t>9</w:t>
      </w:r>
      <w:r>
        <w:rPr>
          <w:rFonts w:ascii="Times New Roman" w:hAnsi="Times New Roman" w:cs="Times New Roman"/>
          <w:sz w:val="24"/>
          <w:szCs w:val="24"/>
        </w:rPr>
        <w:t> </w:t>
      </w:r>
      <w:r w:rsidR="00D264FE">
        <w:rPr>
          <w:rFonts w:ascii="Times New Roman" w:hAnsi="Times New Roman" w:cs="Times New Roman"/>
          <w:sz w:val="24"/>
          <w:szCs w:val="24"/>
        </w:rPr>
        <w:t>616</w:t>
      </w:r>
      <w:r>
        <w:rPr>
          <w:rFonts w:ascii="Times New Roman" w:hAnsi="Times New Roman" w:cs="Times New Roman"/>
          <w:sz w:val="24"/>
          <w:szCs w:val="24"/>
        </w:rPr>
        <w:t>,</w:t>
      </w:r>
      <w:r w:rsidR="00D264FE">
        <w:rPr>
          <w:rFonts w:ascii="Times New Roman" w:hAnsi="Times New Roman" w:cs="Times New Roman"/>
          <w:sz w:val="24"/>
          <w:szCs w:val="24"/>
        </w:rPr>
        <w:t>5</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251F97" w:rsidRDefault="00251F97" w:rsidP="00934AE0">
      <w:pPr>
        <w:spacing w:after="0" w:line="240" w:lineRule="auto"/>
        <w:ind w:firstLine="567"/>
        <w:jc w:val="both"/>
        <w:rPr>
          <w:rFonts w:ascii="Times New Roman" w:hAnsi="Times New Roman" w:cs="Times New Roman"/>
          <w:sz w:val="24"/>
          <w:szCs w:val="24"/>
        </w:rPr>
      </w:pP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21</w:t>
      </w:r>
      <w:r w:rsidRPr="0093339E">
        <w:rPr>
          <w:rFonts w:ascii="Times New Roman" w:hAnsi="Times New Roman" w:cs="Times New Roman"/>
          <w:sz w:val="24"/>
          <w:szCs w:val="24"/>
        </w:rPr>
        <w:t xml:space="preserve"> год составляет </w:t>
      </w:r>
      <w:r w:rsidR="0058101A">
        <w:rPr>
          <w:rFonts w:ascii="Times New Roman" w:hAnsi="Times New Roman" w:cs="Times New Roman"/>
          <w:sz w:val="24"/>
          <w:szCs w:val="24"/>
        </w:rPr>
        <w:t>40 035</w:t>
      </w:r>
      <w:r w:rsidR="00DF7DD4">
        <w:rPr>
          <w:rFonts w:ascii="Times New Roman" w:hAnsi="Times New Roman" w:cs="Times New Roman"/>
          <w:sz w:val="24"/>
          <w:szCs w:val="24"/>
        </w:rPr>
        <w:t xml:space="preserve">,5 </w:t>
      </w:r>
      <w:r w:rsidRPr="0093339E">
        <w:rPr>
          <w:rFonts w:ascii="Times New Roman" w:hAnsi="Times New Roman" w:cs="Times New Roman"/>
          <w:sz w:val="24"/>
          <w:szCs w:val="24"/>
        </w:rPr>
        <w:t>тыс. рублей:</w:t>
      </w: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58101A">
        <w:rPr>
          <w:rFonts w:ascii="Times New Roman" w:hAnsi="Times New Roman" w:cs="Times New Roman"/>
          <w:sz w:val="24"/>
          <w:szCs w:val="24"/>
        </w:rPr>
        <w:t>119</w:t>
      </w:r>
      <w:r w:rsidR="00DF7DD4">
        <w:rPr>
          <w:rFonts w:ascii="Times New Roman" w:hAnsi="Times New Roman" w:cs="Times New Roman"/>
          <w:sz w:val="24"/>
          <w:szCs w:val="24"/>
        </w:rPr>
        <w:t>,0</w:t>
      </w:r>
      <w:r w:rsidRPr="0093339E">
        <w:rPr>
          <w:rFonts w:ascii="Times New Roman" w:hAnsi="Times New Roman" w:cs="Times New Roman"/>
          <w:sz w:val="24"/>
          <w:szCs w:val="24"/>
        </w:rPr>
        <w:t xml:space="preserve">  тыс. руб.</w:t>
      </w:r>
    </w:p>
    <w:p w:rsidR="00251F97" w:rsidRDefault="00251F97" w:rsidP="00251F97">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D264FE">
        <w:rPr>
          <w:rFonts w:ascii="Times New Roman" w:hAnsi="Times New Roman" w:cs="Times New Roman"/>
          <w:sz w:val="24"/>
          <w:szCs w:val="24"/>
        </w:rPr>
        <w:t>9</w:t>
      </w:r>
      <w:r>
        <w:rPr>
          <w:rFonts w:ascii="Times New Roman" w:hAnsi="Times New Roman" w:cs="Times New Roman"/>
          <w:sz w:val="24"/>
          <w:szCs w:val="24"/>
        </w:rPr>
        <w:t xml:space="preserve"> </w:t>
      </w:r>
      <w:r w:rsidR="00D264FE">
        <w:rPr>
          <w:rFonts w:ascii="Times New Roman" w:hAnsi="Times New Roman" w:cs="Times New Roman"/>
          <w:sz w:val="24"/>
          <w:szCs w:val="24"/>
        </w:rPr>
        <w:t>916</w:t>
      </w:r>
      <w:r>
        <w:rPr>
          <w:rFonts w:ascii="Times New Roman" w:hAnsi="Times New Roman" w:cs="Times New Roman"/>
          <w:sz w:val="24"/>
          <w:szCs w:val="24"/>
        </w:rPr>
        <w:t>,</w:t>
      </w:r>
      <w:r w:rsidR="00D264FE">
        <w:rPr>
          <w:rFonts w:ascii="Times New Roman" w:hAnsi="Times New Roman" w:cs="Times New Roman"/>
          <w:sz w:val="24"/>
          <w:szCs w:val="24"/>
        </w:rPr>
        <w:t>5</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D264FE" w:rsidRDefault="00D264FE" w:rsidP="00251F97">
      <w:pPr>
        <w:spacing w:after="0" w:line="240" w:lineRule="auto"/>
        <w:ind w:firstLine="567"/>
        <w:jc w:val="both"/>
        <w:rPr>
          <w:rFonts w:ascii="Times New Roman" w:hAnsi="Times New Roman" w:cs="Times New Roman"/>
          <w:sz w:val="24"/>
          <w:szCs w:val="24"/>
        </w:rPr>
      </w:pPr>
    </w:p>
    <w:p w:rsidR="00D264FE" w:rsidRPr="0093339E" w:rsidRDefault="00D264FE" w:rsidP="00D264FE">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22</w:t>
      </w:r>
      <w:r w:rsidRPr="0093339E">
        <w:rPr>
          <w:rFonts w:ascii="Times New Roman" w:hAnsi="Times New Roman" w:cs="Times New Roman"/>
          <w:sz w:val="24"/>
          <w:szCs w:val="24"/>
        </w:rPr>
        <w:t xml:space="preserve"> год составляет </w:t>
      </w:r>
      <w:r w:rsidR="0058101A">
        <w:rPr>
          <w:rFonts w:ascii="Times New Roman" w:hAnsi="Times New Roman" w:cs="Times New Roman"/>
          <w:sz w:val="24"/>
          <w:szCs w:val="24"/>
        </w:rPr>
        <w:t>40 035</w:t>
      </w:r>
      <w:r w:rsidR="00DF7DD4">
        <w:rPr>
          <w:rFonts w:ascii="Times New Roman" w:hAnsi="Times New Roman" w:cs="Times New Roman"/>
          <w:sz w:val="24"/>
          <w:szCs w:val="24"/>
        </w:rPr>
        <w:t xml:space="preserve">,5 </w:t>
      </w:r>
      <w:r w:rsidRPr="0093339E">
        <w:rPr>
          <w:rFonts w:ascii="Times New Roman" w:hAnsi="Times New Roman" w:cs="Times New Roman"/>
          <w:sz w:val="24"/>
          <w:szCs w:val="24"/>
        </w:rPr>
        <w:t>тыс. рублей:</w:t>
      </w:r>
    </w:p>
    <w:p w:rsidR="00D264FE" w:rsidRPr="0093339E" w:rsidRDefault="00D264FE" w:rsidP="00D264FE">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DF7DD4">
        <w:rPr>
          <w:rFonts w:ascii="Times New Roman" w:hAnsi="Times New Roman" w:cs="Times New Roman"/>
          <w:sz w:val="24"/>
          <w:szCs w:val="24"/>
        </w:rPr>
        <w:t>119,0</w:t>
      </w:r>
      <w:r w:rsidRPr="0093339E">
        <w:rPr>
          <w:rFonts w:ascii="Times New Roman" w:hAnsi="Times New Roman" w:cs="Times New Roman"/>
          <w:sz w:val="24"/>
          <w:szCs w:val="24"/>
        </w:rPr>
        <w:t xml:space="preserve">  тыс. руб.</w:t>
      </w:r>
    </w:p>
    <w:p w:rsidR="00D264FE" w:rsidRDefault="00D264FE" w:rsidP="00D264FE">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39 916,5</w:t>
      </w:r>
      <w:r w:rsidRPr="00D124B4">
        <w:rPr>
          <w:rFonts w:ascii="Times New Roman" w:hAnsi="Times New Roman" w:cs="Times New Roman"/>
          <w:sz w:val="24"/>
          <w:szCs w:val="24"/>
        </w:rPr>
        <w:t xml:space="preserve"> тыс. </w:t>
      </w:r>
      <w:proofErr w:type="spellStart"/>
      <w:r w:rsidRPr="00D124B4">
        <w:rPr>
          <w:rFonts w:ascii="Times New Roman" w:hAnsi="Times New Roman" w:cs="Times New Roman"/>
          <w:sz w:val="24"/>
          <w:szCs w:val="24"/>
        </w:rPr>
        <w:t>руб</w:t>
      </w:r>
      <w:proofErr w:type="spellEnd"/>
    </w:p>
    <w:p w:rsidR="00934AE0" w:rsidRDefault="00934AE0" w:rsidP="00E9570C">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w:t>
      </w:r>
      <w:proofErr w:type="gramStart"/>
      <w:r w:rsidR="0014595C" w:rsidRPr="00F52A9E">
        <w:rPr>
          <w:rFonts w:ascii="Times New Roman" w:hAnsi="Times New Roman" w:cs="Times New Roman"/>
          <w:sz w:val="24"/>
          <w:szCs w:val="24"/>
        </w:rPr>
        <w:t>Первомайский</w:t>
      </w:r>
      <w:proofErr w:type="gramEnd"/>
      <w:r w:rsidR="0014595C" w:rsidRPr="00F52A9E">
        <w:rPr>
          <w:rFonts w:ascii="Times New Roman" w:hAnsi="Times New Roman" w:cs="Times New Roman"/>
          <w:sz w:val="24"/>
          <w:szCs w:val="24"/>
        </w:rPr>
        <w:t xml:space="preserve"> ИКСДЦ «</w:t>
      </w:r>
      <w:proofErr w:type="spellStart"/>
      <w:r w:rsidR="0014595C" w:rsidRPr="00F52A9E">
        <w:rPr>
          <w:rFonts w:ascii="Times New Roman" w:hAnsi="Times New Roman" w:cs="Times New Roman"/>
          <w:sz w:val="24"/>
          <w:szCs w:val="24"/>
        </w:rPr>
        <w:t>Кивеннапа</w:t>
      </w:r>
      <w:proofErr w:type="spellEnd"/>
      <w:r w:rsidR="0014595C" w:rsidRPr="00F52A9E">
        <w:rPr>
          <w:rFonts w:ascii="Times New Roman" w:hAnsi="Times New Roman" w:cs="Times New Roman"/>
          <w:sz w:val="24"/>
          <w:szCs w:val="24"/>
        </w:rPr>
        <w:t>»</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7. Управление реализацией программы и </w:t>
      </w:r>
      <w:proofErr w:type="gramStart"/>
      <w:r w:rsidRPr="00E833CE">
        <w:rPr>
          <w:rFonts w:ascii="Times New Roman" w:hAnsi="Times New Roman" w:cs="Times New Roman"/>
          <w:b/>
          <w:sz w:val="24"/>
          <w:szCs w:val="24"/>
        </w:rPr>
        <w:t>контроль за</w:t>
      </w:r>
      <w:proofErr w:type="gramEnd"/>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w:t>
      </w:r>
      <w:proofErr w:type="gramStart"/>
      <w:r w:rsidR="0014595C" w:rsidRPr="00E833CE">
        <w:rPr>
          <w:rFonts w:ascii="Times New Roman" w:hAnsi="Times New Roman" w:cs="Times New Roman"/>
          <w:sz w:val="24"/>
          <w:szCs w:val="24"/>
        </w:rPr>
        <w:t>контроль за</w:t>
      </w:r>
      <w:proofErr w:type="gramEnd"/>
      <w:r w:rsidR="0014595C" w:rsidRPr="00E833CE">
        <w:rPr>
          <w:rFonts w:ascii="Times New Roman" w:hAnsi="Times New Roman" w:cs="Times New Roman"/>
          <w:sz w:val="24"/>
          <w:szCs w:val="24"/>
        </w:rPr>
        <w:t xml:space="preserve"> выполнением мероприятий Программы осуществляет заместитель главы администрации Тищенков Сергей Иванович.</w:t>
      </w:r>
    </w:p>
    <w:p w:rsidR="00C61AD5"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w:t>
      </w:r>
      <w:proofErr w:type="gramStart"/>
      <w:r w:rsidRPr="00E833CE">
        <w:rPr>
          <w:rFonts w:ascii="Times New Roman" w:hAnsi="Times New Roman" w:cs="Times New Roman"/>
          <w:sz w:val="24"/>
          <w:szCs w:val="24"/>
        </w:rPr>
        <w:t>Первомайское</w:t>
      </w:r>
      <w:proofErr w:type="gramEnd"/>
      <w:r w:rsidRPr="00E833CE">
        <w:rPr>
          <w:rFonts w:ascii="Times New Roman" w:hAnsi="Times New Roman" w:cs="Times New Roman"/>
          <w:sz w:val="24"/>
          <w:szCs w:val="24"/>
        </w:rPr>
        <w:t xml:space="preserve"> сельское поселение» - </w:t>
      </w:r>
      <w:proofErr w:type="spellStart"/>
      <w:r w:rsidR="00934AE0">
        <w:rPr>
          <w:rFonts w:ascii="Times New Roman" w:hAnsi="Times New Roman" w:cs="Times New Roman"/>
          <w:sz w:val="24"/>
          <w:szCs w:val="24"/>
        </w:rPr>
        <w:t>Тищенков</w:t>
      </w:r>
      <w:proofErr w:type="spellEnd"/>
      <w:r w:rsidR="00934AE0">
        <w:rPr>
          <w:rFonts w:ascii="Times New Roman" w:hAnsi="Times New Roman" w:cs="Times New Roman"/>
          <w:sz w:val="24"/>
          <w:szCs w:val="24"/>
        </w:rPr>
        <w:t xml:space="preserve"> Сергей Иванович</w:t>
      </w: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3E43F4" w:rsidRPr="00C90CF7" w:rsidRDefault="003E43F4" w:rsidP="003E43F4">
      <w:pPr>
        <w:spacing w:after="0" w:line="240" w:lineRule="auto"/>
        <w:jc w:val="center"/>
        <w:rPr>
          <w:rFonts w:ascii="Times New Roman" w:eastAsia="Times New Roman" w:hAnsi="Times New Roman" w:cs="Times New Roman"/>
          <w:b/>
          <w:bCs/>
          <w:sz w:val="24"/>
          <w:szCs w:val="24"/>
          <w:lang w:eastAsia="ru-RU"/>
        </w:rPr>
      </w:pPr>
      <w:r w:rsidRPr="00EA51C3">
        <w:rPr>
          <w:rFonts w:ascii="Times New Roman" w:eastAsia="Times New Roman" w:hAnsi="Times New Roman" w:cs="Times New Roman"/>
          <w:b/>
          <w:bCs/>
          <w:sz w:val="24"/>
          <w:szCs w:val="24"/>
          <w:lang w:val="ru" w:eastAsia="ru-RU"/>
        </w:rPr>
        <w:t xml:space="preserve">ПАСПОРТ </w:t>
      </w:r>
      <w:r>
        <w:rPr>
          <w:rFonts w:ascii="Times New Roman" w:eastAsia="Times New Roman" w:hAnsi="Times New Roman" w:cs="Times New Roman"/>
          <w:b/>
          <w:bCs/>
          <w:sz w:val="24"/>
          <w:szCs w:val="24"/>
          <w:lang w:val="ru" w:eastAsia="ru-RU"/>
        </w:rPr>
        <w:t>ПОДПРОГРАММЫ</w:t>
      </w:r>
      <w:r w:rsidRPr="00EA51C3">
        <w:rPr>
          <w:rFonts w:ascii="Times New Roman" w:eastAsia="Times New Roman" w:hAnsi="Times New Roman" w:cs="Times New Roman"/>
          <w:b/>
          <w:bCs/>
          <w:sz w:val="24"/>
          <w:szCs w:val="24"/>
          <w:lang w:val="ru" w:eastAsia="ru-RU"/>
        </w:rPr>
        <w:t xml:space="preserve"> №</w:t>
      </w:r>
      <w:r>
        <w:rPr>
          <w:rFonts w:ascii="Times New Roman" w:eastAsia="Times New Roman" w:hAnsi="Times New Roman" w:cs="Times New Roman"/>
          <w:b/>
          <w:bCs/>
          <w:sz w:val="24"/>
          <w:szCs w:val="24"/>
          <w:lang w:val="ru" w:eastAsia="ru-RU"/>
        </w:rPr>
        <w:t>4</w:t>
      </w:r>
    </w:p>
    <w:p w:rsidR="003E43F4" w:rsidRPr="00EA51C3" w:rsidRDefault="003E43F4" w:rsidP="003E43F4">
      <w:pPr>
        <w:spacing w:after="0" w:line="240" w:lineRule="auto"/>
        <w:jc w:val="center"/>
        <w:rPr>
          <w:rFonts w:ascii="Times New Roman" w:eastAsia="Times New Roman" w:hAnsi="Times New Roman" w:cs="Times New Roman"/>
          <w:b/>
          <w:bCs/>
          <w:sz w:val="24"/>
          <w:szCs w:val="24"/>
          <w:lang w:eastAsia="ru-RU"/>
        </w:rPr>
      </w:pPr>
      <w:r w:rsidRPr="00EA51C3">
        <w:rPr>
          <w:rFonts w:ascii="Times New Roman" w:eastAsia="Times New Roman" w:hAnsi="Times New Roman" w:cs="Times New Roman"/>
          <w:b/>
          <w:bCs/>
          <w:sz w:val="24"/>
          <w:szCs w:val="24"/>
          <w:lang w:val="ru" w:eastAsia="ru-RU"/>
        </w:rPr>
        <w:t>«</w:t>
      </w:r>
      <w:r w:rsidRPr="00EA51C3">
        <w:rPr>
          <w:rFonts w:ascii="Times New Roman" w:eastAsia="Times New Roman" w:hAnsi="Times New Roman" w:cs="Times New Roman"/>
          <w:b/>
          <w:bCs/>
          <w:sz w:val="24"/>
          <w:szCs w:val="24"/>
          <w:lang w:eastAsia="ru-RU"/>
        </w:rPr>
        <w:t xml:space="preserve">Развитие молодежной политики в МО </w:t>
      </w:r>
      <w:r w:rsidRPr="00EA51C3">
        <w:rPr>
          <w:rFonts w:ascii="Times New Roman" w:eastAsia="Times New Roman" w:hAnsi="Times New Roman" w:cs="Times New Roman"/>
          <w:b/>
          <w:bCs/>
          <w:sz w:val="24"/>
          <w:szCs w:val="24"/>
          <w:lang w:val="ru" w:eastAsia="ru-RU"/>
        </w:rPr>
        <w:t>«Первомайское сельское поселение»</w:t>
      </w:r>
      <w:r w:rsidRPr="00EA51C3">
        <w:rPr>
          <w:rFonts w:ascii="Times New Roman" w:eastAsia="Times New Roman" w:hAnsi="Times New Roman" w:cs="Times New Roman"/>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4"/>
      </w:tblGrid>
      <w:tr w:rsidR="003E43F4" w:rsidRPr="00E833CE" w:rsidTr="00AB633C">
        <w:tc>
          <w:tcPr>
            <w:tcW w:w="1204" w:type="pct"/>
            <w:tcBorders>
              <w:top w:val="single" w:sz="4" w:space="0" w:color="auto"/>
              <w:left w:val="single" w:sz="4" w:space="0" w:color="auto"/>
              <w:bottom w:val="single" w:sz="4" w:space="0" w:color="auto"/>
              <w:right w:val="single" w:sz="4" w:space="0" w:color="auto"/>
            </w:tcBorders>
          </w:tcPr>
          <w:p w:rsidR="003E43F4" w:rsidRPr="00E833CE" w:rsidRDefault="003E43F4" w:rsidP="00AB633C">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3E43F4" w:rsidRPr="00E833CE" w:rsidRDefault="003E43F4" w:rsidP="00AB633C">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Создание</w:t>
            </w:r>
            <w:r w:rsidRPr="00E833CE">
              <w:rPr>
                <w:rFonts w:ascii="Times New Roman" w:hAnsi="Times New Roman" w:cs="Times New Roman"/>
                <w:sz w:val="24"/>
                <w:szCs w:val="24"/>
                <w:lang w:val="ru"/>
              </w:rPr>
              <w:t xml:space="preserve"> условий для современного патриотического развития молодёжи на территории МО «Первомайское сельское поселение»</w:t>
            </w:r>
            <w:r w:rsidRPr="00E833CE">
              <w:rPr>
                <w:rFonts w:ascii="Times New Roman" w:hAnsi="Times New Roman" w:cs="Times New Roman"/>
                <w:sz w:val="24"/>
                <w:szCs w:val="24"/>
              </w:rPr>
              <w:t>.</w:t>
            </w:r>
          </w:p>
        </w:tc>
      </w:tr>
      <w:tr w:rsidR="003E43F4" w:rsidRPr="00E833CE" w:rsidTr="00AB633C">
        <w:tc>
          <w:tcPr>
            <w:tcW w:w="1204" w:type="pct"/>
            <w:tcBorders>
              <w:top w:val="single" w:sz="4" w:space="0" w:color="auto"/>
              <w:left w:val="single" w:sz="4" w:space="0" w:color="auto"/>
              <w:bottom w:val="single" w:sz="4" w:space="0" w:color="auto"/>
              <w:right w:val="single" w:sz="4" w:space="0" w:color="auto"/>
            </w:tcBorders>
          </w:tcPr>
          <w:p w:rsidR="003E43F4" w:rsidRPr="00E833CE" w:rsidRDefault="003E43F4" w:rsidP="00AB633C">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3E43F4" w:rsidRPr="00E833CE" w:rsidRDefault="003E43F4" w:rsidP="00AB633C">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w:t>
            </w:r>
            <w:r w:rsidRPr="00E833CE">
              <w:rPr>
                <w:rFonts w:ascii="Times New Roman" w:hAnsi="Times New Roman" w:cs="Times New Roman"/>
                <w:sz w:val="24"/>
                <w:szCs w:val="24"/>
                <w:lang w:val="ru"/>
              </w:rPr>
              <w:t xml:space="preserve"> Создание системы по выявлению и развитию талантливой молодёжи</w:t>
            </w:r>
            <w:r w:rsidRPr="00E833CE">
              <w:rPr>
                <w:rFonts w:ascii="Times New Roman" w:hAnsi="Times New Roman" w:cs="Times New Roman"/>
                <w:sz w:val="24"/>
                <w:szCs w:val="24"/>
              </w:rPr>
              <w:t>.</w:t>
            </w:r>
          </w:p>
          <w:p w:rsidR="003E43F4" w:rsidRPr="00E833CE" w:rsidRDefault="003E43F4" w:rsidP="00AB633C">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Pr="00E833CE">
              <w:rPr>
                <w:rFonts w:ascii="Times New Roman" w:hAnsi="Times New Roman" w:cs="Times New Roman"/>
                <w:sz w:val="24"/>
                <w:szCs w:val="24"/>
                <w:lang w:val="ru"/>
              </w:rPr>
              <w:t>Создание политики успешной молодёжи</w:t>
            </w:r>
            <w:r w:rsidRPr="00E833CE">
              <w:rPr>
                <w:rFonts w:ascii="Times New Roman" w:hAnsi="Times New Roman" w:cs="Times New Roman"/>
                <w:sz w:val="24"/>
                <w:szCs w:val="24"/>
              </w:rPr>
              <w:t>.</w:t>
            </w:r>
          </w:p>
          <w:p w:rsidR="003E43F4" w:rsidRPr="00E833CE" w:rsidRDefault="003E43F4" w:rsidP="00AB633C">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Pr="00E833CE">
              <w:rPr>
                <w:rFonts w:ascii="Times New Roman" w:hAnsi="Times New Roman" w:cs="Times New Roman"/>
                <w:sz w:val="24"/>
                <w:szCs w:val="24"/>
                <w:lang w:val="ru"/>
              </w:rPr>
              <w:t>Создание моды на здоровый образ жизни</w:t>
            </w:r>
            <w:r w:rsidRPr="00E833CE">
              <w:rPr>
                <w:rFonts w:ascii="Times New Roman" w:hAnsi="Times New Roman" w:cs="Times New Roman"/>
                <w:sz w:val="24"/>
                <w:szCs w:val="24"/>
              </w:rPr>
              <w:t>.</w:t>
            </w:r>
          </w:p>
          <w:p w:rsidR="003E43F4" w:rsidRPr="00E833CE" w:rsidRDefault="003E43F4" w:rsidP="00AB633C">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Pr="00E833CE">
              <w:rPr>
                <w:rFonts w:ascii="Times New Roman" w:hAnsi="Times New Roman" w:cs="Times New Roman"/>
                <w:sz w:val="24"/>
                <w:szCs w:val="24"/>
                <w:lang w:val="ru"/>
              </w:rPr>
              <w:t>Стимулирование экономической активности у молодёжи</w:t>
            </w:r>
            <w:r w:rsidRPr="00E833CE">
              <w:rPr>
                <w:rFonts w:ascii="Times New Roman" w:hAnsi="Times New Roman" w:cs="Times New Roman"/>
                <w:sz w:val="24"/>
                <w:szCs w:val="24"/>
              </w:rPr>
              <w:t>.</w:t>
            </w:r>
          </w:p>
          <w:p w:rsidR="003E43F4" w:rsidRPr="00E833CE" w:rsidRDefault="003E43F4" w:rsidP="00AB633C">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w:t>
            </w:r>
            <w:r w:rsidRPr="00E833CE">
              <w:rPr>
                <w:rFonts w:ascii="Times New Roman" w:hAnsi="Times New Roman" w:cs="Times New Roman"/>
                <w:sz w:val="24"/>
                <w:szCs w:val="24"/>
                <w:lang w:val="ru"/>
              </w:rPr>
              <w:t>Развитие института молодой семьи.</w:t>
            </w:r>
          </w:p>
        </w:tc>
      </w:tr>
      <w:tr w:rsidR="003E43F4" w:rsidRPr="00E833CE" w:rsidTr="00AB633C">
        <w:trPr>
          <w:trHeight w:val="841"/>
        </w:trPr>
        <w:tc>
          <w:tcPr>
            <w:tcW w:w="1204" w:type="pct"/>
            <w:tcBorders>
              <w:top w:val="single" w:sz="4" w:space="0" w:color="auto"/>
              <w:left w:val="single" w:sz="4" w:space="0" w:color="auto"/>
              <w:bottom w:val="single" w:sz="4" w:space="0" w:color="auto"/>
              <w:right w:val="single" w:sz="4" w:space="0" w:color="auto"/>
            </w:tcBorders>
          </w:tcPr>
          <w:p w:rsidR="003E43F4" w:rsidRPr="00E833CE" w:rsidRDefault="003E43F4" w:rsidP="00AB633C">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Pr="00E833CE">
              <w:rPr>
                <w:rFonts w:ascii="Times New Roman" w:hAnsi="Times New Roman" w:cs="Times New Roman"/>
                <w:sz w:val="24"/>
                <w:szCs w:val="24"/>
              </w:rPr>
              <w:t>ероприятия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3E43F4" w:rsidRPr="00E833CE" w:rsidRDefault="003E43F4" w:rsidP="00AB633C">
            <w:pPr>
              <w:spacing w:after="0" w:line="240" w:lineRule="auto"/>
              <w:rPr>
                <w:rFonts w:ascii="Times New Roman" w:hAnsi="Times New Roman" w:cs="Times New Roman"/>
                <w:sz w:val="24"/>
                <w:szCs w:val="24"/>
                <w:lang w:val="ru"/>
              </w:rPr>
            </w:pPr>
            <w:r w:rsidRPr="00E833CE">
              <w:rPr>
                <w:rFonts w:ascii="Times New Roman" w:eastAsia="Times New Roman" w:hAnsi="Times New Roman" w:cs="Times New Roman"/>
                <w:sz w:val="24"/>
                <w:szCs w:val="24"/>
                <w:lang w:eastAsia="ru-RU"/>
              </w:rPr>
              <w:t xml:space="preserve">Перечень </w:t>
            </w:r>
            <w:r>
              <w:rPr>
                <w:rFonts w:ascii="Times New Roman" w:eastAsia="Times New Roman" w:hAnsi="Times New Roman" w:cs="Times New Roman"/>
                <w:sz w:val="24"/>
                <w:szCs w:val="24"/>
                <w:lang w:eastAsia="ru-RU"/>
              </w:rPr>
              <w:t>основных</w:t>
            </w:r>
            <w:r w:rsidRPr="00E833CE">
              <w:rPr>
                <w:rFonts w:ascii="Times New Roman" w:eastAsia="Times New Roman" w:hAnsi="Times New Roman" w:cs="Times New Roman"/>
                <w:sz w:val="24"/>
                <w:szCs w:val="24"/>
                <w:lang w:eastAsia="ru-RU"/>
              </w:rPr>
              <w:t xml:space="preserve"> мероприятий с указанием финансирования представлен в приложении № 1 к настоящей </w:t>
            </w:r>
            <w:r>
              <w:rPr>
                <w:rFonts w:ascii="Times New Roman" w:eastAsia="Times New Roman" w:hAnsi="Times New Roman" w:cs="Times New Roman"/>
                <w:sz w:val="24"/>
                <w:szCs w:val="24"/>
                <w:lang w:eastAsia="ru-RU"/>
              </w:rPr>
              <w:t>п</w:t>
            </w:r>
            <w:r w:rsidRPr="00E833CE">
              <w:rPr>
                <w:rFonts w:ascii="Times New Roman" w:eastAsia="Times New Roman" w:hAnsi="Times New Roman" w:cs="Times New Roman"/>
                <w:sz w:val="24"/>
                <w:szCs w:val="24"/>
                <w:lang w:eastAsia="ru-RU"/>
              </w:rPr>
              <w:t>одпрограмме</w:t>
            </w:r>
          </w:p>
        </w:tc>
      </w:tr>
      <w:tr w:rsidR="003E43F4" w:rsidRPr="00E833CE" w:rsidTr="00AB633C">
        <w:tc>
          <w:tcPr>
            <w:tcW w:w="1204" w:type="pct"/>
            <w:tcBorders>
              <w:top w:val="single" w:sz="4" w:space="0" w:color="auto"/>
              <w:left w:val="single" w:sz="4" w:space="0" w:color="auto"/>
              <w:bottom w:val="single" w:sz="4" w:space="0" w:color="auto"/>
              <w:right w:val="single" w:sz="4" w:space="0" w:color="auto"/>
            </w:tcBorders>
          </w:tcPr>
          <w:p w:rsidR="003E43F4" w:rsidRPr="00E833CE" w:rsidRDefault="003E43F4" w:rsidP="00AB633C">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3E43F4" w:rsidRPr="00CE6C21" w:rsidRDefault="003E43F4" w:rsidP="00AB633C">
            <w:pPr>
              <w:spacing w:after="0" w:line="240" w:lineRule="auto"/>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w:t>
            </w:r>
            <w:r>
              <w:rPr>
                <w:rFonts w:ascii="Times New Roman" w:hAnsi="Times New Roman" w:cs="Times New Roman"/>
                <w:b/>
                <w:sz w:val="24"/>
                <w:szCs w:val="24"/>
              </w:rPr>
              <w:t>9</w:t>
            </w:r>
            <w:r w:rsidRPr="00CE6C21">
              <w:rPr>
                <w:rFonts w:ascii="Times New Roman" w:hAnsi="Times New Roman" w:cs="Times New Roman"/>
                <w:b/>
                <w:sz w:val="24"/>
                <w:szCs w:val="24"/>
              </w:rPr>
              <w:t>-20</w:t>
            </w:r>
            <w:r>
              <w:rPr>
                <w:rFonts w:ascii="Times New Roman" w:hAnsi="Times New Roman" w:cs="Times New Roman"/>
                <w:b/>
                <w:sz w:val="24"/>
                <w:szCs w:val="24"/>
              </w:rPr>
              <w:t>22</w:t>
            </w:r>
            <w:r w:rsidRPr="00CE6C21">
              <w:rPr>
                <w:rFonts w:ascii="Times New Roman" w:hAnsi="Times New Roman" w:cs="Times New Roman"/>
                <w:b/>
                <w:sz w:val="24"/>
                <w:szCs w:val="24"/>
              </w:rPr>
              <w:t xml:space="preserve"> гг. составляет </w:t>
            </w:r>
            <w:r>
              <w:rPr>
                <w:rFonts w:ascii="Times New Roman" w:hAnsi="Times New Roman" w:cs="Times New Roman"/>
                <w:b/>
                <w:sz w:val="24"/>
                <w:szCs w:val="24"/>
              </w:rPr>
              <w:t xml:space="preserve">  5 </w:t>
            </w:r>
            <w:r w:rsidR="000C2E75">
              <w:rPr>
                <w:rFonts w:ascii="Times New Roman" w:hAnsi="Times New Roman" w:cs="Times New Roman"/>
                <w:b/>
                <w:sz w:val="24"/>
                <w:szCs w:val="24"/>
              </w:rPr>
              <w:t>656</w:t>
            </w:r>
            <w:r>
              <w:rPr>
                <w:rFonts w:ascii="Times New Roman" w:hAnsi="Times New Roman" w:cs="Times New Roman"/>
                <w:b/>
                <w:sz w:val="24"/>
                <w:szCs w:val="24"/>
              </w:rPr>
              <w:t>,8</w:t>
            </w:r>
            <w:r w:rsidRPr="006D1637">
              <w:rPr>
                <w:rFonts w:ascii="Times New Roman" w:hAnsi="Times New Roman" w:cs="Times New Roman"/>
                <w:b/>
                <w:color w:val="FF0000"/>
                <w:sz w:val="24"/>
                <w:szCs w:val="24"/>
              </w:rPr>
              <w:t xml:space="preserve"> </w:t>
            </w:r>
            <w:r w:rsidRPr="00E4255E">
              <w:rPr>
                <w:rFonts w:ascii="Times New Roman" w:hAnsi="Times New Roman" w:cs="Times New Roman"/>
                <w:b/>
                <w:sz w:val="24"/>
                <w:szCs w:val="24"/>
              </w:rPr>
              <w:t>т</w:t>
            </w:r>
            <w:r w:rsidRPr="00CE6C21">
              <w:rPr>
                <w:rFonts w:ascii="Times New Roman" w:hAnsi="Times New Roman" w:cs="Times New Roman"/>
                <w:b/>
                <w:sz w:val="24"/>
                <w:szCs w:val="24"/>
              </w:rPr>
              <w:t xml:space="preserve">ыс. рублей, в </w:t>
            </w:r>
            <w:proofErr w:type="spellStart"/>
            <w:r w:rsidRPr="00CE6C21">
              <w:rPr>
                <w:rFonts w:ascii="Times New Roman" w:hAnsi="Times New Roman" w:cs="Times New Roman"/>
                <w:b/>
                <w:sz w:val="24"/>
                <w:szCs w:val="24"/>
              </w:rPr>
              <w:t>т.ч</w:t>
            </w:r>
            <w:proofErr w:type="spellEnd"/>
            <w:r w:rsidRPr="00CE6C21">
              <w:rPr>
                <w:rFonts w:ascii="Times New Roman" w:hAnsi="Times New Roman" w:cs="Times New Roman"/>
                <w:b/>
                <w:sz w:val="24"/>
                <w:szCs w:val="24"/>
              </w:rPr>
              <w:t>.:</w:t>
            </w:r>
          </w:p>
          <w:p w:rsidR="003E43F4" w:rsidRPr="00CE6C21" w:rsidRDefault="003E43F4" w:rsidP="00AB633C">
            <w:pPr>
              <w:spacing w:after="0" w:line="240" w:lineRule="auto"/>
              <w:rPr>
                <w:rFonts w:ascii="Times New Roman" w:hAnsi="Times New Roman" w:cs="Times New Roman"/>
                <w:sz w:val="24"/>
                <w:szCs w:val="24"/>
              </w:rPr>
            </w:pPr>
          </w:p>
          <w:p w:rsidR="003E43F4" w:rsidRDefault="003E43F4" w:rsidP="00AB633C">
            <w:pPr>
              <w:spacing w:after="0" w:line="240" w:lineRule="auto"/>
              <w:rPr>
                <w:rFonts w:ascii="Times New Roman" w:hAnsi="Times New Roman" w:cs="Times New Roman"/>
                <w:sz w:val="24"/>
                <w:szCs w:val="24"/>
              </w:rPr>
            </w:pPr>
          </w:p>
          <w:p w:rsidR="003E43F4" w:rsidRPr="00CE6C21" w:rsidRDefault="003E43F4" w:rsidP="00AB633C">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9</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1435</w:t>
            </w:r>
            <w:r w:rsidRPr="00CE6C21">
              <w:rPr>
                <w:rFonts w:ascii="Times New Roman" w:hAnsi="Times New Roman" w:cs="Times New Roman"/>
                <w:sz w:val="24"/>
                <w:szCs w:val="24"/>
              </w:rPr>
              <w:t>,</w:t>
            </w:r>
            <w:r>
              <w:rPr>
                <w:rFonts w:ascii="Times New Roman" w:hAnsi="Times New Roman" w:cs="Times New Roman"/>
                <w:sz w:val="24"/>
                <w:szCs w:val="24"/>
              </w:rPr>
              <w:t>8</w:t>
            </w:r>
            <w:r w:rsidRPr="00CE6C21">
              <w:rPr>
                <w:rFonts w:ascii="Times New Roman" w:hAnsi="Times New Roman" w:cs="Times New Roman"/>
                <w:sz w:val="24"/>
                <w:szCs w:val="24"/>
              </w:rPr>
              <w:t xml:space="preserve"> тыс. рублей:</w:t>
            </w:r>
          </w:p>
          <w:p w:rsidR="003E43F4" w:rsidRPr="00CE6C21" w:rsidRDefault="003E43F4" w:rsidP="00AB633C">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Pr>
                <w:rFonts w:ascii="Times New Roman" w:hAnsi="Times New Roman" w:cs="Times New Roman"/>
                <w:sz w:val="24"/>
                <w:szCs w:val="24"/>
              </w:rPr>
              <w:t>182</w:t>
            </w:r>
            <w:r w:rsidRPr="00CE6C21">
              <w:rPr>
                <w:rFonts w:ascii="Times New Roman" w:hAnsi="Times New Roman" w:cs="Times New Roman"/>
                <w:sz w:val="24"/>
                <w:szCs w:val="24"/>
              </w:rPr>
              <w:t>,0  тыс. руб.</w:t>
            </w:r>
          </w:p>
          <w:p w:rsidR="003E43F4" w:rsidRDefault="003E43F4" w:rsidP="00AB633C">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1253</w:t>
            </w:r>
            <w:r w:rsidRPr="00CE6C21">
              <w:rPr>
                <w:rFonts w:ascii="Times New Roman" w:hAnsi="Times New Roman" w:cs="Times New Roman"/>
                <w:sz w:val="24"/>
                <w:szCs w:val="24"/>
              </w:rPr>
              <w:t>,</w:t>
            </w:r>
            <w:r>
              <w:rPr>
                <w:rFonts w:ascii="Times New Roman" w:hAnsi="Times New Roman" w:cs="Times New Roman"/>
                <w:sz w:val="24"/>
                <w:szCs w:val="24"/>
              </w:rPr>
              <w:t>8</w:t>
            </w:r>
            <w:r w:rsidRPr="00CE6C21">
              <w:rPr>
                <w:rFonts w:ascii="Times New Roman" w:hAnsi="Times New Roman" w:cs="Times New Roman"/>
                <w:sz w:val="24"/>
                <w:szCs w:val="24"/>
              </w:rPr>
              <w:t xml:space="preserve">  тыс. руб.</w:t>
            </w:r>
          </w:p>
          <w:p w:rsidR="003E43F4" w:rsidRDefault="003E43F4" w:rsidP="00AB633C">
            <w:pPr>
              <w:spacing w:after="0" w:line="240" w:lineRule="auto"/>
              <w:rPr>
                <w:rFonts w:ascii="Times New Roman" w:hAnsi="Times New Roman" w:cs="Times New Roman"/>
                <w:sz w:val="24"/>
                <w:szCs w:val="24"/>
              </w:rPr>
            </w:pPr>
          </w:p>
          <w:p w:rsidR="003E43F4" w:rsidRPr="00CE6C21" w:rsidRDefault="003E43F4" w:rsidP="00AB633C">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20</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0C2E75">
              <w:rPr>
                <w:rFonts w:ascii="Times New Roman" w:hAnsi="Times New Roman" w:cs="Times New Roman"/>
                <w:sz w:val="24"/>
                <w:szCs w:val="24"/>
              </w:rPr>
              <w:t>407</w:t>
            </w:r>
            <w:r w:rsidRPr="00CE6C21">
              <w:rPr>
                <w:rFonts w:ascii="Times New Roman" w:hAnsi="Times New Roman" w:cs="Times New Roman"/>
                <w:sz w:val="24"/>
                <w:szCs w:val="24"/>
              </w:rPr>
              <w:t>,0 тыс. рублей:</w:t>
            </w:r>
          </w:p>
          <w:p w:rsidR="003E43F4" w:rsidRPr="00CE6C21" w:rsidRDefault="003E43F4" w:rsidP="00AB633C">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0C2E75">
              <w:rPr>
                <w:rFonts w:ascii="Times New Roman" w:hAnsi="Times New Roman" w:cs="Times New Roman"/>
                <w:sz w:val="24"/>
                <w:szCs w:val="24"/>
              </w:rPr>
              <w:t>119,00</w:t>
            </w:r>
            <w:r w:rsidRPr="00CE6C21">
              <w:rPr>
                <w:rFonts w:ascii="Times New Roman" w:hAnsi="Times New Roman" w:cs="Times New Roman"/>
                <w:sz w:val="24"/>
                <w:szCs w:val="24"/>
              </w:rPr>
              <w:t xml:space="preserve">  тыс. руб.</w:t>
            </w:r>
          </w:p>
          <w:p w:rsidR="003E43F4" w:rsidRDefault="003E43F4" w:rsidP="00AB633C">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3E43F4" w:rsidRDefault="003E43F4" w:rsidP="00AB633C">
            <w:pPr>
              <w:spacing w:after="0" w:line="240" w:lineRule="auto"/>
              <w:rPr>
                <w:rFonts w:ascii="Times New Roman" w:hAnsi="Times New Roman" w:cs="Times New Roman"/>
                <w:sz w:val="24"/>
                <w:szCs w:val="24"/>
              </w:rPr>
            </w:pPr>
          </w:p>
          <w:p w:rsidR="003E43F4" w:rsidRPr="00CE6C21" w:rsidRDefault="003E43F4" w:rsidP="00AB633C">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21</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0C2E75">
              <w:rPr>
                <w:rFonts w:ascii="Times New Roman" w:hAnsi="Times New Roman" w:cs="Times New Roman"/>
                <w:sz w:val="24"/>
                <w:szCs w:val="24"/>
              </w:rPr>
              <w:t>407</w:t>
            </w:r>
            <w:r w:rsidRPr="00CE6C21">
              <w:rPr>
                <w:rFonts w:ascii="Times New Roman" w:hAnsi="Times New Roman" w:cs="Times New Roman"/>
                <w:sz w:val="24"/>
                <w:szCs w:val="24"/>
              </w:rPr>
              <w:t>,0 тыс. рублей:</w:t>
            </w:r>
          </w:p>
          <w:p w:rsidR="003E43F4" w:rsidRPr="00CE6C21" w:rsidRDefault="003E43F4" w:rsidP="00AB633C">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0C2E75">
              <w:rPr>
                <w:rFonts w:ascii="Times New Roman" w:hAnsi="Times New Roman" w:cs="Times New Roman"/>
                <w:sz w:val="24"/>
                <w:szCs w:val="24"/>
              </w:rPr>
              <w:t>119,00</w:t>
            </w:r>
            <w:r w:rsidRPr="00CE6C21">
              <w:rPr>
                <w:rFonts w:ascii="Times New Roman" w:hAnsi="Times New Roman" w:cs="Times New Roman"/>
                <w:sz w:val="24"/>
                <w:szCs w:val="24"/>
              </w:rPr>
              <w:t xml:space="preserve">  тыс. руб.</w:t>
            </w:r>
          </w:p>
          <w:p w:rsidR="003E43F4" w:rsidRDefault="003E43F4" w:rsidP="00AB633C">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3E43F4" w:rsidRDefault="003E43F4" w:rsidP="00AB633C">
            <w:pPr>
              <w:spacing w:after="0" w:line="240" w:lineRule="auto"/>
              <w:rPr>
                <w:rFonts w:ascii="Times New Roman" w:hAnsi="Times New Roman" w:cs="Times New Roman"/>
                <w:sz w:val="24"/>
                <w:szCs w:val="24"/>
              </w:rPr>
            </w:pPr>
          </w:p>
          <w:p w:rsidR="003E43F4" w:rsidRPr="00CE6C21" w:rsidRDefault="003E43F4" w:rsidP="00AB633C">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21</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0C2E75">
              <w:rPr>
                <w:rFonts w:ascii="Times New Roman" w:hAnsi="Times New Roman" w:cs="Times New Roman"/>
                <w:sz w:val="24"/>
                <w:szCs w:val="24"/>
              </w:rPr>
              <w:t>407</w:t>
            </w:r>
            <w:r w:rsidRPr="00CE6C21">
              <w:rPr>
                <w:rFonts w:ascii="Times New Roman" w:hAnsi="Times New Roman" w:cs="Times New Roman"/>
                <w:sz w:val="24"/>
                <w:szCs w:val="24"/>
              </w:rPr>
              <w:t>,0 тыс. рублей:</w:t>
            </w:r>
          </w:p>
          <w:p w:rsidR="003E43F4" w:rsidRPr="00CE6C21" w:rsidRDefault="003E43F4" w:rsidP="00AB633C">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0C2E75">
              <w:rPr>
                <w:rFonts w:ascii="Times New Roman" w:hAnsi="Times New Roman" w:cs="Times New Roman"/>
                <w:sz w:val="24"/>
                <w:szCs w:val="24"/>
              </w:rPr>
              <w:t>119,00</w:t>
            </w:r>
            <w:r w:rsidRPr="00CE6C21">
              <w:rPr>
                <w:rFonts w:ascii="Times New Roman" w:hAnsi="Times New Roman" w:cs="Times New Roman"/>
                <w:sz w:val="24"/>
                <w:szCs w:val="24"/>
              </w:rPr>
              <w:t xml:space="preserve">  тыс. руб.</w:t>
            </w:r>
          </w:p>
          <w:p w:rsidR="003E43F4" w:rsidRPr="00CE6C21" w:rsidRDefault="003E43F4" w:rsidP="00AB633C">
            <w:pPr>
              <w:spacing w:after="0" w:line="240" w:lineRule="auto"/>
              <w:rPr>
                <w:rFonts w:ascii="Times New Roman" w:hAnsi="Times New Roman" w:cs="Times New Roman"/>
                <w:color w:val="FF0000"/>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tc>
      </w:tr>
    </w:tbl>
    <w:p w:rsidR="003E43F4" w:rsidRPr="00E833CE" w:rsidRDefault="003E43F4" w:rsidP="003E43F4">
      <w:pPr>
        <w:spacing w:after="0" w:line="240" w:lineRule="auto"/>
        <w:ind w:firstLine="567"/>
        <w:jc w:val="center"/>
        <w:rPr>
          <w:rFonts w:ascii="Times New Roman" w:hAnsi="Times New Roman" w:cs="Times New Roman"/>
          <w:b/>
          <w:sz w:val="24"/>
          <w:szCs w:val="24"/>
        </w:rPr>
      </w:pPr>
    </w:p>
    <w:p w:rsidR="003E43F4" w:rsidRDefault="003E43F4" w:rsidP="003E43F4">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3E43F4" w:rsidRPr="00E833CE" w:rsidRDefault="003E43F4" w:rsidP="003E43F4">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3E43F4" w:rsidRPr="00E833CE" w:rsidRDefault="003E43F4" w:rsidP="003E43F4">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Существуют различные</w:t>
      </w:r>
      <w:r w:rsidRPr="00E833CE">
        <w:rPr>
          <w:rFonts w:ascii="Times New Roman" w:eastAsia="Times New Roman" w:hAnsi="Times New Roman" w:cs="Times New Roman"/>
          <w:sz w:val="24"/>
          <w:szCs w:val="24"/>
          <w:lang w:val="ru" w:eastAsia="ru-RU"/>
        </w:rPr>
        <w:t xml:space="preserve"> возможности развития молодёжной политики на нашей территории, однако были и направления работы, которые не увенчались успехом. Этот опыт необходимо учесть при реализации муниципальной молодёжной политики в «Первомайском сельском поселении» в перспективе, отстранить всё лишнее и сосредоточиться на главном.</w:t>
      </w:r>
    </w:p>
    <w:p w:rsidR="003E43F4" w:rsidRPr="00E833CE" w:rsidRDefault="003E43F4" w:rsidP="003E43F4">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Опыт работы общественных молодёжных объединений показал, что они не способны объединить все слои молодёжи и не способны объединить большую часть молодёжи. За 10 лет работы общественные молодёжные объединения привлекали в свои ряды не более 10% всей молодёжи, проживающей на территории нашего МО. Однако нельзя сказать, что молодёжные объединения не принесли никакой пользы. Именно благодаря их работе на нашей территории стали реализовываться социальные молодёжные проекты, появились уникальные мероприятия, за счёт этого в целом молодёжь стала более организована. Для того чтобы двигаться дальше и усиливать влияние молодёжной </w:t>
      </w:r>
      <w:proofErr w:type="gramStart"/>
      <w:r w:rsidRPr="00E833CE">
        <w:rPr>
          <w:rFonts w:ascii="Times New Roman" w:eastAsia="Times New Roman" w:hAnsi="Times New Roman" w:cs="Times New Roman"/>
          <w:sz w:val="24"/>
          <w:szCs w:val="24"/>
          <w:lang w:val="ru" w:eastAsia="ru-RU"/>
        </w:rPr>
        <w:t>политики</w:t>
      </w:r>
      <w:proofErr w:type="gramEnd"/>
      <w:r w:rsidRPr="00E833CE">
        <w:rPr>
          <w:rFonts w:ascii="Times New Roman" w:eastAsia="Times New Roman" w:hAnsi="Times New Roman" w:cs="Times New Roman"/>
          <w:sz w:val="24"/>
          <w:szCs w:val="24"/>
          <w:lang w:val="ru" w:eastAsia="ru-RU"/>
        </w:rPr>
        <w:t xml:space="preserve"> на современное патриотическое развитие молодёжи необходимо увеличивать охват молодёжи и способы её информирования. Данная работа должна стать </w:t>
      </w:r>
      <w:proofErr w:type="gramStart"/>
      <w:r w:rsidRPr="00E833CE">
        <w:rPr>
          <w:rFonts w:ascii="Times New Roman" w:eastAsia="Times New Roman" w:hAnsi="Times New Roman" w:cs="Times New Roman"/>
          <w:sz w:val="24"/>
          <w:szCs w:val="24"/>
          <w:lang w:val="ru" w:eastAsia="ru-RU"/>
        </w:rPr>
        <w:t>более системной</w:t>
      </w:r>
      <w:proofErr w:type="gramEnd"/>
      <w:r w:rsidRPr="00E833CE">
        <w:rPr>
          <w:rFonts w:ascii="Times New Roman" w:eastAsia="Times New Roman" w:hAnsi="Times New Roman" w:cs="Times New Roman"/>
          <w:sz w:val="24"/>
          <w:szCs w:val="24"/>
          <w:lang w:val="ru" w:eastAsia="ru-RU"/>
        </w:rPr>
        <w:t>. За предыдущий период работы с 2006 по 2013 годы удалось создать:</w:t>
      </w:r>
    </w:p>
    <w:p w:rsidR="003E43F4" w:rsidRPr="00E833CE" w:rsidRDefault="003E43F4" w:rsidP="003E43F4">
      <w:pPr>
        <w:numPr>
          <w:ilvl w:val="0"/>
          <w:numId w:val="12"/>
        </w:numPr>
        <w:tabs>
          <w:tab w:val="left" w:pos="1331"/>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Отделения Молодёжного актива в населённых пунктах МО;</w:t>
      </w:r>
    </w:p>
    <w:p w:rsidR="003E43F4" w:rsidRPr="00E833CE" w:rsidRDefault="003E43F4" w:rsidP="003E43F4">
      <w:pPr>
        <w:numPr>
          <w:ilvl w:val="0"/>
          <w:numId w:val="12"/>
        </w:numPr>
        <w:tabs>
          <w:tab w:val="left" w:pos="133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Совет молодёжи при главе администрации МО «Первомайское сельское поселение», в состав которого вошли руководители приоритетных направлений развития муниципальной молодёжной политики.</w:t>
      </w:r>
    </w:p>
    <w:p w:rsidR="003E43F4" w:rsidRPr="00E833CE" w:rsidRDefault="003E43F4" w:rsidP="003E43F4">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 перспективе особо важно включить в систему молодёжной политики образовательные учреждения, работодателей, молодых предпринимателей и общественные объединения.</w:t>
      </w:r>
    </w:p>
    <w:p w:rsidR="003E43F4" w:rsidRPr="00E833CE" w:rsidRDefault="003E43F4" w:rsidP="003E43F4">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lastRenderedPageBreak/>
        <w:t>В 2012 году удалось наладить работу с молодёжью во всех населённых пунктах нашего МО. Собрания Молодёжного актива проходят еженедельно. Таким образом, у молодёжи МО появилась возможность вне зависимости от места проживания принимать участие в формировании молодёжной политики и реализовывать собственные инициативы. Стратегически важно создать сеть молодёжных клубов свободного времени в каждом населённом пункте, спортивные площадки и площадки, где молодёжь может проводить свободное время летом.</w:t>
      </w:r>
    </w:p>
    <w:p w:rsidR="003E43F4" w:rsidRPr="00E833CE" w:rsidRDefault="003E43F4" w:rsidP="003E43F4">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Данные анкетирования молодёжи, позволяют сделать вывод, что:</w:t>
      </w:r>
    </w:p>
    <w:p w:rsidR="003E43F4" w:rsidRPr="00E833CE" w:rsidRDefault="003E43F4" w:rsidP="003E43F4">
      <w:pPr>
        <w:numPr>
          <w:ilvl w:val="1"/>
          <w:numId w:val="12"/>
        </w:numPr>
        <w:tabs>
          <w:tab w:val="left" w:pos="3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Необходимо стимулировать развитие общественных молодёжных объединений, новых видов спорта и творчества, которые отвечали бы запросам современной молодёжи (например, </w:t>
      </w:r>
      <w:proofErr w:type="spellStart"/>
      <w:r w:rsidRPr="00E833CE">
        <w:rPr>
          <w:rFonts w:ascii="Times New Roman" w:eastAsia="Times New Roman" w:hAnsi="Times New Roman" w:cs="Times New Roman"/>
          <w:sz w:val="24"/>
          <w:szCs w:val="24"/>
          <w:lang w:val="ru" w:eastAsia="ru-RU"/>
        </w:rPr>
        <w:t>бокинг</w:t>
      </w:r>
      <w:proofErr w:type="spellEnd"/>
      <w:r w:rsidRPr="00E833CE">
        <w:rPr>
          <w:rFonts w:ascii="Times New Roman" w:eastAsia="Times New Roman" w:hAnsi="Times New Roman" w:cs="Times New Roman"/>
          <w:sz w:val="24"/>
          <w:szCs w:val="24"/>
          <w:lang w:val="ru" w:eastAsia="ru-RU"/>
        </w:rPr>
        <w:t xml:space="preserve">, </w:t>
      </w:r>
      <w:proofErr w:type="spellStart"/>
      <w:r w:rsidRPr="00E833CE">
        <w:rPr>
          <w:rFonts w:ascii="Times New Roman" w:eastAsia="Times New Roman" w:hAnsi="Times New Roman" w:cs="Times New Roman"/>
          <w:sz w:val="24"/>
          <w:szCs w:val="24"/>
          <w:lang w:val="ru" w:eastAsia="ru-RU"/>
        </w:rPr>
        <w:t>паркур</w:t>
      </w:r>
      <w:proofErr w:type="spellEnd"/>
      <w:r w:rsidRPr="00E833CE">
        <w:rPr>
          <w:rFonts w:ascii="Times New Roman" w:eastAsia="Times New Roman" w:hAnsi="Times New Roman" w:cs="Times New Roman"/>
          <w:sz w:val="24"/>
          <w:szCs w:val="24"/>
          <w:lang w:val="ru" w:eastAsia="ru-RU"/>
        </w:rPr>
        <w:t xml:space="preserve">, уличные виды спорта, </w:t>
      </w:r>
      <w:proofErr w:type="spellStart"/>
      <w:r w:rsidRPr="00E833CE">
        <w:rPr>
          <w:rFonts w:ascii="Times New Roman" w:eastAsia="Times New Roman" w:hAnsi="Times New Roman" w:cs="Times New Roman"/>
          <w:sz w:val="24"/>
          <w:szCs w:val="24"/>
          <w:lang w:val="ru" w:eastAsia="ru-RU"/>
        </w:rPr>
        <w:t>субкультурные</w:t>
      </w:r>
      <w:proofErr w:type="spellEnd"/>
      <w:r w:rsidRPr="00E833CE">
        <w:rPr>
          <w:rFonts w:ascii="Times New Roman" w:eastAsia="Times New Roman" w:hAnsi="Times New Roman" w:cs="Times New Roman"/>
          <w:sz w:val="24"/>
          <w:szCs w:val="24"/>
          <w:lang w:val="ru" w:eastAsia="ru-RU"/>
        </w:rPr>
        <w:t xml:space="preserve"> виды творчества). Особое внимание необходимо уделить молодёжи, которая ничем не занята в свободное от учёбы время, так как именно эта категория молодёжи на сегодняшний день в большинстве. Поэтому необходимо создать условия, при которых даже та молодёжь, которая не имеет конкретных увлечений, была бы организована. И такую работу необходимо начинать, прежде всего, там, где досуговая инфраструктура слабо развита.</w:t>
      </w:r>
    </w:p>
    <w:p w:rsidR="003E43F4" w:rsidRPr="00E833CE" w:rsidRDefault="003E43F4" w:rsidP="003E43F4">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Относительно участия молодёжи в политической жизни и выборах, необходимо сделать особый упор на работающую молодёжь, так как именно эта категория, являясь экономически активной частью общества, менее всего интересуется и как следствие участвует в политической жизни.</w:t>
      </w:r>
    </w:p>
    <w:p w:rsidR="003E43F4" w:rsidRPr="00E833CE" w:rsidRDefault="003E43F4" w:rsidP="003E43F4">
      <w:pPr>
        <w:numPr>
          <w:ilvl w:val="1"/>
          <w:numId w:val="12"/>
        </w:numPr>
        <w:tabs>
          <w:tab w:val="left" w:pos="253"/>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Успех молодёжной политики нашего МО стоит за работой молодёжных объединений, которые должны себя проявлять в различных сферах жизни, тем самым привлекая больше молодёжи в свои ряды. И здесь важно проводить правильную и понятную информационную политику. Молодёжь в большинстве знает о молодёжных движениях, этот шаг уже сделан. Следующий шаг - заинтересовать молодого человека, чтобы то или иное молодёжное объединений стало для конкретного молодого человека актуальным: если молодого человека интересует футбол, то должно появиться объединение футбольных болельщиков, если молодого человека интересует рэп, то должно существовать соответствующее творческое объединение и т.д. Только тогда можно будет охватить до 45% молодёжи.</w:t>
      </w:r>
    </w:p>
    <w:p w:rsidR="003E43F4" w:rsidRPr="00E833CE" w:rsidRDefault="003E43F4" w:rsidP="003E43F4">
      <w:pPr>
        <w:numPr>
          <w:ilvl w:val="1"/>
          <w:numId w:val="12"/>
        </w:numPr>
        <w:tabs>
          <w:tab w:val="left" w:pos="26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Необходимо продолжить уделять особое внимание молодёжи в возрасте от 14 до 18 лет, так как именно эта часть молодёжи является наиболее активной, креативной и </w:t>
      </w:r>
      <w:proofErr w:type="spellStart"/>
      <w:r w:rsidRPr="00E833CE">
        <w:rPr>
          <w:rFonts w:ascii="Times New Roman" w:eastAsia="Times New Roman" w:hAnsi="Times New Roman" w:cs="Times New Roman"/>
          <w:sz w:val="24"/>
          <w:szCs w:val="24"/>
          <w:lang w:val="ru" w:eastAsia="ru-RU"/>
        </w:rPr>
        <w:t>сверхвосприимчивой</w:t>
      </w:r>
      <w:proofErr w:type="spellEnd"/>
      <w:r w:rsidRPr="00E833CE">
        <w:rPr>
          <w:rFonts w:ascii="Times New Roman" w:eastAsia="Times New Roman" w:hAnsi="Times New Roman" w:cs="Times New Roman"/>
          <w:sz w:val="24"/>
          <w:szCs w:val="24"/>
          <w:lang w:val="ru" w:eastAsia="ru-RU"/>
        </w:rPr>
        <w:t>. Эта часть молодёжи наиболее чувствительно воспринимает те процессы, которые происходят в обществе: связано ли это с общественно-политической жизнью или с проблемами миграционной политики страны. И именно в этом возрасте молодёжь проще приучить как к полезным привычкам, так и к вредным.</w:t>
      </w:r>
    </w:p>
    <w:p w:rsidR="003E43F4" w:rsidRDefault="003E43F4" w:rsidP="003E43F4">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76% молодёжи любят свой родной город/посёлок, поэтому для того, чтобы сохранить молодёжь на нашей территории важно, чтобы помимо досуговой инфраструктуры рос спектр сфер занятости, и была возможность получения образования (в особенности высшего), не выезжая за пределы МО. Тогда позитивная и креативная молодёжь будет оставаться на нашей территории, развивая её.</w:t>
      </w:r>
    </w:p>
    <w:p w:rsidR="003E43F4" w:rsidRPr="00E833CE" w:rsidRDefault="003E43F4" w:rsidP="003E43F4">
      <w:pPr>
        <w:keepNext/>
        <w:keepLines/>
        <w:spacing w:after="0" w:line="240" w:lineRule="auto"/>
        <w:ind w:firstLine="567"/>
        <w:jc w:val="both"/>
        <w:outlineLvl w:val="1"/>
        <w:rPr>
          <w:rFonts w:ascii="Times New Roman" w:eastAsia="Times New Roman" w:hAnsi="Times New Roman" w:cs="Times New Roman"/>
          <w:bCs/>
          <w:sz w:val="24"/>
          <w:szCs w:val="24"/>
          <w:lang w:val="ru" w:eastAsia="ru-RU"/>
        </w:rPr>
      </w:pPr>
      <w:r w:rsidRPr="00E833CE">
        <w:rPr>
          <w:rFonts w:ascii="Times New Roman" w:eastAsia="Times New Roman" w:hAnsi="Times New Roman" w:cs="Times New Roman"/>
          <w:bCs/>
          <w:sz w:val="24"/>
          <w:szCs w:val="24"/>
          <w:lang w:val="ru" w:eastAsia="ru-RU"/>
        </w:rPr>
        <w:t>Ожидаемые конечные результаты реализации подпрограммы:</w:t>
      </w:r>
    </w:p>
    <w:p w:rsidR="003E43F4" w:rsidRPr="00E833CE" w:rsidRDefault="003E43F4" w:rsidP="003E43F4">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численности молодежи, состоящей в молодежных и детских общественных объединениях и входящих в систему муниципальной молодёжной политики;</w:t>
      </w:r>
    </w:p>
    <w:p w:rsidR="003E43F4" w:rsidRPr="00E833CE" w:rsidRDefault="003E43F4" w:rsidP="003E43F4">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общего охвата участников молодёжных мероприятий;</w:t>
      </w:r>
    </w:p>
    <w:p w:rsidR="003E43F4" w:rsidRPr="00E833CE" w:rsidRDefault="003E43F4" w:rsidP="003E43F4">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молодых предпринимателей;</w:t>
      </w:r>
    </w:p>
    <w:p w:rsidR="003E43F4" w:rsidRPr="00E833CE" w:rsidRDefault="003E43F4" w:rsidP="003E43F4">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Уменьшение количества правонарушений в молодёжной среде;</w:t>
      </w:r>
    </w:p>
    <w:p w:rsidR="003E43F4" w:rsidRPr="00E833CE" w:rsidRDefault="003E43F4" w:rsidP="003E43F4">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реализованных социальных молодёжных проектов.</w:t>
      </w:r>
    </w:p>
    <w:p w:rsidR="003E43F4" w:rsidRPr="00E833CE" w:rsidRDefault="003E43F4" w:rsidP="003E43F4">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В результате реализации муниципальной подпрограммы качественно изменится жизнь поселковой молодёжи. Появятся молодёжные клубы свободного времени, где молодёжь сможет не просто интересно проводить свободное время, но и получать актуальную информацию о возможностях саморазвития. Молодёжь МО «Первомайское сельское поселение» станет более активной в общественно-политической сфере, появится мода на здоровый образ жизни, работающая молодёжь и неформальные молодёжные объединения и сообщества войдут в систему муниципальной молодёжной политики.</w:t>
      </w:r>
    </w:p>
    <w:p w:rsidR="003E43F4" w:rsidRPr="00E833CE" w:rsidRDefault="003E43F4" w:rsidP="003E43F4">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В молодёжной политике существует эффект, который сложно подсчитать. В рамках работы молодёжных объединений молодые люди пробуют себя в различных сферах (журналистика, творчество, спорт, предпринимательство, работа с детьми и пожилыми людьми и пр.), а также в качестве организаторов и ответственных за мероприятия и проекты. В результате такой работы мировоззрение конкретного молодого человека (члена команды организаторов) кардинально меняется. </w:t>
      </w:r>
      <w:r w:rsidRPr="00E833CE">
        <w:rPr>
          <w:rFonts w:ascii="Times New Roman" w:eastAsia="Times New Roman" w:hAnsi="Times New Roman" w:cs="Times New Roman"/>
          <w:sz w:val="24"/>
          <w:szCs w:val="24"/>
          <w:lang w:val="ru" w:eastAsia="ru-RU"/>
        </w:rPr>
        <w:lastRenderedPageBreak/>
        <w:t>Это уже не потребитель - это созидатель. И если на территории нашего МО удастся создать общество созидателей, то в долгосрочной перспективе нас, скорее всего, ждёт успех.</w:t>
      </w:r>
    </w:p>
    <w:p w:rsidR="003E43F4" w:rsidRPr="00E833CE" w:rsidRDefault="003E43F4" w:rsidP="003E43F4">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Значительная часть эффекта Подпрограммы заключается в позициях, которые измерить не представляется возможным:</w:t>
      </w:r>
    </w:p>
    <w:p w:rsidR="003E43F4" w:rsidRPr="00E833CE" w:rsidRDefault="003E43F4" w:rsidP="003E43F4">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Патриотические чувства;</w:t>
      </w:r>
    </w:p>
    <w:p w:rsidR="003E43F4" w:rsidRPr="00E833CE" w:rsidRDefault="003E43F4" w:rsidP="003E43F4">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Уважение к старшему поколению;</w:t>
      </w:r>
    </w:p>
    <w:p w:rsidR="003E43F4" w:rsidRPr="00E833CE" w:rsidRDefault="003E43F4" w:rsidP="003E43F4">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работать в команде;</w:t>
      </w:r>
    </w:p>
    <w:p w:rsidR="003E43F4" w:rsidRPr="00E833CE" w:rsidRDefault="003E43F4" w:rsidP="003E43F4">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быть лидером и нести ответственность;</w:t>
      </w:r>
    </w:p>
    <w:p w:rsidR="003E43F4" w:rsidRPr="00E833CE" w:rsidRDefault="003E43F4" w:rsidP="003E43F4">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договариваться;</w:t>
      </w:r>
    </w:p>
    <w:p w:rsidR="003E43F4" w:rsidRPr="00E833CE" w:rsidRDefault="003E43F4" w:rsidP="003E43F4">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Бережное отношение к своей малой родине.</w:t>
      </w:r>
    </w:p>
    <w:p w:rsidR="003E43F4" w:rsidRPr="00E833CE" w:rsidRDefault="003E43F4" w:rsidP="003E43F4">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Вышеуказанные данные будут запрашиваться из молодёжных объединений в структуре муниципальной молодёжной политики,</w:t>
      </w:r>
      <w:r w:rsidRPr="00E833CE">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val="ru" w:eastAsia="ru-RU"/>
        </w:rPr>
        <w:t>отчётов о проведении мероприятий, а также по результатам анкетирования молодёжи.</w:t>
      </w:r>
    </w:p>
    <w:p w:rsidR="003E43F4" w:rsidRPr="00E833CE" w:rsidRDefault="003E43F4" w:rsidP="003E43F4">
      <w:pPr>
        <w:tabs>
          <w:tab w:val="left" w:pos="270"/>
        </w:tabs>
        <w:spacing w:after="0" w:line="240" w:lineRule="auto"/>
        <w:ind w:left="567"/>
        <w:jc w:val="both"/>
        <w:rPr>
          <w:rFonts w:ascii="Times New Roman" w:eastAsia="Times New Roman" w:hAnsi="Times New Roman" w:cs="Times New Roman"/>
          <w:sz w:val="24"/>
          <w:szCs w:val="24"/>
          <w:lang w:val="ru" w:eastAsia="ru-RU"/>
        </w:rPr>
      </w:pPr>
    </w:p>
    <w:p w:rsidR="003E43F4" w:rsidRPr="00E833CE" w:rsidRDefault="003E43F4" w:rsidP="003E43F4">
      <w:pPr>
        <w:spacing w:after="0" w:line="240" w:lineRule="auto"/>
        <w:ind w:firstLine="567"/>
        <w:jc w:val="center"/>
        <w:rPr>
          <w:rFonts w:ascii="Times New Roman" w:eastAsia="Times New Roman" w:hAnsi="Times New Roman" w:cs="Times New Roman"/>
          <w:b/>
          <w:bCs/>
          <w:sz w:val="24"/>
          <w:szCs w:val="24"/>
          <w:lang w:eastAsia="ru-RU"/>
        </w:rPr>
      </w:pPr>
      <w:r w:rsidRPr="00E833CE">
        <w:rPr>
          <w:rFonts w:ascii="Times New Roman" w:eastAsia="Times New Roman" w:hAnsi="Times New Roman" w:cs="Times New Roman"/>
          <w:b/>
          <w:bCs/>
          <w:sz w:val="24"/>
          <w:szCs w:val="24"/>
          <w:lang w:val="ru" w:eastAsia="ru-RU"/>
        </w:rPr>
        <w:t xml:space="preserve">2. Цели и задачи </w:t>
      </w:r>
      <w:r w:rsidRPr="00E833CE">
        <w:rPr>
          <w:rFonts w:ascii="Times New Roman" w:eastAsia="Times New Roman" w:hAnsi="Times New Roman" w:cs="Times New Roman"/>
          <w:b/>
          <w:bCs/>
          <w:sz w:val="24"/>
          <w:szCs w:val="24"/>
          <w:lang w:eastAsia="ru-RU"/>
        </w:rPr>
        <w:t>подпрограммы</w:t>
      </w:r>
      <w:r w:rsidRPr="00E833CE">
        <w:rPr>
          <w:rFonts w:ascii="Times New Roman" w:eastAsia="Times New Roman" w:hAnsi="Times New Roman" w:cs="Times New Roman"/>
          <w:b/>
          <w:bCs/>
          <w:sz w:val="24"/>
          <w:szCs w:val="24"/>
          <w:lang w:val="ru" w:eastAsia="ru-RU"/>
        </w:rPr>
        <w:t>.</w:t>
      </w:r>
    </w:p>
    <w:p w:rsidR="003E43F4" w:rsidRPr="00E833CE" w:rsidRDefault="003E43F4" w:rsidP="003E43F4">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Проблемы большинства сфер нашей жизни кроются зачастую в отношении людей к данной конкретной сфере. Это называется «потребительское отношение». Мусор на улицах наших населённых пунктов, </w:t>
      </w:r>
      <w:proofErr w:type="gramStart"/>
      <w:r w:rsidRPr="00E833CE">
        <w:rPr>
          <w:rFonts w:ascii="Times New Roman" w:eastAsia="Times New Roman" w:hAnsi="Times New Roman" w:cs="Times New Roman"/>
          <w:sz w:val="24"/>
          <w:szCs w:val="24"/>
          <w:lang w:val="ru" w:eastAsia="ru-RU"/>
        </w:rPr>
        <w:t>хамство</w:t>
      </w:r>
      <w:proofErr w:type="gramEnd"/>
      <w:r w:rsidRPr="00E833CE">
        <w:rPr>
          <w:rFonts w:ascii="Times New Roman" w:eastAsia="Times New Roman" w:hAnsi="Times New Roman" w:cs="Times New Roman"/>
          <w:sz w:val="24"/>
          <w:szCs w:val="24"/>
          <w:lang w:val="ru" w:eastAsia="ru-RU"/>
        </w:rPr>
        <w:t xml:space="preserve">, злоупотребление </w:t>
      </w:r>
      <w:proofErr w:type="spellStart"/>
      <w:r w:rsidRPr="00E833CE">
        <w:rPr>
          <w:rFonts w:ascii="Times New Roman" w:eastAsia="Times New Roman" w:hAnsi="Times New Roman" w:cs="Times New Roman"/>
          <w:sz w:val="24"/>
          <w:szCs w:val="24"/>
          <w:lang w:val="ru" w:eastAsia="ru-RU"/>
        </w:rPr>
        <w:t>психоактивными</w:t>
      </w:r>
      <w:proofErr w:type="spellEnd"/>
      <w:r w:rsidRPr="00E833CE">
        <w:rPr>
          <w:rFonts w:ascii="Times New Roman" w:eastAsia="Times New Roman" w:hAnsi="Times New Roman" w:cs="Times New Roman"/>
          <w:sz w:val="24"/>
          <w:szCs w:val="24"/>
          <w:lang w:val="ru" w:eastAsia="ru-RU"/>
        </w:rPr>
        <w:t xml:space="preserve"> веществами - все это результат упущений в воспитании подрастающего поколения и слабое информирование о возможностях саморазвития молодого человека.</w:t>
      </w:r>
    </w:p>
    <w:p w:rsidR="003E43F4" w:rsidRPr="00E833CE" w:rsidRDefault="003E43F4" w:rsidP="003E43F4">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Приоритетом муниципальной молодёжной политики в долгосрочной перспективе является, с одной стороны, создать условия для формирования из молодёжной среды общества созидателей, и с другой стороны, максимально закрепить молодёжь на территории МО «Первомайское сельское поселение».</w:t>
      </w:r>
    </w:p>
    <w:p w:rsidR="003E43F4" w:rsidRPr="00E833CE" w:rsidRDefault="003E43F4" w:rsidP="003E43F4">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bCs/>
          <w:sz w:val="24"/>
          <w:szCs w:val="24"/>
          <w:lang w:val="ru" w:eastAsia="ru-RU"/>
        </w:rPr>
        <w:t>Цель Подпрограммы:</w:t>
      </w:r>
      <w:r w:rsidRPr="00E833CE">
        <w:rPr>
          <w:rFonts w:ascii="Times New Roman" w:eastAsia="Times New Roman" w:hAnsi="Times New Roman" w:cs="Times New Roman"/>
          <w:sz w:val="24"/>
          <w:szCs w:val="24"/>
          <w:lang w:val="ru" w:eastAsia="ru-RU"/>
        </w:rPr>
        <w:t xml:space="preserve"> создание условий для современного патриотического развития молодёжи на территории МО «Первомайское сельское поселение».</w:t>
      </w:r>
    </w:p>
    <w:p w:rsidR="003E43F4" w:rsidRPr="00E833CE" w:rsidRDefault="003E43F4" w:rsidP="003E43F4">
      <w:pPr>
        <w:keepNext/>
        <w:keepLines/>
        <w:spacing w:after="0" w:line="240" w:lineRule="auto"/>
        <w:ind w:firstLine="567"/>
        <w:jc w:val="both"/>
        <w:outlineLvl w:val="1"/>
        <w:rPr>
          <w:rFonts w:ascii="Times New Roman" w:eastAsia="Times New Roman" w:hAnsi="Times New Roman" w:cs="Times New Roman"/>
          <w:b/>
          <w:bCs/>
          <w:sz w:val="24"/>
          <w:szCs w:val="24"/>
          <w:lang w:val="ru" w:eastAsia="ru-RU"/>
        </w:rPr>
      </w:pPr>
      <w:bookmarkStart w:id="1" w:name="bookmark3"/>
      <w:r w:rsidRPr="00E833CE">
        <w:rPr>
          <w:rFonts w:ascii="Times New Roman" w:eastAsia="Times New Roman" w:hAnsi="Times New Roman" w:cs="Times New Roman"/>
          <w:bCs/>
          <w:sz w:val="24"/>
          <w:szCs w:val="24"/>
          <w:lang w:val="ru" w:eastAsia="ru-RU"/>
        </w:rPr>
        <w:t>Задачи Подпрограммы</w:t>
      </w:r>
      <w:r w:rsidRPr="00E833CE">
        <w:rPr>
          <w:rFonts w:ascii="Times New Roman" w:eastAsia="Times New Roman" w:hAnsi="Times New Roman" w:cs="Times New Roman"/>
          <w:b/>
          <w:bCs/>
          <w:sz w:val="24"/>
          <w:szCs w:val="24"/>
          <w:lang w:val="ru" w:eastAsia="ru-RU"/>
        </w:rPr>
        <w:t>:</w:t>
      </w:r>
      <w:bookmarkEnd w:id="1"/>
    </w:p>
    <w:p w:rsidR="003E43F4" w:rsidRPr="00E833CE" w:rsidRDefault="003E43F4" w:rsidP="003E43F4">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системы по выявлению и развитию талантливой молодёжи;</w:t>
      </w:r>
    </w:p>
    <w:p w:rsidR="003E43F4" w:rsidRPr="00E833CE" w:rsidRDefault="003E43F4" w:rsidP="003E43F4">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политики успешной молодёжи;</w:t>
      </w:r>
    </w:p>
    <w:p w:rsidR="003E43F4" w:rsidRPr="00E833CE" w:rsidRDefault="003E43F4" w:rsidP="003E43F4">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моды на здоровый образ жизни;</w:t>
      </w:r>
    </w:p>
    <w:p w:rsidR="003E43F4" w:rsidRPr="00E833CE" w:rsidRDefault="003E43F4" w:rsidP="003E43F4">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Стимулирование экономической активности у молодёжи;</w:t>
      </w:r>
    </w:p>
    <w:p w:rsidR="003E43F4" w:rsidRPr="00E833CE" w:rsidRDefault="003E43F4" w:rsidP="003E43F4">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Развитие института молодой семьи</w:t>
      </w:r>
      <w:r w:rsidRPr="00E833CE">
        <w:rPr>
          <w:rFonts w:ascii="Times New Roman" w:eastAsia="Times New Roman" w:hAnsi="Times New Roman" w:cs="Times New Roman"/>
          <w:sz w:val="24"/>
          <w:szCs w:val="24"/>
          <w:lang w:eastAsia="ru-RU"/>
        </w:rPr>
        <w:t>.</w:t>
      </w:r>
    </w:p>
    <w:p w:rsidR="003E43F4" w:rsidRPr="00E833CE" w:rsidRDefault="003E43F4" w:rsidP="003E43F4">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Реализация поставленных задач в перспективе позволит качественно изменить молодёжную среду, сделать её более яркой, талантливой, активной и успешной, что в конечном итоге отразится на всех сферах социально-экономического развития нашего МО.</w:t>
      </w:r>
    </w:p>
    <w:p w:rsidR="003E43F4" w:rsidRDefault="003E43F4" w:rsidP="003E43F4">
      <w:pPr>
        <w:spacing w:after="0" w:line="240" w:lineRule="auto"/>
        <w:ind w:firstLine="567"/>
        <w:jc w:val="center"/>
        <w:rPr>
          <w:rFonts w:ascii="Times New Roman" w:hAnsi="Times New Roman" w:cs="Times New Roman"/>
          <w:b/>
          <w:sz w:val="24"/>
          <w:szCs w:val="24"/>
        </w:rPr>
      </w:pPr>
    </w:p>
    <w:p w:rsidR="003E43F4" w:rsidRPr="00E833CE" w:rsidRDefault="003E43F4" w:rsidP="003E43F4">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подпрограммы.</w:t>
      </w:r>
    </w:p>
    <w:p w:rsidR="003E43F4" w:rsidRPr="00E833CE" w:rsidRDefault="003E43F4" w:rsidP="003E43F4">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3E43F4" w:rsidRPr="00E833CE" w:rsidRDefault="003E43F4" w:rsidP="003E43F4">
      <w:pPr>
        <w:spacing w:after="0" w:line="240" w:lineRule="auto"/>
        <w:ind w:firstLine="567"/>
        <w:jc w:val="both"/>
        <w:rPr>
          <w:rFonts w:ascii="Times New Roman" w:hAnsi="Times New Roman" w:cs="Times New Roman"/>
          <w:sz w:val="24"/>
          <w:szCs w:val="24"/>
        </w:rPr>
      </w:pPr>
    </w:p>
    <w:p w:rsidR="003E43F4" w:rsidRPr="00E833CE" w:rsidRDefault="003E43F4" w:rsidP="003E43F4">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3E43F4" w:rsidRPr="00E833CE" w:rsidRDefault="003E43F4" w:rsidP="003E43F4">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Система программных мероприятий включает разделы, реализация которых будет способствовать достижению поставленных целей и задач.</w:t>
      </w:r>
    </w:p>
    <w:p w:rsidR="003E43F4" w:rsidRPr="00E833CE" w:rsidRDefault="003E43F4" w:rsidP="003E43F4">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Перечень программных мероприятий с указанием финансирования представлен в приложении № 1 к настоящей Подпрограмме. </w:t>
      </w:r>
    </w:p>
    <w:p w:rsidR="003E43F4" w:rsidRPr="00E833CE" w:rsidRDefault="003E43F4" w:rsidP="003E43F4">
      <w:pPr>
        <w:spacing w:after="0" w:line="240" w:lineRule="auto"/>
        <w:ind w:firstLine="567"/>
        <w:jc w:val="both"/>
        <w:rPr>
          <w:rFonts w:ascii="Times New Roman" w:hAnsi="Times New Roman" w:cs="Times New Roman"/>
          <w:b/>
          <w:sz w:val="24"/>
          <w:szCs w:val="24"/>
        </w:rPr>
      </w:pPr>
      <w:r w:rsidRPr="00E833CE">
        <w:rPr>
          <w:rFonts w:ascii="Times New Roman" w:eastAsia="Times New Roman" w:hAnsi="Times New Roman" w:cs="Times New Roman"/>
          <w:sz w:val="24"/>
          <w:szCs w:val="24"/>
          <w:lang w:eastAsia="ru-RU"/>
        </w:rPr>
        <w:t>В ходе реализации Подпрограммы при принятии соответствующих нормативных правовых актов на федеральном, региональном и местном уровнях отдельные мероприятия, сроки реализации, затраты, целевые показатели и индикаторы могут уточняться.</w:t>
      </w:r>
    </w:p>
    <w:p w:rsidR="003E43F4" w:rsidRPr="00E833CE" w:rsidRDefault="003E43F4" w:rsidP="003E43F4">
      <w:pPr>
        <w:spacing w:after="0" w:line="240" w:lineRule="auto"/>
        <w:ind w:firstLine="567"/>
        <w:jc w:val="center"/>
        <w:rPr>
          <w:rFonts w:ascii="Times New Roman" w:hAnsi="Times New Roman" w:cs="Times New Roman"/>
          <w:b/>
          <w:sz w:val="24"/>
          <w:szCs w:val="24"/>
        </w:rPr>
      </w:pPr>
    </w:p>
    <w:p w:rsidR="003E43F4" w:rsidRPr="00E833CE" w:rsidRDefault="003E43F4" w:rsidP="003E43F4">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3E43F4" w:rsidRPr="00E833CE" w:rsidRDefault="003E43F4" w:rsidP="003E43F4">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3E43F4" w:rsidRPr="00E833CE" w:rsidRDefault="003E43F4" w:rsidP="003E43F4">
      <w:pPr>
        <w:spacing w:after="0" w:line="240" w:lineRule="auto"/>
        <w:ind w:firstLine="567"/>
        <w:jc w:val="both"/>
        <w:rPr>
          <w:rFonts w:ascii="Times New Roman" w:hAnsi="Times New Roman" w:cs="Times New Roman"/>
          <w:b/>
          <w:sz w:val="24"/>
          <w:szCs w:val="24"/>
        </w:rPr>
      </w:pPr>
    </w:p>
    <w:p w:rsidR="003E43F4" w:rsidRPr="00E833CE" w:rsidRDefault="003E43F4" w:rsidP="003E43F4">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3E43F4" w:rsidRPr="00E833CE" w:rsidRDefault="003E43F4" w:rsidP="003E43F4">
      <w:pPr>
        <w:widowControl w:val="0"/>
        <w:tabs>
          <w:tab w:val="left" w:pos="882"/>
        </w:tabs>
        <w:suppressAutoHyphens/>
        <w:autoSpaceDE w:val="0"/>
        <w:spacing w:after="0" w:line="240" w:lineRule="auto"/>
        <w:ind w:firstLine="567"/>
        <w:jc w:val="both"/>
        <w:rPr>
          <w:rFonts w:ascii="Times New Roman" w:eastAsia="Arial" w:hAnsi="Times New Roman" w:cs="Times New Roman"/>
          <w:sz w:val="24"/>
          <w:szCs w:val="24"/>
          <w:lang w:eastAsia="ar-SA"/>
        </w:rPr>
      </w:pPr>
      <w:r w:rsidRPr="00E833CE">
        <w:rPr>
          <w:rFonts w:ascii="Times New Roman" w:eastAsia="Arial" w:hAnsi="Times New Roman" w:cs="Times New Roman"/>
          <w:sz w:val="24"/>
          <w:szCs w:val="24"/>
          <w:lang w:eastAsia="ar-SA"/>
        </w:rPr>
        <w:t xml:space="preserve">Выбор программных мероприятий и определение объемов их финансирования обусловлены оценкой их вклада в решение задач, связанных с обеспечением достижения цели Подпрограммы, ограниченностью общего объема средств местного бюджета, которые могут быть направлены на </w:t>
      </w:r>
      <w:r w:rsidRPr="00E833CE">
        <w:rPr>
          <w:rFonts w:ascii="Times New Roman" w:eastAsia="Arial" w:hAnsi="Times New Roman" w:cs="Times New Roman"/>
          <w:sz w:val="24"/>
          <w:szCs w:val="24"/>
          <w:lang w:eastAsia="ar-SA"/>
        </w:rPr>
        <w:lastRenderedPageBreak/>
        <w:t>информационное обеспечение деятельности администрации МО «Первомайское сельское поселение»</w:t>
      </w:r>
      <w:proofErr w:type="gramStart"/>
      <w:r w:rsidRPr="00E833CE">
        <w:rPr>
          <w:rFonts w:ascii="Times New Roman" w:eastAsia="Arial" w:hAnsi="Times New Roman" w:cs="Times New Roman"/>
          <w:sz w:val="24"/>
          <w:szCs w:val="24"/>
          <w:lang w:eastAsia="ar-SA"/>
        </w:rPr>
        <w:t xml:space="preserve"> .</w:t>
      </w:r>
      <w:proofErr w:type="gramEnd"/>
    </w:p>
    <w:p w:rsidR="003E43F4" w:rsidRPr="00E833CE" w:rsidRDefault="003E43F4" w:rsidP="003E43F4">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E43F4" w:rsidRPr="001F6347" w:rsidRDefault="003E43F4" w:rsidP="003E43F4">
      <w:pPr>
        <w:spacing w:after="0" w:line="240" w:lineRule="auto"/>
        <w:ind w:firstLine="567"/>
        <w:jc w:val="both"/>
        <w:rPr>
          <w:rFonts w:ascii="Times New Roman" w:hAnsi="Times New Roman" w:cs="Times New Roman"/>
          <w:b/>
          <w:color w:val="FF0000"/>
          <w:sz w:val="24"/>
          <w:szCs w:val="24"/>
        </w:rPr>
      </w:pPr>
    </w:p>
    <w:p w:rsidR="003E43F4" w:rsidRPr="00EC443E" w:rsidRDefault="003E43F4" w:rsidP="003E43F4">
      <w:pPr>
        <w:spacing w:after="0" w:line="240" w:lineRule="auto"/>
        <w:ind w:firstLine="567"/>
        <w:jc w:val="both"/>
        <w:rPr>
          <w:rFonts w:ascii="Times New Roman" w:hAnsi="Times New Roman" w:cs="Times New Roman"/>
          <w:sz w:val="24"/>
          <w:szCs w:val="24"/>
        </w:rPr>
      </w:pPr>
      <w:r w:rsidRPr="00EC443E">
        <w:rPr>
          <w:rFonts w:ascii="Times New Roman" w:hAnsi="Times New Roman" w:cs="Times New Roman"/>
          <w:b/>
          <w:sz w:val="24"/>
          <w:szCs w:val="24"/>
        </w:rPr>
        <w:t>Общий объем финансирования подпрограммы на 2019-2022 гг. составляет 5</w:t>
      </w:r>
      <w:r w:rsidR="00E27D2C" w:rsidRPr="00EC443E">
        <w:rPr>
          <w:rFonts w:ascii="Times New Roman" w:hAnsi="Times New Roman" w:cs="Times New Roman"/>
          <w:b/>
          <w:sz w:val="24"/>
          <w:szCs w:val="24"/>
        </w:rPr>
        <w:t> 656</w:t>
      </w:r>
      <w:r w:rsidRPr="00EC443E">
        <w:rPr>
          <w:rFonts w:ascii="Times New Roman" w:hAnsi="Times New Roman" w:cs="Times New Roman"/>
          <w:b/>
          <w:sz w:val="24"/>
          <w:szCs w:val="24"/>
        </w:rPr>
        <w:t xml:space="preserve">,8  тыс. рублей, в </w:t>
      </w:r>
      <w:proofErr w:type="spellStart"/>
      <w:r w:rsidRPr="00EC443E">
        <w:rPr>
          <w:rFonts w:ascii="Times New Roman" w:hAnsi="Times New Roman" w:cs="Times New Roman"/>
          <w:b/>
          <w:sz w:val="24"/>
          <w:szCs w:val="24"/>
        </w:rPr>
        <w:t>т.ч</w:t>
      </w:r>
      <w:proofErr w:type="spellEnd"/>
      <w:r w:rsidRPr="00EC443E">
        <w:rPr>
          <w:rFonts w:ascii="Times New Roman" w:hAnsi="Times New Roman" w:cs="Times New Roman"/>
          <w:b/>
          <w:sz w:val="24"/>
          <w:szCs w:val="24"/>
        </w:rPr>
        <w:t>.:</w:t>
      </w:r>
    </w:p>
    <w:p w:rsidR="003E43F4" w:rsidRPr="00EC443E" w:rsidRDefault="003E43F4" w:rsidP="003E43F4">
      <w:pPr>
        <w:spacing w:after="0" w:line="240" w:lineRule="auto"/>
        <w:ind w:firstLine="567"/>
        <w:rPr>
          <w:rFonts w:ascii="Times New Roman" w:hAnsi="Times New Roman" w:cs="Times New Roman"/>
          <w:sz w:val="24"/>
          <w:szCs w:val="24"/>
        </w:rPr>
      </w:pPr>
    </w:p>
    <w:p w:rsidR="003E43F4" w:rsidRPr="00EC443E" w:rsidRDefault="003E43F4" w:rsidP="003E43F4">
      <w:pPr>
        <w:spacing w:after="0" w:line="240" w:lineRule="auto"/>
        <w:ind w:firstLine="567"/>
        <w:rPr>
          <w:rFonts w:ascii="Times New Roman" w:hAnsi="Times New Roman" w:cs="Times New Roman"/>
          <w:sz w:val="24"/>
          <w:szCs w:val="24"/>
        </w:rPr>
      </w:pPr>
      <w:r w:rsidRPr="00EC443E">
        <w:rPr>
          <w:rFonts w:ascii="Times New Roman" w:hAnsi="Times New Roman" w:cs="Times New Roman"/>
          <w:sz w:val="24"/>
          <w:szCs w:val="24"/>
        </w:rPr>
        <w:t xml:space="preserve">Объем финансирования на </w:t>
      </w:r>
      <w:r w:rsidRPr="00EC443E">
        <w:rPr>
          <w:rFonts w:ascii="Times New Roman" w:hAnsi="Times New Roman" w:cs="Times New Roman"/>
          <w:b/>
          <w:sz w:val="24"/>
          <w:szCs w:val="24"/>
        </w:rPr>
        <w:t xml:space="preserve">2019 </w:t>
      </w:r>
      <w:r w:rsidRPr="00EC443E">
        <w:rPr>
          <w:rFonts w:ascii="Times New Roman" w:hAnsi="Times New Roman" w:cs="Times New Roman"/>
          <w:sz w:val="24"/>
          <w:szCs w:val="24"/>
        </w:rPr>
        <w:t xml:space="preserve"> год составляет 1435,8 тыс. рублей:</w:t>
      </w:r>
    </w:p>
    <w:p w:rsidR="003E43F4" w:rsidRPr="00EC443E" w:rsidRDefault="003E43F4" w:rsidP="003E43F4">
      <w:pPr>
        <w:spacing w:after="0" w:line="240" w:lineRule="auto"/>
        <w:ind w:firstLine="567"/>
        <w:rPr>
          <w:rFonts w:ascii="Times New Roman" w:hAnsi="Times New Roman" w:cs="Times New Roman"/>
          <w:sz w:val="24"/>
          <w:szCs w:val="24"/>
        </w:rPr>
      </w:pPr>
      <w:r w:rsidRPr="00EC443E">
        <w:rPr>
          <w:rFonts w:ascii="Times New Roman" w:hAnsi="Times New Roman" w:cs="Times New Roman"/>
          <w:sz w:val="24"/>
          <w:szCs w:val="24"/>
        </w:rPr>
        <w:t>-областной бюджет 182,0  тыс. руб.</w:t>
      </w:r>
    </w:p>
    <w:p w:rsidR="003E43F4" w:rsidRPr="00EC443E" w:rsidRDefault="003E43F4" w:rsidP="003E43F4">
      <w:pPr>
        <w:spacing w:after="0" w:line="240" w:lineRule="auto"/>
        <w:ind w:firstLine="567"/>
        <w:jc w:val="both"/>
        <w:rPr>
          <w:rFonts w:ascii="Times New Roman" w:hAnsi="Times New Roman" w:cs="Times New Roman"/>
          <w:sz w:val="24"/>
          <w:szCs w:val="24"/>
        </w:rPr>
      </w:pPr>
      <w:r w:rsidRPr="00EC443E">
        <w:rPr>
          <w:rFonts w:ascii="Times New Roman" w:hAnsi="Times New Roman" w:cs="Times New Roman"/>
          <w:sz w:val="24"/>
          <w:szCs w:val="24"/>
        </w:rPr>
        <w:t>-местный бюджет 1253,8  тыс. руб.</w:t>
      </w:r>
    </w:p>
    <w:p w:rsidR="003E43F4" w:rsidRPr="00EC443E" w:rsidRDefault="003E43F4" w:rsidP="003E43F4">
      <w:pPr>
        <w:spacing w:after="0" w:line="240" w:lineRule="auto"/>
        <w:ind w:firstLine="567"/>
        <w:jc w:val="both"/>
        <w:rPr>
          <w:rFonts w:ascii="Times New Roman" w:hAnsi="Times New Roman" w:cs="Times New Roman"/>
          <w:sz w:val="24"/>
          <w:szCs w:val="24"/>
        </w:rPr>
      </w:pPr>
    </w:p>
    <w:p w:rsidR="003E43F4" w:rsidRPr="00EC443E" w:rsidRDefault="003E43F4" w:rsidP="003E43F4">
      <w:pPr>
        <w:spacing w:after="0" w:line="240" w:lineRule="auto"/>
        <w:ind w:firstLine="567"/>
        <w:rPr>
          <w:rFonts w:ascii="Times New Roman" w:hAnsi="Times New Roman" w:cs="Times New Roman"/>
          <w:sz w:val="24"/>
          <w:szCs w:val="24"/>
        </w:rPr>
      </w:pPr>
      <w:r w:rsidRPr="00EC443E">
        <w:rPr>
          <w:rFonts w:ascii="Times New Roman" w:hAnsi="Times New Roman" w:cs="Times New Roman"/>
          <w:sz w:val="24"/>
          <w:szCs w:val="24"/>
        </w:rPr>
        <w:t xml:space="preserve">Объем финансирования на </w:t>
      </w:r>
      <w:r w:rsidRPr="00EC443E">
        <w:rPr>
          <w:rFonts w:ascii="Times New Roman" w:hAnsi="Times New Roman" w:cs="Times New Roman"/>
          <w:b/>
          <w:sz w:val="24"/>
          <w:szCs w:val="24"/>
        </w:rPr>
        <w:t xml:space="preserve">2020 </w:t>
      </w:r>
      <w:r w:rsidRPr="00EC443E">
        <w:rPr>
          <w:rFonts w:ascii="Times New Roman" w:hAnsi="Times New Roman" w:cs="Times New Roman"/>
          <w:sz w:val="24"/>
          <w:szCs w:val="24"/>
        </w:rPr>
        <w:t xml:space="preserve"> год составляет 1</w:t>
      </w:r>
      <w:r w:rsidR="00E27D2C" w:rsidRPr="00EC443E">
        <w:rPr>
          <w:rFonts w:ascii="Times New Roman" w:hAnsi="Times New Roman" w:cs="Times New Roman"/>
          <w:sz w:val="24"/>
          <w:szCs w:val="24"/>
        </w:rPr>
        <w:t>407</w:t>
      </w:r>
      <w:r w:rsidRPr="00EC443E">
        <w:rPr>
          <w:rFonts w:ascii="Times New Roman" w:hAnsi="Times New Roman" w:cs="Times New Roman"/>
          <w:sz w:val="24"/>
          <w:szCs w:val="24"/>
        </w:rPr>
        <w:t>,0 тыс. рублей:</w:t>
      </w:r>
    </w:p>
    <w:p w:rsidR="003E43F4" w:rsidRPr="00EC443E" w:rsidRDefault="003E43F4" w:rsidP="003E43F4">
      <w:pPr>
        <w:spacing w:after="0" w:line="240" w:lineRule="auto"/>
        <w:ind w:firstLine="567"/>
        <w:rPr>
          <w:rFonts w:ascii="Times New Roman" w:hAnsi="Times New Roman" w:cs="Times New Roman"/>
          <w:sz w:val="24"/>
          <w:szCs w:val="24"/>
        </w:rPr>
      </w:pPr>
      <w:r w:rsidRPr="00EC443E">
        <w:rPr>
          <w:rFonts w:ascii="Times New Roman" w:hAnsi="Times New Roman" w:cs="Times New Roman"/>
          <w:sz w:val="24"/>
          <w:szCs w:val="24"/>
        </w:rPr>
        <w:t xml:space="preserve">-областной бюджет </w:t>
      </w:r>
      <w:r w:rsidR="00AE5226" w:rsidRPr="00EC443E">
        <w:rPr>
          <w:rFonts w:ascii="Times New Roman" w:hAnsi="Times New Roman" w:cs="Times New Roman"/>
          <w:sz w:val="24"/>
          <w:szCs w:val="24"/>
        </w:rPr>
        <w:t>119,0</w:t>
      </w:r>
      <w:r w:rsidRPr="00EC443E">
        <w:rPr>
          <w:rFonts w:ascii="Times New Roman" w:hAnsi="Times New Roman" w:cs="Times New Roman"/>
          <w:sz w:val="24"/>
          <w:szCs w:val="24"/>
        </w:rPr>
        <w:t xml:space="preserve">  тыс. руб.</w:t>
      </w:r>
    </w:p>
    <w:p w:rsidR="003E43F4" w:rsidRPr="00EC443E" w:rsidRDefault="003E43F4" w:rsidP="003E43F4">
      <w:pPr>
        <w:spacing w:after="0" w:line="240" w:lineRule="auto"/>
        <w:ind w:firstLine="567"/>
        <w:jc w:val="both"/>
        <w:rPr>
          <w:rFonts w:ascii="Times New Roman" w:hAnsi="Times New Roman" w:cs="Times New Roman"/>
          <w:sz w:val="24"/>
          <w:szCs w:val="24"/>
        </w:rPr>
      </w:pPr>
      <w:r w:rsidRPr="00EC443E">
        <w:rPr>
          <w:rFonts w:ascii="Times New Roman" w:hAnsi="Times New Roman" w:cs="Times New Roman"/>
          <w:sz w:val="24"/>
          <w:szCs w:val="24"/>
        </w:rPr>
        <w:t>-местный бюджет 1288,0  тыс. руб.</w:t>
      </w:r>
    </w:p>
    <w:p w:rsidR="003E43F4" w:rsidRPr="00EC443E" w:rsidRDefault="003E43F4" w:rsidP="003E43F4">
      <w:pPr>
        <w:spacing w:after="0" w:line="240" w:lineRule="auto"/>
        <w:ind w:firstLine="567"/>
        <w:jc w:val="both"/>
        <w:rPr>
          <w:rFonts w:ascii="Times New Roman" w:hAnsi="Times New Roman" w:cs="Times New Roman"/>
          <w:sz w:val="24"/>
          <w:szCs w:val="24"/>
        </w:rPr>
      </w:pPr>
    </w:p>
    <w:p w:rsidR="003E43F4" w:rsidRPr="00EC443E" w:rsidRDefault="003E43F4" w:rsidP="003E43F4">
      <w:pPr>
        <w:spacing w:after="0" w:line="240" w:lineRule="auto"/>
        <w:ind w:firstLine="567"/>
        <w:rPr>
          <w:rFonts w:ascii="Times New Roman" w:hAnsi="Times New Roman" w:cs="Times New Roman"/>
          <w:sz w:val="24"/>
          <w:szCs w:val="24"/>
        </w:rPr>
      </w:pPr>
      <w:r w:rsidRPr="00EC443E">
        <w:rPr>
          <w:rFonts w:ascii="Times New Roman" w:hAnsi="Times New Roman" w:cs="Times New Roman"/>
          <w:sz w:val="24"/>
          <w:szCs w:val="24"/>
        </w:rPr>
        <w:t xml:space="preserve">Объем финансирования на </w:t>
      </w:r>
      <w:r w:rsidRPr="00EC443E">
        <w:rPr>
          <w:rFonts w:ascii="Times New Roman" w:hAnsi="Times New Roman" w:cs="Times New Roman"/>
          <w:b/>
          <w:sz w:val="24"/>
          <w:szCs w:val="24"/>
        </w:rPr>
        <w:t xml:space="preserve">2021 </w:t>
      </w:r>
      <w:r w:rsidRPr="00EC443E">
        <w:rPr>
          <w:rFonts w:ascii="Times New Roman" w:hAnsi="Times New Roman" w:cs="Times New Roman"/>
          <w:sz w:val="24"/>
          <w:szCs w:val="24"/>
        </w:rPr>
        <w:t xml:space="preserve"> год составляет 1</w:t>
      </w:r>
      <w:r w:rsidR="00E27D2C" w:rsidRPr="00EC443E">
        <w:rPr>
          <w:rFonts w:ascii="Times New Roman" w:hAnsi="Times New Roman" w:cs="Times New Roman"/>
          <w:sz w:val="24"/>
          <w:szCs w:val="24"/>
        </w:rPr>
        <w:t>407</w:t>
      </w:r>
      <w:r w:rsidRPr="00EC443E">
        <w:rPr>
          <w:rFonts w:ascii="Times New Roman" w:hAnsi="Times New Roman" w:cs="Times New Roman"/>
          <w:sz w:val="24"/>
          <w:szCs w:val="24"/>
        </w:rPr>
        <w:t>,0 тыс. рублей:</w:t>
      </w:r>
    </w:p>
    <w:p w:rsidR="003E43F4" w:rsidRPr="00EC443E" w:rsidRDefault="003E43F4" w:rsidP="003E43F4">
      <w:pPr>
        <w:spacing w:after="0" w:line="240" w:lineRule="auto"/>
        <w:ind w:firstLine="567"/>
        <w:rPr>
          <w:rFonts w:ascii="Times New Roman" w:hAnsi="Times New Roman" w:cs="Times New Roman"/>
          <w:sz w:val="24"/>
          <w:szCs w:val="24"/>
        </w:rPr>
      </w:pPr>
      <w:r w:rsidRPr="00EC443E">
        <w:rPr>
          <w:rFonts w:ascii="Times New Roman" w:hAnsi="Times New Roman" w:cs="Times New Roman"/>
          <w:sz w:val="24"/>
          <w:szCs w:val="24"/>
        </w:rPr>
        <w:t xml:space="preserve">-областной бюджет </w:t>
      </w:r>
      <w:r w:rsidR="00AE5226" w:rsidRPr="00EC443E">
        <w:rPr>
          <w:rFonts w:ascii="Times New Roman" w:hAnsi="Times New Roman" w:cs="Times New Roman"/>
          <w:sz w:val="24"/>
          <w:szCs w:val="24"/>
        </w:rPr>
        <w:t>119,0</w:t>
      </w:r>
      <w:r w:rsidRPr="00EC443E">
        <w:rPr>
          <w:rFonts w:ascii="Times New Roman" w:hAnsi="Times New Roman" w:cs="Times New Roman"/>
          <w:sz w:val="24"/>
          <w:szCs w:val="24"/>
        </w:rPr>
        <w:t xml:space="preserve">  тыс. руб.</w:t>
      </w:r>
    </w:p>
    <w:p w:rsidR="003E43F4" w:rsidRPr="00EC443E" w:rsidRDefault="003E43F4" w:rsidP="003E43F4">
      <w:pPr>
        <w:spacing w:after="0" w:line="240" w:lineRule="auto"/>
        <w:ind w:firstLine="567"/>
        <w:jc w:val="both"/>
        <w:rPr>
          <w:rFonts w:ascii="Times New Roman" w:hAnsi="Times New Roman" w:cs="Times New Roman"/>
          <w:sz w:val="24"/>
          <w:szCs w:val="24"/>
        </w:rPr>
      </w:pPr>
      <w:r w:rsidRPr="00EC443E">
        <w:rPr>
          <w:rFonts w:ascii="Times New Roman" w:hAnsi="Times New Roman" w:cs="Times New Roman"/>
          <w:sz w:val="24"/>
          <w:szCs w:val="24"/>
        </w:rPr>
        <w:t>-местный бюджет 1288,0  тыс. руб.</w:t>
      </w:r>
    </w:p>
    <w:p w:rsidR="003E43F4" w:rsidRPr="00EC443E" w:rsidRDefault="003E43F4" w:rsidP="003E43F4">
      <w:pPr>
        <w:spacing w:after="0" w:line="240" w:lineRule="auto"/>
        <w:ind w:firstLine="567"/>
        <w:jc w:val="both"/>
        <w:rPr>
          <w:rFonts w:ascii="Times New Roman" w:hAnsi="Times New Roman" w:cs="Times New Roman"/>
          <w:sz w:val="24"/>
          <w:szCs w:val="24"/>
        </w:rPr>
      </w:pPr>
    </w:p>
    <w:p w:rsidR="003E43F4" w:rsidRPr="00EC443E" w:rsidRDefault="00FE1557" w:rsidP="003E43F4">
      <w:pPr>
        <w:spacing w:after="0" w:line="240" w:lineRule="auto"/>
        <w:ind w:firstLine="567"/>
        <w:rPr>
          <w:rFonts w:ascii="Times New Roman" w:hAnsi="Times New Roman" w:cs="Times New Roman"/>
          <w:sz w:val="24"/>
          <w:szCs w:val="24"/>
        </w:rPr>
      </w:pPr>
      <w:r w:rsidRPr="00EC443E">
        <w:rPr>
          <w:rFonts w:ascii="Times New Roman" w:hAnsi="Times New Roman" w:cs="Times New Roman"/>
          <w:sz w:val="24"/>
          <w:szCs w:val="24"/>
        </w:rPr>
        <w:t>О</w:t>
      </w:r>
      <w:r w:rsidR="003E43F4" w:rsidRPr="00EC443E">
        <w:rPr>
          <w:rFonts w:ascii="Times New Roman" w:hAnsi="Times New Roman" w:cs="Times New Roman"/>
          <w:sz w:val="24"/>
          <w:szCs w:val="24"/>
        </w:rPr>
        <w:t xml:space="preserve">бъем финансирования на </w:t>
      </w:r>
      <w:r w:rsidR="003E43F4" w:rsidRPr="00EC443E">
        <w:rPr>
          <w:rFonts w:ascii="Times New Roman" w:hAnsi="Times New Roman" w:cs="Times New Roman"/>
          <w:b/>
          <w:sz w:val="24"/>
          <w:szCs w:val="24"/>
        </w:rPr>
        <w:t xml:space="preserve">2022 </w:t>
      </w:r>
      <w:r w:rsidR="003E43F4" w:rsidRPr="00EC443E">
        <w:rPr>
          <w:rFonts w:ascii="Times New Roman" w:hAnsi="Times New Roman" w:cs="Times New Roman"/>
          <w:sz w:val="24"/>
          <w:szCs w:val="24"/>
        </w:rPr>
        <w:t xml:space="preserve"> год составляет 1</w:t>
      </w:r>
      <w:r w:rsidR="00E27D2C" w:rsidRPr="00EC443E">
        <w:rPr>
          <w:rFonts w:ascii="Times New Roman" w:hAnsi="Times New Roman" w:cs="Times New Roman"/>
          <w:sz w:val="24"/>
          <w:szCs w:val="24"/>
        </w:rPr>
        <w:t>407</w:t>
      </w:r>
      <w:r w:rsidR="003E43F4" w:rsidRPr="00EC443E">
        <w:rPr>
          <w:rFonts w:ascii="Times New Roman" w:hAnsi="Times New Roman" w:cs="Times New Roman"/>
          <w:sz w:val="24"/>
          <w:szCs w:val="24"/>
        </w:rPr>
        <w:t>,0 тыс. рублей:</w:t>
      </w:r>
    </w:p>
    <w:p w:rsidR="003E43F4" w:rsidRPr="00EC443E" w:rsidRDefault="003E43F4" w:rsidP="003E43F4">
      <w:pPr>
        <w:spacing w:after="0" w:line="240" w:lineRule="auto"/>
        <w:ind w:firstLine="567"/>
        <w:rPr>
          <w:rFonts w:ascii="Times New Roman" w:hAnsi="Times New Roman" w:cs="Times New Roman"/>
          <w:sz w:val="24"/>
          <w:szCs w:val="24"/>
        </w:rPr>
      </w:pPr>
      <w:r w:rsidRPr="00EC443E">
        <w:rPr>
          <w:rFonts w:ascii="Times New Roman" w:hAnsi="Times New Roman" w:cs="Times New Roman"/>
          <w:sz w:val="24"/>
          <w:szCs w:val="24"/>
        </w:rPr>
        <w:t xml:space="preserve">-областной бюджет </w:t>
      </w:r>
      <w:r w:rsidR="00AE5226" w:rsidRPr="00EC443E">
        <w:rPr>
          <w:rFonts w:ascii="Times New Roman" w:hAnsi="Times New Roman" w:cs="Times New Roman"/>
          <w:sz w:val="24"/>
          <w:szCs w:val="24"/>
        </w:rPr>
        <w:t>119,0</w:t>
      </w:r>
      <w:r w:rsidRPr="00EC443E">
        <w:rPr>
          <w:rFonts w:ascii="Times New Roman" w:hAnsi="Times New Roman" w:cs="Times New Roman"/>
          <w:sz w:val="24"/>
          <w:szCs w:val="24"/>
        </w:rPr>
        <w:t xml:space="preserve">  тыс. руб.</w:t>
      </w:r>
    </w:p>
    <w:p w:rsidR="003E43F4" w:rsidRPr="00EC443E" w:rsidRDefault="003E43F4" w:rsidP="003E43F4">
      <w:pPr>
        <w:spacing w:after="0" w:line="240" w:lineRule="auto"/>
        <w:ind w:firstLine="567"/>
        <w:jc w:val="both"/>
        <w:rPr>
          <w:rFonts w:ascii="Times New Roman" w:hAnsi="Times New Roman" w:cs="Times New Roman"/>
          <w:sz w:val="24"/>
          <w:szCs w:val="24"/>
        </w:rPr>
      </w:pPr>
      <w:r w:rsidRPr="00EC443E">
        <w:rPr>
          <w:rFonts w:ascii="Times New Roman" w:hAnsi="Times New Roman" w:cs="Times New Roman"/>
          <w:sz w:val="24"/>
          <w:szCs w:val="24"/>
        </w:rPr>
        <w:t>-местный бюджет 1288,0  тыс. руб.</w:t>
      </w:r>
    </w:p>
    <w:p w:rsidR="003E43F4" w:rsidRPr="00EC443E" w:rsidRDefault="003E43F4" w:rsidP="003E43F4">
      <w:pPr>
        <w:spacing w:after="0" w:line="240" w:lineRule="auto"/>
        <w:ind w:firstLine="567"/>
        <w:jc w:val="both"/>
        <w:rPr>
          <w:rFonts w:ascii="Times New Roman" w:hAnsi="Times New Roman" w:cs="Times New Roman"/>
          <w:sz w:val="24"/>
          <w:szCs w:val="24"/>
        </w:rPr>
      </w:pPr>
    </w:p>
    <w:p w:rsidR="003E43F4" w:rsidRDefault="003E43F4" w:rsidP="003E43F4">
      <w:pPr>
        <w:tabs>
          <w:tab w:val="left" w:pos="882"/>
        </w:tabs>
        <w:spacing w:after="0" w:line="240" w:lineRule="auto"/>
        <w:ind w:firstLine="567"/>
        <w:jc w:val="both"/>
        <w:rPr>
          <w:rFonts w:ascii="Times New Roman" w:eastAsia="Times New Roman" w:hAnsi="Times New Roman" w:cs="Times New Roman"/>
          <w:sz w:val="24"/>
          <w:szCs w:val="24"/>
          <w:lang w:eastAsia="ru-RU"/>
        </w:rPr>
      </w:pPr>
    </w:p>
    <w:p w:rsidR="003E43F4" w:rsidRPr="00E833CE" w:rsidRDefault="003E43F4" w:rsidP="003E43F4">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3E43F4" w:rsidRPr="00E833CE" w:rsidRDefault="003E43F4" w:rsidP="003E43F4">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3E43F4" w:rsidRPr="00E833CE" w:rsidRDefault="003E43F4" w:rsidP="003E43F4">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подпрограммы  в разрезе планируемых мероприятий приведен в приложении № 1 к настоящей </w:t>
      </w:r>
      <w:r>
        <w:rPr>
          <w:rFonts w:ascii="Times New Roman" w:hAnsi="Times New Roman" w:cs="Times New Roman"/>
          <w:sz w:val="24"/>
          <w:szCs w:val="24"/>
        </w:rPr>
        <w:t>п</w:t>
      </w:r>
      <w:r w:rsidRPr="00E833CE">
        <w:rPr>
          <w:rFonts w:ascii="Times New Roman" w:hAnsi="Times New Roman" w:cs="Times New Roman"/>
          <w:sz w:val="24"/>
          <w:szCs w:val="24"/>
        </w:rPr>
        <w:t>одпрограмме.</w:t>
      </w:r>
    </w:p>
    <w:p w:rsidR="003E43F4" w:rsidRPr="00E833CE" w:rsidRDefault="003E43F4" w:rsidP="003E43F4">
      <w:pPr>
        <w:spacing w:after="0" w:line="240" w:lineRule="auto"/>
        <w:ind w:firstLine="567"/>
        <w:jc w:val="both"/>
        <w:rPr>
          <w:rFonts w:ascii="Times New Roman" w:hAnsi="Times New Roman" w:cs="Times New Roman"/>
          <w:sz w:val="24"/>
          <w:szCs w:val="24"/>
        </w:rPr>
      </w:pPr>
    </w:p>
    <w:p w:rsidR="003E43F4" w:rsidRPr="00E833CE" w:rsidRDefault="003E43F4" w:rsidP="003E43F4">
      <w:pPr>
        <w:spacing w:after="0" w:line="240" w:lineRule="auto"/>
        <w:ind w:firstLine="567"/>
        <w:jc w:val="both"/>
        <w:rPr>
          <w:rFonts w:ascii="Times New Roman" w:eastAsia="Times New Roman" w:hAnsi="Times New Roman" w:cs="Times New Roman"/>
          <w:sz w:val="24"/>
          <w:szCs w:val="24"/>
          <w:lang w:val="ru" w:eastAsia="ru-RU"/>
        </w:rPr>
      </w:pPr>
    </w:p>
    <w:p w:rsidR="003E43F4" w:rsidRPr="003E43F4" w:rsidRDefault="003E43F4" w:rsidP="003E43F4">
      <w:pPr>
        <w:rPr>
          <w:rFonts w:ascii="Times New Roman" w:hAnsi="Times New Roman" w:cs="Times New Roman"/>
          <w:sz w:val="24"/>
          <w:szCs w:val="24"/>
        </w:rPr>
      </w:pPr>
    </w:p>
    <w:p w:rsidR="00AB633C" w:rsidRDefault="00AB633C" w:rsidP="003E43F4">
      <w:pPr>
        <w:rPr>
          <w:rFonts w:ascii="Times New Roman" w:hAnsi="Times New Roman" w:cs="Times New Roman"/>
          <w:sz w:val="24"/>
          <w:szCs w:val="24"/>
        </w:rPr>
      </w:pPr>
    </w:p>
    <w:p w:rsidR="006C0BAA" w:rsidRDefault="00AB633C" w:rsidP="006C0BAA">
      <w:pPr>
        <w:rPr>
          <w:rFonts w:ascii="Times New Roman" w:hAnsi="Times New Roman" w:cs="Times New Roman"/>
          <w:sz w:val="24"/>
          <w:szCs w:val="24"/>
        </w:rPr>
        <w:sectPr w:rsidR="006C0BAA" w:rsidSect="00AB633C">
          <w:footerReference w:type="default" r:id="rId10"/>
          <w:pgSz w:w="11905" w:h="16837"/>
          <w:pgMar w:top="568" w:right="566" w:bottom="426" w:left="709" w:header="0" w:footer="0" w:gutter="0"/>
          <w:pgNumType w:start="1"/>
          <w:cols w:space="720"/>
          <w:noEndnote/>
          <w:docGrid w:linePitch="360"/>
        </w:sectPr>
      </w:pPr>
      <w:r>
        <w:rPr>
          <w:rFonts w:ascii="Times New Roman" w:hAnsi="Times New Roman" w:cs="Times New Roman"/>
          <w:sz w:val="24"/>
          <w:szCs w:val="24"/>
        </w:rPr>
        <w:br w:type="page"/>
      </w:r>
    </w:p>
    <w:p w:rsidR="006C0BAA" w:rsidRPr="00E833CE" w:rsidRDefault="006C0BAA" w:rsidP="006C0BAA">
      <w:pPr>
        <w:spacing w:after="0" w:line="240" w:lineRule="auto"/>
        <w:ind w:firstLine="709"/>
        <w:jc w:val="right"/>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w:t>
      </w:r>
      <w:r w:rsidRPr="00E833CE">
        <w:rPr>
          <w:rFonts w:ascii="Times New Roman" w:hAnsi="Times New Roman" w:cs="Times New Roman"/>
          <w:sz w:val="24"/>
          <w:szCs w:val="24"/>
          <w:lang w:eastAsia="ru-RU"/>
        </w:rPr>
        <w:t xml:space="preserve">риложение № 1  </w:t>
      </w:r>
    </w:p>
    <w:p w:rsidR="006C0BAA" w:rsidRPr="001A5BBD" w:rsidRDefault="006C0BAA" w:rsidP="006C0BAA">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1A5BBD">
        <w:rPr>
          <w:rFonts w:ascii="Times New Roman" w:hAnsi="Times New Roman" w:cs="Times New Roman"/>
          <w:b/>
          <w:sz w:val="24"/>
          <w:szCs w:val="24"/>
        </w:rPr>
        <w:t xml:space="preserve">ПЛАН МЕРОПРИЯТИЙ, </w:t>
      </w:r>
    </w:p>
    <w:p w:rsidR="006C0BAA" w:rsidRPr="001A5BBD" w:rsidRDefault="006C0BAA" w:rsidP="006C0BAA">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4</w:t>
      </w:r>
    </w:p>
    <w:p w:rsidR="006C0BAA" w:rsidRPr="001A5BBD" w:rsidRDefault="006C0BAA" w:rsidP="006C0BAA">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r>
        <w:rPr>
          <w:rFonts w:ascii="Times New Roman" w:hAnsi="Times New Roman" w:cs="Times New Roman"/>
          <w:b/>
          <w:sz w:val="24"/>
          <w:szCs w:val="24"/>
        </w:rPr>
        <w:t>в 20</w:t>
      </w:r>
      <w:r w:rsidR="001F6347">
        <w:rPr>
          <w:rFonts w:ascii="Times New Roman" w:hAnsi="Times New Roman" w:cs="Times New Roman"/>
          <w:b/>
          <w:sz w:val="24"/>
          <w:szCs w:val="24"/>
        </w:rPr>
        <w:t>19</w:t>
      </w:r>
      <w:r>
        <w:rPr>
          <w:rFonts w:ascii="Times New Roman" w:hAnsi="Times New Roman" w:cs="Times New Roman"/>
          <w:b/>
          <w:sz w:val="24"/>
          <w:szCs w:val="24"/>
        </w:rPr>
        <w:t>-2022 гг.</w:t>
      </w:r>
    </w:p>
    <w:tbl>
      <w:tblPr>
        <w:tblW w:w="15668" w:type="dxa"/>
        <w:tblCellSpacing w:w="5" w:type="nil"/>
        <w:tblLayout w:type="fixed"/>
        <w:tblCellMar>
          <w:left w:w="75" w:type="dxa"/>
          <w:right w:w="75" w:type="dxa"/>
        </w:tblCellMar>
        <w:tblLook w:val="0000" w:firstRow="0" w:lastRow="0" w:firstColumn="0" w:lastColumn="0" w:noHBand="0" w:noVBand="0"/>
      </w:tblPr>
      <w:tblGrid>
        <w:gridCol w:w="8580"/>
        <w:gridCol w:w="1560"/>
        <w:gridCol w:w="141"/>
        <w:gridCol w:w="1418"/>
        <w:gridCol w:w="1276"/>
        <w:gridCol w:w="1417"/>
        <w:gridCol w:w="1276"/>
      </w:tblGrid>
      <w:tr w:rsidR="006C0BAA" w:rsidRPr="00E833CE" w:rsidTr="00FE1557">
        <w:trPr>
          <w:trHeight w:val="720"/>
          <w:tblCellSpacing w:w="5" w:type="nil"/>
        </w:trPr>
        <w:tc>
          <w:tcPr>
            <w:tcW w:w="8580" w:type="dxa"/>
            <w:vMerge w:val="restart"/>
            <w:tcBorders>
              <w:top w:val="single" w:sz="8" w:space="0" w:color="auto"/>
              <w:left w:val="single" w:sz="8" w:space="0" w:color="auto"/>
              <w:bottom w:val="single" w:sz="8" w:space="0" w:color="auto"/>
              <w:right w:val="single" w:sz="8" w:space="0" w:color="auto"/>
            </w:tcBorders>
            <w:vAlign w:val="center"/>
          </w:tcPr>
          <w:p w:rsidR="006C0BAA" w:rsidRPr="00E833CE" w:rsidRDefault="006C0BAA" w:rsidP="00FE155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560" w:type="dxa"/>
            <w:vMerge w:val="restart"/>
            <w:tcBorders>
              <w:top w:val="single" w:sz="8" w:space="0" w:color="auto"/>
              <w:left w:val="single" w:sz="8" w:space="0" w:color="auto"/>
              <w:bottom w:val="single" w:sz="8" w:space="0" w:color="auto"/>
              <w:right w:val="single" w:sz="8" w:space="0" w:color="auto"/>
            </w:tcBorders>
            <w:vAlign w:val="center"/>
          </w:tcPr>
          <w:p w:rsidR="006C0BAA" w:rsidRPr="00E833CE" w:rsidRDefault="006C0BAA" w:rsidP="00FE155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6C0BAA" w:rsidRPr="00E833CE" w:rsidRDefault="006C0BAA" w:rsidP="00FE155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6C0BAA" w:rsidRPr="00E833CE" w:rsidRDefault="006C0BAA" w:rsidP="00FE155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6C0BAA" w:rsidRPr="00E833CE" w:rsidRDefault="006C0BAA" w:rsidP="00FE155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6C0BAA" w:rsidRPr="00E833CE" w:rsidRDefault="006C0BAA" w:rsidP="00FE155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6C0BAA" w:rsidRPr="00E833CE" w:rsidRDefault="006C0BAA" w:rsidP="00FE155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6C0BAA" w:rsidRPr="00E833CE" w:rsidTr="00FE1557">
        <w:trPr>
          <w:trHeight w:val="325"/>
          <w:tblCellSpacing w:w="5" w:type="nil"/>
        </w:trPr>
        <w:tc>
          <w:tcPr>
            <w:tcW w:w="8580" w:type="dxa"/>
            <w:vMerge/>
            <w:tcBorders>
              <w:left w:val="single" w:sz="8" w:space="0" w:color="auto"/>
              <w:bottom w:val="single" w:sz="4" w:space="0" w:color="auto"/>
              <w:right w:val="single" w:sz="8" w:space="0" w:color="auto"/>
            </w:tcBorders>
            <w:vAlign w:val="center"/>
          </w:tcPr>
          <w:p w:rsidR="006C0BAA" w:rsidRPr="00E833CE" w:rsidRDefault="006C0BAA" w:rsidP="00FE1557">
            <w:pPr>
              <w:spacing w:after="0" w:line="240" w:lineRule="auto"/>
              <w:jc w:val="center"/>
              <w:rPr>
                <w:rFonts w:ascii="Times New Roman" w:hAnsi="Times New Roman" w:cs="Times New Roman"/>
                <w:sz w:val="24"/>
                <w:szCs w:val="24"/>
              </w:rPr>
            </w:pPr>
          </w:p>
        </w:tc>
        <w:tc>
          <w:tcPr>
            <w:tcW w:w="1560" w:type="dxa"/>
            <w:vMerge/>
            <w:tcBorders>
              <w:left w:val="single" w:sz="8" w:space="0" w:color="auto"/>
              <w:bottom w:val="single" w:sz="4" w:space="0" w:color="auto"/>
              <w:right w:val="single" w:sz="8" w:space="0" w:color="auto"/>
            </w:tcBorders>
            <w:vAlign w:val="center"/>
          </w:tcPr>
          <w:p w:rsidR="006C0BAA" w:rsidRPr="00E833CE" w:rsidRDefault="006C0BAA" w:rsidP="00FE1557">
            <w:pPr>
              <w:spacing w:after="0" w:line="240" w:lineRule="auto"/>
              <w:jc w:val="center"/>
              <w:rPr>
                <w:rFonts w:ascii="Times New Roman" w:hAnsi="Times New Roman" w:cs="Times New Roman"/>
                <w:sz w:val="24"/>
                <w:szCs w:val="24"/>
              </w:rPr>
            </w:pPr>
          </w:p>
        </w:tc>
        <w:tc>
          <w:tcPr>
            <w:tcW w:w="1559" w:type="dxa"/>
            <w:gridSpan w:val="2"/>
            <w:tcBorders>
              <w:left w:val="single" w:sz="8" w:space="0" w:color="auto"/>
              <w:bottom w:val="single" w:sz="4" w:space="0" w:color="auto"/>
              <w:right w:val="single" w:sz="8" w:space="0" w:color="auto"/>
            </w:tcBorders>
            <w:vAlign w:val="center"/>
          </w:tcPr>
          <w:p w:rsidR="006C0BAA" w:rsidRPr="00E833CE" w:rsidRDefault="006C0BAA" w:rsidP="00FE155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6" w:type="dxa"/>
            <w:tcBorders>
              <w:left w:val="single" w:sz="8" w:space="0" w:color="auto"/>
              <w:bottom w:val="single" w:sz="4" w:space="0" w:color="auto"/>
              <w:right w:val="single" w:sz="8" w:space="0" w:color="auto"/>
            </w:tcBorders>
            <w:vAlign w:val="center"/>
          </w:tcPr>
          <w:p w:rsidR="006C0BAA" w:rsidRPr="00E833CE" w:rsidRDefault="006C0BAA" w:rsidP="00FE155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6C0BAA" w:rsidRPr="00E833CE" w:rsidRDefault="006C0BAA" w:rsidP="00FE155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7" w:type="dxa"/>
            <w:tcBorders>
              <w:left w:val="single" w:sz="8" w:space="0" w:color="auto"/>
              <w:bottom w:val="single" w:sz="4" w:space="0" w:color="auto"/>
              <w:right w:val="single" w:sz="8" w:space="0" w:color="auto"/>
            </w:tcBorders>
            <w:vAlign w:val="center"/>
          </w:tcPr>
          <w:p w:rsidR="006C0BAA" w:rsidRPr="00E833CE" w:rsidRDefault="006C0BAA" w:rsidP="00FE155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6C0BAA" w:rsidRPr="00E833CE" w:rsidRDefault="006C0BAA" w:rsidP="00FE155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6C0BAA" w:rsidRPr="00E833CE" w:rsidRDefault="006C0BAA" w:rsidP="00FE1557">
            <w:pPr>
              <w:spacing w:after="0" w:line="240" w:lineRule="auto"/>
              <w:jc w:val="center"/>
              <w:rPr>
                <w:rFonts w:ascii="Times New Roman" w:hAnsi="Times New Roman" w:cs="Times New Roman"/>
                <w:sz w:val="24"/>
                <w:szCs w:val="24"/>
              </w:rPr>
            </w:pPr>
          </w:p>
        </w:tc>
      </w:tr>
      <w:tr w:rsidR="006C0BAA" w:rsidRPr="00E833CE" w:rsidTr="00FE1557">
        <w:trPr>
          <w:trHeight w:val="285"/>
          <w:tblCellSpacing w:w="5" w:type="nil"/>
        </w:trPr>
        <w:tc>
          <w:tcPr>
            <w:tcW w:w="15668" w:type="dxa"/>
            <w:gridSpan w:val="7"/>
            <w:tcBorders>
              <w:top w:val="single" w:sz="4" w:space="0" w:color="auto"/>
              <w:left w:val="single" w:sz="4" w:space="0" w:color="auto"/>
              <w:right w:val="single" w:sz="4" w:space="0" w:color="auto"/>
            </w:tcBorders>
            <w:shd w:val="clear" w:color="auto" w:fill="D9D9D9" w:themeFill="background1" w:themeFillShade="D9"/>
          </w:tcPr>
          <w:p w:rsidR="006C0BAA" w:rsidRPr="0044644F" w:rsidRDefault="006C0BAA" w:rsidP="00FE155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4 «</w:t>
            </w:r>
            <w:r w:rsidRPr="0044644F">
              <w:rPr>
                <w:rFonts w:ascii="Times New Roman" w:hAnsi="Times New Roman" w:cs="Times New Roman"/>
                <w:b/>
                <w:sz w:val="24"/>
                <w:szCs w:val="24"/>
              </w:rPr>
              <w:t>Развитие молодежной политики</w:t>
            </w:r>
            <w:r>
              <w:rPr>
                <w:rFonts w:ascii="Times New Roman" w:hAnsi="Times New Roman" w:cs="Times New Roman"/>
                <w:b/>
                <w:sz w:val="24"/>
                <w:szCs w:val="24"/>
              </w:rPr>
              <w:t>»</w:t>
            </w:r>
          </w:p>
        </w:tc>
      </w:tr>
      <w:tr w:rsidR="006C0BAA" w:rsidRPr="00E833CE" w:rsidTr="00FE1557">
        <w:trPr>
          <w:trHeight w:val="190"/>
          <w:tblCellSpacing w:w="5" w:type="nil"/>
        </w:trPr>
        <w:tc>
          <w:tcPr>
            <w:tcW w:w="8580" w:type="dxa"/>
            <w:vMerge w:val="restart"/>
            <w:tcBorders>
              <w:top w:val="single" w:sz="4" w:space="0" w:color="auto"/>
              <w:left w:val="single" w:sz="4" w:space="0" w:color="auto"/>
              <w:right w:val="single" w:sz="4" w:space="0" w:color="auto"/>
            </w:tcBorders>
          </w:tcPr>
          <w:p w:rsidR="006C0BAA" w:rsidRPr="00E833CE" w:rsidRDefault="006C0BAA" w:rsidP="00FE155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1. </w:t>
            </w:r>
            <w:r w:rsidRPr="00E833CE">
              <w:rPr>
                <w:rFonts w:ascii="Times New Roman" w:eastAsia="Times New Roman" w:hAnsi="Times New Roman" w:cs="Times New Roman"/>
                <w:sz w:val="24"/>
                <w:szCs w:val="24"/>
              </w:rPr>
              <w:t xml:space="preserve">Участие в </w:t>
            </w:r>
            <w:r>
              <w:rPr>
                <w:rFonts w:ascii="Times New Roman" w:eastAsia="Times New Roman" w:hAnsi="Times New Roman" w:cs="Times New Roman"/>
                <w:sz w:val="24"/>
                <w:szCs w:val="24"/>
              </w:rPr>
              <w:t xml:space="preserve">молодёжных марафонах, форумах, спортивных </w:t>
            </w:r>
            <w:r w:rsidRPr="00E833CE">
              <w:rPr>
                <w:rFonts w:ascii="Times New Roman" w:eastAsia="Times New Roman" w:hAnsi="Times New Roman" w:cs="Times New Roman"/>
                <w:sz w:val="24"/>
                <w:szCs w:val="24"/>
              </w:rPr>
              <w:t>соревнованиях</w:t>
            </w:r>
          </w:p>
        </w:tc>
        <w:tc>
          <w:tcPr>
            <w:tcW w:w="1701" w:type="dxa"/>
            <w:gridSpan w:val="2"/>
            <w:tcBorders>
              <w:top w:val="single" w:sz="4" w:space="0" w:color="auto"/>
              <w:left w:val="single" w:sz="4" w:space="0" w:color="auto"/>
              <w:bottom w:val="single" w:sz="4" w:space="0" w:color="auto"/>
              <w:right w:val="single" w:sz="4" w:space="0" w:color="auto"/>
            </w:tcBorders>
          </w:tcPr>
          <w:p w:rsidR="006C0BAA" w:rsidRPr="00E833CE" w:rsidRDefault="006C0BAA" w:rsidP="00FE15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6C0BAA" w:rsidRPr="0044644F" w:rsidRDefault="006C0BAA" w:rsidP="00FE155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32,5</w:t>
            </w:r>
          </w:p>
        </w:tc>
        <w:tc>
          <w:tcPr>
            <w:tcW w:w="1276" w:type="dxa"/>
            <w:tcBorders>
              <w:top w:val="single" w:sz="4" w:space="0" w:color="auto"/>
              <w:left w:val="single" w:sz="4" w:space="0" w:color="auto"/>
              <w:bottom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C0BAA" w:rsidRPr="00A339AE" w:rsidRDefault="006C0BAA" w:rsidP="00FE1557">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w:t>
            </w:r>
            <w:r>
              <w:rPr>
                <w:rFonts w:ascii="Times New Roman" w:hAnsi="Times New Roman" w:cs="Times New Roman"/>
                <w:sz w:val="24"/>
                <w:szCs w:val="24"/>
              </w:rPr>
              <w:t>2</w:t>
            </w:r>
            <w:r w:rsidRPr="00A339AE">
              <w:rPr>
                <w:rFonts w:ascii="Times New Roman" w:hAnsi="Times New Roman" w:cs="Times New Roman"/>
                <w:sz w:val="24"/>
                <w:szCs w:val="24"/>
              </w:rPr>
              <w:t>,</w:t>
            </w:r>
            <w:r>
              <w:rPr>
                <w:rFonts w:ascii="Times New Roman" w:hAnsi="Times New Roman" w:cs="Times New Roman"/>
                <w:sz w:val="24"/>
                <w:szCs w:val="24"/>
              </w:rPr>
              <w:t>5</w:t>
            </w:r>
          </w:p>
        </w:tc>
        <w:tc>
          <w:tcPr>
            <w:tcW w:w="1276" w:type="dxa"/>
            <w:tcBorders>
              <w:left w:val="single" w:sz="4" w:space="0" w:color="auto"/>
              <w:bottom w:val="single" w:sz="4" w:space="0" w:color="auto"/>
              <w:right w:val="single" w:sz="4" w:space="0" w:color="auto"/>
            </w:tcBorders>
          </w:tcPr>
          <w:p w:rsidR="006C0BAA" w:rsidRPr="00E833CE" w:rsidRDefault="006C0BAA" w:rsidP="00FE1557">
            <w:pPr>
              <w:spacing w:after="0" w:line="240" w:lineRule="auto"/>
              <w:rPr>
                <w:rFonts w:ascii="Times New Roman" w:hAnsi="Times New Roman" w:cs="Times New Roman"/>
                <w:sz w:val="24"/>
                <w:szCs w:val="24"/>
              </w:rPr>
            </w:pPr>
          </w:p>
        </w:tc>
      </w:tr>
      <w:tr w:rsidR="006C0BAA" w:rsidRPr="00E833CE" w:rsidTr="00FE1557">
        <w:trPr>
          <w:trHeight w:val="190"/>
          <w:tblCellSpacing w:w="5" w:type="nil"/>
        </w:trPr>
        <w:tc>
          <w:tcPr>
            <w:tcW w:w="8580" w:type="dxa"/>
            <w:vMerge/>
            <w:tcBorders>
              <w:left w:val="single" w:sz="4" w:space="0" w:color="auto"/>
              <w:right w:val="single" w:sz="4" w:space="0" w:color="auto"/>
            </w:tcBorders>
          </w:tcPr>
          <w:p w:rsidR="006C0BAA" w:rsidRPr="00E833CE" w:rsidRDefault="006C0BAA" w:rsidP="00FE155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C0BAA" w:rsidRDefault="006C0BAA" w:rsidP="00FE15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6C0BAA" w:rsidRPr="00326868" w:rsidRDefault="00123CA8" w:rsidP="00FE155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59,8</w:t>
            </w:r>
          </w:p>
        </w:tc>
        <w:tc>
          <w:tcPr>
            <w:tcW w:w="1276" w:type="dxa"/>
            <w:tcBorders>
              <w:top w:val="single" w:sz="4" w:space="0" w:color="auto"/>
              <w:left w:val="single" w:sz="4" w:space="0" w:color="auto"/>
              <w:bottom w:val="single" w:sz="4" w:space="0" w:color="auto"/>
              <w:right w:val="single" w:sz="4" w:space="0" w:color="auto"/>
            </w:tcBorders>
          </w:tcPr>
          <w:p w:rsidR="006C0BAA" w:rsidRPr="00326868" w:rsidRDefault="006C0BAA" w:rsidP="00FE1557">
            <w:pPr>
              <w:spacing w:after="0" w:line="240" w:lineRule="auto"/>
              <w:jc w:val="right"/>
              <w:rPr>
                <w:rFonts w:ascii="Times New Roman" w:hAnsi="Times New Roman" w:cs="Times New Roman"/>
                <w:sz w:val="24"/>
                <w:szCs w:val="24"/>
              </w:rPr>
            </w:pPr>
            <w:r w:rsidRPr="00326868">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C0BAA" w:rsidRPr="00326868" w:rsidRDefault="00123CA8" w:rsidP="00FE15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59,8</w:t>
            </w:r>
          </w:p>
        </w:tc>
        <w:tc>
          <w:tcPr>
            <w:tcW w:w="1276" w:type="dxa"/>
            <w:tcBorders>
              <w:left w:val="single" w:sz="4" w:space="0" w:color="auto"/>
              <w:bottom w:val="single" w:sz="4" w:space="0" w:color="auto"/>
              <w:right w:val="single" w:sz="4" w:space="0" w:color="auto"/>
            </w:tcBorders>
          </w:tcPr>
          <w:p w:rsidR="006C0BAA" w:rsidRPr="00E833CE" w:rsidRDefault="006C0BAA" w:rsidP="00FE1557">
            <w:pPr>
              <w:spacing w:after="0" w:line="240" w:lineRule="auto"/>
              <w:rPr>
                <w:rFonts w:ascii="Times New Roman" w:hAnsi="Times New Roman" w:cs="Times New Roman"/>
                <w:sz w:val="24"/>
                <w:szCs w:val="24"/>
              </w:rPr>
            </w:pPr>
          </w:p>
        </w:tc>
      </w:tr>
      <w:tr w:rsidR="006C0BAA" w:rsidRPr="00E833CE" w:rsidTr="00FE1557">
        <w:trPr>
          <w:trHeight w:val="190"/>
          <w:tblCellSpacing w:w="5" w:type="nil"/>
        </w:trPr>
        <w:tc>
          <w:tcPr>
            <w:tcW w:w="8580" w:type="dxa"/>
            <w:vMerge/>
            <w:tcBorders>
              <w:left w:val="single" w:sz="4" w:space="0" w:color="auto"/>
              <w:right w:val="single" w:sz="4" w:space="0" w:color="auto"/>
            </w:tcBorders>
          </w:tcPr>
          <w:p w:rsidR="006C0BAA" w:rsidRPr="00E833CE" w:rsidRDefault="006C0BAA" w:rsidP="00FE155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C0BAA" w:rsidRDefault="006C0BAA" w:rsidP="00FE15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76,0</w:t>
            </w:r>
          </w:p>
        </w:tc>
        <w:tc>
          <w:tcPr>
            <w:tcW w:w="1276" w:type="dxa"/>
            <w:tcBorders>
              <w:top w:val="single" w:sz="4" w:space="0" w:color="auto"/>
              <w:left w:val="single" w:sz="4" w:space="0" w:color="auto"/>
              <w:bottom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76,0</w:t>
            </w:r>
          </w:p>
        </w:tc>
        <w:tc>
          <w:tcPr>
            <w:tcW w:w="1276" w:type="dxa"/>
            <w:tcBorders>
              <w:left w:val="single" w:sz="4" w:space="0" w:color="auto"/>
              <w:bottom w:val="single" w:sz="4" w:space="0" w:color="auto"/>
              <w:right w:val="single" w:sz="4" w:space="0" w:color="auto"/>
            </w:tcBorders>
          </w:tcPr>
          <w:p w:rsidR="006C0BAA" w:rsidRPr="00E833CE" w:rsidRDefault="006C0BAA" w:rsidP="00FE1557">
            <w:pPr>
              <w:spacing w:after="0" w:line="240" w:lineRule="auto"/>
              <w:rPr>
                <w:rFonts w:ascii="Times New Roman" w:hAnsi="Times New Roman" w:cs="Times New Roman"/>
                <w:sz w:val="24"/>
                <w:szCs w:val="24"/>
              </w:rPr>
            </w:pPr>
          </w:p>
        </w:tc>
      </w:tr>
      <w:tr w:rsidR="006C0BAA" w:rsidRPr="00E833CE" w:rsidTr="00FE1557">
        <w:trPr>
          <w:trHeight w:val="190"/>
          <w:tblCellSpacing w:w="5" w:type="nil"/>
        </w:trPr>
        <w:tc>
          <w:tcPr>
            <w:tcW w:w="8580" w:type="dxa"/>
            <w:vMerge/>
            <w:tcBorders>
              <w:left w:val="single" w:sz="4" w:space="0" w:color="auto"/>
              <w:bottom w:val="single" w:sz="4" w:space="0" w:color="auto"/>
              <w:right w:val="single" w:sz="4" w:space="0" w:color="auto"/>
            </w:tcBorders>
          </w:tcPr>
          <w:p w:rsidR="006C0BAA" w:rsidRPr="00E833CE" w:rsidRDefault="006C0BAA" w:rsidP="00FE155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C0BAA" w:rsidRDefault="006C0BAA" w:rsidP="00FE15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76,0</w:t>
            </w:r>
          </w:p>
        </w:tc>
        <w:tc>
          <w:tcPr>
            <w:tcW w:w="1276" w:type="dxa"/>
            <w:tcBorders>
              <w:top w:val="single" w:sz="4" w:space="0" w:color="auto"/>
              <w:left w:val="single" w:sz="4" w:space="0" w:color="auto"/>
              <w:bottom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76,0</w:t>
            </w:r>
          </w:p>
        </w:tc>
        <w:tc>
          <w:tcPr>
            <w:tcW w:w="1276" w:type="dxa"/>
            <w:tcBorders>
              <w:left w:val="single" w:sz="4" w:space="0" w:color="auto"/>
              <w:bottom w:val="single" w:sz="4" w:space="0" w:color="auto"/>
              <w:right w:val="single" w:sz="4" w:space="0" w:color="auto"/>
            </w:tcBorders>
          </w:tcPr>
          <w:p w:rsidR="006C0BAA" w:rsidRPr="00E833CE" w:rsidRDefault="006C0BAA" w:rsidP="00FE1557">
            <w:pPr>
              <w:spacing w:after="0" w:line="240" w:lineRule="auto"/>
              <w:rPr>
                <w:rFonts w:ascii="Times New Roman" w:hAnsi="Times New Roman" w:cs="Times New Roman"/>
                <w:sz w:val="24"/>
                <w:szCs w:val="24"/>
              </w:rPr>
            </w:pPr>
          </w:p>
        </w:tc>
      </w:tr>
      <w:tr w:rsidR="006C0BAA" w:rsidRPr="00E833CE" w:rsidTr="00FE1557">
        <w:trPr>
          <w:trHeight w:val="220"/>
          <w:tblCellSpacing w:w="5" w:type="nil"/>
        </w:trPr>
        <w:tc>
          <w:tcPr>
            <w:tcW w:w="8580" w:type="dxa"/>
            <w:vMerge w:val="restart"/>
            <w:tcBorders>
              <w:top w:val="single" w:sz="4" w:space="0" w:color="auto"/>
              <w:left w:val="single" w:sz="4" w:space="0" w:color="auto"/>
              <w:right w:val="single" w:sz="4" w:space="0" w:color="auto"/>
            </w:tcBorders>
          </w:tcPr>
          <w:p w:rsidR="006C0BAA" w:rsidRPr="00E833CE" w:rsidRDefault="006C0BAA" w:rsidP="00FE155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3. </w:t>
            </w:r>
            <w:r w:rsidRPr="00E833CE">
              <w:rPr>
                <w:rFonts w:ascii="Times New Roman" w:eastAsia="Times New Roman" w:hAnsi="Times New Roman" w:cs="Times New Roman"/>
                <w:sz w:val="24"/>
                <w:szCs w:val="24"/>
              </w:rPr>
              <w:t>Спортивн</w:t>
            </w:r>
            <w:r>
              <w:rPr>
                <w:rFonts w:ascii="Times New Roman" w:eastAsia="Times New Roman" w:hAnsi="Times New Roman" w:cs="Times New Roman"/>
                <w:sz w:val="24"/>
                <w:szCs w:val="24"/>
              </w:rPr>
              <w:t>ые</w:t>
            </w:r>
            <w:r w:rsidRPr="00E833CE">
              <w:rPr>
                <w:rFonts w:ascii="Times New Roman" w:eastAsia="Times New Roman" w:hAnsi="Times New Roman" w:cs="Times New Roman"/>
                <w:sz w:val="24"/>
                <w:szCs w:val="24"/>
              </w:rPr>
              <w:t xml:space="preserve"> ориентировани</w:t>
            </w:r>
            <w:r>
              <w:rPr>
                <w:rFonts w:ascii="Times New Roman" w:eastAsia="Times New Roman" w:hAnsi="Times New Roman" w:cs="Times New Roman"/>
                <w:sz w:val="24"/>
                <w:szCs w:val="24"/>
              </w:rPr>
              <w:t>я и туристические походы</w:t>
            </w:r>
          </w:p>
        </w:tc>
        <w:tc>
          <w:tcPr>
            <w:tcW w:w="1701" w:type="dxa"/>
            <w:gridSpan w:val="2"/>
            <w:tcBorders>
              <w:top w:val="single" w:sz="4" w:space="0" w:color="auto"/>
              <w:left w:val="single" w:sz="4" w:space="0" w:color="auto"/>
              <w:bottom w:val="single" w:sz="4" w:space="0" w:color="auto"/>
              <w:right w:val="single" w:sz="4" w:space="0" w:color="auto"/>
            </w:tcBorders>
          </w:tcPr>
          <w:p w:rsidR="006C0BAA" w:rsidRPr="00E833CE" w:rsidRDefault="006C0BAA" w:rsidP="00FE1557">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w:t>
            </w:r>
            <w:r>
              <w:rPr>
                <w:rFonts w:ascii="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6C0BAA" w:rsidRPr="0044644F" w:rsidRDefault="006C0BAA" w:rsidP="00FE155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right w:val="single" w:sz="4" w:space="0" w:color="auto"/>
            </w:tcBorders>
          </w:tcPr>
          <w:p w:rsidR="006C0BAA" w:rsidRPr="00E833CE" w:rsidRDefault="006C0BAA" w:rsidP="00FE15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C0BAA" w:rsidRPr="00C94E07" w:rsidRDefault="006C0BAA" w:rsidP="00FE15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6C0BAA" w:rsidRPr="00E833CE" w:rsidRDefault="006C0BAA" w:rsidP="00FE1557">
            <w:pPr>
              <w:spacing w:after="0" w:line="240" w:lineRule="auto"/>
              <w:rPr>
                <w:rFonts w:ascii="Times New Roman" w:hAnsi="Times New Roman" w:cs="Times New Roman"/>
                <w:sz w:val="24"/>
                <w:szCs w:val="24"/>
              </w:rPr>
            </w:pPr>
          </w:p>
        </w:tc>
      </w:tr>
      <w:tr w:rsidR="006C0BAA" w:rsidRPr="00E833CE" w:rsidTr="00FE1557">
        <w:trPr>
          <w:trHeight w:val="220"/>
          <w:tblCellSpacing w:w="5" w:type="nil"/>
        </w:trPr>
        <w:tc>
          <w:tcPr>
            <w:tcW w:w="8580" w:type="dxa"/>
            <w:vMerge/>
            <w:tcBorders>
              <w:left w:val="single" w:sz="4" w:space="0" w:color="auto"/>
              <w:right w:val="single" w:sz="4" w:space="0" w:color="auto"/>
            </w:tcBorders>
          </w:tcPr>
          <w:p w:rsidR="006C0BAA" w:rsidRPr="00E833CE" w:rsidRDefault="006C0BAA" w:rsidP="00FE155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C0BAA" w:rsidRPr="00E833CE" w:rsidRDefault="006C0BAA" w:rsidP="00FE15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C0BAA" w:rsidRPr="00C94E07" w:rsidRDefault="006C0BAA" w:rsidP="00FE15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6C0BAA" w:rsidRPr="00E833CE" w:rsidRDefault="006C0BAA" w:rsidP="00FE1557">
            <w:pPr>
              <w:spacing w:after="0" w:line="240" w:lineRule="auto"/>
              <w:rPr>
                <w:rFonts w:ascii="Times New Roman" w:hAnsi="Times New Roman" w:cs="Times New Roman"/>
                <w:sz w:val="24"/>
                <w:szCs w:val="24"/>
              </w:rPr>
            </w:pPr>
          </w:p>
        </w:tc>
      </w:tr>
      <w:tr w:rsidR="006C0BAA" w:rsidRPr="00E833CE" w:rsidTr="00FE1557">
        <w:trPr>
          <w:trHeight w:val="357"/>
          <w:tblCellSpacing w:w="5" w:type="nil"/>
        </w:trPr>
        <w:tc>
          <w:tcPr>
            <w:tcW w:w="8580" w:type="dxa"/>
            <w:vMerge/>
            <w:tcBorders>
              <w:left w:val="single" w:sz="4" w:space="0" w:color="auto"/>
              <w:right w:val="single" w:sz="4" w:space="0" w:color="auto"/>
            </w:tcBorders>
          </w:tcPr>
          <w:p w:rsidR="006C0BAA" w:rsidRPr="00E833CE" w:rsidRDefault="006C0BAA" w:rsidP="00FE155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C0BAA" w:rsidRDefault="006C0BAA" w:rsidP="00FE15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6C0BAA" w:rsidRPr="00E833CE" w:rsidRDefault="006C0BAA" w:rsidP="00FE1557">
            <w:pPr>
              <w:spacing w:after="0" w:line="240" w:lineRule="auto"/>
              <w:rPr>
                <w:rFonts w:ascii="Times New Roman" w:hAnsi="Times New Roman" w:cs="Times New Roman"/>
                <w:sz w:val="24"/>
                <w:szCs w:val="24"/>
              </w:rPr>
            </w:pPr>
          </w:p>
        </w:tc>
      </w:tr>
      <w:tr w:rsidR="006C0BAA" w:rsidRPr="00E833CE" w:rsidTr="00FE1557">
        <w:trPr>
          <w:trHeight w:val="357"/>
          <w:tblCellSpacing w:w="5" w:type="nil"/>
        </w:trPr>
        <w:tc>
          <w:tcPr>
            <w:tcW w:w="8580" w:type="dxa"/>
            <w:vMerge/>
            <w:tcBorders>
              <w:left w:val="single" w:sz="4" w:space="0" w:color="auto"/>
              <w:bottom w:val="single" w:sz="4" w:space="0" w:color="auto"/>
              <w:right w:val="single" w:sz="4" w:space="0" w:color="auto"/>
            </w:tcBorders>
          </w:tcPr>
          <w:p w:rsidR="006C0BAA" w:rsidRPr="00E833CE" w:rsidRDefault="006C0BAA" w:rsidP="00FE155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C0BAA" w:rsidRDefault="006C0BAA" w:rsidP="00FE15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6C0BAA" w:rsidRPr="00E833CE" w:rsidRDefault="006C0BAA" w:rsidP="00FE1557">
            <w:pPr>
              <w:spacing w:after="0" w:line="240" w:lineRule="auto"/>
              <w:rPr>
                <w:rFonts w:ascii="Times New Roman" w:hAnsi="Times New Roman" w:cs="Times New Roman"/>
                <w:sz w:val="24"/>
                <w:szCs w:val="24"/>
              </w:rPr>
            </w:pPr>
          </w:p>
        </w:tc>
      </w:tr>
      <w:tr w:rsidR="00326868" w:rsidRPr="00E833CE" w:rsidTr="00FE1557">
        <w:trPr>
          <w:trHeight w:val="211"/>
          <w:tblCellSpacing w:w="5" w:type="nil"/>
        </w:trPr>
        <w:tc>
          <w:tcPr>
            <w:tcW w:w="8580" w:type="dxa"/>
            <w:tcBorders>
              <w:left w:val="single" w:sz="4" w:space="0" w:color="auto"/>
              <w:right w:val="single" w:sz="4" w:space="0" w:color="auto"/>
            </w:tcBorders>
          </w:tcPr>
          <w:p w:rsidR="00326868" w:rsidRDefault="00326868" w:rsidP="00FE155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326868" w:rsidRDefault="00326868" w:rsidP="008D36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326868" w:rsidRPr="00326868" w:rsidRDefault="00326868" w:rsidP="00FE1557">
            <w:pPr>
              <w:spacing w:after="0" w:line="240" w:lineRule="auto"/>
              <w:jc w:val="right"/>
              <w:rPr>
                <w:rFonts w:ascii="Times New Roman" w:hAnsi="Times New Roman" w:cs="Times New Roman"/>
                <w:b/>
                <w:sz w:val="24"/>
                <w:szCs w:val="24"/>
              </w:rPr>
            </w:pPr>
            <w:r w:rsidRPr="00326868">
              <w:rPr>
                <w:rFonts w:ascii="Times New Roman" w:hAnsi="Times New Roman" w:cs="Times New Roman"/>
                <w:b/>
                <w:sz w:val="24"/>
                <w:szCs w:val="24"/>
              </w:rPr>
              <w:t>182,0</w:t>
            </w:r>
          </w:p>
        </w:tc>
        <w:tc>
          <w:tcPr>
            <w:tcW w:w="1276" w:type="dxa"/>
            <w:tcBorders>
              <w:top w:val="single" w:sz="4" w:space="0" w:color="auto"/>
              <w:left w:val="single" w:sz="4" w:space="0" w:color="auto"/>
              <w:right w:val="single" w:sz="4" w:space="0" w:color="auto"/>
            </w:tcBorders>
          </w:tcPr>
          <w:p w:rsidR="00326868" w:rsidRPr="00326868" w:rsidRDefault="00326868" w:rsidP="00FE1557">
            <w:pPr>
              <w:spacing w:after="0" w:line="240" w:lineRule="auto"/>
              <w:jc w:val="right"/>
              <w:rPr>
                <w:rFonts w:ascii="Times New Roman" w:hAnsi="Times New Roman" w:cs="Times New Roman"/>
                <w:sz w:val="24"/>
                <w:szCs w:val="24"/>
              </w:rPr>
            </w:pPr>
            <w:r w:rsidRPr="00326868">
              <w:rPr>
                <w:rFonts w:ascii="Times New Roman" w:hAnsi="Times New Roman" w:cs="Times New Roman"/>
                <w:sz w:val="24"/>
                <w:szCs w:val="24"/>
              </w:rPr>
              <w:t>182,0</w:t>
            </w:r>
          </w:p>
        </w:tc>
        <w:tc>
          <w:tcPr>
            <w:tcW w:w="1417" w:type="dxa"/>
            <w:tcBorders>
              <w:top w:val="single" w:sz="4" w:space="0" w:color="auto"/>
              <w:left w:val="single" w:sz="4" w:space="0" w:color="auto"/>
              <w:right w:val="single" w:sz="4" w:space="0" w:color="auto"/>
            </w:tcBorders>
          </w:tcPr>
          <w:p w:rsidR="00326868" w:rsidRDefault="00326868" w:rsidP="00FE155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326868" w:rsidRPr="00E833CE" w:rsidRDefault="00326868" w:rsidP="00FE1557">
            <w:pPr>
              <w:spacing w:after="0" w:line="240" w:lineRule="auto"/>
              <w:rPr>
                <w:rFonts w:ascii="Times New Roman" w:hAnsi="Times New Roman" w:cs="Times New Roman"/>
                <w:sz w:val="24"/>
                <w:szCs w:val="24"/>
              </w:rPr>
            </w:pPr>
          </w:p>
        </w:tc>
      </w:tr>
      <w:tr w:rsidR="008D3671" w:rsidRPr="00E833CE" w:rsidTr="00FE1557">
        <w:trPr>
          <w:trHeight w:val="211"/>
          <w:tblCellSpacing w:w="5" w:type="nil"/>
        </w:trPr>
        <w:tc>
          <w:tcPr>
            <w:tcW w:w="8580" w:type="dxa"/>
            <w:vMerge w:val="restart"/>
            <w:tcBorders>
              <w:left w:val="single" w:sz="4" w:space="0" w:color="auto"/>
              <w:right w:val="single" w:sz="4" w:space="0" w:color="auto"/>
            </w:tcBorders>
          </w:tcPr>
          <w:p w:rsidR="008D3671" w:rsidRPr="00E833CE" w:rsidRDefault="008D3671" w:rsidP="00FE155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Мероприятия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8D3671" w:rsidRDefault="008D3671" w:rsidP="008D36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8D3671" w:rsidRPr="00326868" w:rsidRDefault="00F23AF8" w:rsidP="00FE1557">
            <w:pPr>
              <w:spacing w:after="0" w:line="240" w:lineRule="auto"/>
              <w:jc w:val="right"/>
              <w:rPr>
                <w:rFonts w:ascii="Times New Roman" w:hAnsi="Times New Roman" w:cs="Times New Roman"/>
                <w:b/>
                <w:sz w:val="24"/>
                <w:szCs w:val="24"/>
              </w:rPr>
            </w:pPr>
            <w:r w:rsidRPr="00326868">
              <w:rPr>
                <w:rFonts w:ascii="Times New Roman" w:hAnsi="Times New Roman" w:cs="Times New Roman"/>
                <w:b/>
                <w:sz w:val="24"/>
                <w:szCs w:val="24"/>
              </w:rPr>
              <w:t>119</w:t>
            </w:r>
            <w:r w:rsidR="008D3671" w:rsidRPr="00326868">
              <w:rPr>
                <w:rFonts w:ascii="Times New Roman" w:hAnsi="Times New Roman" w:cs="Times New Roman"/>
                <w:b/>
                <w:sz w:val="24"/>
                <w:szCs w:val="24"/>
              </w:rPr>
              <w:t>,0</w:t>
            </w:r>
          </w:p>
        </w:tc>
        <w:tc>
          <w:tcPr>
            <w:tcW w:w="1276" w:type="dxa"/>
            <w:tcBorders>
              <w:top w:val="single" w:sz="4" w:space="0" w:color="auto"/>
              <w:left w:val="single" w:sz="4" w:space="0" w:color="auto"/>
              <w:right w:val="single" w:sz="4" w:space="0" w:color="auto"/>
            </w:tcBorders>
          </w:tcPr>
          <w:p w:rsidR="008D3671" w:rsidRPr="00326868" w:rsidRDefault="008D3671" w:rsidP="00FE1557">
            <w:pPr>
              <w:spacing w:after="0" w:line="240" w:lineRule="auto"/>
              <w:jc w:val="right"/>
              <w:rPr>
                <w:rFonts w:ascii="Times New Roman" w:hAnsi="Times New Roman" w:cs="Times New Roman"/>
                <w:sz w:val="24"/>
                <w:szCs w:val="24"/>
              </w:rPr>
            </w:pPr>
            <w:r w:rsidRPr="00326868">
              <w:rPr>
                <w:rFonts w:ascii="Times New Roman" w:hAnsi="Times New Roman" w:cs="Times New Roman"/>
                <w:sz w:val="24"/>
                <w:szCs w:val="24"/>
              </w:rPr>
              <w:t>119,0</w:t>
            </w:r>
          </w:p>
        </w:tc>
        <w:tc>
          <w:tcPr>
            <w:tcW w:w="1417" w:type="dxa"/>
            <w:tcBorders>
              <w:top w:val="single" w:sz="4" w:space="0" w:color="auto"/>
              <w:left w:val="single" w:sz="4" w:space="0" w:color="auto"/>
              <w:right w:val="single" w:sz="4" w:space="0" w:color="auto"/>
            </w:tcBorders>
          </w:tcPr>
          <w:p w:rsidR="008D3671" w:rsidRPr="00326868" w:rsidRDefault="008D3671" w:rsidP="00FE155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D3671" w:rsidRPr="00E833CE" w:rsidRDefault="008D3671" w:rsidP="00FE1557">
            <w:pPr>
              <w:spacing w:after="0" w:line="240" w:lineRule="auto"/>
              <w:rPr>
                <w:rFonts w:ascii="Times New Roman" w:hAnsi="Times New Roman" w:cs="Times New Roman"/>
                <w:sz w:val="24"/>
                <w:szCs w:val="24"/>
              </w:rPr>
            </w:pPr>
          </w:p>
        </w:tc>
      </w:tr>
      <w:tr w:rsidR="008D3671" w:rsidRPr="00E833CE" w:rsidTr="00FE1557">
        <w:trPr>
          <w:trHeight w:val="211"/>
          <w:tblCellSpacing w:w="5" w:type="nil"/>
        </w:trPr>
        <w:tc>
          <w:tcPr>
            <w:tcW w:w="8580" w:type="dxa"/>
            <w:vMerge/>
            <w:tcBorders>
              <w:left w:val="single" w:sz="4" w:space="0" w:color="auto"/>
              <w:right w:val="single" w:sz="4" w:space="0" w:color="auto"/>
            </w:tcBorders>
          </w:tcPr>
          <w:p w:rsidR="008D3671" w:rsidRDefault="008D3671" w:rsidP="00FE155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8D3671" w:rsidRDefault="008D3671" w:rsidP="008D36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8D3671" w:rsidRPr="00326868" w:rsidRDefault="001F6347" w:rsidP="00FE1557">
            <w:pPr>
              <w:spacing w:after="0" w:line="240" w:lineRule="auto"/>
              <w:jc w:val="right"/>
              <w:rPr>
                <w:rFonts w:ascii="Times New Roman" w:hAnsi="Times New Roman" w:cs="Times New Roman"/>
                <w:b/>
                <w:sz w:val="24"/>
                <w:szCs w:val="24"/>
              </w:rPr>
            </w:pPr>
            <w:r w:rsidRPr="00326868">
              <w:rPr>
                <w:rFonts w:ascii="Times New Roman" w:hAnsi="Times New Roman" w:cs="Times New Roman"/>
                <w:b/>
                <w:sz w:val="24"/>
                <w:szCs w:val="24"/>
              </w:rPr>
              <w:t>119,0</w:t>
            </w:r>
          </w:p>
        </w:tc>
        <w:tc>
          <w:tcPr>
            <w:tcW w:w="1276" w:type="dxa"/>
            <w:tcBorders>
              <w:top w:val="single" w:sz="4" w:space="0" w:color="auto"/>
              <w:left w:val="single" w:sz="4" w:space="0" w:color="auto"/>
              <w:right w:val="single" w:sz="4" w:space="0" w:color="auto"/>
            </w:tcBorders>
          </w:tcPr>
          <w:p w:rsidR="008D3671" w:rsidRPr="00326868" w:rsidRDefault="008D3671" w:rsidP="00FE1557">
            <w:pPr>
              <w:spacing w:after="0" w:line="240" w:lineRule="auto"/>
              <w:jc w:val="right"/>
              <w:rPr>
                <w:rFonts w:ascii="Times New Roman" w:hAnsi="Times New Roman" w:cs="Times New Roman"/>
                <w:sz w:val="24"/>
                <w:szCs w:val="24"/>
              </w:rPr>
            </w:pPr>
            <w:r w:rsidRPr="00326868">
              <w:rPr>
                <w:rFonts w:ascii="Times New Roman" w:hAnsi="Times New Roman" w:cs="Times New Roman"/>
                <w:sz w:val="24"/>
                <w:szCs w:val="24"/>
              </w:rPr>
              <w:t>119,0</w:t>
            </w:r>
          </w:p>
        </w:tc>
        <w:tc>
          <w:tcPr>
            <w:tcW w:w="1417" w:type="dxa"/>
            <w:tcBorders>
              <w:top w:val="single" w:sz="4" w:space="0" w:color="auto"/>
              <w:left w:val="single" w:sz="4" w:space="0" w:color="auto"/>
              <w:right w:val="single" w:sz="4" w:space="0" w:color="auto"/>
            </w:tcBorders>
          </w:tcPr>
          <w:p w:rsidR="008D3671" w:rsidRPr="00326868" w:rsidRDefault="008D3671" w:rsidP="00FE155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D3671" w:rsidRPr="00E833CE" w:rsidRDefault="008D3671" w:rsidP="00FE1557">
            <w:pPr>
              <w:spacing w:after="0" w:line="240" w:lineRule="auto"/>
              <w:rPr>
                <w:rFonts w:ascii="Times New Roman" w:hAnsi="Times New Roman" w:cs="Times New Roman"/>
                <w:sz w:val="24"/>
                <w:szCs w:val="24"/>
              </w:rPr>
            </w:pPr>
          </w:p>
        </w:tc>
      </w:tr>
      <w:tr w:rsidR="008D3671" w:rsidRPr="00E833CE" w:rsidTr="00FE1557">
        <w:trPr>
          <w:trHeight w:val="211"/>
          <w:tblCellSpacing w:w="5" w:type="nil"/>
        </w:trPr>
        <w:tc>
          <w:tcPr>
            <w:tcW w:w="8580" w:type="dxa"/>
            <w:vMerge/>
            <w:tcBorders>
              <w:left w:val="single" w:sz="4" w:space="0" w:color="auto"/>
              <w:bottom w:val="single" w:sz="4" w:space="0" w:color="auto"/>
              <w:right w:val="single" w:sz="4" w:space="0" w:color="auto"/>
            </w:tcBorders>
          </w:tcPr>
          <w:p w:rsidR="008D3671" w:rsidRDefault="008D3671" w:rsidP="00FE155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8D3671" w:rsidRDefault="008D3671" w:rsidP="008D36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8D3671" w:rsidRPr="00326868" w:rsidRDefault="001F6347" w:rsidP="00FE1557">
            <w:pPr>
              <w:spacing w:after="0" w:line="240" w:lineRule="auto"/>
              <w:jc w:val="right"/>
              <w:rPr>
                <w:rFonts w:ascii="Times New Roman" w:hAnsi="Times New Roman" w:cs="Times New Roman"/>
                <w:b/>
                <w:sz w:val="24"/>
                <w:szCs w:val="24"/>
              </w:rPr>
            </w:pPr>
            <w:r w:rsidRPr="00326868">
              <w:rPr>
                <w:rFonts w:ascii="Times New Roman" w:hAnsi="Times New Roman" w:cs="Times New Roman"/>
                <w:b/>
                <w:sz w:val="24"/>
                <w:szCs w:val="24"/>
              </w:rPr>
              <w:t>119,0</w:t>
            </w:r>
          </w:p>
        </w:tc>
        <w:tc>
          <w:tcPr>
            <w:tcW w:w="1276" w:type="dxa"/>
            <w:tcBorders>
              <w:top w:val="single" w:sz="4" w:space="0" w:color="auto"/>
              <w:left w:val="single" w:sz="4" w:space="0" w:color="auto"/>
              <w:right w:val="single" w:sz="4" w:space="0" w:color="auto"/>
            </w:tcBorders>
          </w:tcPr>
          <w:p w:rsidR="008D3671" w:rsidRPr="00326868" w:rsidRDefault="008D3671" w:rsidP="00FE1557">
            <w:pPr>
              <w:spacing w:after="0" w:line="240" w:lineRule="auto"/>
              <w:jc w:val="right"/>
              <w:rPr>
                <w:rFonts w:ascii="Times New Roman" w:hAnsi="Times New Roman" w:cs="Times New Roman"/>
                <w:sz w:val="24"/>
                <w:szCs w:val="24"/>
              </w:rPr>
            </w:pPr>
            <w:r w:rsidRPr="00326868">
              <w:rPr>
                <w:rFonts w:ascii="Times New Roman" w:hAnsi="Times New Roman" w:cs="Times New Roman"/>
                <w:sz w:val="24"/>
                <w:szCs w:val="24"/>
              </w:rPr>
              <w:t>119,0</w:t>
            </w:r>
          </w:p>
        </w:tc>
        <w:tc>
          <w:tcPr>
            <w:tcW w:w="1417" w:type="dxa"/>
            <w:tcBorders>
              <w:top w:val="single" w:sz="4" w:space="0" w:color="auto"/>
              <w:left w:val="single" w:sz="4" w:space="0" w:color="auto"/>
              <w:right w:val="single" w:sz="4" w:space="0" w:color="auto"/>
            </w:tcBorders>
          </w:tcPr>
          <w:p w:rsidR="008D3671" w:rsidRPr="00326868" w:rsidRDefault="008D3671" w:rsidP="00FE155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D3671" w:rsidRPr="00E833CE" w:rsidRDefault="008D3671" w:rsidP="00FE1557">
            <w:pPr>
              <w:spacing w:after="0" w:line="240" w:lineRule="auto"/>
              <w:rPr>
                <w:rFonts w:ascii="Times New Roman" w:hAnsi="Times New Roman" w:cs="Times New Roman"/>
                <w:sz w:val="24"/>
                <w:szCs w:val="24"/>
              </w:rPr>
            </w:pPr>
          </w:p>
        </w:tc>
      </w:tr>
      <w:tr w:rsidR="00326868" w:rsidRPr="00E833CE" w:rsidTr="00FE1557">
        <w:trPr>
          <w:trHeight w:val="211"/>
          <w:tblCellSpacing w:w="5" w:type="nil"/>
        </w:trPr>
        <w:tc>
          <w:tcPr>
            <w:tcW w:w="8580" w:type="dxa"/>
            <w:tcBorders>
              <w:left w:val="single" w:sz="4" w:space="0" w:color="auto"/>
              <w:bottom w:val="single" w:sz="4" w:space="0" w:color="auto"/>
              <w:right w:val="single" w:sz="4" w:space="0" w:color="auto"/>
            </w:tcBorders>
          </w:tcPr>
          <w:p w:rsidR="00326868" w:rsidRDefault="00326868" w:rsidP="00FE1557">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326868" w:rsidRDefault="00326868" w:rsidP="00FA4A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326868" w:rsidRPr="00326868" w:rsidRDefault="00326868" w:rsidP="00FE155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21,3</w:t>
            </w:r>
          </w:p>
        </w:tc>
        <w:tc>
          <w:tcPr>
            <w:tcW w:w="1276" w:type="dxa"/>
            <w:tcBorders>
              <w:top w:val="single" w:sz="4" w:space="0" w:color="auto"/>
              <w:left w:val="single" w:sz="4" w:space="0" w:color="auto"/>
              <w:right w:val="single" w:sz="4" w:space="0" w:color="auto"/>
            </w:tcBorders>
          </w:tcPr>
          <w:p w:rsidR="00326868" w:rsidRPr="00326868" w:rsidRDefault="00326868" w:rsidP="00FE155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326868" w:rsidRPr="00326868" w:rsidRDefault="00326868" w:rsidP="00FE15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326868" w:rsidRPr="00E833CE" w:rsidRDefault="00326868" w:rsidP="00FE1557">
            <w:pPr>
              <w:spacing w:after="0" w:line="240" w:lineRule="auto"/>
              <w:rPr>
                <w:rFonts w:ascii="Times New Roman" w:hAnsi="Times New Roman" w:cs="Times New Roman"/>
                <w:sz w:val="24"/>
                <w:szCs w:val="24"/>
              </w:rPr>
            </w:pPr>
          </w:p>
        </w:tc>
      </w:tr>
      <w:tr w:rsidR="006C0BAA" w:rsidRPr="00E833CE" w:rsidTr="00FE1557">
        <w:trPr>
          <w:trHeight w:val="211"/>
          <w:tblCellSpacing w:w="5" w:type="nil"/>
        </w:trPr>
        <w:tc>
          <w:tcPr>
            <w:tcW w:w="8580" w:type="dxa"/>
            <w:tcBorders>
              <w:left w:val="single" w:sz="4" w:space="0" w:color="auto"/>
              <w:bottom w:val="single" w:sz="4" w:space="0" w:color="auto"/>
              <w:right w:val="single" w:sz="4" w:space="0" w:color="auto"/>
            </w:tcBorders>
          </w:tcPr>
          <w:p w:rsidR="006C0BAA" w:rsidRPr="00E833CE" w:rsidRDefault="006C0BAA" w:rsidP="00FE155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 </w:t>
            </w:r>
            <w:proofErr w:type="spellStart"/>
            <w:r>
              <w:rPr>
                <w:rFonts w:ascii="Times New Roman" w:eastAsia="Times New Roman" w:hAnsi="Times New Roman" w:cs="Times New Roman"/>
                <w:bCs/>
                <w:sz w:val="24"/>
                <w:szCs w:val="24"/>
              </w:rPr>
              <w:t>Софинансирование</w:t>
            </w:r>
            <w:proofErr w:type="spellEnd"/>
            <w:r>
              <w:rPr>
                <w:rFonts w:ascii="Times New Roman" w:eastAsia="Times New Roman" w:hAnsi="Times New Roman" w:cs="Times New Roman"/>
                <w:bCs/>
                <w:sz w:val="24"/>
                <w:szCs w:val="24"/>
              </w:rPr>
              <w:t xml:space="preserve"> мероприятий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6C0BAA" w:rsidRDefault="006C0BAA" w:rsidP="00FA4A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FA4A04">
              <w:rPr>
                <w:rFonts w:ascii="Times New Roman" w:hAnsi="Times New Roman" w:cs="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tcPr>
          <w:p w:rsidR="006C0BAA" w:rsidRPr="00326868" w:rsidRDefault="00FA4A04" w:rsidP="00123CA8">
            <w:pPr>
              <w:spacing w:after="0" w:line="240" w:lineRule="auto"/>
              <w:jc w:val="right"/>
              <w:rPr>
                <w:rFonts w:ascii="Times New Roman" w:hAnsi="Times New Roman" w:cs="Times New Roman"/>
                <w:b/>
                <w:sz w:val="24"/>
                <w:szCs w:val="24"/>
              </w:rPr>
            </w:pPr>
            <w:r w:rsidRPr="00326868">
              <w:rPr>
                <w:rFonts w:ascii="Times New Roman" w:hAnsi="Times New Roman" w:cs="Times New Roman"/>
                <w:b/>
                <w:sz w:val="24"/>
                <w:szCs w:val="24"/>
              </w:rPr>
              <w:t>16,</w:t>
            </w:r>
            <w:r w:rsidR="00123CA8">
              <w:rPr>
                <w:rFonts w:ascii="Times New Roman" w:hAnsi="Times New Roman" w:cs="Times New Roman"/>
                <w:b/>
                <w:sz w:val="24"/>
                <w:szCs w:val="24"/>
              </w:rPr>
              <w:t>2</w:t>
            </w:r>
          </w:p>
        </w:tc>
        <w:tc>
          <w:tcPr>
            <w:tcW w:w="1276" w:type="dxa"/>
            <w:tcBorders>
              <w:top w:val="single" w:sz="4" w:space="0" w:color="auto"/>
              <w:left w:val="single" w:sz="4" w:space="0" w:color="auto"/>
              <w:right w:val="single" w:sz="4" w:space="0" w:color="auto"/>
            </w:tcBorders>
          </w:tcPr>
          <w:p w:rsidR="006C0BAA" w:rsidRPr="00326868" w:rsidRDefault="006C0BAA" w:rsidP="00FE155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6C0BAA" w:rsidRPr="00326868" w:rsidRDefault="00FA4A04" w:rsidP="00123CA8">
            <w:pPr>
              <w:spacing w:after="0" w:line="240" w:lineRule="auto"/>
              <w:jc w:val="right"/>
              <w:rPr>
                <w:rFonts w:ascii="Times New Roman" w:hAnsi="Times New Roman" w:cs="Times New Roman"/>
                <w:sz w:val="24"/>
                <w:szCs w:val="24"/>
              </w:rPr>
            </w:pPr>
            <w:r w:rsidRPr="00326868">
              <w:rPr>
                <w:rFonts w:ascii="Times New Roman" w:hAnsi="Times New Roman" w:cs="Times New Roman"/>
                <w:sz w:val="24"/>
                <w:szCs w:val="24"/>
              </w:rPr>
              <w:t>16</w:t>
            </w:r>
            <w:r w:rsidR="00123CA8">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6C0BAA" w:rsidRPr="00E833CE" w:rsidRDefault="006C0BAA" w:rsidP="00FE1557">
            <w:pPr>
              <w:spacing w:after="0" w:line="240" w:lineRule="auto"/>
              <w:rPr>
                <w:rFonts w:ascii="Times New Roman" w:hAnsi="Times New Roman" w:cs="Times New Roman"/>
                <w:sz w:val="24"/>
                <w:szCs w:val="24"/>
              </w:rPr>
            </w:pPr>
          </w:p>
        </w:tc>
      </w:tr>
      <w:tr w:rsidR="006C0BAA" w:rsidRPr="00E833CE" w:rsidTr="00FE1557">
        <w:trPr>
          <w:trHeight w:val="220"/>
          <w:tblCellSpacing w:w="5" w:type="nil"/>
        </w:trPr>
        <w:tc>
          <w:tcPr>
            <w:tcW w:w="8580" w:type="dxa"/>
            <w:tcBorders>
              <w:left w:val="single" w:sz="4" w:space="0" w:color="auto"/>
              <w:bottom w:val="single" w:sz="4" w:space="0" w:color="auto"/>
              <w:right w:val="single" w:sz="4" w:space="0" w:color="auto"/>
            </w:tcBorders>
          </w:tcPr>
          <w:p w:rsidR="006C0BAA" w:rsidRPr="00E833CE" w:rsidRDefault="00EC443E" w:rsidP="00EC443E">
            <w:pPr>
              <w:autoSpaceDE w:val="0"/>
              <w:autoSpaceDN w:val="0"/>
              <w:adjustRightInd w:val="0"/>
              <w:spacing w:after="0" w:line="240" w:lineRule="auto"/>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Мероприятия</w:t>
            </w:r>
            <w:proofErr w:type="gramEnd"/>
            <w:r w:rsidR="006C0BAA">
              <w:rPr>
                <w:rFonts w:ascii="Times New Roman" w:eastAsia="Times New Roman" w:hAnsi="Times New Roman" w:cs="Times New Roman"/>
                <w:bCs/>
                <w:sz w:val="24"/>
                <w:szCs w:val="24"/>
              </w:rPr>
              <w:t xml:space="preserve"> реализуемые МБУК «Первомайский ИКСДЦ «</w:t>
            </w:r>
            <w:proofErr w:type="spellStart"/>
            <w:r w:rsidR="006C0BAA">
              <w:rPr>
                <w:rFonts w:ascii="Times New Roman" w:eastAsia="Times New Roman" w:hAnsi="Times New Roman" w:cs="Times New Roman"/>
                <w:bCs/>
                <w:sz w:val="24"/>
                <w:szCs w:val="24"/>
              </w:rPr>
              <w:t>Кивеннапа</w:t>
            </w:r>
            <w:proofErr w:type="spellEnd"/>
            <w:r w:rsidR="006C0BAA">
              <w:rPr>
                <w:rFonts w:ascii="Times New Roman" w:eastAsia="Times New Roman" w:hAnsi="Times New Roman" w:cs="Times New Roman"/>
                <w:bCs/>
                <w:sz w:val="24"/>
                <w:szCs w:val="24"/>
              </w:rPr>
              <w:t>» в рамках муниципального задания</w:t>
            </w:r>
          </w:p>
        </w:tc>
        <w:tc>
          <w:tcPr>
            <w:tcW w:w="1701" w:type="dxa"/>
            <w:gridSpan w:val="2"/>
            <w:tcBorders>
              <w:top w:val="single" w:sz="4" w:space="0" w:color="auto"/>
              <w:left w:val="single" w:sz="4" w:space="0" w:color="auto"/>
              <w:bottom w:val="single" w:sz="4" w:space="0" w:color="auto"/>
              <w:right w:val="single" w:sz="4" w:space="0" w:color="auto"/>
            </w:tcBorders>
          </w:tcPr>
          <w:p w:rsidR="006C0BAA" w:rsidRDefault="006C0BAA" w:rsidP="00FE155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C0BAA" w:rsidRPr="00E833CE" w:rsidRDefault="006C0BAA" w:rsidP="00FE1557">
            <w:pPr>
              <w:spacing w:after="0" w:line="240" w:lineRule="auto"/>
              <w:rPr>
                <w:rFonts w:ascii="Times New Roman" w:hAnsi="Times New Roman" w:cs="Times New Roman"/>
                <w:sz w:val="24"/>
                <w:szCs w:val="24"/>
              </w:rPr>
            </w:pPr>
          </w:p>
        </w:tc>
      </w:tr>
      <w:tr w:rsidR="006C0BAA" w:rsidRPr="00E833CE" w:rsidTr="00FE1557">
        <w:trPr>
          <w:trHeight w:val="369"/>
          <w:tblCellSpacing w:w="5" w:type="nil"/>
        </w:trPr>
        <w:tc>
          <w:tcPr>
            <w:tcW w:w="8580" w:type="dxa"/>
            <w:vMerge w:val="restart"/>
            <w:tcBorders>
              <w:left w:val="single" w:sz="4" w:space="0" w:color="auto"/>
              <w:right w:val="single" w:sz="4" w:space="0" w:color="auto"/>
            </w:tcBorders>
          </w:tcPr>
          <w:p w:rsidR="006C0BAA" w:rsidRDefault="006C0BAA" w:rsidP="00FE1557">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Оказание содействия молодежи в вопросах трудоустройства, социальной реабилитации, трудоустройство несовершеннолетних граждан</w:t>
            </w:r>
          </w:p>
        </w:tc>
        <w:tc>
          <w:tcPr>
            <w:tcW w:w="1701" w:type="dxa"/>
            <w:gridSpan w:val="2"/>
            <w:tcBorders>
              <w:top w:val="single" w:sz="4" w:space="0" w:color="auto"/>
              <w:left w:val="single" w:sz="4" w:space="0" w:color="auto"/>
              <w:bottom w:val="single" w:sz="4" w:space="0" w:color="auto"/>
              <w:right w:val="single" w:sz="4" w:space="0" w:color="auto"/>
            </w:tcBorders>
          </w:tcPr>
          <w:p w:rsidR="006C0BAA" w:rsidRDefault="006C0BAA" w:rsidP="00FE15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1200,0</w:t>
            </w:r>
          </w:p>
        </w:tc>
        <w:tc>
          <w:tcPr>
            <w:tcW w:w="1276" w:type="dxa"/>
            <w:tcBorders>
              <w:top w:val="single" w:sz="4" w:space="0" w:color="auto"/>
              <w:left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C0BAA" w:rsidRPr="00E833CE" w:rsidRDefault="006C0BAA" w:rsidP="00FE1557">
            <w:pPr>
              <w:spacing w:after="0" w:line="240" w:lineRule="auto"/>
              <w:rPr>
                <w:rFonts w:ascii="Times New Roman" w:hAnsi="Times New Roman" w:cs="Times New Roman"/>
                <w:sz w:val="24"/>
                <w:szCs w:val="24"/>
              </w:rPr>
            </w:pPr>
          </w:p>
        </w:tc>
      </w:tr>
      <w:tr w:rsidR="006C0BAA" w:rsidRPr="00E833CE" w:rsidTr="00FE1557">
        <w:trPr>
          <w:trHeight w:val="690"/>
          <w:tblCellSpacing w:w="5" w:type="nil"/>
        </w:trPr>
        <w:tc>
          <w:tcPr>
            <w:tcW w:w="8580" w:type="dxa"/>
            <w:vMerge/>
            <w:tcBorders>
              <w:left w:val="single" w:sz="4" w:space="0" w:color="auto"/>
              <w:right w:val="single" w:sz="4" w:space="0" w:color="auto"/>
            </w:tcBorders>
          </w:tcPr>
          <w:p w:rsidR="006C0BAA" w:rsidRDefault="006C0BAA" w:rsidP="00FE1557">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C0BAA" w:rsidRDefault="006C0BAA" w:rsidP="00FE15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6C0BAA" w:rsidRDefault="006C0BAA" w:rsidP="00FE1557">
            <w:r>
              <w:rPr>
                <w:rFonts w:ascii="Times New Roman" w:hAnsi="Times New Roman" w:cs="Times New Roman"/>
                <w:b/>
                <w:sz w:val="24"/>
                <w:szCs w:val="24"/>
              </w:rPr>
              <w:t xml:space="preserve">          12</w:t>
            </w:r>
            <w:r w:rsidRPr="00C12FF6">
              <w:rPr>
                <w:rFonts w:ascii="Times New Roman" w:hAnsi="Times New Roman" w:cs="Times New Roman"/>
                <w:b/>
                <w:sz w:val="24"/>
                <w:szCs w:val="24"/>
              </w:rPr>
              <w:t>00,0</w:t>
            </w:r>
          </w:p>
        </w:tc>
        <w:tc>
          <w:tcPr>
            <w:tcW w:w="1276" w:type="dxa"/>
            <w:tcBorders>
              <w:top w:val="single" w:sz="4" w:space="0" w:color="auto"/>
              <w:left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C0BAA" w:rsidRPr="00B26205" w:rsidRDefault="006C0BAA" w:rsidP="00FE1557">
            <w:r>
              <w:rPr>
                <w:rFonts w:ascii="Times New Roman" w:hAnsi="Times New Roman" w:cs="Times New Roman"/>
                <w:b/>
                <w:sz w:val="24"/>
                <w:szCs w:val="24"/>
              </w:rPr>
              <w:t xml:space="preserve">          </w:t>
            </w:r>
            <w:r w:rsidRPr="00326868">
              <w:rPr>
                <w:rFonts w:ascii="Times New Roman" w:hAnsi="Times New Roman" w:cs="Times New Roman"/>
                <w:sz w:val="24"/>
                <w:szCs w:val="24"/>
              </w:rPr>
              <w:t>1200</w:t>
            </w:r>
            <w:r w:rsidRPr="00B26205">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6C0BAA" w:rsidRPr="00E833CE" w:rsidRDefault="006C0BAA" w:rsidP="00FE1557">
            <w:pPr>
              <w:spacing w:after="0" w:line="240" w:lineRule="auto"/>
              <w:rPr>
                <w:rFonts w:ascii="Times New Roman" w:hAnsi="Times New Roman" w:cs="Times New Roman"/>
                <w:sz w:val="24"/>
                <w:szCs w:val="24"/>
              </w:rPr>
            </w:pPr>
          </w:p>
        </w:tc>
      </w:tr>
      <w:tr w:rsidR="006C0BAA" w:rsidRPr="00E833CE" w:rsidTr="00FE1557">
        <w:trPr>
          <w:trHeight w:val="312"/>
          <w:tblCellSpacing w:w="5" w:type="nil"/>
        </w:trPr>
        <w:tc>
          <w:tcPr>
            <w:tcW w:w="8580" w:type="dxa"/>
            <w:vMerge/>
            <w:tcBorders>
              <w:left w:val="single" w:sz="4" w:space="0" w:color="auto"/>
              <w:right w:val="single" w:sz="4" w:space="0" w:color="auto"/>
            </w:tcBorders>
          </w:tcPr>
          <w:p w:rsidR="006C0BAA" w:rsidRDefault="006C0BAA" w:rsidP="00FE1557">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C0BAA" w:rsidRDefault="006C0BAA" w:rsidP="00FE15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p w:rsidR="006C0BAA" w:rsidRDefault="006C0BAA" w:rsidP="00FE155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C0BAA" w:rsidRDefault="006C0BAA" w:rsidP="00FE1557">
            <w:pPr>
              <w:jc w:val="right"/>
            </w:pPr>
            <w:r>
              <w:rPr>
                <w:rFonts w:ascii="Times New Roman" w:hAnsi="Times New Roman" w:cs="Times New Roman"/>
                <w:b/>
                <w:sz w:val="24"/>
                <w:szCs w:val="24"/>
              </w:rPr>
              <w:t xml:space="preserve">        1</w:t>
            </w:r>
            <w:r w:rsidRPr="00C12FF6">
              <w:rPr>
                <w:rFonts w:ascii="Times New Roman" w:hAnsi="Times New Roman" w:cs="Times New Roman"/>
                <w:b/>
                <w:sz w:val="24"/>
                <w:szCs w:val="24"/>
              </w:rPr>
              <w:t>200,0</w:t>
            </w:r>
          </w:p>
        </w:tc>
        <w:tc>
          <w:tcPr>
            <w:tcW w:w="1276" w:type="dxa"/>
            <w:tcBorders>
              <w:top w:val="single" w:sz="4" w:space="0" w:color="auto"/>
              <w:left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6C0BAA" w:rsidRPr="00B26205" w:rsidRDefault="006C0BAA" w:rsidP="00FE1557">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C0BAA" w:rsidRPr="00E833CE" w:rsidRDefault="006C0BAA" w:rsidP="00FE1557">
            <w:pPr>
              <w:spacing w:after="0" w:line="240" w:lineRule="auto"/>
              <w:rPr>
                <w:rFonts w:ascii="Times New Roman" w:hAnsi="Times New Roman" w:cs="Times New Roman"/>
                <w:sz w:val="24"/>
                <w:szCs w:val="24"/>
              </w:rPr>
            </w:pPr>
          </w:p>
        </w:tc>
      </w:tr>
      <w:tr w:rsidR="006C0BAA" w:rsidRPr="00E833CE" w:rsidTr="00FE1557">
        <w:trPr>
          <w:trHeight w:val="312"/>
          <w:tblCellSpacing w:w="5" w:type="nil"/>
        </w:trPr>
        <w:tc>
          <w:tcPr>
            <w:tcW w:w="8580" w:type="dxa"/>
            <w:vMerge/>
            <w:tcBorders>
              <w:left w:val="single" w:sz="4" w:space="0" w:color="auto"/>
              <w:bottom w:val="single" w:sz="4" w:space="0" w:color="auto"/>
              <w:right w:val="single" w:sz="4" w:space="0" w:color="auto"/>
            </w:tcBorders>
          </w:tcPr>
          <w:p w:rsidR="006C0BAA" w:rsidRDefault="006C0BAA" w:rsidP="00FE1557">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C0BAA" w:rsidRDefault="006C0BAA" w:rsidP="00FE155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6C0BAA" w:rsidRDefault="006C0BAA" w:rsidP="00FE1557">
            <w:pPr>
              <w:rPr>
                <w:rFonts w:ascii="Times New Roman" w:hAnsi="Times New Roman" w:cs="Times New Roman"/>
                <w:b/>
                <w:sz w:val="24"/>
                <w:szCs w:val="24"/>
              </w:rPr>
            </w:pPr>
            <w:r>
              <w:rPr>
                <w:rFonts w:ascii="Times New Roman" w:hAnsi="Times New Roman" w:cs="Times New Roman"/>
                <w:b/>
                <w:sz w:val="24"/>
                <w:szCs w:val="24"/>
              </w:rPr>
              <w:t xml:space="preserve">          1200,0</w:t>
            </w:r>
          </w:p>
        </w:tc>
        <w:tc>
          <w:tcPr>
            <w:tcW w:w="1276" w:type="dxa"/>
            <w:tcBorders>
              <w:top w:val="single" w:sz="4" w:space="0" w:color="auto"/>
              <w:left w:val="single" w:sz="4" w:space="0" w:color="auto"/>
              <w:right w:val="single" w:sz="4" w:space="0" w:color="auto"/>
            </w:tcBorders>
          </w:tcPr>
          <w:p w:rsidR="006C0BAA" w:rsidRDefault="006C0BAA" w:rsidP="00FE155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C0BAA" w:rsidRPr="00BC46CA" w:rsidRDefault="006C0BAA" w:rsidP="00FE1557">
            <w:pPr>
              <w:jc w:val="right"/>
              <w:rPr>
                <w:rFonts w:ascii="Times New Roman" w:hAnsi="Times New Roman" w:cs="Times New Roman"/>
                <w:sz w:val="24"/>
                <w:szCs w:val="24"/>
              </w:rPr>
            </w:pPr>
            <w:r w:rsidRPr="00BC46CA">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C0BAA" w:rsidRPr="00E833CE" w:rsidRDefault="006C0BAA" w:rsidP="00FE1557">
            <w:pPr>
              <w:spacing w:after="0" w:line="240" w:lineRule="auto"/>
              <w:rPr>
                <w:rFonts w:ascii="Times New Roman" w:hAnsi="Times New Roman" w:cs="Times New Roman"/>
                <w:sz w:val="24"/>
                <w:szCs w:val="24"/>
              </w:rPr>
            </w:pPr>
          </w:p>
        </w:tc>
      </w:tr>
      <w:tr w:rsidR="006C0BAA" w:rsidRPr="00E833CE" w:rsidTr="00FE1557">
        <w:trPr>
          <w:trHeight w:val="223"/>
          <w:tblCellSpacing w:w="5" w:type="nil"/>
        </w:trPr>
        <w:tc>
          <w:tcPr>
            <w:tcW w:w="102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C0BAA" w:rsidRPr="005943CA" w:rsidRDefault="006C0BAA" w:rsidP="00FE1557">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C0BAA" w:rsidRPr="00CB3A57" w:rsidRDefault="006C0BAA" w:rsidP="00326868">
            <w:pPr>
              <w:spacing w:after="0" w:line="240" w:lineRule="auto"/>
              <w:jc w:val="right"/>
              <w:rPr>
                <w:rFonts w:ascii="Times New Roman" w:hAnsi="Times New Roman" w:cs="Times New Roman"/>
                <w:b/>
                <w:sz w:val="24"/>
                <w:szCs w:val="24"/>
              </w:rPr>
            </w:pPr>
            <w:r w:rsidRPr="00CB3A57">
              <w:rPr>
                <w:rFonts w:ascii="Times New Roman" w:hAnsi="Times New Roman" w:cs="Times New Roman"/>
                <w:b/>
                <w:sz w:val="24"/>
                <w:szCs w:val="24"/>
              </w:rPr>
              <w:t>5</w:t>
            </w:r>
            <w:r w:rsidR="00326868" w:rsidRPr="00CB3A57">
              <w:rPr>
                <w:rFonts w:ascii="Times New Roman" w:hAnsi="Times New Roman" w:cs="Times New Roman"/>
                <w:b/>
                <w:sz w:val="24"/>
                <w:szCs w:val="24"/>
              </w:rPr>
              <w:t> 656,8</w:t>
            </w:r>
            <w:r w:rsidRPr="00CB3A57">
              <w:rPr>
                <w:rFonts w:ascii="Times New Roman" w:hAnsi="Times New Roman" w:cs="Times New Roman"/>
                <w:b/>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C0BAA" w:rsidRPr="00CB3A57" w:rsidRDefault="00B73B76" w:rsidP="00FE1557">
            <w:pPr>
              <w:spacing w:after="0" w:line="240" w:lineRule="auto"/>
              <w:jc w:val="right"/>
              <w:rPr>
                <w:rFonts w:ascii="Times New Roman" w:hAnsi="Times New Roman" w:cs="Times New Roman"/>
                <w:b/>
                <w:sz w:val="24"/>
                <w:szCs w:val="24"/>
              </w:rPr>
            </w:pPr>
            <w:r w:rsidRPr="00CB3A57">
              <w:rPr>
                <w:rFonts w:ascii="Times New Roman" w:hAnsi="Times New Roman" w:cs="Times New Roman"/>
                <w:b/>
                <w:sz w:val="24"/>
                <w:szCs w:val="24"/>
              </w:rPr>
              <w:t>539</w:t>
            </w:r>
            <w:r w:rsidR="00F23AF8" w:rsidRPr="00CB3A57">
              <w:rPr>
                <w:rFonts w:ascii="Times New Roman" w:hAnsi="Times New Roman" w:cs="Times New Roman"/>
                <w:b/>
                <w:sz w:val="24"/>
                <w:szCs w:val="24"/>
              </w:rPr>
              <w:t>,</w:t>
            </w:r>
            <w:r w:rsidR="006C0BAA" w:rsidRPr="00CB3A57">
              <w:rPr>
                <w:rFonts w:ascii="Times New Roman" w:hAnsi="Times New Roman" w:cs="Times New Roman"/>
                <w:b/>
                <w:sz w:val="24"/>
                <w:szCs w:val="24"/>
              </w:rPr>
              <w:t>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C0BAA" w:rsidRPr="00CB3A57" w:rsidRDefault="00B73B76" w:rsidP="00B73B76">
            <w:pPr>
              <w:spacing w:after="0" w:line="240" w:lineRule="auto"/>
              <w:jc w:val="right"/>
              <w:rPr>
                <w:rFonts w:ascii="Times New Roman" w:hAnsi="Times New Roman" w:cs="Times New Roman"/>
                <w:b/>
                <w:sz w:val="24"/>
                <w:szCs w:val="24"/>
              </w:rPr>
            </w:pPr>
            <w:r w:rsidRPr="00CB3A57">
              <w:rPr>
                <w:rFonts w:ascii="Times New Roman" w:hAnsi="Times New Roman" w:cs="Times New Roman"/>
                <w:b/>
                <w:sz w:val="24"/>
                <w:szCs w:val="24"/>
              </w:rPr>
              <w:t>5 117,8</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C0BAA" w:rsidRPr="005943CA" w:rsidRDefault="006C0BAA" w:rsidP="00FE1557">
            <w:pPr>
              <w:spacing w:after="0" w:line="240" w:lineRule="auto"/>
              <w:rPr>
                <w:rFonts w:ascii="Times New Roman" w:hAnsi="Times New Roman" w:cs="Times New Roman"/>
                <w:b/>
                <w:sz w:val="24"/>
                <w:szCs w:val="24"/>
              </w:rPr>
            </w:pPr>
          </w:p>
        </w:tc>
      </w:tr>
    </w:tbl>
    <w:p w:rsidR="006C0BAA" w:rsidRPr="00E833CE" w:rsidRDefault="006C0BAA" w:rsidP="006C0BAA">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rsidR="006C0BAA" w:rsidRPr="00E833CE" w:rsidRDefault="006C0BAA" w:rsidP="006C0BAA">
      <w:pPr>
        <w:spacing w:after="0" w:line="240" w:lineRule="auto"/>
        <w:jc w:val="center"/>
        <w:rPr>
          <w:rFonts w:ascii="Times New Roman" w:hAnsi="Times New Roman" w:cs="Times New Roman"/>
          <w:sz w:val="24"/>
          <w:szCs w:val="24"/>
        </w:rPr>
      </w:pPr>
    </w:p>
    <w:p w:rsidR="006C0BAA" w:rsidRPr="001A5BBD" w:rsidRDefault="006C0BAA" w:rsidP="006C0BAA">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w:t>
      </w:r>
    </w:p>
    <w:p w:rsidR="006C0BAA" w:rsidRPr="001A5BBD" w:rsidRDefault="006C0BAA" w:rsidP="006C0BAA">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 реализации мероприятий подпрограммы</w:t>
      </w:r>
      <w:r>
        <w:rPr>
          <w:rFonts w:ascii="Times New Roman" w:hAnsi="Times New Roman" w:cs="Times New Roman"/>
          <w:b/>
          <w:sz w:val="24"/>
          <w:szCs w:val="24"/>
        </w:rPr>
        <w:t xml:space="preserve"> №4</w:t>
      </w:r>
    </w:p>
    <w:p w:rsidR="006C0BAA" w:rsidRPr="001A5BBD" w:rsidRDefault="006C0BAA" w:rsidP="006C0BAA">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p>
    <w:p w:rsidR="006C0BAA" w:rsidRPr="001A5BBD" w:rsidRDefault="006C0BAA" w:rsidP="006C0BAA">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 xml:space="preserve">по итогам </w:t>
      </w:r>
    </w:p>
    <w:p w:rsidR="006C0BAA" w:rsidRPr="001A5BBD" w:rsidRDefault="006C0BAA" w:rsidP="006C0BAA">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_____________________________________________</w:t>
      </w:r>
    </w:p>
    <w:p w:rsidR="006C0BAA" w:rsidRPr="001A5BBD" w:rsidRDefault="006C0BAA" w:rsidP="006C0BAA">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(отчетный период (год))</w:t>
      </w:r>
    </w:p>
    <w:p w:rsidR="006C0BAA" w:rsidRPr="00E833CE" w:rsidRDefault="006C0BAA" w:rsidP="006C0BAA">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6C0BAA" w:rsidRPr="00F7638E" w:rsidTr="00FE1557">
        <w:trPr>
          <w:trHeight w:val="519"/>
        </w:trPr>
        <w:tc>
          <w:tcPr>
            <w:tcW w:w="3944" w:type="dxa"/>
            <w:vAlign w:val="center"/>
            <w:hideMark/>
          </w:tcPr>
          <w:p w:rsidR="006C0BAA" w:rsidRPr="00F7638E" w:rsidRDefault="006C0BAA" w:rsidP="00FE1557">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6C0BAA" w:rsidRPr="00F7638E" w:rsidRDefault="006C0BAA" w:rsidP="00FE1557">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6C0BAA" w:rsidRPr="00F7638E" w:rsidRDefault="006C0BAA" w:rsidP="00FE1557">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6C0BAA" w:rsidRPr="00F7638E" w:rsidRDefault="006C0BAA" w:rsidP="00FE1557">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6C0BAA" w:rsidRPr="00F7638E" w:rsidRDefault="006C0BAA" w:rsidP="00FE1557">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6C0BAA" w:rsidRPr="00F7638E" w:rsidTr="00FE1557">
        <w:trPr>
          <w:trHeight w:val="271"/>
        </w:trPr>
        <w:tc>
          <w:tcPr>
            <w:tcW w:w="3944" w:type="dxa"/>
          </w:tcPr>
          <w:p w:rsidR="006C0BAA" w:rsidRPr="00F7638E" w:rsidRDefault="006C0BAA" w:rsidP="00FE1557">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6C0BAA" w:rsidRPr="00F7638E" w:rsidRDefault="006C0BAA" w:rsidP="00FE1557">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6C0BAA" w:rsidRPr="00F7638E" w:rsidRDefault="006C0BAA" w:rsidP="00FE1557">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6C0BAA" w:rsidRPr="00F7638E" w:rsidRDefault="006C0BAA" w:rsidP="00FE1557">
            <w:pPr>
              <w:jc w:val="center"/>
              <w:rPr>
                <w:rFonts w:eastAsiaTheme="minorHAnsi"/>
                <w:sz w:val="22"/>
                <w:szCs w:val="24"/>
                <w:lang w:eastAsia="en-US"/>
              </w:rPr>
            </w:pPr>
            <w:r w:rsidRPr="00F7638E">
              <w:rPr>
                <w:rFonts w:eastAsiaTheme="minorHAnsi"/>
                <w:sz w:val="22"/>
                <w:szCs w:val="24"/>
                <w:lang w:eastAsia="en-US"/>
              </w:rPr>
              <w:t>4</w:t>
            </w:r>
          </w:p>
        </w:tc>
      </w:tr>
      <w:tr w:rsidR="006C0BAA" w:rsidRPr="00F7638E" w:rsidTr="00FE1557">
        <w:tc>
          <w:tcPr>
            <w:tcW w:w="3944" w:type="dxa"/>
          </w:tcPr>
          <w:p w:rsidR="006C0BAA" w:rsidRPr="00F7638E" w:rsidRDefault="006C0BAA" w:rsidP="00FE1557">
            <w:pPr>
              <w:jc w:val="center"/>
              <w:rPr>
                <w:rFonts w:eastAsiaTheme="minorHAnsi"/>
                <w:sz w:val="22"/>
                <w:szCs w:val="24"/>
                <w:lang w:eastAsia="en-US"/>
              </w:rPr>
            </w:pPr>
          </w:p>
        </w:tc>
        <w:tc>
          <w:tcPr>
            <w:tcW w:w="3944" w:type="dxa"/>
          </w:tcPr>
          <w:p w:rsidR="006C0BAA" w:rsidRPr="00F7638E" w:rsidRDefault="006C0BAA" w:rsidP="00FE1557">
            <w:pPr>
              <w:jc w:val="center"/>
              <w:rPr>
                <w:rFonts w:eastAsiaTheme="minorHAnsi"/>
                <w:sz w:val="22"/>
                <w:szCs w:val="24"/>
                <w:lang w:eastAsia="en-US"/>
              </w:rPr>
            </w:pPr>
          </w:p>
        </w:tc>
        <w:tc>
          <w:tcPr>
            <w:tcW w:w="3945" w:type="dxa"/>
          </w:tcPr>
          <w:p w:rsidR="006C0BAA" w:rsidRPr="00F7638E" w:rsidRDefault="006C0BAA" w:rsidP="00FE1557">
            <w:pPr>
              <w:jc w:val="center"/>
              <w:rPr>
                <w:rFonts w:eastAsiaTheme="minorHAnsi"/>
                <w:sz w:val="22"/>
                <w:szCs w:val="24"/>
                <w:lang w:eastAsia="en-US"/>
              </w:rPr>
            </w:pPr>
          </w:p>
        </w:tc>
        <w:tc>
          <w:tcPr>
            <w:tcW w:w="3945" w:type="dxa"/>
          </w:tcPr>
          <w:p w:rsidR="006C0BAA" w:rsidRPr="00F7638E" w:rsidRDefault="006C0BAA" w:rsidP="00FE1557">
            <w:pPr>
              <w:jc w:val="center"/>
              <w:rPr>
                <w:rFonts w:eastAsiaTheme="minorHAnsi"/>
                <w:sz w:val="22"/>
                <w:szCs w:val="24"/>
                <w:lang w:eastAsia="en-US"/>
              </w:rPr>
            </w:pPr>
          </w:p>
        </w:tc>
      </w:tr>
      <w:tr w:rsidR="006C0BAA" w:rsidRPr="00F7638E" w:rsidTr="00FE1557">
        <w:tc>
          <w:tcPr>
            <w:tcW w:w="3944" w:type="dxa"/>
          </w:tcPr>
          <w:p w:rsidR="006C0BAA" w:rsidRPr="00F7638E" w:rsidRDefault="006C0BAA" w:rsidP="00FE1557">
            <w:pPr>
              <w:jc w:val="center"/>
              <w:rPr>
                <w:rFonts w:eastAsiaTheme="minorHAnsi"/>
                <w:sz w:val="22"/>
                <w:szCs w:val="24"/>
                <w:lang w:eastAsia="en-US"/>
              </w:rPr>
            </w:pPr>
          </w:p>
        </w:tc>
        <w:tc>
          <w:tcPr>
            <w:tcW w:w="3944" w:type="dxa"/>
          </w:tcPr>
          <w:p w:rsidR="006C0BAA" w:rsidRPr="00F7638E" w:rsidRDefault="006C0BAA" w:rsidP="00FE1557">
            <w:pPr>
              <w:jc w:val="center"/>
              <w:rPr>
                <w:rFonts w:eastAsiaTheme="minorHAnsi"/>
                <w:sz w:val="22"/>
                <w:szCs w:val="24"/>
                <w:lang w:eastAsia="en-US"/>
              </w:rPr>
            </w:pPr>
          </w:p>
        </w:tc>
        <w:tc>
          <w:tcPr>
            <w:tcW w:w="3945" w:type="dxa"/>
          </w:tcPr>
          <w:p w:rsidR="006C0BAA" w:rsidRPr="00F7638E" w:rsidRDefault="006C0BAA" w:rsidP="00FE1557">
            <w:pPr>
              <w:jc w:val="center"/>
              <w:rPr>
                <w:rFonts w:eastAsiaTheme="minorHAnsi"/>
                <w:sz w:val="22"/>
                <w:szCs w:val="24"/>
                <w:lang w:eastAsia="en-US"/>
              </w:rPr>
            </w:pPr>
          </w:p>
        </w:tc>
        <w:tc>
          <w:tcPr>
            <w:tcW w:w="3945" w:type="dxa"/>
          </w:tcPr>
          <w:p w:rsidR="006C0BAA" w:rsidRPr="00F7638E" w:rsidRDefault="006C0BAA" w:rsidP="00FE1557">
            <w:pPr>
              <w:jc w:val="center"/>
              <w:rPr>
                <w:rFonts w:eastAsiaTheme="minorHAnsi"/>
                <w:sz w:val="22"/>
                <w:szCs w:val="24"/>
                <w:lang w:eastAsia="en-US"/>
              </w:rPr>
            </w:pPr>
          </w:p>
        </w:tc>
      </w:tr>
      <w:tr w:rsidR="006C0BAA" w:rsidRPr="00F7638E" w:rsidTr="00FE1557">
        <w:tc>
          <w:tcPr>
            <w:tcW w:w="3944" w:type="dxa"/>
          </w:tcPr>
          <w:p w:rsidR="006C0BAA" w:rsidRPr="00F7638E" w:rsidRDefault="006C0BAA" w:rsidP="00FE1557">
            <w:pPr>
              <w:jc w:val="center"/>
              <w:rPr>
                <w:rFonts w:eastAsiaTheme="minorHAnsi"/>
                <w:sz w:val="22"/>
                <w:szCs w:val="24"/>
                <w:lang w:eastAsia="en-US"/>
              </w:rPr>
            </w:pPr>
          </w:p>
        </w:tc>
        <w:tc>
          <w:tcPr>
            <w:tcW w:w="3944" w:type="dxa"/>
          </w:tcPr>
          <w:p w:rsidR="006C0BAA" w:rsidRPr="00F7638E" w:rsidRDefault="006C0BAA" w:rsidP="00FE1557">
            <w:pPr>
              <w:jc w:val="center"/>
              <w:rPr>
                <w:rFonts w:eastAsiaTheme="minorHAnsi"/>
                <w:sz w:val="22"/>
                <w:szCs w:val="24"/>
                <w:lang w:eastAsia="en-US"/>
              </w:rPr>
            </w:pPr>
          </w:p>
        </w:tc>
        <w:tc>
          <w:tcPr>
            <w:tcW w:w="3945" w:type="dxa"/>
          </w:tcPr>
          <w:p w:rsidR="006C0BAA" w:rsidRPr="00F7638E" w:rsidRDefault="006C0BAA" w:rsidP="00FE1557">
            <w:pPr>
              <w:jc w:val="center"/>
              <w:rPr>
                <w:rFonts w:eastAsiaTheme="minorHAnsi"/>
                <w:sz w:val="22"/>
                <w:szCs w:val="24"/>
                <w:lang w:eastAsia="en-US"/>
              </w:rPr>
            </w:pPr>
          </w:p>
        </w:tc>
        <w:tc>
          <w:tcPr>
            <w:tcW w:w="3945" w:type="dxa"/>
          </w:tcPr>
          <w:p w:rsidR="006C0BAA" w:rsidRPr="00F7638E" w:rsidRDefault="006C0BAA" w:rsidP="00FE1557">
            <w:pPr>
              <w:jc w:val="center"/>
              <w:rPr>
                <w:rFonts w:eastAsiaTheme="minorHAnsi"/>
                <w:sz w:val="22"/>
                <w:szCs w:val="24"/>
                <w:lang w:eastAsia="en-US"/>
              </w:rPr>
            </w:pPr>
          </w:p>
        </w:tc>
      </w:tr>
      <w:tr w:rsidR="006C0BAA" w:rsidRPr="00F7638E" w:rsidTr="00FE1557">
        <w:tc>
          <w:tcPr>
            <w:tcW w:w="3944" w:type="dxa"/>
          </w:tcPr>
          <w:p w:rsidR="006C0BAA" w:rsidRPr="00F7638E" w:rsidRDefault="006C0BAA" w:rsidP="00FE1557">
            <w:pPr>
              <w:jc w:val="center"/>
              <w:rPr>
                <w:rFonts w:eastAsiaTheme="minorHAnsi"/>
                <w:sz w:val="22"/>
                <w:szCs w:val="24"/>
                <w:lang w:eastAsia="en-US"/>
              </w:rPr>
            </w:pPr>
          </w:p>
        </w:tc>
        <w:tc>
          <w:tcPr>
            <w:tcW w:w="3944" w:type="dxa"/>
          </w:tcPr>
          <w:p w:rsidR="006C0BAA" w:rsidRPr="00F7638E" w:rsidRDefault="006C0BAA" w:rsidP="00FE1557">
            <w:pPr>
              <w:jc w:val="center"/>
              <w:rPr>
                <w:rFonts w:eastAsiaTheme="minorHAnsi"/>
                <w:sz w:val="22"/>
                <w:szCs w:val="24"/>
                <w:lang w:eastAsia="en-US"/>
              </w:rPr>
            </w:pPr>
          </w:p>
        </w:tc>
        <w:tc>
          <w:tcPr>
            <w:tcW w:w="3945" w:type="dxa"/>
          </w:tcPr>
          <w:p w:rsidR="006C0BAA" w:rsidRPr="00F7638E" w:rsidRDefault="006C0BAA" w:rsidP="00FE1557">
            <w:pPr>
              <w:jc w:val="center"/>
              <w:rPr>
                <w:rFonts w:eastAsiaTheme="minorHAnsi"/>
                <w:sz w:val="22"/>
                <w:szCs w:val="24"/>
                <w:lang w:eastAsia="en-US"/>
              </w:rPr>
            </w:pPr>
          </w:p>
        </w:tc>
        <w:tc>
          <w:tcPr>
            <w:tcW w:w="3945" w:type="dxa"/>
          </w:tcPr>
          <w:p w:rsidR="006C0BAA" w:rsidRPr="00F7638E" w:rsidRDefault="006C0BAA" w:rsidP="00FE1557">
            <w:pPr>
              <w:jc w:val="center"/>
              <w:rPr>
                <w:rFonts w:eastAsiaTheme="minorHAnsi"/>
                <w:sz w:val="22"/>
                <w:szCs w:val="24"/>
                <w:lang w:eastAsia="en-US"/>
              </w:rPr>
            </w:pPr>
          </w:p>
        </w:tc>
      </w:tr>
      <w:tr w:rsidR="006C0BAA" w:rsidRPr="00F7638E" w:rsidTr="00FE1557">
        <w:tc>
          <w:tcPr>
            <w:tcW w:w="3944" w:type="dxa"/>
          </w:tcPr>
          <w:p w:rsidR="006C0BAA" w:rsidRPr="00F7638E" w:rsidRDefault="006C0BAA" w:rsidP="00FE1557">
            <w:pPr>
              <w:jc w:val="center"/>
              <w:rPr>
                <w:rFonts w:eastAsiaTheme="minorHAnsi"/>
                <w:sz w:val="22"/>
                <w:szCs w:val="24"/>
                <w:lang w:eastAsia="en-US"/>
              </w:rPr>
            </w:pPr>
          </w:p>
        </w:tc>
        <w:tc>
          <w:tcPr>
            <w:tcW w:w="3944" w:type="dxa"/>
          </w:tcPr>
          <w:p w:rsidR="006C0BAA" w:rsidRPr="00F7638E" w:rsidRDefault="006C0BAA" w:rsidP="00FE1557">
            <w:pPr>
              <w:jc w:val="center"/>
              <w:rPr>
                <w:rFonts w:eastAsiaTheme="minorHAnsi"/>
                <w:sz w:val="22"/>
                <w:szCs w:val="24"/>
                <w:lang w:eastAsia="en-US"/>
              </w:rPr>
            </w:pPr>
          </w:p>
        </w:tc>
        <w:tc>
          <w:tcPr>
            <w:tcW w:w="3945" w:type="dxa"/>
          </w:tcPr>
          <w:p w:rsidR="006C0BAA" w:rsidRPr="00F7638E" w:rsidRDefault="006C0BAA" w:rsidP="00FE1557">
            <w:pPr>
              <w:jc w:val="center"/>
              <w:rPr>
                <w:rFonts w:eastAsiaTheme="minorHAnsi"/>
                <w:sz w:val="22"/>
                <w:szCs w:val="24"/>
                <w:lang w:eastAsia="en-US"/>
              </w:rPr>
            </w:pPr>
          </w:p>
        </w:tc>
        <w:tc>
          <w:tcPr>
            <w:tcW w:w="3945" w:type="dxa"/>
          </w:tcPr>
          <w:p w:rsidR="006C0BAA" w:rsidRPr="00F7638E" w:rsidRDefault="006C0BAA" w:rsidP="00FE1557">
            <w:pPr>
              <w:jc w:val="center"/>
              <w:rPr>
                <w:rFonts w:eastAsiaTheme="minorHAnsi"/>
                <w:sz w:val="22"/>
                <w:szCs w:val="24"/>
                <w:lang w:eastAsia="en-US"/>
              </w:rPr>
            </w:pPr>
          </w:p>
        </w:tc>
      </w:tr>
      <w:tr w:rsidR="006C0BAA" w:rsidRPr="00F7638E" w:rsidTr="00FE1557">
        <w:tc>
          <w:tcPr>
            <w:tcW w:w="3944" w:type="dxa"/>
          </w:tcPr>
          <w:p w:rsidR="006C0BAA" w:rsidRPr="00F7638E" w:rsidRDefault="006C0BAA" w:rsidP="00FE1557">
            <w:pPr>
              <w:jc w:val="center"/>
              <w:rPr>
                <w:rFonts w:eastAsiaTheme="minorHAnsi"/>
                <w:sz w:val="22"/>
                <w:szCs w:val="24"/>
                <w:lang w:eastAsia="en-US"/>
              </w:rPr>
            </w:pPr>
          </w:p>
        </w:tc>
        <w:tc>
          <w:tcPr>
            <w:tcW w:w="3944" w:type="dxa"/>
          </w:tcPr>
          <w:p w:rsidR="006C0BAA" w:rsidRPr="00F7638E" w:rsidRDefault="006C0BAA" w:rsidP="00FE1557">
            <w:pPr>
              <w:jc w:val="center"/>
              <w:rPr>
                <w:rFonts w:eastAsiaTheme="minorHAnsi"/>
                <w:sz w:val="22"/>
                <w:szCs w:val="24"/>
                <w:lang w:eastAsia="en-US"/>
              </w:rPr>
            </w:pPr>
          </w:p>
        </w:tc>
        <w:tc>
          <w:tcPr>
            <w:tcW w:w="3945" w:type="dxa"/>
          </w:tcPr>
          <w:p w:rsidR="006C0BAA" w:rsidRPr="00F7638E" w:rsidRDefault="006C0BAA" w:rsidP="00FE1557">
            <w:pPr>
              <w:jc w:val="center"/>
              <w:rPr>
                <w:rFonts w:eastAsiaTheme="minorHAnsi"/>
                <w:sz w:val="22"/>
                <w:szCs w:val="24"/>
                <w:lang w:eastAsia="en-US"/>
              </w:rPr>
            </w:pPr>
          </w:p>
        </w:tc>
        <w:tc>
          <w:tcPr>
            <w:tcW w:w="3945" w:type="dxa"/>
          </w:tcPr>
          <w:p w:rsidR="006C0BAA" w:rsidRPr="00F7638E" w:rsidRDefault="006C0BAA" w:rsidP="00FE1557">
            <w:pPr>
              <w:jc w:val="center"/>
              <w:rPr>
                <w:rFonts w:eastAsiaTheme="minorHAnsi"/>
                <w:sz w:val="22"/>
                <w:szCs w:val="24"/>
                <w:lang w:eastAsia="en-US"/>
              </w:rPr>
            </w:pPr>
          </w:p>
        </w:tc>
      </w:tr>
      <w:tr w:rsidR="006C0BAA" w:rsidRPr="00F7638E" w:rsidTr="00FE1557">
        <w:tc>
          <w:tcPr>
            <w:tcW w:w="3944" w:type="dxa"/>
          </w:tcPr>
          <w:p w:rsidR="006C0BAA" w:rsidRPr="00F7638E" w:rsidRDefault="006C0BAA" w:rsidP="00FE1557">
            <w:pPr>
              <w:jc w:val="center"/>
              <w:rPr>
                <w:rFonts w:eastAsiaTheme="minorHAnsi"/>
                <w:sz w:val="22"/>
                <w:szCs w:val="24"/>
                <w:lang w:eastAsia="en-US"/>
              </w:rPr>
            </w:pPr>
          </w:p>
        </w:tc>
        <w:tc>
          <w:tcPr>
            <w:tcW w:w="3944" w:type="dxa"/>
          </w:tcPr>
          <w:p w:rsidR="006C0BAA" w:rsidRPr="00F7638E" w:rsidRDefault="006C0BAA" w:rsidP="00FE1557">
            <w:pPr>
              <w:jc w:val="center"/>
              <w:rPr>
                <w:rFonts w:eastAsiaTheme="minorHAnsi"/>
                <w:sz w:val="22"/>
                <w:szCs w:val="24"/>
                <w:lang w:eastAsia="en-US"/>
              </w:rPr>
            </w:pPr>
          </w:p>
        </w:tc>
        <w:tc>
          <w:tcPr>
            <w:tcW w:w="3945" w:type="dxa"/>
          </w:tcPr>
          <w:p w:rsidR="006C0BAA" w:rsidRPr="00F7638E" w:rsidRDefault="006C0BAA" w:rsidP="00FE1557">
            <w:pPr>
              <w:jc w:val="center"/>
              <w:rPr>
                <w:rFonts w:eastAsiaTheme="minorHAnsi"/>
                <w:sz w:val="22"/>
                <w:szCs w:val="24"/>
                <w:lang w:eastAsia="en-US"/>
              </w:rPr>
            </w:pPr>
          </w:p>
        </w:tc>
        <w:tc>
          <w:tcPr>
            <w:tcW w:w="3945" w:type="dxa"/>
          </w:tcPr>
          <w:p w:rsidR="006C0BAA" w:rsidRPr="00F7638E" w:rsidRDefault="006C0BAA" w:rsidP="00FE1557">
            <w:pPr>
              <w:jc w:val="center"/>
              <w:rPr>
                <w:rFonts w:eastAsiaTheme="minorHAnsi"/>
                <w:sz w:val="22"/>
                <w:szCs w:val="24"/>
                <w:lang w:eastAsia="en-US"/>
              </w:rPr>
            </w:pPr>
          </w:p>
        </w:tc>
      </w:tr>
    </w:tbl>
    <w:p w:rsidR="006C0BAA" w:rsidRPr="001A5BBD" w:rsidRDefault="006C0BAA" w:rsidP="006C0BAA">
      <w:pPr>
        <w:rPr>
          <w:rFonts w:ascii="Times New Roman" w:hAnsi="Times New Roman" w:cs="Times New Roman"/>
          <w:sz w:val="24"/>
          <w:szCs w:val="24"/>
        </w:rPr>
      </w:pPr>
    </w:p>
    <w:p w:rsidR="006C0BAA" w:rsidRPr="001A5BBD" w:rsidRDefault="006C0BAA" w:rsidP="006C0BAA">
      <w:pPr>
        <w:rPr>
          <w:rFonts w:ascii="Times New Roman" w:hAnsi="Times New Roman" w:cs="Times New Roman"/>
          <w:sz w:val="24"/>
          <w:szCs w:val="24"/>
        </w:rPr>
      </w:pPr>
    </w:p>
    <w:p w:rsidR="006C0BAA" w:rsidRPr="001A5BBD" w:rsidRDefault="006C0BAA" w:rsidP="006C0BAA">
      <w:pPr>
        <w:rPr>
          <w:rFonts w:ascii="Times New Roman" w:hAnsi="Times New Roman" w:cs="Times New Roman"/>
          <w:sz w:val="24"/>
          <w:szCs w:val="24"/>
        </w:rPr>
      </w:pPr>
    </w:p>
    <w:p w:rsidR="006C0BAA" w:rsidRDefault="006C0BAA" w:rsidP="006C0BAA">
      <w:pPr>
        <w:rPr>
          <w:rFonts w:ascii="Times New Roman" w:hAnsi="Times New Roman" w:cs="Times New Roman"/>
          <w:sz w:val="24"/>
          <w:szCs w:val="24"/>
        </w:rPr>
        <w:sectPr w:rsidR="006C0BAA" w:rsidSect="006C0BAA">
          <w:pgSz w:w="16837" w:h="11905" w:orient="landscape"/>
          <w:pgMar w:top="709" w:right="567" w:bottom="567" w:left="425" w:header="0" w:footer="0" w:gutter="0"/>
          <w:pgNumType w:start="1"/>
          <w:cols w:space="720"/>
          <w:noEndnote/>
          <w:docGrid w:linePitch="360"/>
        </w:sectPr>
      </w:pPr>
    </w:p>
    <w:p w:rsidR="003E43F4" w:rsidRDefault="003E43F4" w:rsidP="006C0BAA">
      <w:pPr>
        <w:rPr>
          <w:rFonts w:ascii="Times New Roman" w:hAnsi="Times New Roman" w:cs="Times New Roman"/>
          <w:sz w:val="24"/>
          <w:szCs w:val="24"/>
        </w:rPr>
      </w:pPr>
    </w:p>
    <w:p w:rsidR="003E43F4" w:rsidRPr="003E43F4" w:rsidRDefault="003E43F4" w:rsidP="003E43F4">
      <w:pPr>
        <w:tabs>
          <w:tab w:val="left" w:pos="1458"/>
        </w:tabs>
        <w:rPr>
          <w:rFonts w:ascii="Times New Roman" w:hAnsi="Times New Roman" w:cs="Times New Roman"/>
          <w:sz w:val="24"/>
          <w:szCs w:val="24"/>
        </w:rPr>
      </w:pPr>
    </w:p>
    <w:sectPr w:rsidR="003E43F4" w:rsidRPr="003E43F4" w:rsidSect="006C0BAA">
      <w:pgSz w:w="16837" w:h="11905" w:orient="landscape"/>
      <w:pgMar w:top="709" w:right="567" w:bottom="567" w:left="425" w:header="0" w:footer="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221" w:rsidRDefault="00503221" w:rsidP="00713567">
      <w:pPr>
        <w:spacing w:after="0" w:line="240" w:lineRule="auto"/>
      </w:pPr>
      <w:r>
        <w:separator/>
      </w:r>
    </w:p>
  </w:endnote>
  <w:endnote w:type="continuationSeparator" w:id="0">
    <w:p w:rsidR="00503221" w:rsidRDefault="00503221"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DD4" w:rsidRPr="004F3D78" w:rsidRDefault="00DF7DD4">
    <w:pPr>
      <w:pStyle w:val="a8"/>
      <w:jc w:val="right"/>
      <w:rPr>
        <w:rFonts w:ascii="Times New Roman" w:hAnsi="Times New Roman" w:cs="Times New Roman"/>
        <w:sz w:val="24"/>
        <w:szCs w:val="24"/>
      </w:rPr>
    </w:pPr>
  </w:p>
  <w:p w:rsidR="00DF7DD4" w:rsidRDefault="00DF7DD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221" w:rsidRDefault="00503221" w:rsidP="00713567">
      <w:pPr>
        <w:spacing w:after="0" w:line="240" w:lineRule="auto"/>
      </w:pPr>
      <w:r>
        <w:separator/>
      </w:r>
    </w:p>
  </w:footnote>
  <w:footnote w:type="continuationSeparator" w:id="0">
    <w:p w:rsidR="00503221" w:rsidRDefault="00503221"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D5C"/>
    <w:rsid w:val="00031FCC"/>
    <w:rsid w:val="000353EA"/>
    <w:rsid w:val="00035D1E"/>
    <w:rsid w:val="000371B7"/>
    <w:rsid w:val="00040D82"/>
    <w:rsid w:val="00043A08"/>
    <w:rsid w:val="00055C86"/>
    <w:rsid w:val="000708B2"/>
    <w:rsid w:val="00074919"/>
    <w:rsid w:val="00085EF8"/>
    <w:rsid w:val="000923E0"/>
    <w:rsid w:val="00093A4D"/>
    <w:rsid w:val="00096CDD"/>
    <w:rsid w:val="000970E1"/>
    <w:rsid w:val="000978AB"/>
    <w:rsid w:val="000A2399"/>
    <w:rsid w:val="000A7D8E"/>
    <w:rsid w:val="000B35D2"/>
    <w:rsid w:val="000C18CE"/>
    <w:rsid w:val="000C257A"/>
    <w:rsid w:val="000C2E75"/>
    <w:rsid w:val="000C3AC3"/>
    <w:rsid w:val="000D2F62"/>
    <w:rsid w:val="000D6FAE"/>
    <w:rsid w:val="000E3B01"/>
    <w:rsid w:val="000E7E39"/>
    <w:rsid w:val="000F5093"/>
    <w:rsid w:val="000F5932"/>
    <w:rsid w:val="000F6D7F"/>
    <w:rsid w:val="0010164A"/>
    <w:rsid w:val="0010624F"/>
    <w:rsid w:val="00114C0D"/>
    <w:rsid w:val="00121807"/>
    <w:rsid w:val="00121BB8"/>
    <w:rsid w:val="00123CA8"/>
    <w:rsid w:val="00125F50"/>
    <w:rsid w:val="00130B75"/>
    <w:rsid w:val="0014364D"/>
    <w:rsid w:val="001456BB"/>
    <w:rsid w:val="0014595C"/>
    <w:rsid w:val="00154AF3"/>
    <w:rsid w:val="00156731"/>
    <w:rsid w:val="00166EB4"/>
    <w:rsid w:val="00174826"/>
    <w:rsid w:val="00181FC4"/>
    <w:rsid w:val="001841F9"/>
    <w:rsid w:val="00195F09"/>
    <w:rsid w:val="001A5BBD"/>
    <w:rsid w:val="001B15D9"/>
    <w:rsid w:val="001C2AA3"/>
    <w:rsid w:val="001C666D"/>
    <w:rsid w:val="001D01CD"/>
    <w:rsid w:val="001D2D5F"/>
    <w:rsid w:val="001E163F"/>
    <w:rsid w:val="001F0251"/>
    <w:rsid w:val="001F13DA"/>
    <w:rsid w:val="001F26FA"/>
    <w:rsid w:val="001F3B9F"/>
    <w:rsid w:val="001F6347"/>
    <w:rsid w:val="002073E5"/>
    <w:rsid w:val="00222863"/>
    <w:rsid w:val="0023515C"/>
    <w:rsid w:val="0023599A"/>
    <w:rsid w:val="00241A02"/>
    <w:rsid w:val="00247901"/>
    <w:rsid w:val="00247CC9"/>
    <w:rsid w:val="00251EB9"/>
    <w:rsid w:val="00251F97"/>
    <w:rsid w:val="002572E4"/>
    <w:rsid w:val="00263217"/>
    <w:rsid w:val="00264ADD"/>
    <w:rsid w:val="00266008"/>
    <w:rsid w:val="00271C60"/>
    <w:rsid w:val="00271FD1"/>
    <w:rsid w:val="002767EC"/>
    <w:rsid w:val="00284746"/>
    <w:rsid w:val="00287D88"/>
    <w:rsid w:val="002932BB"/>
    <w:rsid w:val="002A118C"/>
    <w:rsid w:val="002A3662"/>
    <w:rsid w:val="002A41D6"/>
    <w:rsid w:val="002A598F"/>
    <w:rsid w:val="002A7A68"/>
    <w:rsid w:val="002B0FCF"/>
    <w:rsid w:val="002C29A0"/>
    <w:rsid w:val="002C5153"/>
    <w:rsid w:val="002D2ECD"/>
    <w:rsid w:val="002D4798"/>
    <w:rsid w:val="002E2A0F"/>
    <w:rsid w:val="002E3139"/>
    <w:rsid w:val="002F3391"/>
    <w:rsid w:val="002F36D6"/>
    <w:rsid w:val="002F375A"/>
    <w:rsid w:val="002F6180"/>
    <w:rsid w:val="003008DC"/>
    <w:rsid w:val="003011E6"/>
    <w:rsid w:val="003028FD"/>
    <w:rsid w:val="0030611D"/>
    <w:rsid w:val="003132A7"/>
    <w:rsid w:val="00313909"/>
    <w:rsid w:val="00315DFA"/>
    <w:rsid w:val="003231CA"/>
    <w:rsid w:val="00326868"/>
    <w:rsid w:val="003278F1"/>
    <w:rsid w:val="00331389"/>
    <w:rsid w:val="0034218D"/>
    <w:rsid w:val="00345E3C"/>
    <w:rsid w:val="00354D2D"/>
    <w:rsid w:val="003620B1"/>
    <w:rsid w:val="003622C9"/>
    <w:rsid w:val="00364E54"/>
    <w:rsid w:val="0036657C"/>
    <w:rsid w:val="00374E5B"/>
    <w:rsid w:val="00377CA8"/>
    <w:rsid w:val="00384659"/>
    <w:rsid w:val="00387B3D"/>
    <w:rsid w:val="00391B40"/>
    <w:rsid w:val="00394A86"/>
    <w:rsid w:val="003A43F6"/>
    <w:rsid w:val="003B00E7"/>
    <w:rsid w:val="003B04EE"/>
    <w:rsid w:val="003B32BC"/>
    <w:rsid w:val="003B5BB9"/>
    <w:rsid w:val="003B7D54"/>
    <w:rsid w:val="003C0B8F"/>
    <w:rsid w:val="003C30A1"/>
    <w:rsid w:val="003E43F4"/>
    <w:rsid w:val="003E7E17"/>
    <w:rsid w:val="003E7F88"/>
    <w:rsid w:val="003F0F3F"/>
    <w:rsid w:val="003F5BC2"/>
    <w:rsid w:val="003F5C88"/>
    <w:rsid w:val="00403D71"/>
    <w:rsid w:val="004071F2"/>
    <w:rsid w:val="0042134D"/>
    <w:rsid w:val="00424E2C"/>
    <w:rsid w:val="00427069"/>
    <w:rsid w:val="00433638"/>
    <w:rsid w:val="00436D07"/>
    <w:rsid w:val="0043719F"/>
    <w:rsid w:val="00446421"/>
    <w:rsid w:val="0044644F"/>
    <w:rsid w:val="00451B47"/>
    <w:rsid w:val="00456CE5"/>
    <w:rsid w:val="00462A6B"/>
    <w:rsid w:val="00473092"/>
    <w:rsid w:val="00483478"/>
    <w:rsid w:val="00493B93"/>
    <w:rsid w:val="00495E53"/>
    <w:rsid w:val="004961A3"/>
    <w:rsid w:val="004A4E2A"/>
    <w:rsid w:val="004A6D2D"/>
    <w:rsid w:val="004B2281"/>
    <w:rsid w:val="004B2678"/>
    <w:rsid w:val="004C527F"/>
    <w:rsid w:val="004C57C4"/>
    <w:rsid w:val="004D3333"/>
    <w:rsid w:val="004D44C0"/>
    <w:rsid w:val="004E18D7"/>
    <w:rsid w:val="004E2B16"/>
    <w:rsid w:val="004F158C"/>
    <w:rsid w:val="004F3D78"/>
    <w:rsid w:val="00503221"/>
    <w:rsid w:val="0050662C"/>
    <w:rsid w:val="005122D9"/>
    <w:rsid w:val="00522581"/>
    <w:rsid w:val="00523AC1"/>
    <w:rsid w:val="00524260"/>
    <w:rsid w:val="00534434"/>
    <w:rsid w:val="00542CD9"/>
    <w:rsid w:val="00545B7A"/>
    <w:rsid w:val="00551E1F"/>
    <w:rsid w:val="0056516D"/>
    <w:rsid w:val="005721BF"/>
    <w:rsid w:val="00580EA3"/>
    <w:rsid w:val="0058101A"/>
    <w:rsid w:val="005825B0"/>
    <w:rsid w:val="0058461D"/>
    <w:rsid w:val="00584623"/>
    <w:rsid w:val="005874EA"/>
    <w:rsid w:val="005943CA"/>
    <w:rsid w:val="005A0829"/>
    <w:rsid w:val="005B0497"/>
    <w:rsid w:val="005C4265"/>
    <w:rsid w:val="005C73E0"/>
    <w:rsid w:val="005D7197"/>
    <w:rsid w:val="00601554"/>
    <w:rsid w:val="0060385B"/>
    <w:rsid w:val="0061655B"/>
    <w:rsid w:val="0061772F"/>
    <w:rsid w:val="00621246"/>
    <w:rsid w:val="0062664B"/>
    <w:rsid w:val="006301CF"/>
    <w:rsid w:val="00641680"/>
    <w:rsid w:val="006457DF"/>
    <w:rsid w:val="00656450"/>
    <w:rsid w:val="006624B4"/>
    <w:rsid w:val="00665CC6"/>
    <w:rsid w:val="00671B52"/>
    <w:rsid w:val="00680AC3"/>
    <w:rsid w:val="006818AE"/>
    <w:rsid w:val="00683570"/>
    <w:rsid w:val="00690D30"/>
    <w:rsid w:val="00692FDA"/>
    <w:rsid w:val="006A1C46"/>
    <w:rsid w:val="006B18B8"/>
    <w:rsid w:val="006C0BAA"/>
    <w:rsid w:val="006C634F"/>
    <w:rsid w:val="006C6C10"/>
    <w:rsid w:val="006C7316"/>
    <w:rsid w:val="006D1637"/>
    <w:rsid w:val="006D60C9"/>
    <w:rsid w:val="006E2389"/>
    <w:rsid w:val="006E5948"/>
    <w:rsid w:val="006E648E"/>
    <w:rsid w:val="006F1176"/>
    <w:rsid w:val="006F36CF"/>
    <w:rsid w:val="007039B3"/>
    <w:rsid w:val="00713567"/>
    <w:rsid w:val="00713CB8"/>
    <w:rsid w:val="007355A5"/>
    <w:rsid w:val="00746CEB"/>
    <w:rsid w:val="00750EBA"/>
    <w:rsid w:val="00752542"/>
    <w:rsid w:val="007537B7"/>
    <w:rsid w:val="00755F5E"/>
    <w:rsid w:val="007572FC"/>
    <w:rsid w:val="00757542"/>
    <w:rsid w:val="00766A1C"/>
    <w:rsid w:val="00767A0D"/>
    <w:rsid w:val="007721EC"/>
    <w:rsid w:val="0077527F"/>
    <w:rsid w:val="00777424"/>
    <w:rsid w:val="00790711"/>
    <w:rsid w:val="00795A26"/>
    <w:rsid w:val="007A02F1"/>
    <w:rsid w:val="007A190B"/>
    <w:rsid w:val="007A4375"/>
    <w:rsid w:val="007A48DA"/>
    <w:rsid w:val="007A6A3A"/>
    <w:rsid w:val="007B65F6"/>
    <w:rsid w:val="007B7F1C"/>
    <w:rsid w:val="007C3B30"/>
    <w:rsid w:val="007C4491"/>
    <w:rsid w:val="007D173B"/>
    <w:rsid w:val="007D2F24"/>
    <w:rsid w:val="007D3A0C"/>
    <w:rsid w:val="007E71E3"/>
    <w:rsid w:val="007F2545"/>
    <w:rsid w:val="007F2D5C"/>
    <w:rsid w:val="007F44F9"/>
    <w:rsid w:val="007F475D"/>
    <w:rsid w:val="00801011"/>
    <w:rsid w:val="008021DF"/>
    <w:rsid w:val="0082241F"/>
    <w:rsid w:val="0082436D"/>
    <w:rsid w:val="00827E40"/>
    <w:rsid w:val="0083057B"/>
    <w:rsid w:val="00832748"/>
    <w:rsid w:val="00834DC7"/>
    <w:rsid w:val="00840D21"/>
    <w:rsid w:val="0085204E"/>
    <w:rsid w:val="008546EE"/>
    <w:rsid w:val="0085546B"/>
    <w:rsid w:val="008557F9"/>
    <w:rsid w:val="008627D6"/>
    <w:rsid w:val="008637EB"/>
    <w:rsid w:val="00866D6B"/>
    <w:rsid w:val="0086784D"/>
    <w:rsid w:val="008735C3"/>
    <w:rsid w:val="00881863"/>
    <w:rsid w:val="00890FED"/>
    <w:rsid w:val="0089480D"/>
    <w:rsid w:val="008961F3"/>
    <w:rsid w:val="008A4075"/>
    <w:rsid w:val="008B6E71"/>
    <w:rsid w:val="008C230E"/>
    <w:rsid w:val="008C29A0"/>
    <w:rsid w:val="008C4EF3"/>
    <w:rsid w:val="008C7A6E"/>
    <w:rsid w:val="008D0F8B"/>
    <w:rsid w:val="008D3671"/>
    <w:rsid w:val="008D3ABA"/>
    <w:rsid w:val="008E5224"/>
    <w:rsid w:val="008F7EBE"/>
    <w:rsid w:val="0090142A"/>
    <w:rsid w:val="009016FF"/>
    <w:rsid w:val="00910CEF"/>
    <w:rsid w:val="00913A5B"/>
    <w:rsid w:val="009159C0"/>
    <w:rsid w:val="00922902"/>
    <w:rsid w:val="00927516"/>
    <w:rsid w:val="00930B6D"/>
    <w:rsid w:val="00931BEC"/>
    <w:rsid w:val="0093339E"/>
    <w:rsid w:val="00934AE0"/>
    <w:rsid w:val="009502CA"/>
    <w:rsid w:val="00953B47"/>
    <w:rsid w:val="00962DD5"/>
    <w:rsid w:val="00963553"/>
    <w:rsid w:val="00963C1D"/>
    <w:rsid w:val="00966C7F"/>
    <w:rsid w:val="00967462"/>
    <w:rsid w:val="00970400"/>
    <w:rsid w:val="00970448"/>
    <w:rsid w:val="009709A5"/>
    <w:rsid w:val="0097427B"/>
    <w:rsid w:val="00983BA0"/>
    <w:rsid w:val="0099233A"/>
    <w:rsid w:val="0099715F"/>
    <w:rsid w:val="009A0099"/>
    <w:rsid w:val="009A2B6A"/>
    <w:rsid w:val="009A5875"/>
    <w:rsid w:val="009A65A3"/>
    <w:rsid w:val="009B3F77"/>
    <w:rsid w:val="009B5398"/>
    <w:rsid w:val="009B6B68"/>
    <w:rsid w:val="009C0F04"/>
    <w:rsid w:val="009C3B59"/>
    <w:rsid w:val="009D2183"/>
    <w:rsid w:val="009D62B7"/>
    <w:rsid w:val="009E35A8"/>
    <w:rsid w:val="009E65C1"/>
    <w:rsid w:val="009F5AD9"/>
    <w:rsid w:val="009F5DDC"/>
    <w:rsid w:val="009F73EA"/>
    <w:rsid w:val="00A106E7"/>
    <w:rsid w:val="00A117DE"/>
    <w:rsid w:val="00A12827"/>
    <w:rsid w:val="00A12BCC"/>
    <w:rsid w:val="00A13E82"/>
    <w:rsid w:val="00A21DDB"/>
    <w:rsid w:val="00A22957"/>
    <w:rsid w:val="00A27080"/>
    <w:rsid w:val="00A339AE"/>
    <w:rsid w:val="00A43CED"/>
    <w:rsid w:val="00A45FB2"/>
    <w:rsid w:val="00A524E8"/>
    <w:rsid w:val="00A57FD5"/>
    <w:rsid w:val="00A6388D"/>
    <w:rsid w:val="00A64203"/>
    <w:rsid w:val="00A64B9E"/>
    <w:rsid w:val="00A86AEF"/>
    <w:rsid w:val="00A86BB7"/>
    <w:rsid w:val="00AA203E"/>
    <w:rsid w:val="00AA503D"/>
    <w:rsid w:val="00AB38F3"/>
    <w:rsid w:val="00AB55BB"/>
    <w:rsid w:val="00AB633C"/>
    <w:rsid w:val="00AC2C02"/>
    <w:rsid w:val="00AD34BD"/>
    <w:rsid w:val="00AE166F"/>
    <w:rsid w:val="00AE1EF0"/>
    <w:rsid w:val="00AE5226"/>
    <w:rsid w:val="00AF4796"/>
    <w:rsid w:val="00AF79E1"/>
    <w:rsid w:val="00B0256A"/>
    <w:rsid w:val="00B04697"/>
    <w:rsid w:val="00B05D27"/>
    <w:rsid w:val="00B20669"/>
    <w:rsid w:val="00B233A4"/>
    <w:rsid w:val="00B243EE"/>
    <w:rsid w:val="00B26205"/>
    <w:rsid w:val="00B35948"/>
    <w:rsid w:val="00B47791"/>
    <w:rsid w:val="00B629EB"/>
    <w:rsid w:val="00B6717E"/>
    <w:rsid w:val="00B703CE"/>
    <w:rsid w:val="00B71562"/>
    <w:rsid w:val="00B73B76"/>
    <w:rsid w:val="00B76566"/>
    <w:rsid w:val="00B767A4"/>
    <w:rsid w:val="00B9121B"/>
    <w:rsid w:val="00BA713F"/>
    <w:rsid w:val="00BB1CD6"/>
    <w:rsid w:val="00BB6DF4"/>
    <w:rsid w:val="00BB738D"/>
    <w:rsid w:val="00BC28FB"/>
    <w:rsid w:val="00BC46CA"/>
    <w:rsid w:val="00BD0442"/>
    <w:rsid w:val="00BD3273"/>
    <w:rsid w:val="00BE5FA4"/>
    <w:rsid w:val="00BE6893"/>
    <w:rsid w:val="00BF24C3"/>
    <w:rsid w:val="00C033A2"/>
    <w:rsid w:val="00C11461"/>
    <w:rsid w:val="00C208F3"/>
    <w:rsid w:val="00C249B6"/>
    <w:rsid w:val="00C257C8"/>
    <w:rsid w:val="00C2798F"/>
    <w:rsid w:val="00C31B7B"/>
    <w:rsid w:val="00C34B96"/>
    <w:rsid w:val="00C37570"/>
    <w:rsid w:val="00C414F3"/>
    <w:rsid w:val="00C500EC"/>
    <w:rsid w:val="00C50D33"/>
    <w:rsid w:val="00C6083D"/>
    <w:rsid w:val="00C61AD5"/>
    <w:rsid w:val="00C67D0A"/>
    <w:rsid w:val="00C857AB"/>
    <w:rsid w:val="00C87421"/>
    <w:rsid w:val="00C90CF7"/>
    <w:rsid w:val="00C94E07"/>
    <w:rsid w:val="00CA12AC"/>
    <w:rsid w:val="00CA1E4A"/>
    <w:rsid w:val="00CA27F3"/>
    <w:rsid w:val="00CA6A10"/>
    <w:rsid w:val="00CB0BD8"/>
    <w:rsid w:val="00CB1392"/>
    <w:rsid w:val="00CB3A57"/>
    <w:rsid w:val="00CB5CFB"/>
    <w:rsid w:val="00CC640E"/>
    <w:rsid w:val="00CC7FD8"/>
    <w:rsid w:val="00CD4BB7"/>
    <w:rsid w:val="00CE021E"/>
    <w:rsid w:val="00CE2FF2"/>
    <w:rsid w:val="00CE35D7"/>
    <w:rsid w:val="00CE6C21"/>
    <w:rsid w:val="00CF307B"/>
    <w:rsid w:val="00D0185D"/>
    <w:rsid w:val="00D04885"/>
    <w:rsid w:val="00D124B4"/>
    <w:rsid w:val="00D13EB9"/>
    <w:rsid w:val="00D16CCF"/>
    <w:rsid w:val="00D17BEC"/>
    <w:rsid w:val="00D23922"/>
    <w:rsid w:val="00D264FE"/>
    <w:rsid w:val="00D42F6C"/>
    <w:rsid w:val="00D45919"/>
    <w:rsid w:val="00D50123"/>
    <w:rsid w:val="00D55D95"/>
    <w:rsid w:val="00D560A0"/>
    <w:rsid w:val="00D61352"/>
    <w:rsid w:val="00D646C3"/>
    <w:rsid w:val="00D6600D"/>
    <w:rsid w:val="00D83379"/>
    <w:rsid w:val="00D83E49"/>
    <w:rsid w:val="00D908BE"/>
    <w:rsid w:val="00D95E5E"/>
    <w:rsid w:val="00DA0815"/>
    <w:rsid w:val="00DA5E80"/>
    <w:rsid w:val="00DA69B1"/>
    <w:rsid w:val="00DB26AC"/>
    <w:rsid w:val="00DB3106"/>
    <w:rsid w:val="00DC3373"/>
    <w:rsid w:val="00DE4993"/>
    <w:rsid w:val="00DF7DD4"/>
    <w:rsid w:val="00E005E6"/>
    <w:rsid w:val="00E05E28"/>
    <w:rsid w:val="00E27D2C"/>
    <w:rsid w:val="00E338E3"/>
    <w:rsid w:val="00E33A5A"/>
    <w:rsid w:val="00E3737C"/>
    <w:rsid w:val="00E4255E"/>
    <w:rsid w:val="00E45736"/>
    <w:rsid w:val="00E45FAF"/>
    <w:rsid w:val="00E56395"/>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1B"/>
    <w:rsid w:val="00E92972"/>
    <w:rsid w:val="00E9570C"/>
    <w:rsid w:val="00E95C3D"/>
    <w:rsid w:val="00EA51C3"/>
    <w:rsid w:val="00EB4547"/>
    <w:rsid w:val="00EB7F57"/>
    <w:rsid w:val="00EC0156"/>
    <w:rsid w:val="00EC161B"/>
    <w:rsid w:val="00EC443E"/>
    <w:rsid w:val="00EC72DB"/>
    <w:rsid w:val="00EC7912"/>
    <w:rsid w:val="00ED01B2"/>
    <w:rsid w:val="00ED730F"/>
    <w:rsid w:val="00EE247F"/>
    <w:rsid w:val="00EE7921"/>
    <w:rsid w:val="00F021E8"/>
    <w:rsid w:val="00F03D7E"/>
    <w:rsid w:val="00F07D39"/>
    <w:rsid w:val="00F1066F"/>
    <w:rsid w:val="00F10997"/>
    <w:rsid w:val="00F1365A"/>
    <w:rsid w:val="00F14011"/>
    <w:rsid w:val="00F201B9"/>
    <w:rsid w:val="00F23AF8"/>
    <w:rsid w:val="00F2777D"/>
    <w:rsid w:val="00F3267F"/>
    <w:rsid w:val="00F34D2A"/>
    <w:rsid w:val="00F35AA0"/>
    <w:rsid w:val="00F42E0B"/>
    <w:rsid w:val="00F46DFF"/>
    <w:rsid w:val="00F52A9E"/>
    <w:rsid w:val="00F54CF7"/>
    <w:rsid w:val="00F60ACD"/>
    <w:rsid w:val="00F60EB9"/>
    <w:rsid w:val="00F617D3"/>
    <w:rsid w:val="00F61F63"/>
    <w:rsid w:val="00F70AD5"/>
    <w:rsid w:val="00F81614"/>
    <w:rsid w:val="00F82396"/>
    <w:rsid w:val="00F866B7"/>
    <w:rsid w:val="00F90092"/>
    <w:rsid w:val="00F97ACA"/>
    <w:rsid w:val="00FA11CE"/>
    <w:rsid w:val="00FA27E1"/>
    <w:rsid w:val="00FA4A04"/>
    <w:rsid w:val="00FB235C"/>
    <w:rsid w:val="00FB5B83"/>
    <w:rsid w:val="00FC3DF9"/>
    <w:rsid w:val="00FD10CE"/>
    <w:rsid w:val="00FD56E3"/>
    <w:rsid w:val="00FD7856"/>
    <w:rsid w:val="00FE1557"/>
    <w:rsid w:val="00FE5D98"/>
    <w:rsid w:val="00FE7C18"/>
    <w:rsid w:val="00FF6E42"/>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Normal (Web)"/>
    <w:basedOn w:val="a"/>
    <w:uiPriority w:val="99"/>
    <w:unhideWhenUsed/>
    <w:rsid w:val="009014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Normal (Web)"/>
    <w:basedOn w:val="a"/>
    <w:uiPriority w:val="99"/>
    <w:unhideWhenUsed/>
    <w:rsid w:val="009014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4C030-E503-47CC-8D60-FEABCF014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4558</Words>
  <Characters>25983</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30481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2020-05-27T09:27:00Z</cp:lastPrinted>
  <dcterms:created xsi:type="dcterms:W3CDTF">2020-06-03T14:41:00Z</dcterms:created>
  <dcterms:modified xsi:type="dcterms:W3CDTF">2020-06-03T14:41:00Z</dcterms:modified>
</cp:coreProperties>
</file>