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54665F" wp14:editId="71E82C97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0E1A49" w:rsidP="00800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24.02</w:t>
      </w:r>
      <w:r w:rsidR="00C00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.2025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C37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196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0E1A49">
      <w:pPr>
        <w:tabs>
          <w:tab w:val="left" w:pos="4536"/>
        </w:tabs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25C" w:rsidRDefault="00ED025C" w:rsidP="00ED025C">
      <w:pPr>
        <w:pStyle w:val="aa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«Развитие автомобильных дорог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переименовать в муниципальную программу «Развитие автомобильных дорог Первомайско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377EB" w:rsidRPr="00CC48D2" w:rsidRDefault="00C377EB" w:rsidP="00ED025C">
      <w:pPr>
        <w:pStyle w:val="aa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муниципальную программу 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Первомайско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г. №7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23.01.2025 г. №58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ED025C" w:rsidRDefault="00ED025C" w:rsidP="00ED025C">
      <w:pPr>
        <w:pStyle w:val="aa"/>
        <w:numPr>
          <w:ilvl w:val="1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«Развитие автомобильных дорог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1 к настоящему постановлению.</w:t>
      </w:r>
    </w:p>
    <w:p w:rsidR="00ED025C" w:rsidRPr="00ED025C" w:rsidRDefault="00ED025C" w:rsidP="00ED025C">
      <w:pPr>
        <w:pStyle w:val="aa"/>
        <w:numPr>
          <w:ilvl w:val="1"/>
          <w:numId w:val="2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автомобильных дорог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2 к настоящему постановлению.</w:t>
      </w:r>
    </w:p>
    <w:p w:rsidR="00C377EB" w:rsidRPr="00C24048" w:rsidRDefault="00C377EB" w:rsidP="00C377EB">
      <w:pPr>
        <w:pStyle w:val="aa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377EB" w:rsidRPr="00C24048" w:rsidRDefault="00C377EB" w:rsidP="00B10C21">
      <w:pPr>
        <w:pStyle w:val="aa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B10C21" w:rsidRPr="00B1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заместителя главы администрации Скобелеву Т.С.</w:t>
      </w:r>
    </w:p>
    <w:p w:rsidR="00DA626E" w:rsidRDefault="00DA626E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706287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492" w:rsidRDefault="00814492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65520E">
        <w:rPr>
          <w:rFonts w:ascii="Times New Roman" w:eastAsia="Times New Roman" w:hAnsi="Times New Roman" w:cs="Times New Roman"/>
          <w:sz w:val="20"/>
          <w:szCs w:val="24"/>
          <w:lang w:eastAsia="ru-RU"/>
        </w:rPr>
        <w:t>Скобелева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B369F2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ED025C" w:rsidRDefault="00ED025C" w:rsidP="00ED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>Приложение 1</w:t>
      </w:r>
    </w:p>
    <w:p w:rsidR="00ED025C" w:rsidRPr="005B3210" w:rsidRDefault="00ED025C" w:rsidP="00ED0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ED025C" w:rsidRDefault="00ED025C" w:rsidP="00ED0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Первомайско</w:t>
      </w:r>
      <w:r w:rsidR="00814492">
        <w:rPr>
          <w:rFonts w:ascii="Times New Roman" w:hAnsi="Times New Roman" w:cs="Times New Roman"/>
          <w:b/>
          <w:sz w:val="24"/>
          <w:szCs w:val="24"/>
        </w:rPr>
        <w:t>го</w:t>
      </w:r>
      <w:r w:rsidRPr="005B3210">
        <w:rPr>
          <w:rFonts w:ascii="Times New Roman" w:hAnsi="Times New Roman" w:cs="Times New Roman"/>
          <w:b/>
          <w:sz w:val="24"/>
          <w:szCs w:val="24"/>
        </w:rPr>
        <w:t xml:space="preserve"> сельско</w:t>
      </w:r>
      <w:r w:rsidR="00814492">
        <w:rPr>
          <w:rFonts w:ascii="Times New Roman" w:hAnsi="Times New Roman" w:cs="Times New Roman"/>
          <w:b/>
          <w:sz w:val="24"/>
          <w:szCs w:val="24"/>
        </w:rPr>
        <w:t>го</w:t>
      </w:r>
      <w:r w:rsidRPr="005B3210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814492">
        <w:rPr>
          <w:rFonts w:ascii="Times New Roman" w:hAnsi="Times New Roman" w:cs="Times New Roman"/>
          <w:b/>
          <w:sz w:val="24"/>
          <w:szCs w:val="24"/>
        </w:rPr>
        <w:t>я</w:t>
      </w:r>
      <w:bookmarkStart w:id="0" w:name="_GoBack"/>
      <w:bookmarkEnd w:id="0"/>
      <w:r w:rsidRPr="005B3210">
        <w:rPr>
          <w:rFonts w:ascii="Times New Roman" w:hAnsi="Times New Roman" w:cs="Times New Roman"/>
          <w:b/>
          <w:sz w:val="24"/>
          <w:szCs w:val="24"/>
        </w:rPr>
        <w:t>»</w:t>
      </w:r>
    </w:p>
    <w:p w:rsidR="00ED025C" w:rsidRPr="005B3210" w:rsidRDefault="00ED025C" w:rsidP="00ED0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0"/>
        <w:gridCol w:w="6958"/>
        <w:gridCol w:w="29"/>
      </w:tblGrid>
      <w:tr w:rsidR="00ED025C" w:rsidRPr="005B3210" w:rsidTr="00647E0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ED025C" w:rsidRPr="005B3210" w:rsidTr="00647E0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ED025C" w:rsidRPr="005B3210" w:rsidTr="00647E0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ED0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МО «Первомайское поселение»</w:t>
            </w:r>
          </w:p>
        </w:tc>
      </w:tr>
      <w:tr w:rsidR="00ED025C" w:rsidRPr="005B3210" w:rsidTr="00647E0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ED0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, обеспечение сохранности автомобильных дорог общего пользования местного значения.</w:t>
            </w:r>
          </w:p>
        </w:tc>
      </w:tr>
      <w:tr w:rsidR="00ED025C" w:rsidRPr="005B3210" w:rsidTr="00647E0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5B321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приведению улиц и дворов в состояние, соответствующее современным требованиям и стандартам. </w:t>
            </w:r>
          </w:p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2. Улучшение транспортно-эксплуатационного состояния существующей  сети автомобильных дорог общего пользования местного значения;</w:t>
            </w:r>
          </w:p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4. Сохранность автомобильных дорог общего пользования местного значения.</w:t>
            </w:r>
          </w:p>
        </w:tc>
      </w:tr>
      <w:tr w:rsidR="00ED025C" w:rsidRPr="005B3210" w:rsidTr="00647E0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Прирост протяженности (площадей) автомобильных дорог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ED025C" w:rsidRPr="005B3210" w:rsidTr="00647E0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ED0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вие развитию инфраструктуры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ервомайского сельского поселения»</w:t>
            </w:r>
          </w:p>
        </w:tc>
      </w:tr>
      <w:tr w:rsidR="00ED025C" w:rsidRPr="005B3210" w:rsidTr="00647E04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80 078 500,00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17 600 000,00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25 664 100,00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36 814 400,00 рублей.</w:t>
            </w:r>
          </w:p>
        </w:tc>
      </w:tr>
      <w:tr w:rsidR="00ED025C" w:rsidRPr="005B3210" w:rsidTr="00647E0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Размер налоговых расходов, направленных на достижение цели муниципальной программы, - всего, в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 по годам реализации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ED0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80 078 500,00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ED025C" w:rsidRPr="005B3210" w:rsidRDefault="00ED025C" w:rsidP="00ED0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17 600 000,00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ED025C" w:rsidRPr="005B3210" w:rsidRDefault="00ED025C" w:rsidP="00ED0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25 664 100,00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ED025C" w:rsidRPr="005B3210" w:rsidRDefault="00ED025C" w:rsidP="00ED0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36 814 400,00 рублей.</w:t>
            </w:r>
          </w:p>
        </w:tc>
      </w:tr>
    </w:tbl>
    <w:p w:rsidR="00ED025C" w:rsidRPr="005B3210" w:rsidRDefault="00ED025C" w:rsidP="00ED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ED025C" w:rsidRPr="005B3210" w:rsidSect="005B321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83" w:rsidRDefault="008D0583" w:rsidP="00713567">
      <w:pPr>
        <w:spacing w:after="0" w:line="240" w:lineRule="auto"/>
      </w:pPr>
      <w:r>
        <w:separator/>
      </w:r>
    </w:p>
  </w:endnote>
  <w:end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83" w:rsidRDefault="008D0583" w:rsidP="00713567">
      <w:pPr>
        <w:spacing w:after="0" w:line="240" w:lineRule="auto"/>
      </w:pPr>
      <w:r>
        <w:separator/>
      </w:r>
    </w:p>
  </w:footnote>
  <w:foot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93DDB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3E45B8"/>
    <w:multiLevelType w:val="multilevel"/>
    <w:tmpl w:val="B3C64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4"/>
  </w:num>
  <w:num w:numId="2">
    <w:abstractNumId w:val="7"/>
  </w:num>
  <w:num w:numId="3">
    <w:abstractNumId w:val="18"/>
  </w:num>
  <w:num w:numId="4">
    <w:abstractNumId w:val="16"/>
  </w:num>
  <w:num w:numId="5">
    <w:abstractNumId w:val="5"/>
  </w:num>
  <w:num w:numId="6">
    <w:abstractNumId w:val="8"/>
  </w:num>
  <w:num w:numId="7">
    <w:abstractNumId w:val="4"/>
  </w:num>
  <w:num w:numId="8">
    <w:abstractNumId w:val="12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11"/>
  </w:num>
  <w:num w:numId="17">
    <w:abstractNumId w:val="15"/>
  </w:num>
  <w:num w:numId="18">
    <w:abstractNumId w:val="10"/>
  </w:num>
  <w:num w:numId="19">
    <w:abstractNumId w:val="6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1A49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1D7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96980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2453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0A7B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4C3E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20E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287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76729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0A01"/>
    <w:rsid w:val="008021DF"/>
    <w:rsid w:val="008057AC"/>
    <w:rsid w:val="00812DF3"/>
    <w:rsid w:val="00814492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10C21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335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377E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4867"/>
    <w:rsid w:val="00EC74AF"/>
    <w:rsid w:val="00ED025C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ac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d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C377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ac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d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C37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E0E09-0F98-42CE-855D-E275DF667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5</cp:revision>
  <cp:lastPrinted>2025-01-23T11:45:00Z</cp:lastPrinted>
  <dcterms:created xsi:type="dcterms:W3CDTF">2025-02-24T08:20:00Z</dcterms:created>
  <dcterms:modified xsi:type="dcterms:W3CDTF">2025-02-26T13:17:00Z</dcterms:modified>
</cp:coreProperties>
</file>