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45" w:rsidRDefault="006D73CE" w:rsidP="00EB10A9">
      <w:pPr>
        <w:jc w:val="right"/>
      </w:pPr>
      <w:r>
        <w:rPr>
          <w:noProof/>
        </w:rPr>
        <w:drawing>
          <wp:anchor distT="0" distB="0" distL="114300" distR="114300" simplePos="0" relativeHeight="251658240" behindDoc="1" locked="0" layoutInCell="1" allowOverlap="1" wp14:anchorId="070123DB" wp14:editId="51C930DF">
            <wp:simplePos x="0" y="0"/>
            <wp:positionH relativeFrom="column">
              <wp:posOffset>2710815</wp:posOffset>
            </wp:positionH>
            <wp:positionV relativeFrom="paragraph">
              <wp:posOffset>-520065</wp:posOffset>
            </wp:positionV>
            <wp:extent cx="504825" cy="714375"/>
            <wp:effectExtent l="0" t="0" r="9525" b="952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10A9" w:rsidRPr="00200E7D" w:rsidRDefault="00EB10A9" w:rsidP="00123A5F">
      <w:pPr>
        <w:jc w:val="center"/>
        <w:rPr>
          <w:b/>
        </w:rPr>
      </w:pPr>
      <w:r w:rsidRPr="00200E7D">
        <w:rPr>
          <w:b/>
        </w:rPr>
        <w:t>АДМИНИСТРАЦИЯ МУНИЦИПАЛЬНОГО ОБРАЗОВАНИЯ</w:t>
      </w:r>
    </w:p>
    <w:p w:rsidR="00EB10A9" w:rsidRPr="00200E7D" w:rsidRDefault="00EB10A9" w:rsidP="00EB10A9">
      <w:pPr>
        <w:jc w:val="center"/>
        <w:rPr>
          <w:b/>
        </w:rPr>
      </w:pPr>
      <w:r w:rsidRPr="00200E7D">
        <w:rPr>
          <w:b/>
        </w:rPr>
        <w:t>«</w:t>
      </w:r>
      <w:r w:rsidR="00E14724" w:rsidRPr="00200E7D">
        <w:rPr>
          <w:b/>
        </w:rPr>
        <w:t>ПЕРВОМАЙСКОЕ СЕЛЬСКОЕ</w:t>
      </w:r>
      <w:r w:rsidRPr="00200E7D">
        <w:rPr>
          <w:b/>
        </w:rPr>
        <w:t xml:space="preserve"> ПОСЕЛЕНИЕ»</w:t>
      </w:r>
    </w:p>
    <w:p w:rsidR="00EB10A9" w:rsidRPr="00200E7D" w:rsidRDefault="00EB10A9" w:rsidP="00EB10A9">
      <w:pPr>
        <w:jc w:val="center"/>
        <w:rPr>
          <w:b/>
        </w:rPr>
      </w:pPr>
      <w:r w:rsidRPr="00200E7D">
        <w:rPr>
          <w:b/>
        </w:rPr>
        <w:t>ВЫБОРГСКОГО РАЙОНА ЛЕНИНГРАДСКОЙ ОБЛАСТИ</w:t>
      </w:r>
    </w:p>
    <w:p w:rsidR="00EB10A9" w:rsidRPr="00200E7D" w:rsidRDefault="00EB10A9" w:rsidP="00EB10A9">
      <w:pPr>
        <w:jc w:val="center"/>
        <w:rPr>
          <w:b/>
        </w:rPr>
      </w:pPr>
    </w:p>
    <w:p w:rsidR="00A33C61" w:rsidRPr="00200E7D" w:rsidRDefault="00A33C61" w:rsidP="00A33C61">
      <w:pPr>
        <w:jc w:val="center"/>
        <w:rPr>
          <w:b/>
        </w:rPr>
      </w:pPr>
      <w:r w:rsidRPr="00200E7D">
        <w:rPr>
          <w:b/>
        </w:rPr>
        <w:t>ПОСТАНОВЛЕНИЕ</w:t>
      </w:r>
    </w:p>
    <w:p w:rsidR="0060583A" w:rsidRPr="00A33C61" w:rsidRDefault="0060583A" w:rsidP="00A33C61">
      <w:pPr>
        <w:jc w:val="center"/>
        <w:rPr>
          <w:b/>
          <w:sz w:val="28"/>
          <w:szCs w:val="28"/>
        </w:rPr>
      </w:pPr>
    </w:p>
    <w:p w:rsidR="00EB10A9" w:rsidRPr="00132361" w:rsidRDefault="00B26E8A" w:rsidP="00123A5F">
      <w:pPr>
        <w:rPr>
          <w:b/>
        </w:rPr>
      </w:pPr>
      <w:r>
        <w:rPr>
          <w:b/>
        </w:rPr>
        <w:t>20</w:t>
      </w:r>
      <w:r w:rsidR="00C703BB" w:rsidRPr="00132361">
        <w:rPr>
          <w:b/>
        </w:rPr>
        <w:t>.01.20</w:t>
      </w:r>
      <w:r w:rsidR="00DD43D5" w:rsidRPr="00132361">
        <w:rPr>
          <w:b/>
        </w:rPr>
        <w:t>2</w:t>
      </w:r>
      <w:r>
        <w:rPr>
          <w:b/>
        </w:rPr>
        <w:t>3</w:t>
      </w:r>
      <w:r w:rsidR="00C83573">
        <w:rPr>
          <w:b/>
        </w:rPr>
        <w:t xml:space="preserve">   </w:t>
      </w:r>
      <w:r w:rsidR="00A33C61" w:rsidRPr="00132361">
        <w:rPr>
          <w:b/>
        </w:rPr>
        <w:t xml:space="preserve">                                                                                              </w:t>
      </w:r>
      <w:r w:rsidR="00C34FDA" w:rsidRPr="00132361">
        <w:rPr>
          <w:b/>
        </w:rPr>
        <w:t xml:space="preserve">    </w:t>
      </w:r>
      <w:r w:rsidR="00200E7D" w:rsidRPr="00132361">
        <w:rPr>
          <w:b/>
        </w:rPr>
        <w:t xml:space="preserve">           </w:t>
      </w:r>
      <w:r w:rsidR="00816400">
        <w:rPr>
          <w:b/>
        </w:rPr>
        <w:t xml:space="preserve">    </w:t>
      </w:r>
      <w:r w:rsidR="00200E7D" w:rsidRPr="00132361">
        <w:rPr>
          <w:b/>
        </w:rPr>
        <w:t xml:space="preserve"> </w:t>
      </w:r>
      <w:r w:rsidR="00C34FDA" w:rsidRPr="00132361">
        <w:rPr>
          <w:b/>
        </w:rPr>
        <w:t xml:space="preserve"> </w:t>
      </w:r>
      <w:r w:rsidR="00A33C61" w:rsidRPr="00132361">
        <w:rPr>
          <w:b/>
        </w:rPr>
        <w:t xml:space="preserve">№ </w:t>
      </w:r>
      <w:r>
        <w:rPr>
          <w:b/>
        </w:rPr>
        <w:t>21/1</w:t>
      </w:r>
    </w:p>
    <w:tbl>
      <w:tblPr>
        <w:tblpPr w:leftFromText="180" w:rightFromText="180" w:vertAnchor="text" w:horzAnchor="page" w:tblpX="1689" w:tblpY="144"/>
        <w:tblW w:w="9330" w:type="dxa"/>
        <w:tblLook w:val="04A0" w:firstRow="1" w:lastRow="0" w:firstColumn="1" w:lastColumn="0" w:noHBand="0" w:noVBand="1"/>
      </w:tblPr>
      <w:tblGrid>
        <w:gridCol w:w="6393"/>
        <w:gridCol w:w="2937"/>
      </w:tblGrid>
      <w:tr w:rsidR="00852E15" w:rsidRPr="00622B0D" w:rsidTr="0060583A">
        <w:trPr>
          <w:trHeight w:val="711"/>
        </w:trPr>
        <w:tc>
          <w:tcPr>
            <w:tcW w:w="6393" w:type="dxa"/>
          </w:tcPr>
          <w:p w:rsidR="00852E15" w:rsidRPr="00200E7D" w:rsidRDefault="00852E15" w:rsidP="00B26E8A">
            <w:pPr>
              <w:jc w:val="both"/>
            </w:pPr>
            <w:r w:rsidRPr="00200E7D">
              <w:t xml:space="preserve">Об  </w:t>
            </w:r>
            <w:r w:rsidR="00622B0D" w:rsidRPr="00200E7D">
              <w:t>определении</w:t>
            </w:r>
            <w:r w:rsidRPr="00200E7D">
              <w:t xml:space="preserve"> стоимост</w:t>
            </w:r>
            <w:r w:rsidR="00DD43D5" w:rsidRPr="00200E7D">
              <w:t>и</w:t>
            </w:r>
            <w:r w:rsidRPr="00200E7D">
              <w:t xml:space="preserve"> 1 кв. м. общей площади жилья в муниципальном образовании «Первомайское сельское поселение» Выборгского района Ленинградской области на 20</w:t>
            </w:r>
            <w:r w:rsidR="00DD43D5" w:rsidRPr="00200E7D">
              <w:t>2</w:t>
            </w:r>
            <w:r w:rsidR="00B26E8A">
              <w:t>3</w:t>
            </w:r>
            <w:r w:rsidR="00DD43D5" w:rsidRPr="00200E7D">
              <w:t xml:space="preserve"> </w:t>
            </w:r>
            <w:r w:rsidR="00C703BB" w:rsidRPr="00200E7D">
              <w:t>год</w:t>
            </w:r>
            <w:r w:rsidRPr="00200E7D">
              <w:t xml:space="preserve"> </w:t>
            </w:r>
          </w:p>
        </w:tc>
        <w:tc>
          <w:tcPr>
            <w:tcW w:w="2937" w:type="dxa"/>
          </w:tcPr>
          <w:p w:rsidR="00852E15" w:rsidRPr="00622B0D" w:rsidRDefault="00852E15" w:rsidP="0060583A">
            <w:pPr>
              <w:jc w:val="both"/>
              <w:rPr>
                <w:b/>
                <w:sz w:val="28"/>
                <w:szCs w:val="28"/>
              </w:rPr>
            </w:pPr>
          </w:p>
        </w:tc>
      </w:tr>
    </w:tbl>
    <w:p w:rsidR="00123A5F" w:rsidRPr="00622B0D" w:rsidRDefault="00123A5F" w:rsidP="00123A5F">
      <w:pPr>
        <w:ind w:firstLine="567"/>
        <w:jc w:val="both"/>
        <w:rPr>
          <w:sz w:val="28"/>
          <w:szCs w:val="28"/>
        </w:rPr>
      </w:pPr>
    </w:p>
    <w:p w:rsidR="00123A5F" w:rsidRPr="00200E7D" w:rsidRDefault="00200E7D" w:rsidP="00F77E94">
      <w:pPr>
        <w:jc w:val="both"/>
      </w:pPr>
      <w:proofErr w:type="gramStart"/>
      <w:r>
        <w:rPr>
          <w:color w:val="000000"/>
        </w:rPr>
        <w:t xml:space="preserve">В целях реализации на территории Ленинградской области государственной программы Российской Федерации «Комплексное развитие сельских территорий» и государственной программы Ленинградской области «Комплексное развитие сельских территорий Ленинградской области», руководствуясь приказом Министерства строительства и жилищно-коммунального хозяйства Российской Федерации </w:t>
      </w:r>
      <w:r w:rsidR="00B26E8A">
        <w:rPr>
          <w:color w:val="000000"/>
          <w:shd w:val="clear" w:color="auto" w:fill="FFFFFF"/>
        </w:rPr>
        <w:t>от 22 декабря 2022 г. № 1111/пр «О нормативе стоимости 1 квадратного метра общей площади жилого помещения по Российской Федерации на I полугодие 2023 года</w:t>
      </w:r>
      <w:proofErr w:type="gramEnd"/>
      <w:r w:rsidR="00B26E8A">
        <w:rPr>
          <w:color w:val="000000"/>
          <w:shd w:val="clear" w:color="auto" w:fill="FFFFFF"/>
        </w:rPr>
        <w:t xml:space="preserve"> </w:t>
      </w:r>
      <w:proofErr w:type="gramStart"/>
      <w:r w:rsidR="00B26E8A">
        <w:rPr>
          <w:color w:val="000000"/>
          <w:shd w:val="clear" w:color="auto" w:fill="FFFFFF"/>
        </w:rPr>
        <w:t>и показателях средней рыночной стоимости 1 квадратного метра общей площади жилого помещения по субъектам Российской Федерации на I квартал 2023 года»</w:t>
      </w:r>
      <w:r>
        <w:t>,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 утвержденными  распоряжением Комитета по строительству  Ленинградской области от 13</w:t>
      </w:r>
      <w:proofErr w:type="gramEnd"/>
      <w:r>
        <w:t xml:space="preserve"> </w:t>
      </w:r>
      <w:proofErr w:type="gramStart"/>
      <w:r>
        <w:t xml:space="preserve">марта 2020 года № 79 «О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предоставляемых на строительство (приобретение) жилья за счет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w:t>
      </w:r>
      <w:r w:rsidR="00B26E8A">
        <w:t>«Обеспечение доступным и комфортным жильем и коммунальными услугами граждан Российской Федерации» и «Комплексное развитие сельских</w:t>
      </w:r>
      <w:proofErr w:type="gramEnd"/>
      <w:r w:rsidR="00B26E8A">
        <w:t xml:space="preserve"> территорий», а также мероприятий государственных программ Ленинградской области «Формирование городской среды и обеспечение качественным жильем граждан на территории Ленинградской области» и «Комплексное развитие сельских территорий Ленинградской области»</w:t>
      </w:r>
      <w:r w:rsidRPr="00200E7D">
        <w:t>, Уставом муниципального образования</w:t>
      </w:r>
      <w:r w:rsidR="00132361">
        <w:t xml:space="preserve"> </w:t>
      </w:r>
      <w:r w:rsidR="00132361" w:rsidRPr="00200E7D">
        <w:t>«Первомайское сельское поселение»</w:t>
      </w:r>
      <w:r w:rsidR="00132361">
        <w:t xml:space="preserve"> Выборгского района ленинградской области</w:t>
      </w:r>
      <w:r w:rsidR="00F77E94" w:rsidRPr="00200E7D">
        <w:t xml:space="preserve">, </w:t>
      </w:r>
      <w:r w:rsidR="003044D1" w:rsidRPr="00200E7D">
        <w:t>администрация</w:t>
      </w:r>
      <w:r w:rsidR="00C34FDA" w:rsidRPr="00200E7D">
        <w:t xml:space="preserve"> МО «Первомайское сельское поселение»</w:t>
      </w:r>
    </w:p>
    <w:p w:rsidR="00C428B5" w:rsidRDefault="00C428B5" w:rsidP="00A33C61">
      <w:pPr>
        <w:ind w:firstLine="567"/>
        <w:jc w:val="center"/>
      </w:pPr>
    </w:p>
    <w:p w:rsidR="00EB10A9" w:rsidRPr="00200E7D" w:rsidRDefault="00A33C61" w:rsidP="00A33C61">
      <w:pPr>
        <w:ind w:firstLine="567"/>
        <w:jc w:val="center"/>
        <w:rPr>
          <w:color w:val="000000"/>
        </w:rPr>
      </w:pPr>
      <w:r w:rsidRPr="00200E7D">
        <w:t>ПОСТАНОВЛЯЕТ:</w:t>
      </w:r>
    </w:p>
    <w:p w:rsidR="00C703BB" w:rsidRPr="00200E7D" w:rsidRDefault="00C703BB" w:rsidP="00C703BB">
      <w:pPr>
        <w:tabs>
          <w:tab w:val="left" w:pos="851"/>
        </w:tabs>
        <w:ind w:left="567"/>
        <w:jc w:val="both"/>
      </w:pPr>
    </w:p>
    <w:p w:rsidR="00200E7D" w:rsidRPr="00B26E8A" w:rsidRDefault="00816400" w:rsidP="00B26E8A">
      <w:pPr>
        <w:ind w:firstLine="567"/>
        <w:jc w:val="both"/>
      </w:pPr>
      <w:r>
        <w:t>1</w:t>
      </w:r>
      <w:r w:rsidRPr="00B26E8A">
        <w:t xml:space="preserve">. </w:t>
      </w:r>
      <w:r w:rsidR="00BE030B" w:rsidRPr="00B26E8A">
        <w:t>Утвердить</w:t>
      </w:r>
      <w:r w:rsidR="00BE030B" w:rsidRPr="00B26E8A">
        <w:rPr>
          <w:color w:val="FF0000"/>
        </w:rPr>
        <w:t xml:space="preserve"> </w:t>
      </w:r>
      <w:r w:rsidR="00BE030B" w:rsidRPr="00B26E8A">
        <w:t>стоимост</w:t>
      </w:r>
      <w:r w:rsidR="00DD43D5" w:rsidRPr="00B26E8A">
        <w:t>ь</w:t>
      </w:r>
      <w:r w:rsidR="00DD43D5" w:rsidRPr="00B26E8A">
        <w:rPr>
          <w:color w:val="FF0000"/>
        </w:rPr>
        <w:t xml:space="preserve"> </w:t>
      </w:r>
      <w:r w:rsidR="00622B0D" w:rsidRPr="00B26E8A">
        <w:t>одного</w:t>
      </w:r>
      <w:r w:rsidR="00BE030B" w:rsidRPr="00B26E8A">
        <w:t xml:space="preserve"> квадратного метра общей площади жилья на территории муниципально</w:t>
      </w:r>
      <w:r w:rsidR="00187015">
        <w:t>го</w:t>
      </w:r>
      <w:r w:rsidR="00BE030B" w:rsidRPr="00B26E8A">
        <w:t xml:space="preserve"> образовани</w:t>
      </w:r>
      <w:r w:rsidR="00187015">
        <w:t>я</w:t>
      </w:r>
      <w:r w:rsidR="00BE030B" w:rsidRPr="00B26E8A">
        <w:t xml:space="preserve"> «</w:t>
      </w:r>
      <w:r w:rsidR="00E14724" w:rsidRPr="00B26E8A">
        <w:t xml:space="preserve">Первомайское сельское </w:t>
      </w:r>
      <w:r w:rsidR="00BE030B" w:rsidRPr="00B26E8A">
        <w:t>поселение» Выборгского</w:t>
      </w:r>
      <w:r w:rsidR="001F4482" w:rsidRPr="00B26E8A">
        <w:t xml:space="preserve"> района Ленинградской области </w:t>
      </w:r>
      <w:r w:rsidR="00BE030B" w:rsidRPr="00B26E8A">
        <w:t>на 20</w:t>
      </w:r>
      <w:r w:rsidR="00DD43D5" w:rsidRPr="00B26E8A">
        <w:t>2</w:t>
      </w:r>
      <w:r w:rsidR="00B26E8A" w:rsidRPr="00B26E8A">
        <w:t>3</w:t>
      </w:r>
      <w:r w:rsidR="00BE030B" w:rsidRPr="00B26E8A">
        <w:t xml:space="preserve"> год в размере –  </w:t>
      </w:r>
      <w:r w:rsidR="00B26E8A" w:rsidRPr="00B26E8A">
        <w:t>66 125 рублей 46 копеек (шестьдесят шесть тысяч сто двадцать пять рублей сорок шесть копеек)</w:t>
      </w:r>
      <w:r w:rsidR="00200E7D" w:rsidRPr="00B26E8A">
        <w:t xml:space="preserve">, </w:t>
      </w:r>
      <w:proofErr w:type="gramStart"/>
      <w:r w:rsidR="00200E7D" w:rsidRPr="00B26E8A">
        <w:t>согласно Приложения</w:t>
      </w:r>
      <w:proofErr w:type="gramEnd"/>
      <w:r w:rsidR="00132361" w:rsidRPr="00B26E8A">
        <w:t xml:space="preserve"> </w:t>
      </w:r>
      <w:r w:rsidR="00200E7D" w:rsidRPr="00B26E8A">
        <w:t>1.</w:t>
      </w:r>
    </w:p>
    <w:p w:rsidR="00200E7D" w:rsidRPr="00B26E8A" w:rsidRDefault="00816400" w:rsidP="00B26E8A">
      <w:pPr>
        <w:pStyle w:val="a7"/>
        <w:shd w:val="clear" w:color="auto" w:fill="FFFFFF"/>
        <w:tabs>
          <w:tab w:val="left" w:pos="851"/>
        </w:tabs>
        <w:ind w:firstLine="567"/>
        <w:jc w:val="both"/>
        <w:rPr>
          <w:rFonts w:ascii="Times New Roman" w:hAnsi="Times New Roman"/>
          <w:sz w:val="24"/>
          <w:szCs w:val="24"/>
        </w:rPr>
      </w:pPr>
      <w:r w:rsidRPr="00B26E8A">
        <w:rPr>
          <w:rFonts w:ascii="Times New Roman" w:hAnsi="Times New Roman"/>
          <w:sz w:val="24"/>
          <w:szCs w:val="24"/>
        </w:rPr>
        <w:t xml:space="preserve"> 2.</w:t>
      </w:r>
      <w:r w:rsidR="00B26E8A" w:rsidRPr="00B26E8A">
        <w:rPr>
          <w:rFonts w:ascii="Times New Roman" w:hAnsi="Times New Roman"/>
          <w:sz w:val="24"/>
          <w:szCs w:val="24"/>
        </w:rPr>
        <w:t xml:space="preserve"> Настоящее постановление опубликовать в официальном сетевом </w:t>
      </w:r>
      <w:proofErr w:type="gramStart"/>
      <w:r w:rsidR="00B26E8A" w:rsidRPr="00B26E8A">
        <w:rPr>
          <w:rFonts w:ascii="Times New Roman" w:hAnsi="Times New Roman"/>
          <w:sz w:val="24"/>
          <w:szCs w:val="24"/>
        </w:rPr>
        <w:t>издании</w:t>
      </w:r>
      <w:proofErr w:type="gramEnd"/>
      <w:r w:rsidR="00B26E8A" w:rsidRPr="00B26E8A">
        <w:rPr>
          <w:rFonts w:ascii="Times New Roman" w:hAnsi="Times New Roman"/>
          <w:sz w:val="24"/>
          <w:szCs w:val="24"/>
        </w:rPr>
        <w:t xml:space="preserve"> в сети интернет (</w:t>
      </w:r>
      <w:hyperlink r:id="rId7" w:history="1">
        <w:r w:rsidR="00B26E8A" w:rsidRPr="00B26E8A">
          <w:rPr>
            <w:rStyle w:val="a6"/>
            <w:rFonts w:ascii="Times New Roman" w:hAnsi="Times New Roman"/>
            <w:sz w:val="24"/>
            <w:szCs w:val="24"/>
            <w:lang w:val="en-US"/>
          </w:rPr>
          <w:t>http</w:t>
        </w:r>
        <w:r w:rsidR="00B26E8A" w:rsidRPr="00B26E8A">
          <w:rPr>
            <w:rStyle w:val="a6"/>
            <w:rFonts w:ascii="Times New Roman" w:hAnsi="Times New Roman"/>
            <w:sz w:val="24"/>
            <w:szCs w:val="24"/>
          </w:rPr>
          <w:t>://</w:t>
        </w:r>
        <w:proofErr w:type="spellStart"/>
        <w:r w:rsidR="00B26E8A" w:rsidRPr="00B26E8A">
          <w:rPr>
            <w:rStyle w:val="a6"/>
            <w:rFonts w:ascii="Times New Roman" w:hAnsi="Times New Roman"/>
            <w:sz w:val="24"/>
            <w:szCs w:val="24"/>
            <w:lang w:val="en-US"/>
          </w:rPr>
          <w:t>npavrlo</w:t>
        </w:r>
        <w:proofErr w:type="spellEnd"/>
        <w:r w:rsidR="00B26E8A" w:rsidRPr="00B26E8A">
          <w:rPr>
            <w:rStyle w:val="a6"/>
            <w:rFonts w:ascii="Times New Roman" w:hAnsi="Times New Roman"/>
            <w:sz w:val="24"/>
            <w:szCs w:val="24"/>
          </w:rPr>
          <w:t>.</w:t>
        </w:r>
        <w:r w:rsidR="00B26E8A" w:rsidRPr="00B26E8A">
          <w:rPr>
            <w:rStyle w:val="a6"/>
            <w:rFonts w:ascii="Times New Roman" w:hAnsi="Times New Roman"/>
            <w:sz w:val="24"/>
            <w:szCs w:val="24"/>
            <w:lang w:val="en-US"/>
          </w:rPr>
          <w:t>ru</w:t>
        </w:r>
      </w:hyperlink>
      <w:r w:rsidR="00B26E8A" w:rsidRPr="00B26E8A">
        <w:rPr>
          <w:rFonts w:ascii="Times New Roman" w:hAnsi="Times New Roman"/>
          <w:sz w:val="24"/>
          <w:szCs w:val="24"/>
        </w:rPr>
        <w:t>) и газете «Карельский перешеек».</w:t>
      </w:r>
    </w:p>
    <w:p w:rsidR="00F77E94" w:rsidRPr="00B26E8A" w:rsidRDefault="00F77E94" w:rsidP="00B26E8A">
      <w:pPr>
        <w:pStyle w:val="a3"/>
        <w:numPr>
          <w:ilvl w:val="0"/>
          <w:numId w:val="7"/>
        </w:numPr>
        <w:tabs>
          <w:tab w:val="left" w:pos="284"/>
          <w:tab w:val="left" w:pos="851"/>
        </w:tabs>
        <w:ind w:left="0" w:firstLine="567"/>
        <w:jc w:val="both"/>
      </w:pPr>
      <w:r w:rsidRPr="00B26E8A">
        <w:t>Контроль исполнения  постановления  оставляю за собой.</w:t>
      </w:r>
    </w:p>
    <w:p w:rsidR="00200E7D" w:rsidRDefault="00200E7D" w:rsidP="00F77E94">
      <w:pPr>
        <w:jc w:val="both"/>
      </w:pPr>
    </w:p>
    <w:p w:rsidR="00F77E94" w:rsidRPr="00200E7D" w:rsidRDefault="00F77E94" w:rsidP="00F77E94">
      <w:pPr>
        <w:jc w:val="both"/>
      </w:pPr>
      <w:r w:rsidRPr="00200E7D">
        <w:t xml:space="preserve">Глава администрации                                              </w:t>
      </w:r>
      <w:r w:rsidR="00200E7D" w:rsidRPr="00200E7D">
        <w:t xml:space="preserve">             </w:t>
      </w:r>
      <w:r w:rsidR="00200E7D">
        <w:t xml:space="preserve">                       </w:t>
      </w:r>
      <w:r w:rsidR="00200E7D" w:rsidRPr="00200E7D">
        <w:t xml:space="preserve">  </w:t>
      </w:r>
      <w:r w:rsidRPr="00200E7D">
        <w:t xml:space="preserve">   С.И. Тищенков</w:t>
      </w:r>
    </w:p>
    <w:p w:rsidR="00F77E94" w:rsidRDefault="00F77E94" w:rsidP="00F77E94">
      <w:pPr>
        <w:jc w:val="both"/>
        <w:rPr>
          <w:sz w:val="18"/>
          <w:szCs w:val="18"/>
        </w:rPr>
      </w:pPr>
    </w:p>
    <w:p w:rsidR="00B26E8A" w:rsidRDefault="00B26E8A" w:rsidP="00C428B5">
      <w:pPr>
        <w:jc w:val="both"/>
        <w:rPr>
          <w:sz w:val="18"/>
          <w:szCs w:val="18"/>
        </w:rPr>
      </w:pPr>
    </w:p>
    <w:p w:rsidR="00F77E94" w:rsidRDefault="00F77E94" w:rsidP="00C428B5">
      <w:pPr>
        <w:jc w:val="both"/>
        <w:rPr>
          <w:sz w:val="18"/>
          <w:szCs w:val="18"/>
        </w:rPr>
      </w:pPr>
      <w:r>
        <w:rPr>
          <w:sz w:val="18"/>
          <w:szCs w:val="18"/>
        </w:rPr>
        <w:t>Разослано: дело-2, комитет по строительству Ленинградской области, газета</w:t>
      </w:r>
      <w:r w:rsidR="00B26E8A">
        <w:rPr>
          <w:sz w:val="18"/>
          <w:szCs w:val="18"/>
        </w:rPr>
        <w:t>,</w:t>
      </w:r>
      <w:r>
        <w:rPr>
          <w:sz w:val="18"/>
          <w:szCs w:val="18"/>
        </w:rPr>
        <w:t xml:space="preserve"> сайт</w:t>
      </w:r>
    </w:p>
    <w:p w:rsidR="006D73CE" w:rsidRDefault="006D73CE" w:rsidP="006D73CE">
      <w:pPr>
        <w:widowControl w:val="0"/>
        <w:autoSpaceDE w:val="0"/>
        <w:autoSpaceDN w:val="0"/>
        <w:adjustRightInd w:val="0"/>
        <w:ind w:left="5245"/>
        <w:jc w:val="center"/>
        <w:outlineLvl w:val="0"/>
      </w:pPr>
      <w:bookmarkStart w:id="0" w:name="_GoBack"/>
      <w:bookmarkEnd w:id="0"/>
      <w:r>
        <w:lastRenderedPageBreak/>
        <w:t>Приложение</w:t>
      </w:r>
    </w:p>
    <w:p w:rsidR="006D73CE" w:rsidRDefault="006D73CE" w:rsidP="006D73CE">
      <w:pPr>
        <w:widowControl w:val="0"/>
        <w:autoSpaceDE w:val="0"/>
        <w:autoSpaceDN w:val="0"/>
        <w:adjustRightInd w:val="0"/>
        <w:ind w:left="5245"/>
        <w:jc w:val="center"/>
      </w:pPr>
      <w:r>
        <w:t>к постановлению администрации</w:t>
      </w:r>
    </w:p>
    <w:p w:rsidR="006D73CE" w:rsidRDefault="006D73CE" w:rsidP="006D73CE">
      <w:pPr>
        <w:widowControl w:val="0"/>
        <w:autoSpaceDE w:val="0"/>
        <w:autoSpaceDN w:val="0"/>
        <w:adjustRightInd w:val="0"/>
        <w:ind w:left="5245"/>
        <w:jc w:val="center"/>
      </w:pPr>
      <w:r>
        <w:t>МО «Первомайское сельское поселение»</w:t>
      </w:r>
    </w:p>
    <w:p w:rsidR="006D73CE" w:rsidRDefault="006D73CE" w:rsidP="006D73CE">
      <w:pPr>
        <w:widowControl w:val="0"/>
        <w:autoSpaceDE w:val="0"/>
        <w:autoSpaceDN w:val="0"/>
        <w:adjustRightInd w:val="0"/>
        <w:ind w:left="5245"/>
        <w:jc w:val="center"/>
      </w:pPr>
      <w:r>
        <w:t>№  21/1 от 20.01.2023 г.</w:t>
      </w:r>
    </w:p>
    <w:p w:rsidR="006D73CE" w:rsidRDefault="006D73CE" w:rsidP="006D73CE">
      <w:pPr>
        <w:widowControl w:val="0"/>
        <w:autoSpaceDE w:val="0"/>
        <w:autoSpaceDN w:val="0"/>
        <w:adjustRightInd w:val="0"/>
        <w:ind w:left="5954"/>
        <w:jc w:val="center"/>
        <w:rPr>
          <w:sz w:val="28"/>
          <w:szCs w:val="28"/>
        </w:rPr>
      </w:pPr>
    </w:p>
    <w:p w:rsidR="006D73CE" w:rsidRDefault="006D73CE" w:rsidP="006D73CE">
      <w:pPr>
        <w:jc w:val="center"/>
        <w:rPr>
          <w:b/>
        </w:rPr>
      </w:pPr>
      <w:r>
        <w:rPr>
          <w:b/>
        </w:rPr>
        <w:t>РАСЧЕТ</w:t>
      </w:r>
    </w:p>
    <w:p w:rsidR="006D73CE" w:rsidRDefault="006D73CE" w:rsidP="006D73CE">
      <w:pPr>
        <w:jc w:val="center"/>
      </w:pPr>
      <w:r>
        <w:t xml:space="preserve">стоимости </w:t>
      </w:r>
      <w:smartTag w:uri="urn:schemas-microsoft-com:office:smarttags" w:element="metricconverter">
        <w:smartTagPr>
          <w:attr w:name="ProductID" w:val="1 кв. метра"/>
        </w:smartTagPr>
        <w:r>
          <w:t>1 кв. метра</w:t>
        </w:r>
      </w:smartTag>
      <w:r>
        <w:t xml:space="preserve"> общей площади жилья в сельской местности на 2023 год по муниципальному образованию «Первомайское сельское поселение» Выборгского района </w:t>
      </w:r>
    </w:p>
    <w:p w:rsidR="006D73CE" w:rsidRDefault="006D73CE" w:rsidP="006D73CE">
      <w:pPr>
        <w:jc w:val="center"/>
      </w:pPr>
      <w:r>
        <w:t>Ленинградской области</w:t>
      </w:r>
    </w:p>
    <w:p w:rsidR="006D73CE" w:rsidRDefault="006D73CE" w:rsidP="006D73CE">
      <w:pPr>
        <w:jc w:val="both"/>
        <w:rPr>
          <w:color w:val="000000"/>
        </w:rPr>
      </w:pPr>
    </w:p>
    <w:p w:rsidR="006D73CE" w:rsidRDefault="006D73CE" w:rsidP="006D73CE">
      <w:pPr>
        <w:autoSpaceDE w:val="0"/>
        <w:autoSpaceDN w:val="0"/>
        <w:adjustRightInd w:val="0"/>
        <w:jc w:val="both"/>
      </w:pPr>
      <w:r>
        <w:tab/>
      </w:r>
      <w:proofErr w:type="gramStart"/>
      <w:r>
        <w:t>Расчет фактической стоимости одного квадратного метра общей площади жилья на территории МО «Первомайское сельское поселение» произведен 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в сельской местности Ленинградской области, утвержденными Распоряжением комитета по строительству Ленинградской области от 13.03.2020 года № 79</w:t>
      </w:r>
      <w:proofErr w:type="gramEnd"/>
      <w:r>
        <w:t>, по следующей формуле:</w:t>
      </w:r>
    </w:p>
    <w:p w:rsidR="006D73CE" w:rsidRDefault="006D73CE" w:rsidP="006D73CE">
      <w:pPr>
        <w:autoSpaceDE w:val="0"/>
        <w:autoSpaceDN w:val="0"/>
        <w:adjustRightInd w:val="0"/>
        <w:ind w:firstLine="540"/>
        <w:jc w:val="both"/>
      </w:pPr>
    </w:p>
    <w:p w:rsidR="006D73CE" w:rsidRDefault="006D73CE" w:rsidP="006D73CE">
      <w:pPr>
        <w:autoSpaceDE w:val="0"/>
        <w:autoSpaceDN w:val="0"/>
        <w:adjustRightInd w:val="0"/>
        <w:ind w:firstLine="540"/>
        <w:jc w:val="both"/>
      </w:pPr>
      <w:r>
        <w:t xml:space="preserve">ФСТ </w:t>
      </w:r>
      <w:proofErr w:type="spellStart"/>
      <w:r>
        <w:t>квм</w:t>
      </w:r>
      <w:proofErr w:type="spellEnd"/>
      <w:r>
        <w:t xml:space="preserve"> = ФСТЖ/</w:t>
      </w:r>
      <w:proofErr w:type="spellStart"/>
      <w:proofErr w:type="gramStart"/>
      <w:r>
        <w:t>Пл</w:t>
      </w:r>
      <w:proofErr w:type="spellEnd"/>
      <w:proofErr w:type="gramEnd"/>
      <w:r>
        <w:t xml:space="preserve"> x И,</w:t>
      </w:r>
    </w:p>
    <w:p w:rsidR="006D73CE" w:rsidRDefault="006D73CE" w:rsidP="006D73CE">
      <w:pPr>
        <w:autoSpaceDE w:val="0"/>
        <w:autoSpaceDN w:val="0"/>
        <w:adjustRightInd w:val="0"/>
        <w:ind w:firstLine="540"/>
        <w:jc w:val="both"/>
      </w:pPr>
      <w:r>
        <w:t>где:</w:t>
      </w:r>
    </w:p>
    <w:p w:rsidR="006D73CE" w:rsidRDefault="006D73CE" w:rsidP="006D73CE">
      <w:pPr>
        <w:autoSpaceDE w:val="0"/>
        <w:autoSpaceDN w:val="0"/>
        <w:adjustRightInd w:val="0"/>
        <w:ind w:firstLine="540"/>
        <w:jc w:val="both"/>
      </w:pPr>
    </w:p>
    <w:p w:rsidR="006D73CE" w:rsidRDefault="006D73CE" w:rsidP="006D73CE">
      <w:pPr>
        <w:autoSpaceDE w:val="0"/>
        <w:autoSpaceDN w:val="0"/>
        <w:adjustRightInd w:val="0"/>
        <w:ind w:firstLine="540"/>
        <w:jc w:val="both"/>
      </w:pPr>
      <w:r>
        <w:t xml:space="preserve">ФСТ </w:t>
      </w:r>
      <w:proofErr w:type="spellStart"/>
      <w:r>
        <w:t>квм</w:t>
      </w:r>
      <w:proofErr w:type="spellEnd"/>
      <w:r>
        <w:t xml:space="preserve"> - фактическая стоимость одного квадратного метра общей площади жилья в сельской местности Ленинградской области (в конкретном муниципальном образовании Ленинградской области),</w:t>
      </w:r>
    </w:p>
    <w:p w:rsidR="006D73CE" w:rsidRDefault="006D73CE" w:rsidP="006D73CE">
      <w:pPr>
        <w:autoSpaceDE w:val="0"/>
        <w:autoSpaceDN w:val="0"/>
        <w:adjustRightInd w:val="0"/>
        <w:ind w:firstLine="540"/>
        <w:jc w:val="both"/>
      </w:pPr>
      <w:r>
        <w:t>ФСТЖ - фактическая стоимость жилого помещения, построенного (приобретенного) гражданами в течение года, предшествующего планируемому году реализации программы,</w:t>
      </w:r>
    </w:p>
    <w:p w:rsidR="006D73CE" w:rsidRDefault="006D73CE" w:rsidP="006D73CE">
      <w:pPr>
        <w:autoSpaceDE w:val="0"/>
        <w:autoSpaceDN w:val="0"/>
        <w:adjustRightInd w:val="0"/>
        <w:ind w:firstLine="540"/>
        <w:jc w:val="both"/>
      </w:pPr>
      <w:proofErr w:type="spellStart"/>
      <w:proofErr w:type="gramStart"/>
      <w:r>
        <w:t>Пл</w:t>
      </w:r>
      <w:proofErr w:type="spellEnd"/>
      <w:proofErr w:type="gramEnd"/>
      <w:r>
        <w:t xml:space="preserve"> - общая площадь жилого помещения, построенного (приобретенного) гражданами в течение года, предшествующего планируемому году реализации программы,</w:t>
      </w:r>
    </w:p>
    <w:p w:rsidR="006D73CE" w:rsidRDefault="006D73CE" w:rsidP="006D73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 - прогнозный уровень инфляции, установленный в субъекте Российской Федерации на очередной (планируемый) финансовый год (К </w:t>
      </w:r>
      <w:proofErr w:type="spellStart"/>
      <w:r>
        <w:rPr>
          <w:rFonts w:ascii="Times New Roman" w:hAnsi="Times New Roman" w:cs="Times New Roman"/>
          <w:sz w:val="24"/>
          <w:szCs w:val="24"/>
        </w:rPr>
        <w:t>дефл</w:t>
      </w:r>
      <w:proofErr w:type="spellEnd"/>
      <w:r>
        <w:rPr>
          <w:rFonts w:ascii="Times New Roman" w:hAnsi="Times New Roman" w:cs="Times New Roman"/>
          <w:sz w:val="24"/>
          <w:szCs w:val="24"/>
        </w:rPr>
        <w:t>. на 1 квартал 2023 г -  102,4).</w:t>
      </w:r>
    </w:p>
    <w:p w:rsidR="006D73CE" w:rsidRDefault="006D73CE" w:rsidP="006D73CE">
      <w:pPr>
        <w:autoSpaceDE w:val="0"/>
        <w:autoSpaceDN w:val="0"/>
        <w:adjustRightInd w:val="0"/>
        <w:ind w:firstLine="540"/>
        <w:jc w:val="both"/>
      </w:pPr>
      <w:proofErr w:type="gramStart"/>
      <w:r>
        <w:t>Фактическая стоимость жилого помещения, построенного (приобретенного) гражданами в течение года, предшествующего планируемому году реализации программы (ФСТЖ), рассчитывается как среднее арифметическое стоимости всех жилых помещений, приобретенных (построенных) гражданами в конкретном муниципальном образовании Ленинградской области в рамках программы в течение года, предшествующего планируемому году реализации программы, по следующей формуле:</w:t>
      </w:r>
      <w:proofErr w:type="gramEnd"/>
    </w:p>
    <w:p w:rsidR="006D73CE" w:rsidRDefault="006D73CE" w:rsidP="006D73CE">
      <w:pPr>
        <w:autoSpaceDE w:val="0"/>
        <w:autoSpaceDN w:val="0"/>
        <w:adjustRightInd w:val="0"/>
        <w:ind w:firstLine="540"/>
        <w:jc w:val="both"/>
      </w:pPr>
    </w:p>
    <w:p w:rsidR="006D73CE" w:rsidRDefault="006D73CE" w:rsidP="006D73CE">
      <w:pPr>
        <w:tabs>
          <w:tab w:val="left" w:pos="4665"/>
        </w:tabs>
        <w:autoSpaceDE w:val="0"/>
        <w:autoSpaceDN w:val="0"/>
        <w:adjustRightInd w:val="0"/>
        <w:ind w:firstLine="540"/>
        <w:jc w:val="both"/>
        <w:rPr>
          <w:sz w:val="32"/>
          <w:szCs w:val="32"/>
        </w:rPr>
      </w:pPr>
      <w:r>
        <w:rPr>
          <w:sz w:val="32"/>
          <w:szCs w:val="32"/>
        </w:rPr>
        <w:t>ФСТЖ=∑</w:t>
      </w:r>
      <w:proofErr w:type="spellStart"/>
      <w:r>
        <w:rPr>
          <w:sz w:val="32"/>
          <w:szCs w:val="32"/>
        </w:rPr>
        <w:t>ФСТЖмо</w:t>
      </w:r>
      <w:proofErr w:type="spellEnd"/>
      <w:r>
        <w:rPr>
          <w:sz w:val="32"/>
          <w:szCs w:val="32"/>
        </w:rPr>
        <w:t>/</w:t>
      </w:r>
      <w:r>
        <w:rPr>
          <w:sz w:val="32"/>
          <w:szCs w:val="32"/>
          <w:lang w:val="en-US"/>
        </w:rPr>
        <w:t>G</w:t>
      </w:r>
    </w:p>
    <w:p w:rsidR="006D73CE" w:rsidRDefault="006D73CE" w:rsidP="006D73CE">
      <w:pPr>
        <w:autoSpaceDE w:val="0"/>
        <w:autoSpaceDN w:val="0"/>
        <w:adjustRightInd w:val="0"/>
        <w:ind w:firstLine="540"/>
        <w:jc w:val="both"/>
      </w:pPr>
      <w:r>
        <w:t>где:</w:t>
      </w:r>
    </w:p>
    <w:p w:rsidR="006D73CE" w:rsidRDefault="006D73CE" w:rsidP="006D73CE">
      <w:pPr>
        <w:autoSpaceDE w:val="0"/>
        <w:autoSpaceDN w:val="0"/>
        <w:adjustRightInd w:val="0"/>
        <w:ind w:firstLine="540"/>
        <w:jc w:val="both"/>
      </w:pPr>
      <w:r>
        <w:rPr>
          <w:sz w:val="32"/>
          <w:szCs w:val="32"/>
        </w:rPr>
        <w:t>∑</w:t>
      </w:r>
      <w:proofErr w:type="spellStart"/>
      <w:r>
        <w:rPr>
          <w:sz w:val="32"/>
          <w:szCs w:val="32"/>
        </w:rPr>
        <w:t>ФСТЖмо</w:t>
      </w:r>
      <w:proofErr w:type="spellEnd"/>
      <w:r>
        <w:t xml:space="preserve"> - сумма стоимости всех жилых помещений, приобретенных (построенных) гражданами в конкретном муниципальном образовании Ленинградской области в рамках программы в течение года, предшествующего планируемому году реализации программы,</w:t>
      </w:r>
    </w:p>
    <w:p w:rsidR="006D73CE" w:rsidRDefault="006D73CE" w:rsidP="006D73CE">
      <w:pPr>
        <w:autoSpaceDE w:val="0"/>
        <w:autoSpaceDN w:val="0"/>
        <w:adjustRightInd w:val="0"/>
        <w:ind w:firstLine="540"/>
        <w:jc w:val="both"/>
      </w:pPr>
      <w:r>
        <w:t xml:space="preserve">G - количество граждан, которые построили (приобрели) жилые помещения в конкретном муниципальном </w:t>
      </w:r>
      <w:proofErr w:type="gramStart"/>
      <w:r>
        <w:t>образовании</w:t>
      </w:r>
      <w:proofErr w:type="gramEnd"/>
      <w:r>
        <w:t xml:space="preserve"> Ленинградской области в рамках программы в течение года, предшествующего планируемому году реализации программы.</w:t>
      </w:r>
    </w:p>
    <w:p w:rsidR="006D73CE" w:rsidRDefault="006D73CE" w:rsidP="006D73CE">
      <w:pPr>
        <w:autoSpaceDE w:val="0"/>
        <w:autoSpaceDN w:val="0"/>
        <w:adjustRightInd w:val="0"/>
        <w:ind w:firstLine="540"/>
        <w:jc w:val="both"/>
      </w:pPr>
    </w:p>
    <w:p w:rsidR="006D73CE" w:rsidRDefault="006D73CE" w:rsidP="006D73CE">
      <w:pPr>
        <w:pStyle w:val="a8"/>
        <w:spacing w:before="0" w:beforeAutospacing="0" w:after="0" w:afterAutospacing="0"/>
        <w:ind w:firstLine="709"/>
        <w:jc w:val="both"/>
      </w:pPr>
      <w:proofErr w:type="spellStart"/>
      <w:r>
        <w:t>Ладыка</w:t>
      </w:r>
      <w:proofErr w:type="spellEnd"/>
      <w:r>
        <w:t xml:space="preserve"> В.П. 1 400 000 руб.</w:t>
      </w:r>
    </w:p>
    <w:p w:rsidR="006D73CE" w:rsidRDefault="006D73CE" w:rsidP="006D73CE">
      <w:pPr>
        <w:pStyle w:val="a8"/>
        <w:spacing w:before="0" w:beforeAutospacing="0" w:after="0" w:afterAutospacing="0"/>
        <w:ind w:firstLine="709"/>
        <w:jc w:val="both"/>
      </w:pPr>
      <w:r>
        <w:t>Волкова О.В. 4 500 000 руб.</w:t>
      </w:r>
    </w:p>
    <w:p w:rsidR="006D73CE" w:rsidRDefault="006D73CE" w:rsidP="006D73CE">
      <w:pPr>
        <w:pStyle w:val="a8"/>
        <w:spacing w:before="0" w:beforeAutospacing="0" w:after="0" w:afterAutospacing="0"/>
        <w:ind w:firstLine="709"/>
        <w:jc w:val="both"/>
      </w:pPr>
      <w:proofErr w:type="spellStart"/>
      <w:r>
        <w:lastRenderedPageBreak/>
        <w:t>Бойцова</w:t>
      </w:r>
      <w:proofErr w:type="spellEnd"/>
      <w:r>
        <w:t xml:space="preserve"> И.И. 4 600 000 руб.</w:t>
      </w:r>
    </w:p>
    <w:p w:rsidR="006D73CE" w:rsidRDefault="006D73CE" w:rsidP="006D73CE">
      <w:pPr>
        <w:pStyle w:val="a8"/>
        <w:spacing w:before="0" w:beforeAutospacing="0" w:after="0" w:afterAutospacing="0"/>
        <w:ind w:firstLine="709"/>
        <w:jc w:val="both"/>
      </w:pPr>
      <w:r>
        <w:t xml:space="preserve">ФСТЖ = 10 500 000/ 3 = 3 500 000 руб. </w:t>
      </w:r>
    </w:p>
    <w:p w:rsidR="006D73CE" w:rsidRDefault="006D73CE" w:rsidP="006D73CE">
      <w:pPr>
        <w:jc w:val="both"/>
      </w:pPr>
      <w:r>
        <w:t>Общая площадь жилого помещения, построенного (приобретенного) гражданами в течение года рассчитывается как:</w:t>
      </w:r>
    </w:p>
    <w:p w:rsidR="006D73CE" w:rsidRDefault="006D73CE" w:rsidP="006D73CE">
      <w:pPr>
        <w:autoSpaceDE w:val="0"/>
        <w:autoSpaceDN w:val="0"/>
        <w:adjustRightInd w:val="0"/>
        <w:ind w:firstLine="540"/>
        <w:jc w:val="both"/>
      </w:pPr>
    </w:p>
    <w:p w:rsidR="006D73CE" w:rsidRDefault="006D73CE" w:rsidP="006D73CE">
      <w:pPr>
        <w:autoSpaceDE w:val="0"/>
        <w:autoSpaceDN w:val="0"/>
        <w:adjustRightInd w:val="0"/>
        <w:ind w:firstLine="539"/>
        <w:jc w:val="both"/>
      </w:pPr>
      <w:r>
        <w:rPr>
          <w:noProof/>
          <w:position w:val="-11"/>
        </w:rPr>
        <w:drawing>
          <wp:inline distT="0" distB="0" distL="0" distR="0">
            <wp:extent cx="1466850"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304800"/>
                    </a:xfrm>
                    <a:prstGeom prst="rect">
                      <a:avLst/>
                    </a:prstGeom>
                    <a:noFill/>
                    <a:ln>
                      <a:noFill/>
                    </a:ln>
                  </pic:spPr>
                </pic:pic>
              </a:graphicData>
            </a:graphic>
          </wp:inline>
        </w:drawing>
      </w:r>
    </w:p>
    <w:p w:rsidR="006D73CE" w:rsidRDefault="006D73CE" w:rsidP="006D73CE">
      <w:pPr>
        <w:autoSpaceDE w:val="0"/>
        <w:autoSpaceDN w:val="0"/>
        <w:adjustRightInd w:val="0"/>
        <w:ind w:firstLine="539"/>
        <w:jc w:val="both"/>
      </w:pPr>
      <w:r>
        <w:rPr>
          <w:noProof/>
          <w:position w:val="-11"/>
        </w:rPr>
        <w:drawing>
          <wp:inline distT="0" distB="0" distL="0" distR="0">
            <wp:extent cx="714375"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304800"/>
                    </a:xfrm>
                    <a:prstGeom prst="rect">
                      <a:avLst/>
                    </a:prstGeom>
                    <a:noFill/>
                    <a:ln>
                      <a:noFill/>
                    </a:ln>
                  </pic:spPr>
                </pic:pic>
              </a:graphicData>
            </a:graphic>
          </wp:inline>
        </w:drawing>
      </w:r>
      <w:r>
        <w:t xml:space="preserve"> - сумма площади всех жилых помещений, приобретенных (построенных) гражданами в конкретном муниципальном образовании Ленинградской области в рамках мероприятия (в том числе в рамках аналогичного мероприятия государственной программы Ленинградской области "Развитие сельского хозяйства Ленинградской области") в течение года, предшествующего планируемому году реализации мероприятия,</w:t>
      </w:r>
    </w:p>
    <w:p w:rsidR="006D73CE" w:rsidRDefault="006D73CE" w:rsidP="006D73CE">
      <w:pPr>
        <w:autoSpaceDE w:val="0"/>
        <w:autoSpaceDN w:val="0"/>
        <w:adjustRightInd w:val="0"/>
        <w:ind w:firstLine="539"/>
        <w:jc w:val="both"/>
      </w:pPr>
      <w:proofErr w:type="gramStart"/>
      <w:r>
        <w:t>G - количество граждан, которые построили (приобрели) жилые помещения в конкретном муниципальном образовании Ленинградской области в рамках мероприятия (в том числе в рамках аналогичного мероприятия государственной программы Ленинградской области "Развитие сельского хозяйства Ленинградской области") в течение года, предшествующего планируемому году реализации мероприятия.</w:t>
      </w:r>
      <w:proofErr w:type="gramEnd"/>
    </w:p>
    <w:p w:rsidR="006D73CE" w:rsidRDefault="006D73CE" w:rsidP="006D73CE">
      <w:pPr>
        <w:autoSpaceDE w:val="0"/>
        <w:autoSpaceDN w:val="0"/>
        <w:adjustRightInd w:val="0"/>
        <w:ind w:firstLine="539"/>
        <w:jc w:val="both"/>
      </w:pPr>
    </w:p>
    <w:p w:rsidR="006D73CE" w:rsidRDefault="006D73CE" w:rsidP="006D73CE">
      <w:pPr>
        <w:pStyle w:val="a8"/>
        <w:spacing w:before="0" w:beforeAutospacing="0" w:after="0" w:afterAutospacing="0"/>
        <w:jc w:val="both"/>
      </w:pPr>
      <w:r>
        <w:rPr>
          <w:b/>
        </w:rPr>
        <w:t xml:space="preserve"> </w:t>
      </w:r>
      <w:proofErr w:type="gramStart"/>
      <w:r>
        <w:t xml:space="preserve">В 2022 году в рамках программы жилые помещения приобрели 3 семьи, проживающих на территории МО "Первомайское сельское поселение" Выборгского района (на общую сумму  10 500 000 рублей построили (приобрели) жилые помещения общей площадью 162,6  кв. м: </w:t>
      </w:r>
      <w:proofErr w:type="gramEnd"/>
    </w:p>
    <w:p w:rsidR="006D73CE" w:rsidRDefault="006D73CE" w:rsidP="006D73CE">
      <w:pPr>
        <w:pStyle w:val="a8"/>
        <w:spacing w:before="0" w:beforeAutospacing="0" w:after="0" w:afterAutospacing="0"/>
        <w:ind w:firstLine="709"/>
        <w:jc w:val="both"/>
      </w:pPr>
      <w:proofErr w:type="spellStart"/>
      <w:r>
        <w:t>Ладыка</w:t>
      </w:r>
      <w:proofErr w:type="spellEnd"/>
      <w:r>
        <w:t xml:space="preserve"> В.П.  35,5 </w:t>
      </w:r>
      <w:proofErr w:type="spellStart"/>
      <w:r>
        <w:t>кв.м</w:t>
      </w:r>
      <w:proofErr w:type="spellEnd"/>
      <w:r>
        <w:t>.</w:t>
      </w:r>
    </w:p>
    <w:p w:rsidR="006D73CE" w:rsidRDefault="006D73CE" w:rsidP="006D73CE">
      <w:pPr>
        <w:pStyle w:val="a8"/>
        <w:spacing w:before="0" w:beforeAutospacing="0" w:after="0" w:afterAutospacing="0"/>
        <w:ind w:firstLine="709"/>
        <w:jc w:val="both"/>
      </w:pPr>
      <w:r>
        <w:t xml:space="preserve">Волкова О.В. 63,7 </w:t>
      </w:r>
      <w:proofErr w:type="spellStart"/>
      <w:r>
        <w:t>кв.м</w:t>
      </w:r>
      <w:proofErr w:type="spellEnd"/>
      <w:r>
        <w:t>.</w:t>
      </w:r>
    </w:p>
    <w:p w:rsidR="006D73CE" w:rsidRDefault="006D73CE" w:rsidP="006D73CE">
      <w:pPr>
        <w:pStyle w:val="a8"/>
        <w:spacing w:before="0" w:beforeAutospacing="0" w:after="0" w:afterAutospacing="0"/>
        <w:ind w:firstLine="709"/>
        <w:jc w:val="both"/>
      </w:pPr>
      <w:proofErr w:type="spellStart"/>
      <w:r>
        <w:t>Бойцова</w:t>
      </w:r>
      <w:proofErr w:type="spellEnd"/>
      <w:r>
        <w:t xml:space="preserve"> И.И. 63.4 </w:t>
      </w:r>
      <w:proofErr w:type="spellStart"/>
      <w:r>
        <w:t>кв.м</w:t>
      </w:r>
      <w:proofErr w:type="spellEnd"/>
      <w:r>
        <w:t>.</w:t>
      </w:r>
    </w:p>
    <w:p w:rsidR="006D73CE" w:rsidRDefault="006D73CE" w:rsidP="006D73CE">
      <w:r>
        <w:t xml:space="preserve">          </w:t>
      </w:r>
      <w:proofErr w:type="spellStart"/>
      <w:proofErr w:type="gramStart"/>
      <w:r>
        <w:t>Пл</w:t>
      </w:r>
      <w:proofErr w:type="spellEnd"/>
      <w:proofErr w:type="gramEnd"/>
      <w:r>
        <w:t xml:space="preserve"> = 162,6/ 3 = 54,2 </w:t>
      </w:r>
      <w:proofErr w:type="spellStart"/>
      <w:r>
        <w:t>кв.м</w:t>
      </w:r>
      <w:proofErr w:type="spellEnd"/>
      <w:r>
        <w:t>.</w:t>
      </w:r>
    </w:p>
    <w:p w:rsidR="006D73CE" w:rsidRDefault="006D73CE" w:rsidP="006D73CE"/>
    <w:p w:rsidR="006D73CE" w:rsidRDefault="006D73CE" w:rsidP="006D73CE">
      <w:pPr>
        <w:pStyle w:val="p10"/>
        <w:spacing w:before="0" w:beforeAutospacing="0" w:after="0" w:afterAutospacing="0"/>
        <w:ind w:firstLine="709"/>
        <w:jc w:val="both"/>
      </w:pPr>
      <w:r>
        <w:t>Исходные данные (показатели):</w:t>
      </w:r>
    </w:p>
    <w:p w:rsidR="006D73CE" w:rsidRDefault="006D73CE" w:rsidP="006D73CE">
      <w:pPr>
        <w:pStyle w:val="a8"/>
        <w:spacing w:before="0" w:beforeAutospacing="0" w:after="0" w:afterAutospacing="0"/>
        <w:ind w:firstLine="709"/>
        <w:jc w:val="both"/>
      </w:pPr>
      <w:r>
        <w:t>1) 3 500 000  руб. – фактическая стоимость жилого помещения, построенного (приобретенного) гражданами в течение года;</w:t>
      </w:r>
    </w:p>
    <w:p w:rsidR="006D73CE" w:rsidRDefault="006D73CE" w:rsidP="006D73CE">
      <w:pPr>
        <w:pStyle w:val="a8"/>
        <w:spacing w:before="0" w:beforeAutospacing="0" w:after="0" w:afterAutospacing="0"/>
        <w:ind w:firstLine="709"/>
        <w:jc w:val="both"/>
      </w:pPr>
      <w:r>
        <w:t>2) 54,2 кв. м. – общая площадь жилого помещения, построенного (приобретенного) гражданами в течение года;</w:t>
      </w:r>
    </w:p>
    <w:p w:rsidR="006D73CE" w:rsidRDefault="006D73CE" w:rsidP="006D73CE">
      <w:pPr>
        <w:pStyle w:val="a8"/>
        <w:spacing w:before="0" w:beforeAutospacing="0" w:after="0" w:afterAutospacing="0"/>
        <w:ind w:firstLine="709"/>
        <w:jc w:val="both"/>
      </w:pPr>
      <w:r>
        <w:t>3) 102,4 показатель инфляции.</w:t>
      </w:r>
    </w:p>
    <w:p w:rsidR="006D73CE" w:rsidRDefault="006D73CE" w:rsidP="006D73CE">
      <w:pPr>
        <w:pStyle w:val="a8"/>
        <w:spacing w:before="0" w:beforeAutospacing="0" w:after="0" w:afterAutospacing="0"/>
        <w:jc w:val="both"/>
      </w:pPr>
    </w:p>
    <w:p w:rsidR="006D73CE" w:rsidRDefault="006D73CE" w:rsidP="006D73CE">
      <w:pPr>
        <w:pStyle w:val="ConsPlusNormal"/>
        <w:ind w:firstLine="540"/>
        <w:jc w:val="both"/>
        <w:rPr>
          <w:rFonts w:ascii="Times New Roman" w:hAnsi="Times New Roman" w:cs="Times New Roman"/>
          <w:sz w:val="24"/>
          <w:szCs w:val="24"/>
        </w:rPr>
      </w:pPr>
    </w:p>
    <w:p w:rsidR="006D73CE" w:rsidRDefault="006D73CE" w:rsidP="006D73CE">
      <w:pPr>
        <w:pStyle w:val="a8"/>
        <w:spacing w:before="0" w:beforeAutospacing="0" w:after="0" w:afterAutospacing="0"/>
        <w:ind w:firstLine="709"/>
        <w:jc w:val="both"/>
      </w:pPr>
      <w:r>
        <w:t xml:space="preserve">ФСТ </w:t>
      </w:r>
      <w:proofErr w:type="spellStart"/>
      <w:r>
        <w:t>квм</w:t>
      </w:r>
      <w:proofErr w:type="spellEnd"/>
      <w:r>
        <w:t xml:space="preserve"> = 3 500 000 / 54,2 кв. м. * 102,4 =  66 125,46 руб.</w:t>
      </w:r>
    </w:p>
    <w:p w:rsidR="006D73CE" w:rsidRDefault="006D73CE" w:rsidP="006D73CE">
      <w:pPr>
        <w:pStyle w:val="ConsPlusNormal"/>
        <w:ind w:firstLine="540"/>
        <w:jc w:val="both"/>
        <w:rPr>
          <w:rFonts w:ascii="Times New Roman" w:hAnsi="Times New Roman" w:cs="Times New Roman"/>
          <w:color w:val="FF0000"/>
          <w:sz w:val="24"/>
          <w:szCs w:val="24"/>
        </w:rPr>
      </w:pPr>
    </w:p>
    <w:p w:rsidR="006D73CE" w:rsidRDefault="006D73CE" w:rsidP="006D73CE">
      <w:pPr>
        <w:jc w:val="both"/>
      </w:pPr>
      <w:r>
        <w:t xml:space="preserve">Согласно п. 2.3. </w:t>
      </w:r>
      <w:proofErr w:type="gramStart"/>
      <w:r>
        <w:t xml:space="preserve">Методических рекомендаций стоимость одного квадратного метра общей площади жилья на территории поселения Ленинградской области не должна быть выше средней рыночной стоимости одного квадратного метра общей площади жилья по Ленинградской области, установленной Министерством строительства и жилищно-коммунального хозяйства </w:t>
      </w:r>
      <w:r>
        <w:rPr>
          <w:rFonts w:eastAsia="Bitstream Vera Sans"/>
          <w:lang w:eastAsia="hi-IN" w:bidi="hi-IN"/>
        </w:rPr>
        <w:t xml:space="preserve">Российской Федерации </w:t>
      </w:r>
      <w:r>
        <w:t>(</w:t>
      </w:r>
      <w:r>
        <w:rPr>
          <w:rFonts w:eastAsia="Bitstream Vera Sans"/>
          <w:lang w:eastAsia="hi-IN" w:bidi="hi-IN"/>
        </w:rPr>
        <w:t xml:space="preserve">приказ </w:t>
      </w:r>
      <w:r>
        <w:rPr>
          <w:color w:val="000000"/>
          <w:shd w:val="clear" w:color="auto" w:fill="FFFFFF"/>
        </w:rPr>
        <w:t>от 22 декабря 2022 г. № 1111/пр «О нормативе стоимости 1 квадратного метра общей площади жилого помещения по Российской Федерации на</w:t>
      </w:r>
      <w:proofErr w:type="gramEnd"/>
      <w:r>
        <w:rPr>
          <w:color w:val="000000"/>
          <w:shd w:val="clear" w:color="auto" w:fill="FFFFFF"/>
        </w:rPr>
        <w:t xml:space="preserve"> </w:t>
      </w:r>
      <w:proofErr w:type="gramStart"/>
      <w:r>
        <w:rPr>
          <w:color w:val="000000"/>
          <w:shd w:val="clear" w:color="auto" w:fill="FFFFFF"/>
        </w:rPr>
        <w:t>I полугодие 2023 года и показателях средней рыночной стоимости 1 квадратного метра общей площади жилого помещения по субъектам Российской Федерации на I квартал 2023 года»)</w:t>
      </w:r>
      <w:proofErr w:type="gramEnd"/>
    </w:p>
    <w:p w:rsidR="006D73CE" w:rsidRDefault="006D73CE" w:rsidP="006D73CE">
      <w:pPr>
        <w:jc w:val="both"/>
      </w:pPr>
      <w:r>
        <w:t xml:space="preserve"> Таким образом, стоимость одного квадратного метра общей площади жилья на территории МО «Первомайское сельское поселение» Выборгского района Ленинградской области составляет 66 125,46 рублей (шестьдесят шесть тысяч сто двадцать пять рублей сорок шесть копеек).</w:t>
      </w:r>
    </w:p>
    <w:p w:rsidR="006D73CE" w:rsidRDefault="006D73CE" w:rsidP="006D73CE">
      <w:pPr>
        <w:tabs>
          <w:tab w:val="left" w:pos="851"/>
        </w:tabs>
        <w:jc w:val="both"/>
      </w:pPr>
      <w:r>
        <w:t xml:space="preserve"> </w:t>
      </w:r>
    </w:p>
    <w:p w:rsidR="006D73CE" w:rsidRPr="00C428B5" w:rsidRDefault="006D73CE" w:rsidP="00C428B5">
      <w:pPr>
        <w:jc w:val="both"/>
        <w:rPr>
          <w:sz w:val="18"/>
          <w:szCs w:val="18"/>
        </w:rPr>
      </w:pPr>
    </w:p>
    <w:p w:rsidR="00B66651" w:rsidRPr="00123A5F" w:rsidRDefault="00B66651" w:rsidP="00123A5F">
      <w:pPr>
        <w:jc w:val="both"/>
        <w:rPr>
          <w:sz w:val="18"/>
          <w:szCs w:val="18"/>
        </w:rPr>
      </w:pPr>
    </w:p>
    <w:sectPr w:rsidR="00B66651" w:rsidRPr="00123A5F" w:rsidSect="006D73CE">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itstream Vera Sans">
    <w:altName w:val="Arial Unicode MS"/>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74FFE"/>
    <w:multiLevelType w:val="hybridMultilevel"/>
    <w:tmpl w:val="60F05BE2"/>
    <w:lvl w:ilvl="0" w:tplc="BE9CEC1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D3C149E"/>
    <w:multiLevelType w:val="hybridMultilevel"/>
    <w:tmpl w:val="6C9611FE"/>
    <w:lvl w:ilvl="0" w:tplc="CEAC3E38">
      <w:start w:val="4"/>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nsid w:val="51625179"/>
    <w:multiLevelType w:val="hybridMultilevel"/>
    <w:tmpl w:val="3A90F5AE"/>
    <w:lvl w:ilvl="0" w:tplc="D61A2DE2">
      <w:start w:val="1"/>
      <w:numFmt w:val="decimal"/>
      <w:lvlText w:val="%1."/>
      <w:lvlJc w:val="left"/>
      <w:pPr>
        <w:ind w:left="1070" w:hanging="360"/>
      </w:pPr>
      <w:rPr>
        <w:rFonts w:hint="default"/>
        <w:color w:val="auto"/>
      </w:rPr>
    </w:lvl>
    <w:lvl w:ilvl="1" w:tplc="04190019" w:tentative="1">
      <w:start w:val="1"/>
      <w:numFmt w:val="lowerLetter"/>
      <w:lvlText w:val="%2."/>
      <w:lvlJc w:val="left"/>
      <w:pPr>
        <w:ind w:left="2330" w:hanging="360"/>
      </w:pPr>
    </w:lvl>
    <w:lvl w:ilvl="2" w:tplc="0419001B" w:tentative="1">
      <w:start w:val="1"/>
      <w:numFmt w:val="lowerRoman"/>
      <w:lvlText w:val="%3."/>
      <w:lvlJc w:val="right"/>
      <w:pPr>
        <w:ind w:left="3050" w:hanging="180"/>
      </w:pPr>
    </w:lvl>
    <w:lvl w:ilvl="3" w:tplc="0419000F" w:tentative="1">
      <w:start w:val="1"/>
      <w:numFmt w:val="decimal"/>
      <w:lvlText w:val="%4."/>
      <w:lvlJc w:val="left"/>
      <w:pPr>
        <w:ind w:left="3770" w:hanging="360"/>
      </w:pPr>
    </w:lvl>
    <w:lvl w:ilvl="4" w:tplc="04190019" w:tentative="1">
      <w:start w:val="1"/>
      <w:numFmt w:val="lowerLetter"/>
      <w:lvlText w:val="%5."/>
      <w:lvlJc w:val="left"/>
      <w:pPr>
        <w:ind w:left="4490" w:hanging="360"/>
      </w:pPr>
    </w:lvl>
    <w:lvl w:ilvl="5" w:tplc="0419001B" w:tentative="1">
      <w:start w:val="1"/>
      <w:numFmt w:val="lowerRoman"/>
      <w:lvlText w:val="%6."/>
      <w:lvlJc w:val="right"/>
      <w:pPr>
        <w:ind w:left="5210" w:hanging="180"/>
      </w:pPr>
    </w:lvl>
    <w:lvl w:ilvl="6" w:tplc="0419000F" w:tentative="1">
      <w:start w:val="1"/>
      <w:numFmt w:val="decimal"/>
      <w:lvlText w:val="%7."/>
      <w:lvlJc w:val="left"/>
      <w:pPr>
        <w:ind w:left="5930" w:hanging="360"/>
      </w:pPr>
    </w:lvl>
    <w:lvl w:ilvl="7" w:tplc="04190019" w:tentative="1">
      <w:start w:val="1"/>
      <w:numFmt w:val="lowerLetter"/>
      <w:lvlText w:val="%8."/>
      <w:lvlJc w:val="left"/>
      <w:pPr>
        <w:ind w:left="6650" w:hanging="360"/>
      </w:pPr>
    </w:lvl>
    <w:lvl w:ilvl="8" w:tplc="0419001B" w:tentative="1">
      <w:start w:val="1"/>
      <w:numFmt w:val="lowerRoman"/>
      <w:lvlText w:val="%9."/>
      <w:lvlJc w:val="right"/>
      <w:pPr>
        <w:ind w:left="7370" w:hanging="180"/>
      </w:pPr>
    </w:lvl>
  </w:abstractNum>
  <w:abstractNum w:abstractNumId="3">
    <w:nsid w:val="58DE1610"/>
    <w:multiLevelType w:val="hybridMultilevel"/>
    <w:tmpl w:val="CD9C6B84"/>
    <w:lvl w:ilvl="0" w:tplc="BAEC7570">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7393D9F"/>
    <w:multiLevelType w:val="hybridMultilevel"/>
    <w:tmpl w:val="DF0A2DF6"/>
    <w:lvl w:ilvl="0" w:tplc="0419000F">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nsid w:val="73332EA3"/>
    <w:multiLevelType w:val="hybridMultilevel"/>
    <w:tmpl w:val="A8CC0BA6"/>
    <w:lvl w:ilvl="0" w:tplc="560436C0">
      <w:start w:val="1"/>
      <w:numFmt w:val="decimal"/>
      <w:lvlText w:val="%1."/>
      <w:lvlJc w:val="left"/>
      <w:pPr>
        <w:ind w:left="360" w:hanging="360"/>
      </w:pPr>
      <w:rPr>
        <w:b w:val="0"/>
        <w:color w:val="auto"/>
        <w:sz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A7B"/>
    <w:rsid w:val="00065A7B"/>
    <w:rsid w:val="00123A5F"/>
    <w:rsid w:val="00132361"/>
    <w:rsid w:val="0013375C"/>
    <w:rsid w:val="00187015"/>
    <w:rsid w:val="001F4482"/>
    <w:rsid w:val="00200E7D"/>
    <w:rsid w:val="00222449"/>
    <w:rsid w:val="00252C3E"/>
    <w:rsid w:val="00287515"/>
    <w:rsid w:val="003044D1"/>
    <w:rsid w:val="00341282"/>
    <w:rsid w:val="00345C60"/>
    <w:rsid w:val="00512B28"/>
    <w:rsid w:val="00515BDA"/>
    <w:rsid w:val="005A53CD"/>
    <w:rsid w:val="0060583A"/>
    <w:rsid w:val="006079A6"/>
    <w:rsid w:val="006141AD"/>
    <w:rsid w:val="00622B0D"/>
    <w:rsid w:val="006D73CE"/>
    <w:rsid w:val="006F28B5"/>
    <w:rsid w:val="00816400"/>
    <w:rsid w:val="00852E15"/>
    <w:rsid w:val="00860302"/>
    <w:rsid w:val="008E6481"/>
    <w:rsid w:val="00911E9A"/>
    <w:rsid w:val="00941252"/>
    <w:rsid w:val="009A2D3D"/>
    <w:rsid w:val="009B202A"/>
    <w:rsid w:val="00A33C61"/>
    <w:rsid w:val="00A75B40"/>
    <w:rsid w:val="00A75D45"/>
    <w:rsid w:val="00AD45D6"/>
    <w:rsid w:val="00B26E8A"/>
    <w:rsid w:val="00B27B2D"/>
    <w:rsid w:val="00B50434"/>
    <w:rsid w:val="00B65355"/>
    <w:rsid w:val="00B66651"/>
    <w:rsid w:val="00B73CDB"/>
    <w:rsid w:val="00BA776A"/>
    <w:rsid w:val="00BE030B"/>
    <w:rsid w:val="00C34FDA"/>
    <w:rsid w:val="00C428B5"/>
    <w:rsid w:val="00C703BB"/>
    <w:rsid w:val="00C83573"/>
    <w:rsid w:val="00CB5086"/>
    <w:rsid w:val="00D92400"/>
    <w:rsid w:val="00DA33F4"/>
    <w:rsid w:val="00DD43D5"/>
    <w:rsid w:val="00E14724"/>
    <w:rsid w:val="00E57750"/>
    <w:rsid w:val="00E6493B"/>
    <w:rsid w:val="00E8772E"/>
    <w:rsid w:val="00EB10A9"/>
    <w:rsid w:val="00EF0AA3"/>
    <w:rsid w:val="00F77E94"/>
    <w:rsid w:val="00FD3F56"/>
    <w:rsid w:val="00FF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semiHidden/>
    <w:unhideWhenUsed/>
    <w:rsid w:val="006D73CE"/>
    <w:pPr>
      <w:spacing w:before="100" w:beforeAutospacing="1" w:after="100" w:afterAutospacing="1"/>
    </w:pPr>
  </w:style>
  <w:style w:type="paragraph" w:customStyle="1" w:styleId="p10">
    <w:name w:val="p10"/>
    <w:basedOn w:val="a"/>
    <w:uiPriority w:val="99"/>
    <w:rsid w:val="006D73C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semiHidden/>
    <w:unhideWhenUsed/>
    <w:rsid w:val="006D73CE"/>
    <w:pPr>
      <w:spacing w:before="100" w:beforeAutospacing="1" w:after="100" w:afterAutospacing="1"/>
    </w:pPr>
  </w:style>
  <w:style w:type="paragraph" w:customStyle="1" w:styleId="p10">
    <w:name w:val="p10"/>
    <w:basedOn w:val="a"/>
    <w:uiPriority w:val="99"/>
    <w:rsid w:val="006D73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4803">
      <w:bodyDiv w:val="1"/>
      <w:marLeft w:val="0"/>
      <w:marRight w:val="0"/>
      <w:marTop w:val="0"/>
      <w:marBottom w:val="0"/>
      <w:divBdr>
        <w:top w:val="none" w:sz="0" w:space="0" w:color="auto"/>
        <w:left w:val="none" w:sz="0" w:space="0" w:color="auto"/>
        <w:bottom w:val="none" w:sz="0" w:space="0" w:color="auto"/>
        <w:right w:val="none" w:sz="0" w:space="0" w:color="auto"/>
      </w:divBdr>
    </w:div>
    <w:div w:id="918561538">
      <w:bodyDiv w:val="1"/>
      <w:marLeft w:val="0"/>
      <w:marRight w:val="0"/>
      <w:marTop w:val="0"/>
      <w:marBottom w:val="0"/>
      <w:divBdr>
        <w:top w:val="none" w:sz="0" w:space="0" w:color="auto"/>
        <w:left w:val="none" w:sz="0" w:space="0" w:color="auto"/>
        <w:bottom w:val="none" w:sz="0" w:space="0" w:color="auto"/>
        <w:right w:val="none" w:sz="0" w:space="0" w:color="auto"/>
      </w:divBdr>
    </w:div>
    <w:div w:id="1061295102">
      <w:bodyDiv w:val="1"/>
      <w:marLeft w:val="0"/>
      <w:marRight w:val="0"/>
      <w:marTop w:val="0"/>
      <w:marBottom w:val="0"/>
      <w:divBdr>
        <w:top w:val="none" w:sz="0" w:space="0" w:color="auto"/>
        <w:left w:val="none" w:sz="0" w:space="0" w:color="auto"/>
        <w:bottom w:val="none" w:sz="0" w:space="0" w:color="auto"/>
        <w:right w:val="none" w:sz="0" w:space="0" w:color="auto"/>
      </w:divBdr>
    </w:div>
    <w:div w:id="1156341985">
      <w:bodyDiv w:val="1"/>
      <w:marLeft w:val="0"/>
      <w:marRight w:val="0"/>
      <w:marTop w:val="0"/>
      <w:marBottom w:val="0"/>
      <w:divBdr>
        <w:top w:val="none" w:sz="0" w:space="0" w:color="auto"/>
        <w:left w:val="none" w:sz="0" w:space="0" w:color="auto"/>
        <w:bottom w:val="none" w:sz="0" w:space="0" w:color="auto"/>
        <w:right w:val="none" w:sz="0" w:space="0" w:color="auto"/>
      </w:divBdr>
    </w:div>
    <w:div w:id="1458336761">
      <w:bodyDiv w:val="1"/>
      <w:marLeft w:val="0"/>
      <w:marRight w:val="0"/>
      <w:marTop w:val="0"/>
      <w:marBottom w:val="0"/>
      <w:divBdr>
        <w:top w:val="none" w:sz="0" w:space="0" w:color="auto"/>
        <w:left w:val="none" w:sz="0" w:space="0" w:color="auto"/>
        <w:bottom w:val="none" w:sz="0" w:space="0" w:color="auto"/>
        <w:right w:val="none" w:sz="0" w:space="0" w:color="auto"/>
      </w:divBdr>
    </w:div>
    <w:div w:id="1512060208">
      <w:bodyDiv w:val="1"/>
      <w:marLeft w:val="0"/>
      <w:marRight w:val="0"/>
      <w:marTop w:val="0"/>
      <w:marBottom w:val="0"/>
      <w:divBdr>
        <w:top w:val="none" w:sz="0" w:space="0" w:color="auto"/>
        <w:left w:val="none" w:sz="0" w:space="0" w:color="auto"/>
        <w:bottom w:val="none" w:sz="0" w:space="0" w:color="auto"/>
        <w:right w:val="none" w:sz="0" w:space="0" w:color="auto"/>
      </w:divBdr>
    </w:div>
    <w:div w:id="1781993459">
      <w:bodyDiv w:val="1"/>
      <w:marLeft w:val="0"/>
      <w:marRight w:val="0"/>
      <w:marTop w:val="0"/>
      <w:marBottom w:val="0"/>
      <w:divBdr>
        <w:top w:val="none" w:sz="0" w:space="0" w:color="auto"/>
        <w:left w:val="none" w:sz="0" w:space="0" w:color="auto"/>
        <w:bottom w:val="none" w:sz="0" w:space="0" w:color="auto"/>
        <w:right w:val="none" w:sz="0" w:space="0" w:color="auto"/>
      </w:divBdr>
    </w:div>
    <w:div w:id="1972176565">
      <w:bodyDiv w:val="1"/>
      <w:marLeft w:val="0"/>
      <w:marRight w:val="0"/>
      <w:marTop w:val="0"/>
      <w:marBottom w:val="0"/>
      <w:divBdr>
        <w:top w:val="none" w:sz="0" w:space="0" w:color="auto"/>
        <w:left w:val="none" w:sz="0" w:space="0" w:color="auto"/>
        <w:bottom w:val="none" w:sz="0" w:space="0" w:color="auto"/>
        <w:right w:val="none" w:sz="0" w:space="0" w:color="auto"/>
      </w:divBdr>
    </w:div>
    <w:div w:id="214403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hyperlink" Target="http://npavr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Савилова</dc:creator>
  <cp:lastModifiedBy>Елена А. Севастьянова</cp:lastModifiedBy>
  <cp:revision>3</cp:revision>
  <cp:lastPrinted>2023-01-23T09:04:00Z</cp:lastPrinted>
  <dcterms:created xsi:type="dcterms:W3CDTF">2023-01-23T12:44:00Z</dcterms:created>
  <dcterms:modified xsi:type="dcterms:W3CDTF">2023-01-23T12:47:00Z</dcterms:modified>
</cp:coreProperties>
</file>