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25D" w:rsidRDefault="004C725D" w:rsidP="004C725D">
      <w:pPr>
        <w:spacing w:after="0" w:line="240" w:lineRule="auto"/>
        <w:jc w:val="center"/>
        <w:rPr>
          <w:rFonts w:ascii="Times New Roman" w:eastAsia="Times New Roman" w:hAnsi="Times New Roman" w:cs="Times New Roman"/>
          <w:b/>
          <w:sz w:val="24"/>
          <w:szCs w:val="24"/>
          <w:lang w:eastAsia="ru-RU"/>
        </w:rPr>
      </w:pPr>
      <w:bookmarkStart w:id="0" w:name="_GoBack"/>
      <w:bookmarkEnd w:id="0"/>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FF2A2B"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4C725D">
        <w:rPr>
          <w:rFonts w:ascii="Times New Roman" w:eastAsia="Times New Roman" w:hAnsi="Times New Roman" w:cs="Times New Roman"/>
          <w:b/>
          <w:sz w:val="24"/>
          <w:szCs w:val="24"/>
          <w:lang w:eastAsia="ru-RU"/>
        </w:rPr>
        <w:t xml:space="preserve">ВЫБОРГСКОГО РАЙОНА ЛЕНИНГРАДСКОЙ ОБЛАСТИ </w:t>
      </w:r>
      <w:r>
        <w:rPr>
          <w:rFonts w:ascii="Times New Roman" w:eastAsia="Times New Roman" w:hAnsi="Times New Roman" w:cs="Times New Roman"/>
          <w:b/>
          <w:sz w:val="24"/>
          <w:szCs w:val="24"/>
          <w:lang w:eastAsia="ru-RU"/>
        </w:rPr>
        <w:t>проект</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p>
    <w:p w:rsidR="004C725D" w:rsidRDefault="004C725D" w:rsidP="004C725D">
      <w:pPr>
        <w:spacing w:after="0" w:line="240" w:lineRule="auto"/>
        <w:jc w:val="center"/>
        <w:rPr>
          <w:rFonts w:ascii="Times New Roman" w:eastAsia="Times New Roman" w:hAnsi="Times New Roman" w:cs="Times New Roman"/>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 О С Т А Н О В Л Е Н И Е</w:t>
      </w:r>
    </w:p>
    <w:p w:rsidR="004C725D" w:rsidRDefault="004C725D" w:rsidP="004C725D">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3102C3" w:rsidRDefault="0050335E"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sz w:val="24"/>
          <w:szCs w:val="24"/>
          <w:lang w:eastAsia="ru-RU"/>
        </w:rPr>
        <w:t>24.04</w:t>
      </w:r>
      <w:r w:rsidR="00A47C20">
        <w:rPr>
          <w:rFonts w:ascii="Times New Roman" w:eastAsia="Times New Roman" w:hAnsi="Times New Roman"/>
          <w:sz w:val="24"/>
          <w:szCs w:val="24"/>
          <w:lang w:eastAsia="ru-RU"/>
        </w:rPr>
        <w:t>.201</w:t>
      </w:r>
      <w:r w:rsidR="00FF2A2B">
        <w:rPr>
          <w:rFonts w:ascii="Times New Roman" w:eastAsia="Times New Roman" w:hAnsi="Times New Roman"/>
          <w:sz w:val="24"/>
          <w:szCs w:val="24"/>
          <w:lang w:eastAsia="ru-RU"/>
        </w:rPr>
        <w:t>8</w:t>
      </w:r>
      <w:r w:rsidR="004C725D">
        <w:rPr>
          <w:rFonts w:ascii="Times New Roman" w:eastAsia="Times New Roman" w:hAnsi="Times New Roman"/>
          <w:sz w:val="24"/>
          <w:szCs w:val="24"/>
          <w:lang w:eastAsia="ru-RU"/>
        </w:rPr>
        <w:t xml:space="preserve"> г.                                                                                                                                   № </w:t>
      </w:r>
      <w:r>
        <w:rPr>
          <w:rFonts w:ascii="Times New Roman" w:eastAsia="Times New Roman" w:hAnsi="Times New Roman"/>
          <w:sz w:val="24"/>
          <w:szCs w:val="24"/>
          <w:lang w:eastAsia="ru-RU"/>
        </w:rPr>
        <w:t>226</w:t>
      </w:r>
    </w:p>
    <w:p w:rsidR="00114641" w:rsidRDefault="00114641" w:rsidP="004C725D">
      <w:pPr>
        <w:tabs>
          <w:tab w:val="left" w:pos="3686"/>
        </w:tabs>
        <w:spacing w:after="0" w:line="240" w:lineRule="auto"/>
        <w:ind w:right="-2"/>
        <w:rPr>
          <w:rFonts w:ascii="Times New Roman" w:eastAsia="Times New Roman" w:hAnsi="Times New Roman"/>
          <w:sz w:val="24"/>
          <w:szCs w:val="24"/>
          <w:lang w:eastAsia="ru-RU"/>
        </w:rPr>
      </w:pPr>
    </w:p>
    <w:p w:rsidR="004C725D" w:rsidRDefault="003102C3"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w:t>
      </w:r>
      <w:r w:rsidR="004C725D">
        <w:rPr>
          <w:rFonts w:ascii="Times New Roman" w:eastAsia="Times New Roman" w:hAnsi="Times New Roman" w:cs="Times New Roman"/>
          <w:sz w:val="24"/>
          <w:szCs w:val="24"/>
          <w:lang w:eastAsia="ru-RU"/>
        </w:rPr>
        <w:t xml:space="preserve"> внесении изменений в Постановление </w:t>
      </w:r>
    </w:p>
    <w:p w:rsidR="004C725D" w:rsidRDefault="004C725D"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 xml:space="preserve">Об утверждении  </w:t>
      </w:r>
    </w:p>
    <w:p w:rsidR="004C725D" w:rsidRDefault="004C725D"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муниципальной  программы «Безопасность </w:t>
      </w:r>
    </w:p>
    <w:p w:rsidR="004C725D" w:rsidRDefault="004C725D"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МО «Первомайское сельское поселение»  </w:t>
      </w:r>
    </w:p>
    <w:p w:rsidR="004C725D" w:rsidRDefault="004C725D"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на 2015-2017 годы» </w:t>
      </w:r>
    </w:p>
    <w:p w:rsidR="004C725D" w:rsidRDefault="004C725D" w:rsidP="004C725D">
      <w:pPr>
        <w:spacing w:after="0"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 депутатов от 24.04.2013 года № 168, </w:t>
      </w:r>
      <w:r w:rsidR="00114641">
        <w:rPr>
          <w:rFonts w:ascii="Times New Roman" w:eastAsia="Times New Roman" w:hAnsi="Times New Roman" w:cs="Times New Roman"/>
          <w:sz w:val="24"/>
          <w:szCs w:val="24"/>
          <w:lang w:eastAsia="ru-RU"/>
        </w:rPr>
        <w:t>администрация</w:t>
      </w:r>
    </w:p>
    <w:p w:rsidR="00114641" w:rsidRDefault="00114641"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w:t>
      </w:r>
      <w:r w:rsidR="00114641">
        <w:rPr>
          <w:rFonts w:ascii="Times New Roman" w:eastAsia="Times New Roman" w:hAnsi="Times New Roman" w:cs="Times New Roman"/>
          <w:sz w:val="24"/>
          <w:szCs w:val="24"/>
          <w:lang w:eastAsia="ru-RU"/>
        </w:rPr>
        <w:t>ЕТ</w:t>
      </w:r>
      <w:r>
        <w:rPr>
          <w:rFonts w:ascii="Times New Roman" w:eastAsia="Times New Roman" w:hAnsi="Times New Roman" w:cs="Times New Roman"/>
          <w:sz w:val="24"/>
          <w:szCs w:val="24"/>
          <w:lang w:eastAsia="ru-RU"/>
        </w:rPr>
        <w:t>:</w:t>
      </w:r>
    </w:p>
    <w:p w:rsidR="00114641" w:rsidRDefault="00114641" w:rsidP="004C725D">
      <w:pPr>
        <w:spacing w:after="0" w:line="240" w:lineRule="auto"/>
        <w:ind w:firstLine="709"/>
        <w:jc w:val="center"/>
        <w:rPr>
          <w:rFonts w:ascii="Times New Roman" w:eastAsia="Times New Roman" w:hAnsi="Times New Roman" w:cs="Times New Roman"/>
          <w:sz w:val="24"/>
          <w:szCs w:val="24"/>
          <w:lang w:eastAsia="ru-RU"/>
        </w:rPr>
      </w:pPr>
    </w:p>
    <w:p w:rsidR="004C725D" w:rsidRDefault="004C725D" w:rsidP="00616481">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Внести  изменения в Постановление 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Об утверждении  муниципальной  программы «Безопасность в МО «Первомайское сельское поселение»  на 2015-2017 годы»</w:t>
      </w:r>
      <w:r w:rsidR="0061648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 изменениями от 01.09.2015 г. № 299, от 25.09.2015 г. № 346, 14.10.2015 № 386, 23.12.2015 № 500, 23.06.2016 № 265, 26.09.2016 № 504, 16.11.2016 № 602, от 20.12.2016 № 678, от 15.02.2017 № 78,от 20.04.2017 № 182</w:t>
      </w:r>
      <w:r w:rsidR="00FF2A2B">
        <w:rPr>
          <w:rFonts w:ascii="Times New Roman" w:eastAsia="Times New Roman" w:hAnsi="Times New Roman" w:cs="Times New Roman"/>
          <w:sz w:val="24"/>
          <w:szCs w:val="24"/>
          <w:lang w:eastAsia="ru-RU"/>
        </w:rPr>
        <w:t>, от 21.12.2017 № 653/1</w:t>
      </w:r>
      <w:r>
        <w:rPr>
          <w:rFonts w:ascii="Times New Roman" w:eastAsia="Times New Roman" w:hAnsi="Times New Roman" w:cs="Times New Roman"/>
          <w:sz w:val="24"/>
          <w:szCs w:val="24"/>
          <w:lang w:eastAsia="ru-RU"/>
        </w:rPr>
        <w:t xml:space="preserve"> </w:t>
      </w:r>
      <w:r w:rsidR="00616481">
        <w:rPr>
          <w:rFonts w:ascii="Times New Roman" w:eastAsia="Times New Roman" w:hAnsi="Times New Roman" w:cs="Times New Roman"/>
          <w:sz w:val="24"/>
          <w:szCs w:val="24"/>
          <w:lang w:eastAsia="ru-RU"/>
        </w:rPr>
        <w:t>в части финансирования на 2018</w:t>
      </w:r>
      <w:r w:rsidR="00FF2A2B">
        <w:rPr>
          <w:rFonts w:ascii="Times New Roman" w:eastAsia="Times New Roman" w:hAnsi="Times New Roman" w:cs="Times New Roman"/>
          <w:sz w:val="24"/>
          <w:szCs w:val="24"/>
          <w:lang w:eastAsia="ru-RU"/>
        </w:rPr>
        <w:t xml:space="preserve"> </w:t>
      </w:r>
      <w:r w:rsidR="00616481">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w:t>
      </w:r>
    </w:p>
    <w:p w:rsidR="004C725D" w:rsidRDefault="00534A4A"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 Определить финансирование мероприятий муниципальной  программы «Безопасность в МО «Первомайское сельское поселение»  на 201</w:t>
      </w:r>
      <w:r w:rsidR="00616481">
        <w:rPr>
          <w:rFonts w:ascii="Times New Roman" w:eastAsia="Times New Roman" w:hAnsi="Times New Roman" w:cs="Times New Roman"/>
          <w:sz w:val="24"/>
          <w:szCs w:val="24"/>
          <w:lang w:eastAsia="ru-RU"/>
        </w:rPr>
        <w:t>8</w:t>
      </w:r>
      <w:r w:rsidR="004C725D">
        <w:rPr>
          <w:rFonts w:ascii="Times New Roman" w:eastAsia="Times New Roman" w:hAnsi="Times New Roman" w:cs="Times New Roman"/>
          <w:sz w:val="24"/>
          <w:szCs w:val="24"/>
          <w:lang w:eastAsia="ru-RU"/>
        </w:rPr>
        <w:t>-2020 годы» в 201</w:t>
      </w:r>
      <w:r w:rsidR="00D81560">
        <w:rPr>
          <w:rFonts w:ascii="Times New Roman" w:eastAsia="Times New Roman" w:hAnsi="Times New Roman" w:cs="Times New Roman"/>
          <w:sz w:val="24"/>
          <w:szCs w:val="24"/>
          <w:lang w:eastAsia="ru-RU"/>
        </w:rPr>
        <w:t>8</w:t>
      </w:r>
      <w:r w:rsidR="004C725D">
        <w:rPr>
          <w:rFonts w:ascii="Times New Roman" w:eastAsia="Times New Roman" w:hAnsi="Times New Roman" w:cs="Times New Roman"/>
          <w:sz w:val="24"/>
          <w:szCs w:val="24"/>
          <w:lang w:eastAsia="ru-RU"/>
        </w:rPr>
        <w:t xml:space="preserve"> году – в размере </w:t>
      </w:r>
      <w:r w:rsidR="00D87C12">
        <w:rPr>
          <w:rFonts w:ascii="Times New Roman" w:eastAsia="Times New Roman" w:hAnsi="Times New Roman" w:cs="Times New Roman"/>
          <w:sz w:val="24"/>
          <w:szCs w:val="24"/>
          <w:lang w:eastAsia="ru-RU"/>
        </w:rPr>
        <w:t>8</w:t>
      </w:r>
      <w:r w:rsidR="004C725D">
        <w:rPr>
          <w:rFonts w:ascii="Times New Roman" w:eastAsia="Times New Roman" w:hAnsi="Times New Roman" w:cs="Times New Roman"/>
          <w:sz w:val="24"/>
          <w:szCs w:val="24"/>
          <w:lang w:eastAsia="ru-RU"/>
        </w:rPr>
        <w:t xml:space="preserve"> </w:t>
      </w:r>
      <w:r w:rsidR="00D87C12">
        <w:rPr>
          <w:rFonts w:ascii="Times New Roman" w:eastAsia="Times New Roman" w:hAnsi="Times New Roman" w:cs="Times New Roman"/>
          <w:sz w:val="24"/>
          <w:szCs w:val="24"/>
          <w:lang w:eastAsia="ru-RU"/>
        </w:rPr>
        <w:t>1</w:t>
      </w:r>
      <w:r w:rsidR="004C725D">
        <w:rPr>
          <w:rFonts w:ascii="Times New Roman" w:eastAsia="Times New Roman" w:hAnsi="Times New Roman" w:cs="Times New Roman"/>
          <w:sz w:val="24"/>
          <w:szCs w:val="24"/>
          <w:lang w:eastAsia="ru-RU"/>
        </w:rPr>
        <w:t>44,0 тыс. руб., в 20</w:t>
      </w:r>
      <w:r w:rsidR="00D81560">
        <w:rPr>
          <w:rFonts w:ascii="Times New Roman" w:eastAsia="Times New Roman" w:hAnsi="Times New Roman" w:cs="Times New Roman"/>
          <w:sz w:val="24"/>
          <w:szCs w:val="24"/>
          <w:lang w:eastAsia="ru-RU"/>
        </w:rPr>
        <w:t>19</w:t>
      </w:r>
      <w:r w:rsidR="004C725D">
        <w:rPr>
          <w:rFonts w:ascii="Times New Roman" w:eastAsia="Times New Roman" w:hAnsi="Times New Roman" w:cs="Times New Roman"/>
          <w:sz w:val="24"/>
          <w:szCs w:val="24"/>
          <w:lang w:eastAsia="ru-RU"/>
        </w:rPr>
        <w:t xml:space="preserve"> году – в размере 3</w:t>
      </w:r>
      <w:r w:rsidR="009A29CC">
        <w:rPr>
          <w:rFonts w:ascii="Times New Roman" w:eastAsia="Times New Roman" w:hAnsi="Times New Roman" w:cs="Times New Roman"/>
          <w:sz w:val="24"/>
          <w:szCs w:val="24"/>
          <w:lang w:eastAsia="ru-RU"/>
        </w:rPr>
        <w:t>1</w:t>
      </w:r>
      <w:r w:rsidR="004C725D">
        <w:rPr>
          <w:rFonts w:ascii="Times New Roman" w:eastAsia="Times New Roman" w:hAnsi="Times New Roman" w:cs="Times New Roman"/>
          <w:sz w:val="24"/>
          <w:szCs w:val="24"/>
          <w:lang w:eastAsia="ru-RU"/>
        </w:rPr>
        <w:t>44,0 тыс. руб.</w:t>
      </w:r>
      <w:r w:rsidR="004C725D" w:rsidRPr="004C725D">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в 2020 году – в размере 3</w:t>
      </w:r>
      <w:r w:rsidR="00D81560">
        <w:rPr>
          <w:rFonts w:ascii="Times New Roman" w:eastAsia="Times New Roman" w:hAnsi="Times New Roman" w:cs="Times New Roman"/>
          <w:sz w:val="24"/>
          <w:szCs w:val="24"/>
          <w:lang w:eastAsia="ru-RU"/>
        </w:rPr>
        <w:t xml:space="preserve"> 1</w:t>
      </w:r>
      <w:r w:rsidR="004C725D">
        <w:rPr>
          <w:rFonts w:ascii="Times New Roman" w:eastAsia="Times New Roman" w:hAnsi="Times New Roman" w:cs="Times New Roman"/>
          <w:sz w:val="24"/>
          <w:szCs w:val="24"/>
          <w:lang w:eastAsia="ru-RU"/>
        </w:rPr>
        <w:t>44,0 тыс. руб.</w:t>
      </w:r>
    </w:p>
    <w:p w:rsidR="004C725D" w:rsidRDefault="00534A4A"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C725D">
        <w:rPr>
          <w:rFonts w:ascii="Times New Roman" w:eastAsia="Times New Roman" w:hAnsi="Times New Roman" w:cs="Times New Roman"/>
          <w:sz w:val="24"/>
          <w:szCs w:val="24"/>
          <w:lang w:eastAsia="ru-RU"/>
        </w:rPr>
        <w:t>. Выполнить корректировку мероприятий и объемов финансирования на 2018 год с учетом возможностей средств бюджета,  изложив  мероприятия  муниципальной  программы «Безопасность в МО «Первомайское сельское поселение»  в новой редакции.</w:t>
      </w:r>
    </w:p>
    <w:p w:rsidR="004C725D" w:rsidRDefault="00534A4A"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C725D">
        <w:rPr>
          <w:rFonts w:ascii="Times New Roman" w:eastAsia="Times New Roman" w:hAnsi="Times New Roman" w:cs="Times New Roman"/>
          <w:sz w:val="24"/>
          <w:szCs w:val="24"/>
          <w:lang w:eastAsia="ru-RU"/>
        </w:rPr>
        <w:t xml:space="preserve">. </w:t>
      </w:r>
      <w:r w:rsidR="00114641">
        <w:rPr>
          <w:rFonts w:ascii="Times New Roman" w:eastAsia="Times New Roman" w:hAnsi="Times New Roman" w:cs="Times New Roman"/>
          <w:sz w:val="24"/>
          <w:szCs w:val="24"/>
          <w:lang w:eastAsia="ru-RU"/>
        </w:rPr>
        <w:t>Настоящее постановление опубликовать в средствах массовой информации и разместить на официальном информационном портале МО «Первомайское сельское поселение» в сети Интернет.</w:t>
      </w:r>
    </w:p>
    <w:p w:rsidR="004C725D" w:rsidRDefault="00534A4A"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4C725D">
        <w:rPr>
          <w:rFonts w:ascii="Times New Roman" w:eastAsia="Times New Roman" w:hAnsi="Times New Roman" w:cs="Times New Roman"/>
          <w:sz w:val="24"/>
          <w:szCs w:val="24"/>
          <w:lang w:eastAsia="ru-RU"/>
        </w:rPr>
        <w:t xml:space="preserve">. Контроль за исполнением настоящего постановления возлагаю на заместителя главы администрации </w:t>
      </w:r>
      <w:r w:rsidR="00114641">
        <w:rPr>
          <w:rFonts w:ascii="Times New Roman" w:eastAsia="Times New Roman" w:hAnsi="Times New Roman" w:cs="Times New Roman"/>
          <w:sz w:val="24"/>
          <w:szCs w:val="24"/>
          <w:lang w:eastAsia="ru-RU"/>
        </w:rPr>
        <w:t>Колоярского А.А.</w:t>
      </w:r>
    </w:p>
    <w:p w:rsidR="00114641" w:rsidRDefault="00114641" w:rsidP="00114641">
      <w:pPr>
        <w:spacing w:after="0" w:line="240" w:lineRule="auto"/>
        <w:jc w:val="both"/>
        <w:rPr>
          <w:rFonts w:ascii="Times New Roman" w:eastAsia="Times New Roman" w:hAnsi="Times New Roman" w:cs="Times New Roman"/>
          <w:sz w:val="24"/>
          <w:szCs w:val="24"/>
          <w:lang w:eastAsia="ru-RU"/>
        </w:rPr>
      </w:pPr>
    </w:p>
    <w:p w:rsidR="00114641" w:rsidRDefault="00114641" w:rsidP="00114641">
      <w:pPr>
        <w:spacing w:after="0" w:line="240" w:lineRule="auto"/>
        <w:jc w:val="both"/>
        <w:rPr>
          <w:rFonts w:ascii="Times New Roman" w:eastAsia="Times New Roman" w:hAnsi="Times New Roman" w:cs="Times New Roman"/>
          <w:sz w:val="24"/>
          <w:szCs w:val="24"/>
          <w:lang w:eastAsia="ru-RU"/>
        </w:rPr>
      </w:pPr>
    </w:p>
    <w:p w:rsidR="004C725D" w:rsidRDefault="004C725D" w:rsidP="0011464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sidR="001146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С.И.</w:t>
      </w:r>
      <w:r w:rsidR="001146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Тищенков</w:t>
      </w:r>
    </w:p>
    <w:p w:rsidR="004C725D" w:rsidRDefault="004C725D" w:rsidP="004C725D">
      <w:pPr>
        <w:spacing w:line="240" w:lineRule="auto"/>
        <w:rPr>
          <w:rFonts w:ascii="Times New Roman" w:eastAsia="Times New Roman" w:hAnsi="Times New Roman" w:cs="Times New Roman"/>
          <w:sz w:val="24"/>
          <w:szCs w:val="24"/>
          <w:lang w:eastAsia="ru-RU"/>
        </w:rPr>
      </w:pPr>
    </w:p>
    <w:p w:rsidR="00114641" w:rsidRDefault="00114641" w:rsidP="004C725D">
      <w:pPr>
        <w:spacing w:line="240" w:lineRule="auto"/>
        <w:rPr>
          <w:rFonts w:ascii="Times New Roman" w:eastAsia="Times New Roman" w:hAnsi="Times New Roman" w:cs="Times New Roman"/>
          <w:sz w:val="24"/>
          <w:szCs w:val="24"/>
          <w:lang w:eastAsia="ru-RU"/>
        </w:rPr>
      </w:pPr>
    </w:p>
    <w:p w:rsidR="00114641" w:rsidRDefault="00114641" w:rsidP="004C725D">
      <w:pPr>
        <w:spacing w:line="240" w:lineRule="auto"/>
        <w:rPr>
          <w:rFonts w:ascii="Times New Roman" w:eastAsia="Times New Roman" w:hAnsi="Times New Roman" w:cs="Times New Roman"/>
          <w:sz w:val="24"/>
          <w:szCs w:val="24"/>
          <w:lang w:eastAsia="ru-RU"/>
        </w:rPr>
      </w:pPr>
    </w:p>
    <w:p w:rsidR="00114641" w:rsidRDefault="00114641" w:rsidP="004C725D">
      <w:pPr>
        <w:spacing w:line="240" w:lineRule="auto"/>
        <w:rPr>
          <w:rFonts w:ascii="Times New Roman" w:eastAsia="Times New Roman" w:hAnsi="Times New Roman" w:cs="Times New Roman"/>
          <w:sz w:val="24"/>
          <w:szCs w:val="24"/>
          <w:lang w:eastAsia="ru-RU"/>
        </w:rPr>
      </w:pPr>
    </w:p>
    <w:p w:rsidR="00114641" w:rsidRDefault="00114641" w:rsidP="004C725D">
      <w:pPr>
        <w:spacing w:line="240" w:lineRule="auto"/>
        <w:rPr>
          <w:rFonts w:ascii="Times New Roman" w:eastAsia="Times New Roman" w:hAnsi="Times New Roman" w:cs="Times New Roman"/>
          <w:sz w:val="24"/>
          <w:szCs w:val="24"/>
          <w:lang w:eastAsia="ru-RU"/>
        </w:rPr>
      </w:pPr>
    </w:p>
    <w:p w:rsidR="00114641" w:rsidRDefault="00114641" w:rsidP="004C725D">
      <w:pPr>
        <w:spacing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Согласовано: Трещикова, Белокурова</w:t>
      </w:r>
      <w:r w:rsidR="00114641">
        <w:rPr>
          <w:rFonts w:ascii="Times New Roman" w:eastAsia="Times New Roman" w:hAnsi="Times New Roman" w:cs="Times New Roman"/>
          <w:sz w:val="20"/>
          <w:szCs w:val="20"/>
          <w:lang w:eastAsia="ru-RU"/>
        </w:rPr>
        <w:t>, Севастьянова</w:t>
      </w: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Разослано: дело, прокуратура, официальный информационный портал МО «СБП» ВР ЛО, сми</w:t>
      </w:r>
    </w:p>
    <w:p w:rsidR="00A2699E" w:rsidRDefault="00A2699E" w:rsidP="00921BAE">
      <w:pPr>
        <w:spacing w:after="0" w:line="240" w:lineRule="auto"/>
        <w:jc w:val="both"/>
        <w:rPr>
          <w:rFonts w:ascii="Times New Roman" w:eastAsia="Times New Roman" w:hAnsi="Times New Roman" w:cs="Times New Roman"/>
          <w:sz w:val="20"/>
          <w:szCs w:val="20"/>
          <w:lang w:eastAsia="ru-RU"/>
        </w:rPr>
      </w:pPr>
    </w:p>
    <w:p w:rsidR="004F3D78" w:rsidRPr="007E0AFF" w:rsidRDefault="004F3D78" w:rsidP="0076053E">
      <w:pPr>
        <w:spacing w:after="0" w:line="240" w:lineRule="auto"/>
        <w:ind w:left="4962"/>
        <w:jc w:val="center"/>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lastRenderedPageBreak/>
        <w:t>УТВЕРЖДЕНА</w:t>
      </w:r>
    </w:p>
    <w:p w:rsidR="004F3D78" w:rsidRPr="007E0AFF" w:rsidRDefault="004F3D78" w:rsidP="0076053E">
      <w:pPr>
        <w:spacing w:after="0" w:line="240" w:lineRule="auto"/>
        <w:ind w:left="4962"/>
        <w:jc w:val="center"/>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76053E">
      <w:pPr>
        <w:spacing w:after="0" w:line="240" w:lineRule="auto"/>
        <w:ind w:left="4962"/>
        <w:jc w:val="center"/>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A2699E" w:rsidRDefault="00A2699E" w:rsidP="0076053E">
      <w:pPr>
        <w:tabs>
          <w:tab w:val="left" w:pos="4820"/>
        </w:tabs>
        <w:spacing w:after="0" w:line="240" w:lineRule="auto"/>
        <w:ind w:left="496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 284 с изменениями от 01.09.2015</w:t>
      </w:r>
    </w:p>
    <w:p w:rsidR="00A2699E" w:rsidRDefault="00A2699E" w:rsidP="0076053E">
      <w:pPr>
        <w:tabs>
          <w:tab w:val="left" w:pos="4820"/>
        </w:tabs>
        <w:spacing w:after="0" w:line="240" w:lineRule="auto"/>
        <w:ind w:left="496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года № 299, от 25.09.2015 года № 346, от 14.10.2015 года</w:t>
      </w:r>
      <w:r w:rsidR="00334AC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386, от 23.12.2015 года № 500, от 23.06.2016 года</w:t>
      </w:r>
      <w:r w:rsidR="00334AC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265, от 26.09.2016 года № 504, от 16.11.2016 года</w:t>
      </w:r>
      <w:r w:rsidR="00334AC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602, от 20.12.2016 года № 678,от 15.02.2017 года №</w:t>
      </w:r>
      <w:r w:rsidR="009E638A">
        <w:rPr>
          <w:rFonts w:ascii="Times New Roman" w:eastAsia="Times New Roman" w:hAnsi="Times New Roman" w:cs="Times New Roman"/>
          <w:sz w:val="24"/>
          <w:szCs w:val="24"/>
          <w:lang w:eastAsia="ru-RU"/>
        </w:rPr>
        <w:t xml:space="preserve"> 78</w:t>
      </w:r>
      <w:r w:rsidR="004C725D">
        <w:rPr>
          <w:rFonts w:ascii="Times New Roman" w:eastAsia="Times New Roman" w:hAnsi="Times New Roman" w:cs="Times New Roman"/>
          <w:sz w:val="24"/>
          <w:szCs w:val="24"/>
          <w:lang w:eastAsia="ru-RU"/>
        </w:rPr>
        <w:t>,от 20.04.2017 № 182</w:t>
      </w:r>
      <w:r w:rsidR="00A47C20">
        <w:rPr>
          <w:rFonts w:ascii="Times New Roman" w:eastAsia="Times New Roman" w:hAnsi="Times New Roman" w:cs="Times New Roman"/>
          <w:sz w:val="24"/>
          <w:szCs w:val="24"/>
          <w:lang w:eastAsia="ru-RU"/>
        </w:rPr>
        <w:t xml:space="preserve">, от </w:t>
      </w:r>
      <w:r w:rsidR="00334AC1">
        <w:rPr>
          <w:rFonts w:ascii="Times New Roman" w:eastAsia="Times New Roman" w:hAnsi="Times New Roman" w:cs="Times New Roman"/>
          <w:sz w:val="24"/>
          <w:szCs w:val="24"/>
          <w:lang w:eastAsia="ru-RU"/>
        </w:rPr>
        <w:t>21.12.2017 года №</w:t>
      </w:r>
      <w:r w:rsidR="00A47C20">
        <w:rPr>
          <w:rFonts w:ascii="Times New Roman" w:eastAsia="Times New Roman" w:hAnsi="Times New Roman" w:cs="Times New Roman"/>
          <w:sz w:val="24"/>
          <w:szCs w:val="24"/>
          <w:lang w:eastAsia="ru-RU"/>
        </w:rPr>
        <w:t>653/1</w:t>
      </w:r>
      <w:r w:rsidR="0050335E">
        <w:rPr>
          <w:rFonts w:ascii="Times New Roman" w:eastAsia="Times New Roman" w:hAnsi="Times New Roman" w:cs="Times New Roman"/>
          <w:sz w:val="24"/>
          <w:szCs w:val="24"/>
          <w:lang w:eastAsia="ru-RU"/>
        </w:rPr>
        <w:t>, от 24.04.2018 года № 226</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201</w:t>
      </w:r>
      <w:r w:rsidR="0076053E">
        <w:rPr>
          <w:rFonts w:ascii="Times New Roman" w:eastAsia="Times New Roman" w:hAnsi="Times New Roman" w:cs="Times New Roman"/>
          <w:b/>
          <w:sz w:val="28"/>
          <w:szCs w:val="28"/>
          <w:lang w:eastAsia="ru-RU"/>
        </w:rPr>
        <w:t>8</w:t>
      </w:r>
      <w:r w:rsidR="003C49D7">
        <w:rPr>
          <w:rFonts w:ascii="Times New Roman" w:eastAsia="Times New Roman" w:hAnsi="Times New Roman" w:cs="Times New Roman"/>
          <w:b/>
          <w:sz w:val="28"/>
          <w:szCs w:val="28"/>
          <w:lang w:eastAsia="ru-RU"/>
        </w:rPr>
        <w:t xml:space="preserve"> год</w:t>
      </w:r>
    </w:p>
    <w:p w:rsidR="00AC02DC" w:rsidRDefault="00AC02DC" w:rsidP="00ED730F">
      <w:pPr>
        <w:spacing w:after="0" w:line="240" w:lineRule="auto"/>
        <w:jc w:val="center"/>
        <w:rPr>
          <w:rFonts w:ascii="Times New Roman" w:hAnsi="Times New Roman" w:cs="Times New Roman"/>
          <w:b/>
          <w:sz w:val="24"/>
          <w:szCs w:val="28"/>
        </w:rPr>
      </w:pPr>
    </w:p>
    <w:p w:rsidR="004C725D" w:rsidRDefault="004C725D" w:rsidP="00ED730F">
      <w:pPr>
        <w:spacing w:after="0" w:line="240" w:lineRule="auto"/>
        <w:jc w:val="center"/>
        <w:rPr>
          <w:rFonts w:ascii="Times New Roman" w:hAnsi="Times New Roman" w:cs="Times New Roman"/>
          <w:b/>
          <w:sz w:val="24"/>
          <w:szCs w:val="28"/>
        </w:rPr>
      </w:pPr>
    </w:p>
    <w:p w:rsidR="004C725D" w:rsidRDefault="004C725D" w:rsidP="00ED730F">
      <w:pPr>
        <w:spacing w:after="0" w:line="240" w:lineRule="auto"/>
        <w:jc w:val="center"/>
        <w:rPr>
          <w:rFonts w:ascii="Times New Roman" w:hAnsi="Times New Roman" w:cs="Times New Roman"/>
          <w:b/>
          <w:sz w:val="24"/>
          <w:szCs w:val="28"/>
        </w:rPr>
      </w:pP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3"/>
        <w:gridCol w:w="7764"/>
      </w:tblGrid>
      <w:tr w:rsidR="00840D21" w:rsidRPr="00546089" w:rsidTr="00C61DB3">
        <w:tc>
          <w:tcPr>
            <w:tcW w:w="1421"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Подпрограммы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w:t>
            </w:r>
            <w:r w:rsidR="00CF58EA" w:rsidRPr="00546089">
              <w:rPr>
                <w:rFonts w:ascii="Times New Roman" w:hAnsi="Times New Roman" w:cs="Times New Roman"/>
                <w:sz w:val="24"/>
                <w:szCs w:val="24"/>
              </w:rPr>
              <w:t xml:space="preserve">Обеспечение правопорядка и профилактика правонарушений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w:t>
            </w:r>
            <w:r w:rsidR="00CF58EA" w:rsidRPr="00546089">
              <w:rPr>
                <w:rFonts w:ascii="Times New Roman" w:hAnsi="Times New Roman" w:cs="Times New Roman"/>
                <w:sz w:val="24"/>
                <w:szCs w:val="24"/>
              </w:rPr>
              <w:t xml:space="preserve">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w:t>
            </w:r>
            <w:r w:rsidR="00092733" w:rsidRPr="00546089">
              <w:rPr>
                <w:rFonts w:ascii="Times New Roman" w:hAnsi="Times New Roman" w:cs="Times New Roman"/>
                <w:sz w:val="24"/>
                <w:szCs w:val="24"/>
              </w:rPr>
              <w:t>ьское поселение».</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w:t>
            </w:r>
            <w:r w:rsidR="00CF58EA" w:rsidRPr="00546089">
              <w:rPr>
                <w:rFonts w:ascii="Times New Roman" w:hAnsi="Times New Roman" w:cs="Times New Roman"/>
                <w:sz w:val="24"/>
                <w:szCs w:val="24"/>
              </w:rPr>
              <w:t xml:space="preserve">Повышение безопасности дорожного движения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092733" w:rsidRPr="00546089">
              <w:rPr>
                <w:rFonts w:ascii="Times New Roman" w:hAnsi="Times New Roman" w:cs="Times New Roman"/>
                <w:bCs/>
                <w:sz w:val="24"/>
                <w:szCs w:val="24"/>
              </w:rPr>
              <w:t>и</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10164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tc>
      </w:tr>
      <w:tr w:rsidR="00F07D39" w:rsidRPr="00546089" w:rsidTr="00C61DB3">
        <w:trPr>
          <w:trHeight w:val="841"/>
        </w:trPr>
        <w:tc>
          <w:tcPr>
            <w:tcW w:w="1421" w:type="pct"/>
            <w:tcBorders>
              <w:top w:val="single" w:sz="4" w:space="0" w:color="auto"/>
              <w:left w:val="single" w:sz="4" w:space="0" w:color="auto"/>
              <w:bottom w:val="single" w:sz="4" w:space="0" w:color="auto"/>
              <w:right w:val="single" w:sz="4" w:space="0" w:color="auto"/>
            </w:tcBorders>
          </w:tcPr>
          <w:p w:rsidR="00CF307B"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546089">
              <w:rPr>
                <w:rFonts w:ascii="Times New Roman" w:hAnsi="Times New Roman" w:cs="Times New Roman"/>
                <w:sz w:val="24"/>
                <w:szCs w:val="24"/>
              </w:rPr>
              <w:t xml:space="preserve">ероприятия </w:t>
            </w:r>
            <w:r w:rsidR="00CF307B" w:rsidRPr="00546089">
              <w:rPr>
                <w:rFonts w:ascii="Times New Roman" w:hAnsi="Times New Roman" w:cs="Times New Roman"/>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B81EED"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546089" w:rsidP="00546089">
            <w:pPr>
              <w:spacing w:after="0" w:line="240" w:lineRule="auto"/>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D81560">
              <w:rPr>
                <w:rFonts w:ascii="Times New Roman" w:hAnsi="Times New Roman" w:cs="Times New Roman"/>
                <w:b/>
                <w:sz w:val="24"/>
                <w:szCs w:val="24"/>
              </w:rPr>
              <w:t>7</w:t>
            </w:r>
            <w:r w:rsidRPr="007C4CA2">
              <w:rPr>
                <w:rFonts w:ascii="Times New Roman" w:hAnsi="Times New Roman" w:cs="Times New Roman"/>
                <w:b/>
                <w:sz w:val="24"/>
                <w:szCs w:val="24"/>
              </w:rPr>
              <w:t>-20</w:t>
            </w:r>
            <w:r w:rsidR="00D81560">
              <w:rPr>
                <w:rFonts w:ascii="Times New Roman" w:hAnsi="Times New Roman" w:cs="Times New Roman"/>
                <w:b/>
                <w:sz w:val="24"/>
                <w:szCs w:val="24"/>
              </w:rPr>
              <w:t>20</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EC5815">
              <w:rPr>
                <w:rFonts w:ascii="Times New Roman" w:hAnsi="Times New Roman" w:cs="Times New Roman"/>
                <w:b/>
                <w:sz w:val="24"/>
                <w:szCs w:val="24"/>
              </w:rPr>
              <w:t xml:space="preserve"> </w:t>
            </w:r>
            <w:r w:rsidR="00D81560">
              <w:rPr>
                <w:rFonts w:ascii="Times New Roman" w:hAnsi="Times New Roman" w:cs="Times New Roman"/>
                <w:b/>
                <w:sz w:val="24"/>
                <w:szCs w:val="24"/>
              </w:rPr>
              <w:t>1</w:t>
            </w:r>
            <w:r w:rsidR="00A86292">
              <w:rPr>
                <w:rFonts w:ascii="Times New Roman" w:hAnsi="Times New Roman" w:cs="Times New Roman"/>
                <w:b/>
                <w:sz w:val="24"/>
                <w:szCs w:val="24"/>
              </w:rPr>
              <w:t>7</w:t>
            </w:r>
            <w:r w:rsidR="00D81560">
              <w:rPr>
                <w:rFonts w:ascii="Times New Roman" w:hAnsi="Times New Roman" w:cs="Times New Roman"/>
                <w:b/>
                <w:sz w:val="24"/>
                <w:szCs w:val="24"/>
              </w:rPr>
              <w:t xml:space="preserve"> 976,0 </w:t>
            </w:r>
            <w:r w:rsidRPr="00582889">
              <w:rPr>
                <w:rFonts w:ascii="Times New Roman" w:hAnsi="Times New Roman" w:cs="Times New Roman"/>
                <w:b/>
                <w:sz w:val="24"/>
                <w:szCs w:val="24"/>
              </w:rPr>
              <w:t>тыс. рублей, в т.ч.:</w:t>
            </w:r>
          </w:p>
          <w:p w:rsidR="00546089" w:rsidRPr="00582889" w:rsidRDefault="00546089" w:rsidP="00546089">
            <w:pPr>
              <w:spacing w:after="0" w:line="240" w:lineRule="auto"/>
              <w:rPr>
                <w:rFonts w:ascii="Times New Roman" w:hAnsi="Times New Roman" w:cs="Times New Roman"/>
                <w:sz w:val="24"/>
                <w:szCs w:val="24"/>
              </w:rPr>
            </w:pPr>
          </w:p>
          <w:p w:rsidR="00546089" w:rsidRPr="00546089" w:rsidRDefault="00546089"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Объем финансирования на 2017 год составляет 3 </w:t>
            </w:r>
            <w:r w:rsidR="00F27506">
              <w:rPr>
                <w:rFonts w:ascii="Times New Roman" w:hAnsi="Times New Roman" w:cs="Times New Roman"/>
                <w:sz w:val="24"/>
                <w:szCs w:val="24"/>
              </w:rPr>
              <w:t>5</w:t>
            </w:r>
            <w:r w:rsidRPr="00546089">
              <w:rPr>
                <w:rFonts w:ascii="Times New Roman" w:hAnsi="Times New Roman" w:cs="Times New Roman"/>
                <w:sz w:val="24"/>
                <w:szCs w:val="24"/>
              </w:rPr>
              <w:t>44,0 тыс. рублей:</w:t>
            </w:r>
          </w:p>
          <w:p w:rsidR="00546089" w:rsidRPr="001C0709" w:rsidRDefault="00546089"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w:t>
            </w:r>
            <w:r w:rsidRPr="001C0709">
              <w:rPr>
                <w:rFonts w:ascii="Times New Roman" w:hAnsi="Times New Roman" w:cs="Times New Roman"/>
                <w:sz w:val="24"/>
                <w:szCs w:val="24"/>
              </w:rPr>
              <w:t>областной бюджет 0,0  тыс. руб.</w:t>
            </w: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F27506">
              <w:rPr>
                <w:rFonts w:ascii="Times New Roman" w:hAnsi="Times New Roman" w:cs="Times New Roman"/>
                <w:sz w:val="24"/>
                <w:szCs w:val="24"/>
              </w:rPr>
              <w:t>5</w:t>
            </w:r>
            <w:r w:rsidRPr="001C0709">
              <w:rPr>
                <w:rFonts w:ascii="Times New Roman" w:hAnsi="Times New Roman" w:cs="Times New Roman"/>
                <w:sz w:val="24"/>
                <w:szCs w:val="24"/>
              </w:rPr>
              <w:t>44,0  тыс. руб.</w:t>
            </w:r>
          </w:p>
          <w:p w:rsidR="00546089" w:rsidRPr="001C0709" w:rsidRDefault="00546089" w:rsidP="00546089">
            <w:pPr>
              <w:spacing w:after="0" w:line="240" w:lineRule="auto"/>
              <w:rPr>
                <w:rFonts w:ascii="Times New Roman" w:hAnsi="Times New Roman" w:cs="Times New Roman"/>
                <w:sz w:val="24"/>
                <w:szCs w:val="24"/>
              </w:rPr>
            </w:pP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Объем финансирования на 2018 год составляет </w:t>
            </w:r>
            <w:r w:rsidR="00A86292">
              <w:rPr>
                <w:rFonts w:ascii="Times New Roman" w:hAnsi="Times New Roman" w:cs="Times New Roman"/>
                <w:sz w:val="24"/>
                <w:szCs w:val="24"/>
              </w:rPr>
              <w:t>8</w:t>
            </w:r>
            <w:r w:rsidRPr="001C0709">
              <w:rPr>
                <w:rFonts w:ascii="Times New Roman" w:hAnsi="Times New Roman" w:cs="Times New Roman"/>
                <w:sz w:val="24"/>
                <w:szCs w:val="24"/>
              </w:rPr>
              <w:t xml:space="preserve"> </w:t>
            </w:r>
            <w:r w:rsidR="00D72059">
              <w:rPr>
                <w:rFonts w:ascii="Times New Roman" w:hAnsi="Times New Roman" w:cs="Times New Roman"/>
                <w:sz w:val="24"/>
                <w:szCs w:val="24"/>
              </w:rPr>
              <w:t>1</w:t>
            </w:r>
            <w:r w:rsidRPr="001C0709">
              <w:rPr>
                <w:rFonts w:ascii="Times New Roman" w:hAnsi="Times New Roman" w:cs="Times New Roman"/>
                <w:sz w:val="24"/>
                <w:szCs w:val="24"/>
              </w:rPr>
              <w:t>44,0 тыс. рублей:</w:t>
            </w: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23515C"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FF2A2B">
              <w:rPr>
                <w:rFonts w:ascii="Times New Roman" w:hAnsi="Times New Roman" w:cs="Times New Roman"/>
                <w:sz w:val="24"/>
                <w:szCs w:val="24"/>
              </w:rPr>
              <w:t>8</w:t>
            </w:r>
            <w:r w:rsidRPr="001C0709">
              <w:rPr>
                <w:rFonts w:ascii="Times New Roman" w:hAnsi="Times New Roman" w:cs="Times New Roman"/>
                <w:sz w:val="24"/>
                <w:szCs w:val="24"/>
              </w:rPr>
              <w:t xml:space="preserve"> </w:t>
            </w:r>
            <w:r w:rsidR="00D72059">
              <w:rPr>
                <w:rFonts w:ascii="Times New Roman" w:hAnsi="Times New Roman" w:cs="Times New Roman"/>
                <w:sz w:val="24"/>
                <w:szCs w:val="24"/>
              </w:rPr>
              <w:t>1</w:t>
            </w:r>
            <w:r w:rsidRPr="001C0709">
              <w:rPr>
                <w:rFonts w:ascii="Times New Roman" w:hAnsi="Times New Roman" w:cs="Times New Roman"/>
                <w:sz w:val="24"/>
                <w:szCs w:val="24"/>
              </w:rPr>
              <w:t>44,0  тыс. руб.</w:t>
            </w:r>
          </w:p>
          <w:p w:rsidR="00BC12A1" w:rsidRDefault="00BC12A1" w:rsidP="00546089">
            <w:pPr>
              <w:spacing w:after="0" w:line="240" w:lineRule="auto"/>
              <w:rPr>
                <w:rFonts w:ascii="Times New Roman" w:hAnsi="Times New Roman" w:cs="Times New Roman"/>
                <w:sz w:val="24"/>
                <w:szCs w:val="24"/>
              </w:rPr>
            </w:pP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3 </w:t>
            </w:r>
            <w:r w:rsidR="00D72059">
              <w:rPr>
                <w:rFonts w:ascii="Times New Roman" w:hAnsi="Times New Roman" w:cs="Times New Roman"/>
                <w:sz w:val="24"/>
                <w:szCs w:val="24"/>
              </w:rPr>
              <w:t>1</w:t>
            </w:r>
            <w:r w:rsidRPr="001C0709">
              <w:rPr>
                <w:rFonts w:ascii="Times New Roman" w:hAnsi="Times New Roman" w:cs="Times New Roman"/>
                <w:sz w:val="24"/>
                <w:szCs w:val="24"/>
              </w:rPr>
              <w:t>44,0 тыс. рублей:</w:t>
            </w: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D72059">
              <w:rPr>
                <w:rFonts w:ascii="Times New Roman" w:hAnsi="Times New Roman" w:cs="Times New Roman"/>
                <w:sz w:val="24"/>
                <w:szCs w:val="24"/>
              </w:rPr>
              <w:t>1</w:t>
            </w:r>
            <w:r w:rsidRPr="001C0709">
              <w:rPr>
                <w:rFonts w:ascii="Times New Roman" w:hAnsi="Times New Roman" w:cs="Times New Roman"/>
                <w:sz w:val="24"/>
                <w:szCs w:val="24"/>
              </w:rPr>
              <w:t>44,0  тыс. руб.</w:t>
            </w:r>
          </w:p>
          <w:p w:rsidR="00D81560" w:rsidRDefault="00D81560" w:rsidP="00D81560">
            <w:pPr>
              <w:spacing w:after="0" w:line="240" w:lineRule="auto"/>
              <w:rPr>
                <w:rFonts w:ascii="Times New Roman" w:hAnsi="Times New Roman" w:cs="Times New Roman"/>
                <w:sz w:val="24"/>
                <w:szCs w:val="24"/>
              </w:rPr>
            </w:pPr>
          </w:p>
          <w:p w:rsidR="00D81560" w:rsidRDefault="00D81560" w:rsidP="00BC12A1">
            <w:pPr>
              <w:spacing w:after="0" w:line="240" w:lineRule="auto"/>
              <w:rPr>
                <w:rFonts w:ascii="Times New Roman" w:hAnsi="Times New Roman" w:cs="Times New Roman"/>
                <w:sz w:val="24"/>
                <w:szCs w:val="24"/>
              </w:rPr>
            </w:pP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3 </w:t>
            </w:r>
            <w:r>
              <w:rPr>
                <w:rFonts w:ascii="Times New Roman" w:hAnsi="Times New Roman" w:cs="Times New Roman"/>
                <w:sz w:val="24"/>
                <w:szCs w:val="24"/>
              </w:rPr>
              <w:t>1</w:t>
            </w:r>
            <w:r w:rsidRPr="001C0709">
              <w:rPr>
                <w:rFonts w:ascii="Times New Roman" w:hAnsi="Times New Roman" w:cs="Times New Roman"/>
                <w:sz w:val="24"/>
                <w:szCs w:val="24"/>
              </w:rPr>
              <w:t>44,0 тыс. рублей:</w:t>
            </w: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D72059" w:rsidRPr="0054608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1</w:t>
            </w:r>
            <w:r w:rsidRPr="001C0709">
              <w:rPr>
                <w:rFonts w:ascii="Times New Roman" w:hAnsi="Times New Roman" w:cs="Times New Roman"/>
                <w:sz w:val="24"/>
                <w:szCs w:val="24"/>
              </w:rPr>
              <w:t>44,0  тыс. руб.</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bCs/>
                <w:sz w:val="24"/>
                <w:szCs w:val="24"/>
              </w:rPr>
            </w:pPr>
            <w:r w:rsidRPr="00546089">
              <w:rPr>
                <w:rFonts w:ascii="Times New Roman" w:hAnsi="Times New Roman" w:cs="Times New Roman"/>
                <w:sz w:val="24"/>
                <w:szCs w:val="24"/>
              </w:rPr>
              <w:lastRenderedPageBreak/>
              <w:t xml:space="preserve">Основание для разработки </w:t>
            </w:r>
            <w:r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Постановление Правительства Ленинградской области  от</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18  июля  2008  года  N  209  "О   Порядке   разработки,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p>
          <w:p w:rsidR="007721EC"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администрации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CF307B" w:rsidRPr="00546089" w:rsidRDefault="00CF307B"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Р</w:t>
            </w:r>
            <w:r w:rsidR="00546089">
              <w:rPr>
                <w:rFonts w:ascii="Times New Roman" w:hAnsi="Times New Roman" w:cs="Times New Roman"/>
                <w:bCs/>
                <w:sz w:val="24"/>
                <w:szCs w:val="24"/>
              </w:rPr>
              <w:t>азработчик</w:t>
            </w:r>
            <w:r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307B" w:rsidRPr="00546089" w:rsidRDefault="00E72D38" w:rsidP="00D606A3">
            <w:pPr>
              <w:spacing w:after="0" w:line="240" w:lineRule="auto"/>
              <w:rPr>
                <w:rFonts w:ascii="Times New Roman" w:hAnsi="Times New Roman" w:cs="Times New Roman"/>
                <w:sz w:val="24"/>
                <w:szCs w:val="24"/>
              </w:rPr>
            </w:pPr>
            <w:r>
              <w:rPr>
                <w:rFonts w:ascii="Times New Roman" w:hAnsi="Times New Roman" w:cs="Times New Roman"/>
                <w:sz w:val="24"/>
                <w:szCs w:val="24"/>
              </w:rPr>
              <w:t>Белокурова Светлана Владимировна</w:t>
            </w:r>
            <w:r w:rsidR="00546089">
              <w:rPr>
                <w:rFonts w:ascii="Times New Roman" w:hAnsi="Times New Roman" w:cs="Times New Roman"/>
                <w:sz w:val="24"/>
                <w:szCs w:val="24"/>
              </w:rPr>
              <w:t xml:space="preserve">, </w:t>
            </w:r>
            <w:r>
              <w:rPr>
                <w:rFonts w:ascii="Times New Roman" w:hAnsi="Times New Roman" w:cs="Times New Roman"/>
                <w:sz w:val="24"/>
                <w:szCs w:val="24"/>
              </w:rPr>
              <w:t xml:space="preserve">заместитель главы </w:t>
            </w:r>
            <w:r w:rsidR="00546089">
              <w:rPr>
                <w:rFonts w:ascii="Times New Roman" w:hAnsi="Times New Roman" w:cs="Times New Roman"/>
                <w:sz w:val="24"/>
                <w:szCs w:val="24"/>
              </w:rPr>
              <w:t>а</w:t>
            </w:r>
            <w:r w:rsidR="00384659" w:rsidRPr="00546089">
              <w:rPr>
                <w:rFonts w:ascii="Times New Roman" w:hAnsi="Times New Roman" w:cs="Times New Roman"/>
                <w:sz w:val="24"/>
                <w:szCs w:val="24"/>
              </w:rPr>
              <w:t>дминистраци</w:t>
            </w:r>
            <w:r w:rsidR="00546089">
              <w:rPr>
                <w:rFonts w:ascii="Times New Roman" w:hAnsi="Times New Roman" w:cs="Times New Roman"/>
                <w:sz w:val="24"/>
                <w:szCs w:val="24"/>
              </w:rPr>
              <w:t>и</w:t>
            </w:r>
            <w:r w:rsidR="00384659" w:rsidRPr="00546089">
              <w:rPr>
                <w:rFonts w:ascii="Times New Roman" w:hAnsi="Times New Roman" w:cs="Times New Roman"/>
                <w:sz w:val="24"/>
                <w:szCs w:val="24"/>
              </w:rPr>
              <w:t xml:space="preserve"> </w:t>
            </w:r>
            <w:r w:rsidR="008F40B2" w:rsidRPr="00546089">
              <w:rPr>
                <w:rFonts w:ascii="Times New Roman" w:hAnsi="Times New Roman" w:cs="Times New Roman"/>
                <w:sz w:val="24"/>
                <w:szCs w:val="24"/>
              </w:rPr>
              <w:t>МО</w:t>
            </w:r>
            <w:r w:rsidR="00384659" w:rsidRPr="00546089">
              <w:rPr>
                <w:rFonts w:ascii="Times New Roman" w:hAnsi="Times New Roman" w:cs="Times New Roman"/>
                <w:sz w:val="24"/>
                <w:szCs w:val="24"/>
              </w:rPr>
              <w:t xml:space="preserve"> «Первомайское сельское поселение»</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43719F"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0043719F" w:rsidRPr="00546089">
              <w:rPr>
                <w:rFonts w:ascii="Times New Roman" w:hAnsi="Times New Roman" w:cs="Times New Roman"/>
                <w:sz w:val="24"/>
                <w:szCs w:val="24"/>
              </w:rPr>
              <w:t>, должность, телефон руководителя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43719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Тищенков Сергей Иванович, г</w:t>
            </w:r>
            <w:r w:rsidR="009E1825" w:rsidRPr="00546089">
              <w:rPr>
                <w:rFonts w:ascii="Times New Roman" w:hAnsi="Times New Roman" w:cs="Times New Roman"/>
                <w:sz w:val="24"/>
                <w:szCs w:val="24"/>
              </w:rPr>
              <w:t>лав</w:t>
            </w:r>
            <w:r w:rsidR="00D81560">
              <w:rPr>
                <w:rFonts w:ascii="Times New Roman" w:hAnsi="Times New Roman" w:cs="Times New Roman"/>
                <w:sz w:val="24"/>
                <w:szCs w:val="24"/>
              </w:rPr>
              <w:t>а</w:t>
            </w:r>
            <w:r w:rsidR="009E1825"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p>
          <w:p w:rsidR="0010624F" w:rsidRPr="00546089" w:rsidRDefault="0010624F" w:rsidP="00D81560">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 8 (81378) 68</w:t>
            </w:r>
            <w:r w:rsidR="00D81560">
              <w:rPr>
                <w:rFonts w:ascii="Times New Roman" w:hAnsi="Times New Roman" w:cs="Times New Roman"/>
                <w:sz w:val="24"/>
                <w:szCs w:val="24"/>
              </w:rPr>
              <w:t>44</w:t>
            </w:r>
            <w:r w:rsidRPr="00546089">
              <w:rPr>
                <w:rFonts w:ascii="Times New Roman" w:hAnsi="Times New Roman" w:cs="Times New Roman"/>
                <w:sz w:val="24"/>
                <w:szCs w:val="24"/>
              </w:rPr>
              <w:t>1</w:t>
            </w:r>
          </w:p>
        </w:tc>
      </w:tr>
      <w:tr w:rsidR="00F07D39" w:rsidRPr="00546089" w:rsidTr="00C61DB3">
        <w:trPr>
          <w:trHeight w:val="681"/>
        </w:trPr>
        <w:tc>
          <w:tcPr>
            <w:tcW w:w="1421" w:type="pct"/>
            <w:tcBorders>
              <w:top w:val="single" w:sz="4" w:space="0" w:color="auto"/>
              <w:left w:val="single" w:sz="4" w:space="0" w:color="auto"/>
              <w:bottom w:val="single" w:sz="4" w:space="0" w:color="auto"/>
              <w:right w:val="single" w:sz="4" w:space="0" w:color="auto"/>
            </w:tcBorders>
          </w:tcPr>
          <w:p w:rsidR="007721EC" w:rsidRPr="00546089" w:rsidRDefault="0043719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Система управления и контроль за выполнением 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
          <w:p w:rsidR="0010624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Общий контроль за выполнением Программы </w:t>
            </w:r>
          </w:p>
          <w:p w:rsidR="0085204E" w:rsidRPr="00546089" w:rsidRDefault="0010624F" w:rsidP="00D81560">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r w:rsidR="00546089">
              <w:rPr>
                <w:rFonts w:ascii="Times New Roman" w:hAnsi="Times New Roman" w:cs="Times New Roman"/>
                <w:sz w:val="24"/>
                <w:szCs w:val="24"/>
              </w:rPr>
              <w:t xml:space="preserve">- </w:t>
            </w:r>
            <w:r w:rsidR="00D81560" w:rsidRPr="00546089">
              <w:rPr>
                <w:rFonts w:ascii="Times New Roman" w:hAnsi="Times New Roman" w:cs="Times New Roman"/>
                <w:sz w:val="24"/>
                <w:szCs w:val="24"/>
              </w:rPr>
              <w:t>Тищенков Сергей Иванович</w:t>
            </w: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r w:rsidR="00C61DB3">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w:t>
      </w:r>
      <w:r w:rsidRPr="00546089">
        <w:rPr>
          <w:rFonts w:ascii="Times New Roman" w:hAnsi="Times New Roman" w:cs="Times New Roman"/>
          <w:sz w:val="24"/>
          <w:szCs w:val="24"/>
        </w:rPr>
        <w:lastRenderedPageBreak/>
        <w:t>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программы</w:t>
      </w:r>
      <w:r w:rsidR="00F07D39" w:rsidRPr="00546089">
        <w:rPr>
          <w:rFonts w:ascii="Times New Roman" w:hAnsi="Times New Roman" w:cs="Times New Roman"/>
          <w:b/>
          <w:sz w:val="24"/>
          <w:szCs w:val="24"/>
        </w:rPr>
        <w:t>.</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программы</w:t>
      </w:r>
      <w:r w:rsidR="00031FCC" w:rsidRPr="00546089">
        <w:rPr>
          <w:rFonts w:ascii="Times New Roman" w:hAnsi="Times New Roman" w:cs="Times New Roman"/>
          <w:b/>
          <w:sz w:val="24"/>
          <w:szCs w:val="24"/>
        </w:rPr>
        <w:t>.</w:t>
      </w:r>
    </w:p>
    <w:p w:rsidR="00E63100" w:rsidRPr="00546089" w:rsidRDefault="00226C58" w:rsidP="00546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63100" w:rsidRPr="00546089">
        <w:rPr>
          <w:rFonts w:ascii="Times New Roman" w:hAnsi="Times New Roman" w:cs="Times New Roman"/>
          <w:sz w:val="24"/>
          <w:szCs w:val="24"/>
        </w:rPr>
        <w:t xml:space="preserve">Программа реализуется </w:t>
      </w:r>
      <w:r>
        <w:rPr>
          <w:rFonts w:ascii="Times New Roman" w:hAnsi="Times New Roman" w:cs="Times New Roman"/>
          <w:sz w:val="24"/>
          <w:szCs w:val="24"/>
        </w:rPr>
        <w:t xml:space="preserve">без ограничений </w:t>
      </w:r>
      <w:r w:rsidR="00E63100" w:rsidRPr="00546089">
        <w:rPr>
          <w:rFonts w:ascii="Times New Roman" w:hAnsi="Times New Roman" w:cs="Times New Roman"/>
          <w:sz w:val="24"/>
          <w:szCs w:val="24"/>
        </w:rPr>
        <w:t>.</w:t>
      </w:r>
    </w:p>
    <w:p w:rsidR="00641680" w:rsidRPr="00546089" w:rsidRDefault="00641680"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4. </w:t>
      </w:r>
      <w:r w:rsidR="00546089">
        <w:rPr>
          <w:rFonts w:ascii="Times New Roman" w:hAnsi="Times New Roman" w:cs="Times New Roman"/>
          <w:b/>
          <w:sz w:val="24"/>
          <w:szCs w:val="24"/>
        </w:rPr>
        <w:t>Основные</w:t>
      </w:r>
      <w:r w:rsidRPr="00546089">
        <w:rPr>
          <w:rFonts w:ascii="Times New Roman" w:hAnsi="Times New Roman" w:cs="Times New Roman"/>
          <w:b/>
          <w:sz w:val="24"/>
          <w:szCs w:val="24"/>
        </w:rPr>
        <w:t xml:space="preserve"> мероприяти</w:t>
      </w:r>
      <w:r w:rsidR="00546089">
        <w:rPr>
          <w:rFonts w:ascii="Times New Roman" w:hAnsi="Times New Roman" w:cs="Times New Roman"/>
          <w:b/>
          <w:sz w:val="24"/>
          <w:szCs w:val="24"/>
        </w:rPr>
        <w:t>я</w:t>
      </w:r>
      <w:r w:rsidRPr="00546089">
        <w:rPr>
          <w:rFonts w:ascii="Times New Roman" w:hAnsi="Times New Roman" w:cs="Times New Roman"/>
          <w:b/>
          <w:sz w:val="24"/>
          <w:szCs w:val="24"/>
        </w:rPr>
        <w:t xml:space="preserve"> программы</w:t>
      </w:r>
      <w:r w:rsidR="00031FCC" w:rsidRPr="00546089">
        <w:rPr>
          <w:rFonts w:ascii="Times New Roman" w:hAnsi="Times New Roman" w:cs="Times New Roman"/>
          <w:b/>
          <w:sz w:val="24"/>
          <w:szCs w:val="24"/>
        </w:rPr>
        <w:t>.</w:t>
      </w:r>
    </w:p>
    <w:p w:rsidR="0082241F" w:rsidRPr="00546089" w:rsidRDefault="0082241F" w:rsidP="00546089">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Основными мероприятия</w:t>
      </w:r>
      <w:r w:rsidR="0077527F" w:rsidRPr="00546089">
        <w:rPr>
          <w:rFonts w:ascii="Times New Roman" w:eastAsia="Times New Roman" w:hAnsi="Times New Roman" w:cs="Times New Roman"/>
          <w:sz w:val="24"/>
          <w:szCs w:val="24"/>
          <w:lang w:eastAsia="ru-RU"/>
        </w:rPr>
        <w:t xml:space="preserve"> Программы</w:t>
      </w:r>
      <w:r w:rsidRPr="00546089">
        <w:rPr>
          <w:rFonts w:ascii="Times New Roman" w:eastAsia="Times New Roman" w:hAnsi="Times New Roman" w:cs="Times New Roman"/>
          <w:sz w:val="24"/>
          <w:szCs w:val="24"/>
          <w:lang w:eastAsia="ru-RU"/>
        </w:rPr>
        <w:t xml:space="preserve"> являются: </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6007A4"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p w:rsidR="00C61DB3" w:rsidRPr="00546089" w:rsidRDefault="00C61DB3" w:rsidP="00C61DB3">
      <w:pPr>
        <w:pStyle w:val="aa"/>
        <w:tabs>
          <w:tab w:val="left" w:pos="255"/>
          <w:tab w:val="left" w:pos="851"/>
        </w:tabs>
        <w:spacing w:after="0" w:line="240" w:lineRule="auto"/>
        <w:ind w:left="567"/>
        <w:rPr>
          <w:rFonts w:ascii="Times New Roman" w:hAnsi="Times New Roman" w:cs="Times New Roman"/>
          <w:sz w:val="24"/>
          <w:szCs w:val="24"/>
        </w:rPr>
      </w:pPr>
    </w:p>
    <w:p w:rsidR="00074919"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программы</w:t>
      </w:r>
      <w:r w:rsidR="0010164A" w:rsidRPr="00546089">
        <w:rPr>
          <w:rFonts w:ascii="Times New Roman" w:hAnsi="Times New Roman" w:cs="Times New Roman"/>
          <w:b/>
          <w:sz w:val="24"/>
          <w:szCs w:val="24"/>
        </w:rPr>
        <w:t>.</w:t>
      </w:r>
    </w:p>
    <w:p w:rsidR="0077527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546089" w:rsidRDefault="006007A4" w:rsidP="0054608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Руководителем п</w:t>
      </w:r>
      <w:r w:rsidR="00DB26AC" w:rsidRPr="00546089">
        <w:rPr>
          <w:rFonts w:ascii="Times New Roman" w:hAnsi="Times New Roman" w:cs="Times New Roman"/>
          <w:sz w:val="24"/>
          <w:szCs w:val="24"/>
        </w:rPr>
        <w:t xml:space="preserve">рограммы является </w:t>
      </w:r>
      <w:r w:rsidRPr="00546089">
        <w:rPr>
          <w:rFonts w:ascii="Times New Roman" w:hAnsi="Times New Roman" w:cs="Times New Roman"/>
          <w:sz w:val="24"/>
          <w:szCs w:val="24"/>
        </w:rPr>
        <w:t>заместитель главы администрации Тищенков Сергей Иванович</w:t>
      </w:r>
      <w:r w:rsidR="00DB26AC" w:rsidRPr="00546089">
        <w:rPr>
          <w:rFonts w:ascii="Times New Roman" w:hAnsi="Times New Roman" w:cs="Times New Roman"/>
          <w:sz w:val="24"/>
          <w:szCs w:val="24"/>
        </w:rPr>
        <w:t>, котор</w:t>
      </w:r>
      <w:r w:rsidR="00E776D0" w:rsidRPr="00546089">
        <w:rPr>
          <w:rFonts w:ascii="Times New Roman" w:hAnsi="Times New Roman" w:cs="Times New Roman"/>
          <w:sz w:val="24"/>
          <w:szCs w:val="24"/>
        </w:rPr>
        <w:t>ая</w:t>
      </w:r>
      <w:r w:rsidR="00DB26AC" w:rsidRPr="00546089">
        <w:rPr>
          <w:rFonts w:ascii="Times New Roman" w:hAnsi="Times New Roman" w:cs="Times New Roman"/>
          <w:sz w:val="24"/>
          <w:szCs w:val="24"/>
        </w:rPr>
        <w:t xml:space="preserve"> несет персональную ответственность за ее реализацию, конечные результаты, целевое и эффективное использо</w:t>
      </w:r>
      <w:r w:rsidRPr="00546089">
        <w:rPr>
          <w:rFonts w:ascii="Times New Roman" w:hAnsi="Times New Roman" w:cs="Times New Roman"/>
          <w:sz w:val="24"/>
          <w:szCs w:val="24"/>
        </w:rPr>
        <w:t>вание выделяемых на выполнение п</w:t>
      </w:r>
      <w:r w:rsidR="00DB26AC" w:rsidRPr="00546089">
        <w:rPr>
          <w:rFonts w:ascii="Times New Roman" w:hAnsi="Times New Roman" w:cs="Times New Roman"/>
          <w:sz w:val="24"/>
          <w:szCs w:val="24"/>
        </w:rPr>
        <w:t>рограммы финансовых средств, а также определяет формы и</w:t>
      </w:r>
      <w:r w:rsidRPr="00546089">
        <w:rPr>
          <w:rFonts w:ascii="Times New Roman" w:hAnsi="Times New Roman" w:cs="Times New Roman"/>
          <w:sz w:val="24"/>
          <w:szCs w:val="24"/>
        </w:rPr>
        <w:t xml:space="preserve"> методы управления реализацией п</w:t>
      </w:r>
      <w:r w:rsidR="00DB26AC" w:rsidRPr="00546089">
        <w:rPr>
          <w:rFonts w:ascii="Times New Roman" w:hAnsi="Times New Roman" w:cs="Times New Roman"/>
          <w:sz w:val="24"/>
          <w:szCs w:val="24"/>
        </w:rPr>
        <w:t>рограммы.</w:t>
      </w:r>
    </w:p>
    <w:p w:rsidR="00DB26AC" w:rsidRPr="00546089" w:rsidRDefault="00096CDD" w:rsidP="00C61DB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 xml:space="preserve">Администрация МО «Первомайское сельское поселение»  </w:t>
      </w:r>
      <w:r w:rsidR="00DB26AC" w:rsidRPr="00546089">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546089">
        <w:rPr>
          <w:rFonts w:ascii="Times New Roman" w:hAnsi="Times New Roman" w:cs="Times New Roman"/>
          <w:sz w:val="24"/>
          <w:szCs w:val="24"/>
        </w:rPr>
        <w:t xml:space="preserve"> </w:t>
      </w:r>
      <w:r w:rsidR="00DB26AC" w:rsidRPr="00546089">
        <w:rPr>
          <w:rFonts w:ascii="Times New Roman" w:hAnsi="Times New Roman" w:cs="Times New Roman"/>
          <w:sz w:val="24"/>
          <w:szCs w:val="24"/>
        </w:rPr>
        <w:t>Программы, а также по анализу и рациональному использованию средств бюджет</w:t>
      </w:r>
      <w:r w:rsidRPr="00546089">
        <w:rPr>
          <w:rFonts w:ascii="Times New Roman" w:hAnsi="Times New Roman" w:cs="Times New Roman"/>
          <w:sz w:val="24"/>
          <w:szCs w:val="24"/>
        </w:rPr>
        <w:t>ов различных уровней</w:t>
      </w:r>
      <w:r w:rsidR="00DB26AC" w:rsidRPr="00546089">
        <w:rPr>
          <w:rFonts w:ascii="Times New Roman" w:hAnsi="Times New Roman" w:cs="Times New Roman"/>
          <w:sz w:val="24"/>
          <w:szCs w:val="24"/>
        </w:rPr>
        <w:t xml:space="preserve"> и внебюдж</w:t>
      </w:r>
      <w:r w:rsidRPr="00546089">
        <w:rPr>
          <w:rFonts w:ascii="Times New Roman" w:hAnsi="Times New Roman" w:cs="Times New Roman"/>
          <w:sz w:val="24"/>
          <w:szCs w:val="24"/>
        </w:rPr>
        <w:t>етных источников.</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Администрация </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МО «Первомайское сельское поселение»  </w:t>
      </w:r>
      <w:r w:rsidR="00DB26AC" w:rsidRPr="00546089">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AA4B17" w:rsidRDefault="00AA4B17" w:rsidP="00546089">
      <w:pPr>
        <w:spacing w:after="0" w:line="240" w:lineRule="auto"/>
        <w:ind w:firstLine="567"/>
        <w:jc w:val="center"/>
        <w:rPr>
          <w:rFonts w:ascii="Times New Roman" w:hAnsi="Times New Roman" w:cs="Times New Roman"/>
          <w:b/>
          <w:sz w:val="24"/>
          <w:szCs w:val="24"/>
        </w:rPr>
      </w:pPr>
    </w:p>
    <w:p w:rsidR="00AA4B17" w:rsidRDefault="00AA4B17" w:rsidP="00546089">
      <w:pPr>
        <w:spacing w:after="0" w:line="240" w:lineRule="auto"/>
        <w:ind w:firstLine="567"/>
        <w:jc w:val="center"/>
        <w:rPr>
          <w:rFonts w:ascii="Times New Roman" w:hAnsi="Times New Roman" w:cs="Times New Roman"/>
          <w:b/>
          <w:sz w:val="24"/>
          <w:szCs w:val="24"/>
        </w:rPr>
      </w:pPr>
    </w:p>
    <w:p w:rsidR="00B66E3D" w:rsidRDefault="00B66E3D"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программы</w:t>
      </w:r>
      <w:r w:rsidR="00031FCC" w:rsidRPr="00546089">
        <w:rPr>
          <w:rFonts w:ascii="Times New Roman" w:hAnsi="Times New Roman" w:cs="Times New Roman"/>
          <w:b/>
          <w:sz w:val="24"/>
          <w:szCs w:val="24"/>
        </w:rPr>
        <w:t>.</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546089">
        <w:rPr>
          <w:rFonts w:ascii="Times New Roman" w:hAnsi="Times New Roman" w:cs="Times New Roman"/>
          <w:sz w:val="24"/>
          <w:szCs w:val="24"/>
        </w:rPr>
        <w:t xml:space="preserve">поставленных </w:t>
      </w:r>
      <w:r w:rsidRPr="00546089">
        <w:rPr>
          <w:rFonts w:ascii="Times New Roman" w:hAnsi="Times New Roman" w:cs="Times New Roman"/>
          <w:sz w:val="24"/>
          <w:szCs w:val="24"/>
        </w:rPr>
        <w:t>задач.</w:t>
      </w:r>
    </w:p>
    <w:p w:rsidR="00E63100" w:rsidRPr="00981312"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w:t>
      </w:r>
      <w:r w:rsidRPr="00981312">
        <w:rPr>
          <w:rFonts w:ascii="Times New Roman" w:hAnsi="Times New Roman" w:cs="Times New Roman"/>
          <w:sz w:val="24"/>
          <w:szCs w:val="24"/>
        </w:rPr>
        <w:t xml:space="preserve">финансирования муниципальной целевой программы являются средства областного бюджета и средства местного бюджета. </w:t>
      </w:r>
    </w:p>
    <w:p w:rsidR="00A603E8" w:rsidRPr="00981312" w:rsidRDefault="00A603E8" w:rsidP="00C61DB3">
      <w:pPr>
        <w:spacing w:after="0" w:line="240" w:lineRule="auto"/>
        <w:ind w:firstLine="567"/>
        <w:jc w:val="both"/>
        <w:rPr>
          <w:rFonts w:ascii="Times New Roman" w:hAnsi="Times New Roman" w:cs="Times New Roman"/>
          <w:b/>
          <w:sz w:val="24"/>
          <w:szCs w:val="24"/>
        </w:rPr>
      </w:pPr>
    </w:p>
    <w:p w:rsidR="00582889" w:rsidRPr="00582889" w:rsidRDefault="00582889" w:rsidP="00582889">
      <w:pPr>
        <w:spacing w:after="0" w:line="240" w:lineRule="auto"/>
        <w:ind w:firstLine="567"/>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D81560">
        <w:rPr>
          <w:rFonts w:ascii="Times New Roman" w:hAnsi="Times New Roman" w:cs="Times New Roman"/>
          <w:b/>
          <w:sz w:val="24"/>
          <w:szCs w:val="24"/>
        </w:rPr>
        <w:t>7</w:t>
      </w:r>
      <w:r w:rsidRPr="007C4CA2">
        <w:rPr>
          <w:rFonts w:ascii="Times New Roman" w:hAnsi="Times New Roman" w:cs="Times New Roman"/>
          <w:b/>
          <w:sz w:val="24"/>
          <w:szCs w:val="24"/>
        </w:rPr>
        <w:t>-20</w:t>
      </w:r>
      <w:r w:rsidR="00AC02DC">
        <w:rPr>
          <w:rFonts w:ascii="Times New Roman" w:hAnsi="Times New Roman" w:cs="Times New Roman"/>
          <w:b/>
          <w:sz w:val="24"/>
          <w:szCs w:val="24"/>
        </w:rPr>
        <w:t>20</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FF2A2B">
        <w:rPr>
          <w:rFonts w:ascii="Times New Roman" w:hAnsi="Times New Roman" w:cs="Times New Roman"/>
          <w:b/>
          <w:sz w:val="24"/>
          <w:szCs w:val="24"/>
        </w:rPr>
        <w:t xml:space="preserve"> </w:t>
      </w:r>
      <w:r w:rsidR="00FF2A2B" w:rsidRPr="00A86292">
        <w:rPr>
          <w:rFonts w:ascii="Times New Roman" w:hAnsi="Times New Roman" w:cs="Times New Roman"/>
          <w:b/>
          <w:sz w:val="24"/>
          <w:szCs w:val="24"/>
        </w:rPr>
        <w:t>17976</w:t>
      </w:r>
      <w:r w:rsidR="00A86292" w:rsidRPr="00A86292">
        <w:rPr>
          <w:rFonts w:ascii="Times New Roman" w:hAnsi="Times New Roman" w:cs="Times New Roman"/>
          <w:b/>
          <w:sz w:val="24"/>
          <w:szCs w:val="24"/>
        </w:rPr>
        <w:t xml:space="preserve">,0 </w:t>
      </w:r>
      <w:r w:rsidRPr="00582889">
        <w:rPr>
          <w:rFonts w:ascii="Times New Roman" w:hAnsi="Times New Roman" w:cs="Times New Roman"/>
          <w:b/>
          <w:sz w:val="24"/>
          <w:szCs w:val="24"/>
        </w:rPr>
        <w:t>тыс. рублей, в т.ч.:</w:t>
      </w:r>
    </w:p>
    <w:p w:rsidR="00582889" w:rsidRPr="00582889" w:rsidRDefault="00582889" w:rsidP="00582889">
      <w:pPr>
        <w:spacing w:after="0" w:line="240" w:lineRule="auto"/>
        <w:ind w:firstLine="567"/>
        <w:rPr>
          <w:rFonts w:ascii="Times New Roman" w:hAnsi="Times New Roman" w:cs="Times New Roman"/>
          <w:sz w:val="24"/>
          <w:szCs w:val="24"/>
        </w:rPr>
      </w:pPr>
    </w:p>
    <w:p w:rsidR="00582889" w:rsidRPr="0054608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Объем финансирования на 2017 год составляет 3</w:t>
      </w:r>
      <w:r w:rsidR="00F27506">
        <w:rPr>
          <w:rFonts w:ascii="Times New Roman" w:hAnsi="Times New Roman" w:cs="Times New Roman"/>
          <w:sz w:val="24"/>
          <w:szCs w:val="24"/>
        </w:rPr>
        <w:t>5</w:t>
      </w:r>
      <w:r w:rsidRPr="00546089">
        <w:rPr>
          <w:rFonts w:ascii="Times New Roman" w:hAnsi="Times New Roman" w:cs="Times New Roman"/>
          <w:sz w:val="24"/>
          <w:szCs w:val="24"/>
        </w:rPr>
        <w:t>44,0 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w:t>
      </w:r>
      <w:r w:rsidRPr="001C0709">
        <w:rPr>
          <w:rFonts w:ascii="Times New Roman" w:hAnsi="Times New Roman" w:cs="Times New Roman"/>
          <w:sz w:val="24"/>
          <w:szCs w:val="24"/>
        </w:rPr>
        <w:t>областной бюджет 0,0  тыс. руб.</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F27506">
        <w:rPr>
          <w:rFonts w:ascii="Times New Roman" w:hAnsi="Times New Roman" w:cs="Times New Roman"/>
          <w:sz w:val="24"/>
          <w:szCs w:val="24"/>
        </w:rPr>
        <w:t>5</w:t>
      </w:r>
      <w:r w:rsidRPr="001C0709">
        <w:rPr>
          <w:rFonts w:ascii="Times New Roman" w:hAnsi="Times New Roman" w:cs="Times New Roman"/>
          <w:sz w:val="24"/>
          <w:szCs w:val="24"/>
        </w:rPr>
        <w:t>44,0  тыс. руб.</w:t>
      </w:r>
    </w:p>
    <w:p w:rsidR="00582889" w:rsidRPr="001C0709" w:rsidRDefault="00582889" w:rsidP="00582889">
      <w:pPr>
        <w:spacing w:after="0" w:line="240" w:lineRule="auto"/>
        <w:ind w:firstLine="567"/>
        <w:rPr>
          <w:rFonts w:ascii="Times New Roman" w:hAnsi="Times New Roman" w:cs="Times New Roman"/>
          <w:sz w:val="24"/>
          <w:szCs w:val="24"/>
        </w:rPr>
      </w:pP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 xml:space="preserve">Объем финансирования на 2018 год составляет  </w:t>
      </w:r>
      <w:r w:rsidR="00FF2A2B" w:rsidRPr="00A86292">
        <w:rPr>
          <w:rFonts w:ascii="Times New Roman" w:hAnsi="Times New Roman" w:cs="Times New Roman"/>
          <w:sz w:val="24"/>
          <w:szCs w:val="24"/>
        </w:rPr>
        <w:t>8144</w:t>
      </w:r>
      <w:r w:rsidR="00A86292" w:rsidRPr="00A86292">
        <w:rPr>
          <w:rFonts w:ascii="Times New Roman" w:hAnsi="Times New Roman" w:cs="Times New Roman"/>
          <w:sz w:val="24"/>
          <w:szCs w:val="24"/>
        </w:rPr>
        <w:t xml:space="preserve">,0 </w:t>
      </w:r>
      <w:r w:rsidRPr="001C0709">
        <w:rPr>
          <w:rFonts w:ascii="Times New Roman" w:hAnsi="Times New Roman" w:cs="Times New Roman"/>
          <w:sz w:val="24"/>
          <w:szCs w:val="24"/>
        </w:rPr>
        <w:t>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C61DB3" w:rsidRDefault="00582889" w:rsidP="00582889">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FF2A2B">
        <w:rPr>
          <w:rFonts w:ascii="Times New Roman" w:hAnsi="Times New Roman" w:cs="Times New Roman"/>
          <w:sz w:val="24"/>
          <w:szCs w:val="24"/>
        </w:rPr>
        <w:t>8</w:t>
      </w:r>
      <w:r w:rsidRPr="001C0709">
        <w:rPr>
          <w:rFonts w:ascii="Times New Roman" w:hAnsi="Times New Roman" w:cs="Times New Roman"/>
          <w:sz w:val="24"/>
          <w:szCs w:val="24"/>
        </w:rPr>
        <w:t xml:space="preserve"> </w:t>
      </w:r>
      <w:r w:rsidR="00D72059">
        <w:rPr>
          <w:rFonts w:ascii="Times New Roman" w:hAnsi="Times New Roman" w:cs="Times New Roman"/>
          <w:sz w:val="24"/>
          <w:szCs w:val="24"/>
        </w:rPr>
        <w:t>1</w:t>
      </w:r>
      <w:r w:rsidRPr="001C0709">
        <w:rPr>
          <w:rFonts w:ascii="Times New Roman" w:hAnsi="Times New Roman" w:cs="Times New Roman"/>
          <w:sz w:val="24"/>
          <w:szCs w:val="24"/>
        </w:rPr>
        <w:t>44,0  тыс. руб.</w:t>
      </w:r>
    </w:p>
    <w:p w:rsidR="00BC12A1" w:rsidRDefault="00BC12A1" w:rsidP="00582889">
      <w:pPr>
        <w:spacing w:after="0" w:line="240" w:lineRule="auto"/>
        <w:ind w:firstLine="567"/>
        <w:jc w:val="both"/>
        <w:rPr>
          <w:rFonts w:ascii="Times New Roman" w:hAnsi="Times New Roman" w:cs="Times New Roman"/>
          <w:sz w:val="24"/>
          <w:szCs w:val="24"/>
        </w:rPr>
      </w:pP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3 </w:t>
      </w:r>
      <w:r w:rsidR="00324FBF">
        <w:rPr>
          <w:rFonts w:ascii="Times New Roman" w:hAnsi="Times New Roman" w:cs="Times New Roman"/>
          <w:sz w:val="24"/>
          <w:szCs w:val="24"/>
        </w:rPr>
        <w:t>1</w:t>
      </w:r>
      <w:r w:rsidRPr="001C0709">
        <w:rPr>
          <w:rFonts w:ascii="Times New Roman" w:hAnsi="Times New Roman" w:cs="Times New Roman"/>
          <w:sz w:val="24"/>
          <w:szCs w:val="24"/>
        </w:rPr>
        <w:t>44,0 тыс. рублей:</w:t>
      </w: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D72059">
        <w:rPr>
          <w:rFonts w:ascii="Times New Roman" w:hAnsi="Times New Roman" w:cs="Times New Roman"/>
          <w:sz w:val="24"/>
          <w:szCs w:val="24"/>
        </w:rPr>
        <w:t>1</w:t>
      </w:r>
      <w:r w:rsidRPr="001C0709">
        <w:rPr>
          <w:rFonts w:ascii="Times New Roman" w:hAnsi="Times New Roman" w:cs="Times New Roman"/>
          <w:sz w:val="24"/>
          <w:szCs w:val="24"/>
        </w:rPr>
        <w:t>44,0  тыс. руб.</w:t>
      </w:r>
    </w:p>
    <w:p w:rsidR="00324FBF" w:rsidRDefault="00324FBF" w:rsidP="00BC12A1">
      <w:pPr>
        <w:spacing w:after="0" w:line="240" w:lineRule="auto"/>
        <w:ind w:firstLine="567"/>
        <w:jc w:val="both"/>
        <w:rPr>
          <w:rFonts w:ascii="Times New Roman" w:hAnsi="Times New Roman" w:cs="Times New Roman"/>
          <w:sz w:val="24"/>
          <w:szCs w:val="24"/>
        </w:rPr>
      </w:pP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3</w:t>
      </w:r>
      <w:r>
        <w:rPr>
          <w:rFonts w:ascii="Times New Roman" w:hAnsi="Times New Roman" w:cs="Times New Roman"/>
          <w:sz w:val="24"/>
          <w:szCs w:val="24"/>
        </w:rPr>
        <w:t xml:space="preserve"> 1</w:t>
      </w:r>
      <w:r w:rsidRPr="001C0709">
        <w:rPr>
          <w:rFonts w:ascii="Times New Roman" w:hAnsi="Times New Roman" w:cs="Times New Roman"/>
          <w:sz w:val="24"/>
          <w:szCs w:val="24"/>
        </w:rPr>
        <w:t>44,0 тыс. рублей:</w:t>
      </w: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4FBF" w:rsidRDefault="00324FBF" w:rsidP="00324FBF">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1</w:t>
      </w:r>
      <w:r w:rsidRPr="001C0709">
        <w:rPr>
          <w:rFonts w:ascii="Times New Roman" w:hAnsi="Times New Roman" w:cs="Times New Roman"/>
          <w:sz w:val="24"/>
          <w:szCs w:val="24"/>
        </w:rPr>
        <w:t>44,0  тыс. руб.</w:t>
      </w:r>
    </w:p>
    <w:p w:rsidR="00582889" w:rsidRPr="00981312" w:rsidRDefault="00582889" w:rsidP="00582889">
      <w:pPr>
        <w:spacing w:after="0" w:line="240" w:lineRule="auto"/>
        <w:ind w:firstLine="567"/>
        <w:jc w:val="both"/>
        <w:rPr>
          <w:rFonts w:ascii="Times New Roman" w:hAnsi="Times New Roman" w:cs="Times New Roman"/>
          <w:sz w:val="24"/>
          <w:szCs w:val="24"/>
        </w:rPr>
      </w:pPr>
    </w:p>
    <w:p w:rsidR="00E63100" w:rsidRPr="00546089" w:rsidRDefault="00E63100" w:rsidP="00546089">
      <w:pPr>
        <w:spacing w:after="0" w:line="240" w:lineRule="auto"/>
        <w:ind w:firstLine="567"/>
        <w:jc w:val="both"/>
        <w:rPr>
          <w:rFonts w:ascii="Times New Roman" w:hAnsi="Times New Roman" w:cs="Times New Roman"/>
          <w:sz w:val="24"/>
          <w:szCs w:val="24"/>
        </w:rPr>
      </w:pPr>
      <w:r w:rsidRPr="00981312">
        <w:rPr>
          <w:rFonts w:ascii="Times New Roman" w:hAnsi="Times New Roman" w:cs="Times New Roman"/>
          <w:sz w:val="24"/>
          <w:szCs w:val="24"/>
        </w:rPr>
        <w:t xml:space="preserve">Реализация Программы осуществляется на основе муниципальных контрактов (договоров), </w:t>
      </w:r>
      <w:r w:rsidR="001B6156" w:rsidRPr="00981312">
        <w:rPr>
          <w:rFonts w:ascii="Times New Roman" w:hAnsi="Times New Roman" w:cs="Times New Roman"/>
          <w:sz w:val="24"/>
          <w:szCs w:val="24"/>
        </w:rPr>
        <w:t xml:space="preserve">администрацией </w:t>
      </w:r>
      <w:r w:rsidR="008F40B2" w:rsidRPr="00981312">
        <w:rPr>
          <w:rFonts w:ascii="Times New Roman" w:hAnsi="Times New Roman" w:cs="Times New Roman"/>
          <w:sz w:val="24"/>
          <w:szCs w:val="24"/>
        </w:rPr>
        <w:t>МО</w:t>
      </w:r>
      <w:r w:rsidR="001B6156" w:rsidRPr="00981312">
        <w:rPr>
          <w:rFonts w:ascii="Times New Roman" w:hAnsi="Times New Roman" w:cs="Times New Roman"/>
          <w:sz w:val="24"/>
          <w:szCs w:val="24"/>
        </w:rPr>
        <w:t xml:space="preserve"> «Первомайское сельское поселение»</w:t>
      </w:r>
      <w:r w:rsidRPr="00981312">
        <w:rPr>
          <w:rFonts w:ascii="Times New Roman" w:hAnsi="Times New Roman" w:cs="Times New Roman"/>
          <w:sz w:val="24"/>
          <w:szCs w:val="24"/>
        </w:rPr>
        <w:t xml:space="preserve">  с исполнителями программных мероприятий на основе условий, порядка и прави</w:t>
      </w:r>
      <w:r w:rsidRPr="00546089">
        <w:rPr>
          <w:rFonts w:ascii="Times New Roman" w:hAnsi="Times New Roman" w:cs="Times New Roman"/>
          <w:sz w:val="24"/>
          <w:szCs w:val="24"/>
        </w:rPr>
        <w:t>л, утвержденных федеральными, областными и муниципальными нормативными правовыми актами.</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546089" w:rsidRDefault="0058461D"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7. Управление реализацией программы и контроль за</w:t>
      </w:r>
      <w:r w:rsidR="00CE35D7" w:rsidRPr="00546089">
        <w:rPr>
          <w:rFonts w:ascii="Times New Roman" w:hAnsi="Times New Roman" w:cs="Times New Roman"/>
          <w:b/>
          <w:sz w:val="24"/>
          <w:szCs w:val="24"/>
        </w:rPr>
        <w:t xml:space="preserve"> </w:t>
      </w:r>
      <w:r w:rsidRPr="00546089">
        <w:rPr>
          <w:rFonts w:ascii="Times New Roman" w:hAnsi="Times New Roman" w:cs="Times New Roman"/>
          <w:b/>
          <w:sz w:val="24"/>
          <w:szCs w:val="24"/>
        </w:rPr>
        <w:t>ходом ее реализации</w:t>
      </w:r>
      <w:r w:rsidR="00713567" w:rsidRPr="00546089">
        <w:rPr>
          <w:rFonts w:ascii="Times New Roman" w:hAnsi="Times New Roman" w:cs="Times New Roman"/>
          <w:b/>
          <w:sz w:val="24"/>
          <w:szCs w:val="24"/>
        </w:rPr>
        <w:t>.</w:t>
      </w:r>
    </w:p>
    <w:p w:rsidR="0014595C"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4595C" w:rsidRPr="00546089">
        <w:rPr>
          <w:rFonts w:ascii="Times New Roman" w:hAnsi="Times New Roman" w:cs="Times New Roman"/>
          <w:sz w:val="24"/>
          <w:szCs w:val="24"/>
        </w:rPr>
        <w:t xml:space="preserve">Отдел бюджетной политики и учета администрации </w:t>
      </w:r>
      <w:r w:rsidR="008F40B2" w:rsidRPr="00546089">
        <w:rPr>
          <w:rFonts w:ascii="Times New Roman" w:hAnsi="Times New Roman" w:cs="Times New Roman"/>
          <w:sz w:val="24"/>
          <w:szCs w:val="24"/>
        </w:rPr>
        <w:t>МО</w:t>
      </w:r>
      <w:r w:rsidR="0014595C" w:rsidRPr="00546089">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контроль за выполнением мероприятий Программы осуществляет заместитель главы администрации Тищенков Сергей Иванович.</w:t>
      </w:r>
    </w:p>
    <w:p w:rsidR="00840D21" w:rsidRPr="00546089" w:rsidRDefault="0014595C" w:rsidP="00546089">
      <w:pPr>
        <w:spacing w:after="0" w:line="240" w:lineRule="auto"/>
        <w:ind w:firstLine="567"/>
        <w:jc w:val="both"/>
        <w:rPr>
          <w:rFonts w:ascii="Times New Roman" w:hAnsi="Times New Roman" w:cs="Times New Roman"/>
          <w:sz w:val="24"/>
          <w:szCs w:val="24"/>
        </w:rPr>
        <w:sectPr w:rsidR="00840D21" w:rsidRPr="00546089" w:rsidSect="00A603E8">
          <w:pgSz w:w="11906" w:h="16838"/>
          <w:pgMar w:top="567" w:right="566" w:bottom="426" w:left="709" w:header="0" w:footer="0" w:gutter="0"/>
          <w:pgNumType w:start="1"/>
          <w:cols w:space="708"/>
          <w:docGrid w:linePitch="360"/>
        </w:sectPr>
      </w:pPr>
      <w:r w:rsidRPr="00546089">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r w:rsidR="004D06D3">
        <w:rPr>
          <w:rFonts w:ascii="Times New Roman" w:hAnsi="Times New Roman" w:cs="Times New Roman"/>
          <w:sz w:val="24"/>
          <w:szCs w:val="24"/>
        </w:rPr>
        <w:t>Ти</w:t>
      </w:r>
      <w:r w:rsidR="00E72D38">
        <w:rPr>
          <w:rFonts w:ascii="Times New Roman" w:hAnsi="Times New Roman" w:cs="Times New Roman"/>
          <w:sz w:val="24"/>
          <w:szCs w:val="24"/>
        </w:rPr>
        <w:t>щенков Сергей Иванович</w:t>
      </w:r>
    </w:p>
    <w:p w:rsidR="001B6156" w:rsidRPr="003231CA" w:rsidRDefault="001B6156" w:rsidP="001B6156">
      <w:pPr>
        <w:spacing w:after="0" w:line="240" w:lineRule="auto"/>
        <w:rPr>
          <w:rFonts w:ascii="Times New Roman" w:hAnsi="Times New Roman" w:cs="Times New Roman"/>
          <w:sz w:val="24"/>
          <w:szCs w:val="24"/>
        </w:rPr>
        <w:sectPr w:rsidR="001B6156" w:rsidRPr="003231CA" w:rsidSect="00A603E8">
          <w:footerReference w:type="default" r:id="rId9"/>
          <w:pgSz w:w="11906" w:h="16838"/>
          <w:pgMar w:top="426" w:right="424" w:bottom="284" w:left="709" w:header="709" w:footer="709" w:gutter="0"/>
          <w:pgNumType w:start="2"/>
          <w:cols w:space="708"/>
          <w:docGrid w:linePitch="360"/>
        </w:sectPr>
      </w:pPr>
    </w:p>
    <w:p w:rsidR="00566259" w:rsidRPr="00874B1B" w:rsidRDefault="0024565C" w:rsidP="0024565C">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lastRenderedPageBreak/>
        <w:t xml:space="preserve">ПАСПОРТ </w:t>
      </w:r>
      <w:r w:rsidR="00566259" w:rsidRPr="00874B1B">
        <w:rPr>
          <w:rFonts w:ascii="Times New Roman" w:hAnsi="Times New Roman" w:cs="Times New Roman"/>
          <w:b/>
          <w:sz w:val="24"/>
          <w:szCs w:val="28"/>
        </w:rPr>
        <w:t>ПОДПРОГРАММЫ</w:t>
      </w:r>
      <w:r w:rsidR="003342BD">
        <w:rPr>
          <w:rFonts w:ascii="Times New Roman" w:hAnsi="Times New Roman" w:cs="Times New Roman"/>
          <w:b/>
          <w:sz w:val="24"/>
          <w:szCs w:val="28"/>
        </w:rPr>
        <w:t xml:space="preserve"> №2</w:t>
      </w:r>
    </w:p>
    <w:p w:rsidR="001C0709"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 «Предупреждение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w:t>
      </w:r>
    </w:p>
    <w:p w:rsidR="00874B1B"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обеспечение пожарной безопасности и безопасности людей </w:t>
      </w:r>
    </w:p>
    <w:p w:rsidR="00566259" w:rsidRPr="00874B1B" w:rsidRDefault="001C0709" w:rsidP="00566259">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 xml:space="preserve">на водных объектах </w:t>
      </w:r>
      <w:r w:rsidR="00566259" w:rsidRPr="00874B1B">
        <w:rPr>
          <w:rFonts w:ascii="Times New Roman" w:hAnsi="Times New Roman" w:cs="Times New Roman"/>
          <w:b/>
          <w:sz w:val="24"/>
          <w:szCs w:val="28"/>
        </w:rPr>
        <w:t xml:space="preserve">в </w:t>
      </w:r>
      <w:r w:rsidR="008F40B2" w:rsidRPr="00874B1B">
        <w:rPr>
          <w:rFonts w:ascii="Times New Roman" w:hAnsi="Times New Roman" w:cs="Times New Roman"/>
          <w:b/>
          <w:sz w:val="24"/>
          <w:szCs w:val="28"/>
        </w:rPr>
        <w:t>МО</w:t>
      </w:r>
      <w:r w:rsidR="00566259" w:rsidRPr="00874B1B">
        <w:rPr>
          <w:rFonts w:ascii="Times New Roman" w:hAnsi="Times New Roman" w:cs="Times New Roman"/>
          <w:b/>
          <w:sz w:val="24"/>
          <w:szCs w:val="28"/>
        </w:rPr>
        <w:t xml:space="preserve">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8326"/>
      </w:tblGrid>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bCs/>
                <w:sz w:val="24"/>
                <w:szCs w:val="24"/>
              </w:rPr>
            </w:pPr>
            <w:r w:rsidRPr="00F7638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 xml:space="preserve">Задачи </w:t>
            </w:r>
            <w:r w:rsidRPr="00F7638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аншлагов о запрете выхода на лед, запрете купания, запрете посещения лесов; </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8. Внедрение современных технических средств</w:t>
            </w:r>
            <w:r w:rsidRPr="00F7638E">
              <w:rPr>
                <w:rFonts w:ascii="Times New Roman" w:hAnsi="Times New Roman" w:cs="Times New Roman"/>
                <w:sz w:val="24"/>
                <w:szCs w:val="24"/>
              </w:rPr>
              <w:br/>
              <w:t>пожарной профилактики и пожаротушения.</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tc>
      </w:tr>
      <w:tr w:rsidR="00566259" w:rsidRPr="00F7638E" w:rsidTr="00F7638E">
        <w:trPr>
          <w:trHeight w:val="1350"/>
        </w:trPr>
        <w:tc>
          <w:tcPr>
            <w:tcW w:w="1221" w:type="pct"/>
            <w:tcBorders>
              <w:top w:val="single" w:sz="4" w:space="0" w:color="auto"/>
              <w:left w:val="single" w:sz="4" w:space="0" w:color="auto"/>
              <w:bottom w:val="single" w:sz="4" w:space="0" w:color="auto"/>
              <w:right w:val="single" w:sz="4" w:space="0" w:color="auto"/>
            </w:tcBorders>
          </w:tcPr>
          <w:p w:rsidR="00566259" w:rsidRPr="00F7638E" w:rsidRDefault="000F15E9" w:rsidP="000F15E9">
            <w:pPr>
              <w:spacing w:after="0" w:line="240" w:lineRule="auto"/>
              <w:ind w:right="-4"/>
              <w:rPr>
                <w:rFonts w:ascii="Times New Roman" w:hAnsi="Times New Roman" w:cs="Times New Roman"/>
                <w:sz w:val="24"/>
                <w:szCs w:val="24"/>
              </w:rPr>
            </w:pPr>
            <w:r>
              <w:rPr>
                <w:rFonts w:ascii="Times New Roman" w:hAnsi="Times New Roman" w:cs="Times New Roman"/>
                <w:sz w:val="24"/>
                <w:szCs w:val="24"/>
              </w:rPr>
              <w:t>Основные м</w:t>
            </w:r>
            <w:r w:rsidR="00566259" w:rsidRPr="00F7638E">
              <w:rPr>
                <w:rFonts w:ascii="Times New Roman" w:hAnsi="Times New Roman" w:cs="Times New Roman"/>
                <w:sz w:val="24"/>
                <w:szCs w:val="24"/>
              </w:rPr>
              <w:t>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1. Обеспечение первичных мер пожарной безопасности.</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2. Защита населения и территории от чрезвычайных ситуаций природного и техногенного характера, гражданская оборона.</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3. Обеспечение безопасности на водных объектах.</w:t>
            </w:r>
          </w:p>
          <w:p w:rsidR="00566259" w:rsidRPr="00F7638E"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685ABA" w:rsidRPr="00582889" w:rsidRDefault="00685ABA" w:rsidP="00685ABA">
            <w:pPr>
              <w:spacing w:after="0" w:line="240" w:lineRule="auto"/>
              <w:ind w:firstLine="4"/>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w:t>
            </w:r>
            <w:r w:rsidR="00D81560">
              <w:rPr>
                <w:rFonts w:ascii="Times New Roman" w:hAnsi="Times New Roman" w:cs="Times New Roman"/>
                <w:b/>
                <w:sz w:val="24"/>
                <w:szCs w:val="24"/>
              </w:rPr>
              <w:t>7</w:t>
            </w:r>
            <w:r w:rsidRPr="00582889">
              <w:rPr>
                <w:rFonts w:ascii="Times New Roman" w:hAnsi="Times New Roman" w:cs="Times New Roman"/>
                <w:b/>
                <w:sz w:val="24"/>
                <w:szCs w:val="24"/>
              </w:rPr>
              <w:t>-20</w:t>
            </w:r>
            <w:r w:rsidR="00D230B5">
              <w:rPr>
                <w:rFonts w:ascii="Times New Roman" w:hAnsi="Times New Roman" w:cs="Times New Roman"/>
                <w:b/>
                <w:sz w:val="24"/>
                <w:szCs w:val="24"/>
              </w:rPr>
              <w:t>20</w:t>
            </w:r>
            <w:r w:rsidRPr="00582889">
              <w:rPr>
                <w:rFonts w:ascii="Times New Roman" w:hAnsi="Times New Roman" w:cs="Times New Roman"/>
                <w:b/>
                <w:sz w:val="24"/>
                <w:szCs w:val="24"/>
              </w:rPr>
              <w:t xml:space="preserve"> гг. составляет</w:t>
            </w:r>
            <w:r w:rsidR="00324FBF">
              <w:rPr>
                <w:rFonts w:ascii="Times New Roman" w:hAnsi="Times New Roman" w:cs="Times New Roman"/>
                <w:b/>
                <w:sz w:val="24"/>
                <w:szCs w:val="24"/>
              </w:rPr>
              <w:t xml:space="preserve"> </w:t>
            </w:r>
            <w:r w:rsidR="00FF2A2B" w:rsidRPr="00A86292">
              <w:rPr>
                <w:rFonts w:ascii="Times New Roman" w:hAnsi="Times New Roman" w:cs="Times New Roman"/>
                <w:b/>
                <w:sz w:val="24"/>
                <w:szCs w:val="24"/>
              </w:rPr>
              <w:t>11576</w:t>
            </w:r>
            <w:r w:rsidR="00A86292" w:rsidRPr="00A86292">
              <w:rPr>
                <w:rFonts w:ascii="Times New Roman" w:hAnsi="Times New Roman" w:cs="Times New Roman"/>
                <w:b/>
                <w:sz w:val="24"/>
                <w:szCs w:val="24"/>
              </w:rPr>
              <w:t xml:space="preserve">,0 </w:t>
            </w:r>
            <w:r w:rsidRPr="00582889">
              <w:rPr>
                <w:rFonts w:ascii="Times New Roman" w:hAnsi="Times New Roman" w:cs="Times New Roman"/>
                <w:b/>
                <w:sz w:val="24"/>
                <w:szCs w:val="24"/>
              </w:rPr>
              <w:t>тыс. рублей, в т.ч.:</w:t>
            </w:r>
          </w:p>
          <w:p w:rsidR="00685ABA" w:rsidRPr="00582889" w:rsidRDefault="00685ABA" w:rsidP="00685ABA">
            <w:pPr>
              <w:spacing w:after="0" w:line="240" w:lineRule="auto"/>
              <w:ind w:firstLine="4"/>
              <w:rPr>
                <w:rFonts w:ascii="Times New Roman" w:hAnsi="Times New Roman" w:cs="Times New Roman"/>
                <w:sz w:val="24"/>
                <w:szCs w:val="24"/>
              </w:rPr>
            </w:pP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2017</w:t>
            </w:r>
            <w:r w:rsidRPr="00582889">
              <w:rPr>
                <w:rFonts w:ascii="Times New Roman" w:hAnsi="Times New Roman" w:cs="Times New Roman"/>
                <w:sz w:val="24"/>
                <w:szCs w:val="24"/>
              </w:rPr>
              <w:t xml:space="preserve"> год составляет 1 644,0 тыс. рублей:</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-местный бюджет 1 644,0  тыс. руб.</w:t>
            </w:r>
          </w:p>
          <w:p w:rsidR="00685ABA" w:rsidRPr="00582889" w:rsidRDefault="00685ABA" w:rsidP="00685ABA">
            <w:pPr>
              <w:spacing w:after="0" w:line="240" w:lineRule="auto"/>
              <w:ind w:firstLine="4"/>
              <w:rPr>
                <w:rFonts w:ascii="Times New Roman" w:hAnsi="Times New Roman" w:cs="Times New Roman"/>
                <w:sz w:val="24"/>
                <w:szCs w:val="24"/>
              </w:rPr>
            </w:pPr>
          </w:p>
          <w:p w:rsidR="00685ABA" w:rsidRPr="00B16956"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2018</w:t>
            </w:r>
            <w:r w:rsidRPr="00B16956">
              <w:rPr>
                <w:rFonts w:ascii="Times New Roman" w:hAnsi="Times New Roman" w:cs="Times New Roman"/>
                <w:sz w:val="24"/>
                <w:szCs w:val="24"/>
              </w:rPr>
              <w:t xml:space="preserve"> год составляет </w:t>
            </w:r>
            <w:r w:rsidR="00FF2A2B">
              <w:rPr>
                <w:rFonts w:ascii="Times New Roman" w:hAnsi="Times New Roman" w:cs="Times New Roman"/>
                <w:sz w:val="24"/>
                <w:szCs w:val="24"/>
              </w:rPr>
              <w:t xml:space="preserve"> </w:t>
            </w:r>
            <w:r w:rsidR="00FF2A2B" w:rsidRPr="00A86292">
              <w:rPr>
                <w:rFonts w:ascii="Times New Roman" w:hAnsi="Times New Roman" w:cs="Times New Roman"/>
                <w:sz w:val="24"/>
                <w:szCs w:val="24"/>
              </w:rPr>
              <w:t>6644</w:t>
            </w:r>
            <w:r w:rsidR="00A86292" w:rsidRPr="00A86292">
              <w:rPr>
                <w:rFonts w:ascii="Times New Roman" w:hAnsi="Times New Roman" w:cs="Times New Roman"/>
                <w:sz w:val="24"/>
                <w:szCs w:val="24"/>
              </w:rPr>
              <w:t xml:space="preserve">,0 </w:t>
            </w:r>
            <w:r w:rsidRPr="00A86292">
              <w:rPr>
                <w:rFonts w:ascii="Times New Roman" w:hAnsi="Times New Roman" w:cs="Times New Roman"/>
                <w:sz w:val="24"/>
                <w:szCs w:val="24"/>
              </w:rPr>
              <w:t xml:space="preserve"> </w:t>
            </w:r>
            <w:r w:rsidRPr="00B16956">
              <w:rPr>
                <w:rFonts w:ascii="Times New Roman" w:hAnsi="Times New Roman" w:cs="Times New Roman"/>
                <w:sz w:val="24"/>
                <w:szCs w:val="24"/>
              </w:rPr>
              <w:t>тыс. рублей:</w:t>
            </w:r>
          </w:p>
          <w:p w:rsidR="00685ABA" w:rsidRPr="00B16956" w:rsidRDefault="00685ABA" w:rsidP="00685ABA">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566259" w:rsidRDefault="00685ABA" w:rsidP="00685ABA">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lastRenderedPageBreak/>
              <w:t xml:space="preserve">-местный бюджет </w:t>
            </w:r>
            <w:r w:rsidR="00FF2A2B">
              <w:rPr>
                <w:rFonts w:ascii="Times New Roman" w:hAnsi="Times New Roman" w:cs="Times New Roman"/>
                <w:sz w:val="24"/>
                <w:szCs w:val="24"/>
              </w:rPr>
              <w:t>6</w:t>
            </w:r>
            <w:r w:rsidRPr="00B16956">
              <w:rPr>
                <w:rFonts w:ascii="Times New Roman" w:hAnsi="Times New Roman" w:cs="Times New Roman"/>
                <w:sz w:val="24"/>
                <w:szCs w:val="24"/>
              </w:rPr>
              <w:t xml:space="preserve"> 644,0  тыс. руб.</w:t>
            </w:r>
          </w:p>
          <w:p w:rsidR="004C47CE" w:rsidRDefault="004C47CE" w:rsidP="00685ABA">
            <w:pPr>
              <w:spacing w:after="0" w:line="240" w:lineRule="auto"/>
              <w:ind w:firstLine="4"/>
              <w:jc w:val="both"/>
              <w:rPr>
                <w:rFonts w:ascii="Times New Roman" w:hAnsi="Times New Roman" w:cs="Times New Roman"/>
                <w:sz w:val="24"/>
                <w:szCs w:val="24"/>
              </w:rPr>
            </w:pPr>
          </w:p>
          <w:p w:rsidR="004C47CE" w:rsidRPr="00B16956" w:rsidRDefault="004C47CE" w:rsidP="004C47CE">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составляет 1 644,0 тыс. рублей:</w:t>
            </w:r>
          </w:p>
          <w:p w:rsidR="004C47CE" w:rsidRPr="00B16956" w:rsidRDefault="004C47CE" w:rsidP="004C47CE">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C47CE" w:rsidRDefault="004C47CE" w:rsidP="004C47CE">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F872BD" w:rsidRDefault="00F872BD" w:rsidP="004C47CE">
            <w:pPr>
              <w:spacing w:after="0" w:line="240" w:lineRule="auto"/>
              <w:ind w:firstLine="4"/>
              <w:jc w:val="both"/>
              <w:rPr>
                <w:rFonts w:ascii="Times New Roman" w:hAnsi="Times New Roman" w:cs="Times New Roman"/>
                <w:sz w:val="24"/>
                <w:szCs w:val="24"/>
              </w:rPr>
            </w:pPr>
          </w:p>
          <w:p w:rsidR="00F872BD" w:rsidRPr="00B16956" w:rsidRDefault="00F872BD" w:rsidP="00F872BD">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20</w:t>
            </w:r>
            <w:r w:rsidRPr="00B16956">
              <w:rPr>
                <w:rFonts w:ascii="Times New Roman" w:hAnsi="Times New Roman" w:cs="Times New Roman"/>
                <w:sz w:val="24"/>
                <w:szCs w:val="24"/>
              </w:rPr>
              <w:t xml:space="preserve"> год составляет 1 644,0 тыс. рублей:</w:t>
            </w:r>
          </w:p>
          <w:p w:rsidR="00F872BD" w:rsidRPr="00B16956" w:rsidRDefault="00F872BD" w:rsidP="00F872BD">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F872BD" w:rsidRPr="00F7638E" w:rsidRDefault="00F872BD" w:rsidP="00F872BD">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tc>
      </w:tr>
    </w:tbl>
    <w:p w:rsidR="00566259" w:rsidRPr="00F7638E" w:rsidRDefault="00566259" w:rsidP="00F7638E">
      <w:pPr>
        <w:spacing w:after="0" w:line="240" w:lineRule="auto"/>
        <w:ind w:firstLine="567"/>
        <w:rPr>
          <w:rFonts w:ascii="Times New Roman" w:hAnsi="Times New Roman" w:cs="Times New Roman"/>
          <w:sz w:val="24"/>
          <w:szCs w:val="24"/>
        </w:rPr>
      </w:pPr>
    </w:p>
    <w:p w:rsidR="00CF18FA"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1. Содержание проблемы и обоснование необходимости ее решения </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подпрограммными методами.</w:t>
      </w:r>
    </w:p>
    <w:p w:rsidR="00566259" w:rsidRPr="00F7638E" w:rsidRDefault="00566259" w:rsidP="00CF18FA">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На территории Российской Федерации, и Ленинградской области в частности, сохраняется высокий уровень угрозы чрезвычайных ситуаций природного и техногенного характера (далее именуются чрезвычайные ситуации) и тенденция роста количества и масштабов последствий чрезвычайных ситуаций, что заставляет искать решение проблемы защиты населения и территорий от чрезвычайных ситуаций, предвидеть будущие угрозы, риски и опасности, развивать методы их прогноза и предупреждения.</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bCs/>
          <w:sz w:val="24"/>
          <w:szCs w:val="24"/>
        </w:rPr>
        <w:t xml:space="preserve">  </w:t>
      </w:r>
      <w:r w:rsidRPr="00F7638E">
        <w:rPr>
          <w:rFonts w:ascii="Times New Roman" w:hAnsi="Times New Roman" w:cs="Times New Roman"/>
          <w:sz w:val="24"/>
          <w:szCs w:val="24"/>
        </w:rPr>
        <w:t>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Предупреждение чрезвычайных ситуаций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 </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проводится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Ликвидация чрезвычайных ситуаций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Пожары и связанные с ними чрезвычайные ситуации, а также их последствия являются важными факторами, негативно влияющими на состояние экономики и дестабилизирующими социально-экономическую обстановку в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Сложившаяся крайне тревожная ситуация с пожарами связана с комплексом проблем финансового, материально-технического, социального характера, накапливающихся десятилетиями и не получавших своего решения. Будущее положение дел в этой области целиком зависит от отношения органов исполнительной власти, самоуправления, руководителей учреждений и организаций к решению вопросов обеспечения пожарной безопасности.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Принятие неотложных организационных и перспективных практических решений и мер в этой области позволит значительно снизить социальную напряженность, сохранить экономический потенциал поселения, придаст больше уверенности жителям в своей безопасности и защищенности от огня.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Муниципальная подпрограмма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Подпрограмма является организационной и методической основой для </w:t>
      </w:r>
      <w:r w:rsidRPr="00F7638E">
        <w:rPr>
          <w:rFonts w:ascii="Times New Roman" w:hAnsi="Times New Roman" w:cs="Times New Roman"/>
          <w:sz w:val="24"/>
          <w:szCs w:val="24"/>
        </w:rPr>
        <w:lastRenderedPageBreak/>
        <w:t>определения и реализации приоритетов в области подготовки ГО, предупреждения и ликвидации ЧС и обеспечения ПБ на территории поселения.</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2. Цели и задачи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Цели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Задачи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аншлагов о запрете выхода на лед, запрете купания, запрете посещения лесов; </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8. Внедрение </w:t>
      </w:r>
      <w:r w:rsidR="007E77CA">
        <w:rPr>
          <w:rFonts w:ascii="Times New Roman" w:hAnsi="Times New Roman" w:cs="Times New Roman"/>
          <w:sz w:val="24"/>
          <w:szCs w:val="24"/>
        </w:rPr>
        <w:t xml:space="preserve">современных технических средств </w:t>
      </w:r>
      <w:r w:rsidRPr="00F7638E">
        <w:rPr>
          <w:rFonts w:ascii="Times New Roman" w:hAnsi="Times New Roman" w:cs="Times New Roman"/>
          <w:sz w:val="24"/>
          <w:szCs w:val="24"/>
        </w:rPr>
        <w:t>пожарной профилактики и пожаротушения.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3. Сроки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b/>
          <w:sz w:val="24"/>
          <w:szCs w:val="24"/>
        </w:rPr>
      </w:pPr>
      <w:r w:rsidRPr="00F7638E">
        <w:rPr>
          <w:rFonts w:ascii="Times New Roman" w:hAnsi="Times New Roman" w:cs="Times New Roman"/>
          <w:sz w:val="24"/>
          <w:szCs w:val="24"/>
        </w:rPr>
        <w:t xml:space="preserve">Подпрограмма реализуется </w:t>
      </w:r>
      <w:r w:rsidR="00226C58">
        <w:rPr>
          <w:rFonts w:ascii="Times New Roman" w:hAnsi="Times New Roman" w:cs="Times New Roman"/>
          <w:sz w:val="24"/>
          <w:szCs w:val="24"/>
        </w:rPr>
        <w:t>без ограничений</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4. Перечень </w:t>
      </w:r>
      <w:r w:rsidR="000F15E9">
        <w:rPr>
          <w:rFonts w:ascii="Times New Roman" w:hAnsi="Times New Roman" w:cs="Times New Roman"/>
          <w:b/>
          <w:sz w:val="24"/>
          <w:szCs w:val="24"/>
        </w:rPr>
        <w:t xml:space="preserve">основных </w:t>
      </w:r>
      <w:r w:rsidRPr="00F7638E">
        <w:rPr>
          <w:rFonts w:ascii="Times New Roman" w:hAnsi="Times New Roman" w:cs="Times New Roman"/>
          <w:b/>
          <w:sz w:val="24"/>
          <w:szCs w:val="24"/>
        </w:rPr>
        <w:t>мероприятий подпрограммы.</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1. </w:t>
      </w:r>
      <w:r w:rsidR="002B1C83" w:rsidRPr="002B1C83">
        <w:rPr>
          <w:rFonts w:ascii="Times New Roman" w:hAnsi="Times New Roman" w:cs="Times New Roman"/>
          <w:sz w:val="24"/>
          <w:szCs w:val="24"/>
        </w:rPr>
        <w:t>Обеспечение первичных мер пожарной безопасности.</w:t>
      </w:r>
    </w:p>
    <w:p w:rsidR="002B1C83" w:rsidRPr="002B1C83" w:rsidRDefault="00566259" w:rsidP="002B1C83">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2. </w:t>
      </w:r>
      <w:r w:rsidR="002B1C83" w:rsidRPr="002B1C83">
        <w:rPr>
          <w:rFonts w:ascii="Times New Roman" w:hAnsi="Times New Roman" w:cs="Times New Roman"/>
          <w:sz w:val="24"/>
          <w:szCs w:val="24"/>
        </w:rPr>
        <w:t>Защита населения и территории от чрезвычайных ситуаций природного и техногенного характера, гражданская оборона.</w:t>
      </w:r>
    </w:p>
    <w:p w:rsidR="00566259" w:rsidRPr="002B1C83" w:rsidRDefault="002B1C83"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3. Обеспечение безопасности на водных объектах.</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5. Механизм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6. Ресурсное обеспечение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F7638E" w:rsidRPr="009A6623" w:rsidRDefault="00566259" w:rsidP="00F7638E">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sz w:val="24"/>
          <w:szCs w:val="24"/>
        </w:rPr>
        <w:t>Источниками финансирования муниципальной целевой подпрограммы являются средства областного бюджета и средства  местного бюджета.</w:t>
      </w:r>
      <w:r w:rsidR="00F7638E" w:rsidRPr="009A6623">
        <w:rPr>
          <w:rFonts w:ascii="Times New Roman" w:hAnsi="Times New Roman" w:cs="Times New Roman"/>
          <w:sz w:val="24"/>
          <w:szCs w:val="24"/>
        </w:rPr>
        <w:t xml:space="preserve"> </w:t>
      </w:r>
    </w:p>
    <w:p w:rsidR="00F7638E" w:rsidRPr="00582889" w:rsidRDefault="00F7638E" w:rsidP="00CA4E9C">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b/>
          <w:sz w:val="24"/>
          <w:szCs w:val="24"/>
        </w:rPr>
        <w:lastRenderedPageBreak/>
        <w:t xml:space="preserve">Общий </w:t>
      </w:r>
      <w:r w:rsidRPr="00582889">
        <w:rPr>
          <w:rFonts w:ascii="Times New Roman" w:hAnsi="Times New Roman" w:cs="Times New Roman"/>
          <w:b/>
          <w:sz w:val="24"/>
          <w:szCs w:val="24"/>
        </w:rPr>
        <w:t>объем финансирования подпрограммы на 201</w:t>
      </w:r>
      <w:r w:rsidR="00D81560">
        <w:rPr>
          <w:rFonts w:ascii="Times New Roman" w:hAnsi="Times New Roman" w:cs="Times New Roman"/>
          <w:b/>
          <w:sz w:val="24"/>
          <w:szCs w:val="24"/>
        </w:rPr>
        <w:t>7</w:t>
      </w:r>
      <w:r w:rsidRPr="00582889">
        <w:rPr>
          <w:rFonts w:ascii="Times New Roman" w:hAnsi="Times New Roman" w:cs="Times New Roman"/>
          <w:b/>
          <w:sz w:val="24"/>
          <w:szCs w:val="24"/>
        </w:rPr>
        <w:t>-20</w:t>
      </w:r>
      <w:r w:rsidR="00D81560">
        <w:rPr>
          <w:rFonts w:ascii="Times New Roman" w:hAnsi="Times New Roman" w:cs="Times New Roman"/>
          <w:b/>
          <w:sz w:val="24"/>
          <w:szCs w:val="24"/>
        </w:rPr>
        <w:t>20</w:t>
      </w:r>
      <w:r w:rsidRPr="00582889">
        <w:rPr>
          <w:rFonts w:ascii="Times New Roman" w:hAnsi="Times New Roman" w:cs="Times New Roman"/>
          <w:b/>
          <w:sz w:val="24"/>
          <w:szCs w:val="24"/>
        </w:rPr>
        <w:t xml:space="preserve"> гг. составляет </w:t>
      </w:r>
      <w:r w:rsidR="00FF2A2B" w:rsidRPr="00A86292">
        <w:rPr>
          <w:rFonts w:ascii="Times New Roman" w:hAnsi="Times New Roman" w:cs="Times New Roman"/>
          <w:b/>
          <w:sz w:val="24"/>
          <w:szCs w:val="24"/>
        </w:rPr>
        <w:t>11576</w:t>
      </w:r>
      <w:r w:rsidR="00A86292" w:rsidRPr="00A86292">
        <w:rPr>
          <w:rFonts w:ascii="Times New Roman" w:hAnsi="Times New Roman" w:cs="Times New Roman"/>
          <w:b/>
          <w:sz w:val="24"/>
          <w:szCs w:val="24"/>
        </w:rPr>
        <w:t>,0</w:t>
      </w:r>
      <w:r w:rsidR="00D81560" w:rsidRPr="00A86292">
        <w:rPr>
          <w:rFonts w:ascii="Times New Roman" w:hAnsi="Times New Roman" w:cs="Times New Roman"/>
          <w:b/>
          <w:sz w:val="24"/>
          <w:szCs w:val="24"/>
        </w:rPr>
        <w:t xml:space="preserve"> </w:t>
      </w:r>
      <w:r w:rsidRPr="00582889">
        <w:rPr>
          <w:rFonts w:ascii="Times New Roman" w:hAnsi="Times New Roman" w:cs="Times New Roman"/>
          <w:b/>
          <w:sz w:val="24"/>
          <w:szCs w:val="24"/>
        </w:rPr>
        <w:t>тыс. рублей, в т.ч.:</w:t>
      </w:r>
    </w:p>
    <w:p w:rsidR="00F7638E" w:rsidRPr="00582889" w:rsidRDefault="00F7638E" w:rsidP="00CA4E9C">
      <w:pPr>
        <w:spacing w:after="0" w:line="240" w:lineRule="auto"/>
        <w:ind w:firstLine="567"/>
        <w:rPr>
          <w:rFonts w:ascii="Times New Roman" w:hAnsi="Times New Roman" w:cs="Times New Roman"/>
          <w:sz w:val="24"/>
          <w:szCs w:val="24"/>
        </w:rPr>
      </w:pP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2017</w:t>
      </w:r>
      <w:r w:rsidRPr="00582889">
        <w:rPr>
          <w:rFonts w:ascii="Times New Roman" w:hAnsi="Times New Roman" w:cs="Times New Roman"/>
          <w:sz w:val="24"/>
          <w:szCs w:val="24"/>
        </w:rPr>
        <w:t xml:space="preserve"> год составляет 1 644,0 тыс. рублей:</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-местный бюджет 1 644,0  тыс. руб.</w:t>
      </w:r>
    </w:p>
    <w:p w:rsidR="00F7638E" w:rsidRPr="00582889" w:rsidRDefault="00F7638E" w:rsidP="00CA4E9C">
      <w:pPr>
        <w:spacing w:after="0" w:line="240" w:lineRule="auto"/>
        <w:ind w:firstLine="567"/>
        <w:rPr>
          <w:rFonts w:ascii="Times New Roman" w:hAnsi="Times New Roman" w:cs="Times New Roman"/>
          <w:sz w:val="24"/>
          <w:szCs w:val="24"/>
        </w:rPr>
      </w:pPr>
    </w:p>
    <w:p w:rsidR="00F7638E" w:rsidRPr="00B16956"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2018</w:t>
      </w:r>
      <w:r w:rsidRPr="00B16956">
        <w:rPr>
          <w:rFonts w:ascii="Times New Roman" w:hAnsi="Times New Roman" w:cs="Times New Roman"/>
          <w:sz w:val="24"/>
          <w:szCs w:val="24"/>
        </w:rPr>
        <w:t xml:space="preserve"> год составляет  </w:t>
      </w:r>
      <w:r w:rsidR="00FF2A2B" w:rsidRPr="00A86292">
        <w:rPr>
          <w:rFonts w:ascii="Times New Roman" w:hAnsi="Times New Roman" w:cs="Times New Roman"/>
          <w:sz w:val="24"/>
          <w:szCs w:val="24"/>
        </w:rPr>
        <w:t>6644</w:t>
      </w:r>
      <w:r w:rsidR="00A86292" w:rsidRPr="00A86292">
        <w:rPr>
          <w:rFonts w:ascii="Times New Roman" w:hAnsi="Times New Roman" w:cs="Times New Roman"/>
          <w:sz w:val="24"/>
          <w:szCs w:val="24"/>
        </w:rPr>
        <w:t xml:space="preserve">,0 </w:t>
      </w:r>
      <w:r w:rsidRPr="00B16956">
        <w:rPr>
          <w:rFonts w:ascii="Times New Roman" w:hAnsi="Times New Roman" w:cs="Times New Roman"/>
          <w:sz w:val="24"/>
          <w:szCs w:val="24"/>
        </w:rPr>
        <w:t>тыс. рублей:</w:t>
      </w:r>
    </w:p>
    <w:p w:rsidR="00F7638E" w:rsidRPr="00B16956" w:rsidRDefault="00F7638E" w:rsidP="00CA4E9C">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F7638E" w:rsidRDefault="00F7638E" w:rsidP="00CA4E9C">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w:t>
      </w:r>
      <w:r w:rsidR="00A86292">
        <w:rPr>
          <w:rFonts w:ascii="Times New Roman" w:hAnsi="Times New Roman" w:cs="Times New Roman"/>
          <w:sz w:val="24"/>
          <w:szCs w:val="24"/>
        </w:rPr>
        <w:t>6</w:t>
      </w:r>
      <w:r w:rsidRPr="00B16956">
        <w:rPr>
          <w:rFonts w:ascii="Times New Roman" w:hAnsi="Times New Roman" w:cs="Times New Roman"/>
          <w:sz w:val="24"/>
          <w:szCs w:val="24"/>
        </w:rPr>
        <w:t xml:space="preserve"> 644,0  тыс. руб.</w:t>
      </w:r>
    </w:p>
    <w:p w:rsidR="007263D1" w:rsidRDefault="007263D1" w:rsidP="00CA4E9C">
      <w:pPr>
        <w:spacing w:after="0" w:line="240" w:lineRule="auto"/>
        <w:ind w:firstLine="567"/>
        <w:jc w:val="both"/>
        <w:rPr>
          <w:rFonts w:ascii="Times New Roman" w:hAnsi="Times New Roman" w:cs="Times New Roman"/>
          <w:sz w:val="24"/>
          <w:szCs w:val="24"/>
        </w:rPr>
      </w:pPr>
    </w:p>
    <w:p w:rsidR="007263D1" w:rsidRPr="00B16956" w:rsidRDefault="007263D1" w:rsidP="007263D1">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составляет 1 644,0 тыс. рублей:</w:t>
      </w:r>
    </w:p>
    <w:p w:rsidR="007263D1" w:rsidRPr="00B16956" w:rsidRDefault="007263D1" w:rsidP="007263D1">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7263D1" w:rsidRDefault="007263D1" w:rsidP="007263D1">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w:t>
      </w:r>
      <w:r w:rsidR="00A86292">
        <w:rPr>
          <w:rFonts w:ascii="Times New Roman" w:hAnsi="Times New Roman" w:cs="Times New Roman"/>
          <w:sz w:val="24"/>
          <w:szCs w:val="24"/>
        </w:rPr>
        <w:t xml:space="preserve"> 1</w:t>
      </w:r>
      <w:r w:rsidRPr="00B16956">
        <w:rPr>
          <w:rFonts w:ascii="Times New Roman" w:hAnsi="Times New Roman" w:cs="Times New Roman"/>
          <w:sz w:val="24"/>
          <w:szCs w:val="24"/>
        </w:rPr>
        <w:t xml:space="preserve"> 644,0  тыс. руб.</w:t>
      </w:r>
    </w:p>
    <w:p w:rsidR="004560C2" w:rsidRPr="00B16956" w:rsidRDefault="004560C2" w:rsidP="007263D1">
      <w:pPr>
        <w:spacing w:after="0" w:line="240" w:lineRule="auto"/>
        <w:ind w:firstLine="567"/>
        <w:jc w:val="both"/>
        <w:rPr>
          <w:rFonts w:ascii="Times New Roman" w:hAnsi="Times New Roman" w:cs="Times New Roman"/>
          <w:sz w:val="24"/>
          <w:szCs w:val="24"/>
        </w:rPr>
      </w:pPr>
    </w:p>
    <w:p w:rsidR="004560C2" w:rsidRPr="00B16956" w:rsidRDefault="004560C2" w:rsidP="004560C2">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20</w:t>
      </w:r>
      <w:r w:rsidRPr="00B16956">
        <w:rPr>
          <w:rFonts w:ascii="Times New Roman" w:hAnsi="Times New Roman" w:cs="Times New Roman"/>
          <w:sz w:val="24"/>
          <w:szCs w:val="24"/>
        </w:rPr>
        <w:t xml:space="preserve"> год составляет 1 644,0 тыс. рублей:</w:t>
      </w:r>
    </w:p>
    <w:p w:rsidR="004560C2" w:rsidRPr="00B16956" w:rsidRDefault="004560C2" w:rsidP="004560C2">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560C2" w:rsidRPr="00B16956" w:rsidRDefault="004560C2" w:rsidP="004560C2">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7263D1" w:rsidRPr="00B16956" w:rsidRDefault="007263D1" w:rsidP="00CA4E9C">
      <w:pPr>
        <w:spacing w:after="0" w:line="240" w:lineRule="auto"/>
        <w:ind w:firstLine="567"/>
        <w:jc w:val="both"/>
        <w:rPr>
          <w:rFonts w:ascii="Times New Roman" w:hAnsi="Times New Roman" w:cs="Times New Roman"/>
          <w:sz w:val="24"/>
          <w:szCs w:val="24"/>
        </w:rPr>
      </w:pP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r w:rsidR="00D20C95">
        <w:rPr>
          <w:rFonts w:ascii="Times New Roman" w:hAnsi="Times New Roman" w:cs="Times New Roman"/>
          <w:sz w:val="24"/>
          <w:szCs w:val="24"/>
        </w:rPr>
        <w:t xml:space="preserve"> </w:t>
      </w:r>
      <w:r w:rsidRPr="00F7638E">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D20C95" w:rsidRDefault="00D20C95" w:rsidP="00F7638E">
      <w:pPr>
        <w:spacing w:after="0" w:line="240" w:lineRule="auto"/>
        <w:ind w:firstLine="567"/>
        <w:jc w:val="both"/>
        <w:rPr>
          <w:rFonts w:ascii="Times New Roman" w:hAnsi="Times New Roman" w:cs="Times New Roman"/>
          <w:b/>
          <w:sz w:val="24"/>
          <w:szCs w:val="24"/>
        </w:rPr>
        <w:sectPr w:rsidR="00D20C95" w:rsidSect="001C0709">
          <w:footerReference w:type="default" r:id="rId10"/>
          <w:pgSz w:w="11906" w:h="16838"/>
          <w:pgMar w:top="709" w:right="425" w:bottom="567" w:left="567"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ПОДПРОГРАММЫ</w:t>
      </w:r>
      <w:r w:rsidR="003342BD">
        <w:rPr>
          <w:rFonts w:ascii="Times New Roman" w:hAnsi="Times New Roman" w:cs="Times New Roman"/>
          <w:b/>
          <w:szCs w:val="24"/>
        </w:rPr>
        <w:t xml:space="preserve"> №2</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1843"/>
        <w:gridCol w:w="1842"/>
        <w:gridCol w:w="142"/>
        <w:gridCol w:w="1985"/>
        <w:gridCol w:w="1701"/>
      </w:tblGrid>
      <w:tr w:rsidR="00F7638E" w:rsidRPr="00F7638E" w:rsidTr="00BE454F">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4"/>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2"/>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24565C">
        <w:trPr>
          <w:trHeight w:val="160"/>
          <w:tblCellSpacing w:w="5" w:type="nil"/>
        </w:trPr>
        <w:tc>
          <w:tcPr>
            <w:tcW w:w="15735" w:type="dxa"/>
            <w:gridSpan w:val="7"/>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7638E" w:rsidRPr="00F7638E"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2</w:t>
            </w:r>
            <w:r>
              <w:rPr>
                <w:rFonts w:ascii="Times New Roman" w:hAnsi="Times New Roman" w:cs="Times New Roman"/>
                <w:b/>
              </w:rPr>
              <w:t xml:space="preserve"> «</w:t>
            </w:r>
            <w:r w:rsidR="001A2A7E"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A8134C" w:rsidRPr="002A45A6" w:rsidTr="002D1C2A">
        <w:trPr>
          <w:trHeight w:val="122"/>
          <w:tblCellSpacing w:w="5" w:type="nil"/>
        </w:trPr>
        <w:tc>
          <w:tcPr>
            <w:tcW w:w="6379" w:type="dxa"/>
            <w:vMerge w:val="restart"/>
            <w:tcBorders>
              <w:top w:val="single" w:sz="4" w:space="0" w:color="auto"/>
              <w:left w:val="single" w:sz="8" w:space="0" w:color="auto"/>
              <w:right w:val="single" w:sz="8" w:space="0" w:color="auto"/>
            </w:tcBorders>
          </w:tcPr>
          <w:p w:rsidR="002D1C2A" w:rsidRDefault="002D1C2A" w:rsidP="00BC1EBE">
            <w:pPr>
              <w:spacing w:after="0" w:line="240" w:lineRule="auto"/>
              <w:jc w:val="both"/>
              <w:rPr>
                <w:rFonts w:ascii="Times New Roman" w:hAnsi="Times New Roman" w:cs="Times New Roman"/>
              </w:rPr>
            </w:pPr>
          </w:p>
          <w:p w:rsidR="00A8134C" w:rsidRPr="002A45A6" w:rsidRDefault="002D1C2A" w:rsidP="00BC1EBE">
            <w:pPr>
              <w:spacing w:after="0" w:line="240" w:lineRule="auto"/>
              <w:jc w:val="both"/>
              <w:rPr>
                <w:rFonts w:ascii="Times New Roman" w:hAnsi="Times New Roman" w:cs="Times New Roman"/>
              </w:rPr>
            </w:pPr>
            <w:r w:rsidRPr="00F7638E">
              <w:rPr>
                <w:rFonts w:ascii="Times New Roman" w:hAnsi="Times New Roman" w:cs="Times New Roman"/>
              </w:rPr>
              <w:t xml:space="preserve">1. Расчистка подъездов к пожарным водоемам, очистка гидрантов и содержание прорубей на пожарных водоемах </w:t>
            </w: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053A4" w:rsidP="00950B40">
            <w:pPr>
              <w:spacing w:after="0" w:line="240" w:lineRule="auto"/>
              <w:jc w:val="right"/>
              <w:rPr>
                <w:rFonts w:ascii="Times New Roman" w:hAnsi="Times New Roman" w:cs="Times New Roman"/>
                <w:b/>
              </w:rPr>
            </w:pPr>
            <w:r>
              <w:rPr>
                <w:rFonts w:ascii="Times New Roman" w:hAnsi="Times New Roman" w:cs="Times New Roman"/>
                <w:b/>
              </w:rPr>
              <w:t>0</w:t>
            </w:r>
            <w:r w:rsidR="00A8134C" w:rsidRPr="002A45A6">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0A6AD6" w:rsidP="00950B40">
            <w:pPr>
              <w:spacing w:after="0" w:line="240" w:lineRule="auto"/>
              <w:jc w:val="right"/>
              <w:rPr>
                <w:rFonts w:ascii="Times New Roman" w:hAnsi="Times New Roman" w:cs="Times New Roman"/>
              </w:rPr>
            </w:pPr>
            <w:r>
              <w:rPr>
                <w:rFonts w:ascii="Times New Roman" w:hAnsi="Times New Roman" w:cs="Times New Roman"/>
              </w:rPr>
              <w:t>0</w:t>
            </w:r>
            <w:r w:rsidR="00A8134C" w:rsidRPr="002A45A6">
              <w:rPr>
                <w:rFonts w:ascii="Times New Roman" w:hAnsi="Times New Roman" w:cs="Times New Roman"/>
              </w:rPr>
              <w:t>,0</w:t>
            </w:r>
          </w:p>
        </w:tc>
        <w:tc>
          <w:tcPr>
            <w:tcW w:w="1701" w:type="dxa"/>
            <w:vMerge w:val="restart"/>
            <w:tcBorders>
              <w:left w:val="single" w:sz="8"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2"/>
          <w:tblCellSpacing w:w="5" w:type="nil"/>
        </w:trPr>
        <w:tc>
          <w:tcPr>
            <w:tcW w:w="6379" w:type="dxa"/>
            <w:vMerge/>
            <w:tcBorders>
              <w:left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125,0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125,0</w:t>
            </w:r>
          </w:p>
        </w:tc>
        <w:tc>
          <w:tcPr>
            <w:tcW w:w="1701" w:type="dxa"/>
            <w:vMerge/>
            <w:tcBorders>
              <w:left w:val="single" w:sz="8"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2"/>
          <w:tblCellSpacing w:w="5" w:type="nil"/>
        </w:trPr>
        <w:tc>
          <w:tcPr>
            <w:tcW w:w="6379" w:type="dxa"/>
            <w:vMerge/>
            <w:tcBorders>
              <w:left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125,0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125,0</w:t>
            </w:r>
          </w:p>
        </w:tc>
        <w:tc>
          <w:tcPr>
            <w:tcW w:w="1701" w:type="dxa"/>
            <w:vMerge/>
            <w:tcBorders>
              <w:left w:val="single" w:sz="8"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B868C5">
        <w:trPr>
          <w:trHeight w:val="122"/>
          <w:tblCellSpacing w:w="5" w:type="nil"/>
        </w:trPr>
        <w:tc>
          <w:tcPr>
            <w:tcW w:w="6379" w:type="dxa"/>
            <w:vMerge/>
            <w:tcBorders>
              <w:left w:val="single" w:sz="8" w:space="0" w:color="auto"/>
              <w:bottom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4560C2" w:rsidP="00950B40">
            <w:pPr>
              <w:spacing w:after="0" w:line="240" w:lineRule="auto"/>
              <w:jc w:val="right"/>
              <w:rPr>
                <w:rFonts w:ascii="Times New Roman" w:hAnsi="Times New Roman" w:cs="Times New Roman"/>
                <w:b/>
              </w:rPr>
            </w:pPr>
            <w:r>
              <w:rPr>
                <w:rFonts w:ascii="Times New Roman" w:hAnsi="Times New Roman" w:cs="Times New Roman"/>
                <w:b/>
              </w:rPr>
              <w:t>125,0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125,0</w:t>
            </w:r>
          </w:p>
        </w:tc>
        <w:tc>
          <w:tcPr>
            <w:tcW w:w="1701" w:type="dxa"/>
            <w:vMerge/>
            <w:tcBorders>
              <w:left w:val="single" w:sz="8" w:space="0" w:color="auto"/>
              <w:bottom w:val="single" w:sz="8" w:space="0" w:color="auto"/>
              <w:right w:val="single" w:sz="8" w:space="0" w:color="auto"/>
            </w:tcBorders>
          </w:tcPr>
          <w:p w:rsidR="00A8134C" w:rsidRPr="008F2653" w:rsidRDefault="00A8134C" w:rsidP="00A8134C">
            <w:pPr>
              <w:spacing w:after="0" w:line="240" w:lineRule="auto"/>
              <w:rPr>
                <w:rFonts w:ascii="Times New Roman" w:hAnsi="Times New Roman" w:cs="Times New Roman"/>
              </w:rPr>
            </w:pPr>
          </w:p>
        </w:tc>
      </w:tr>
      <w:tr w:rsidR="00A8134C" w:rsidRPr="002A45A6" w:rsidTr="002D1C2A">
        <w:trPr>
          <w:trHeight w:val="127"/>
          <w:tblCellSpacing w:w="5" w:type="nil"/>
        </w:trPr>
        <w:tc>
          <w:tcPr>
            <w:tcW w:w="6379" w:type="dxa"/>
            <w:vMerge w:val="restart"/>
            <w:tcBorders>
              <w:top w:val="single" w:sz="4" w:space="0" w:color="auto"/>
              <w:left w:val="single" w:sz="8" w:space="0" w:color="auto"/>
              <w:right w:val="single" w:sz="8" w:space="0" w:color="auto"/>
            </w:tcBorders>
          </w:tcPr>
          <w:p w:rsidR="00A8134C" w:rsidRPr="002A45A6" w:rsidRDefault="002D1C2A" w:rsidP="007E77CA">
            <w:pPr>
              <w:spacing w:after="0" w:line="240" w:lineRule="auto"/>
              <w:jc w:val="both"/>
              <w:rPr>
                <w:rFonts w:ascii="Times New Roman" w:hAnsi="Times New Roman" w:cs="Times New Roman"/>
              </w:rPr>
            </w:pPr>
            <w:r w:rsidRPr="002A45A6">
              <w:rPr>
                <w:rFonts w:ascii="Times New Roman" w:hAnsi="Times New Roman" w:cs="Times New Roman"/>
              </w:rPr>
              <w:t>2. Содержание и ремонт, установка и замена пожарных гидрантов</w:t>
            </w: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623FA4" w:rsidP="00950B40">
            <w:pPr>
              <w:spacing w:after="0" w:line="240" w:lineRule="auto"/>
              <w:jc w:val="right"/>
              <w:rPr>
                <w:rFonts w:ascii="Times New Roman" w:hAnsi="Times New Roman" w:cs="Times New Roman"/>
              </w:rPr>
            </w:pPr>
            <w:r>
              <w:rPr>
                <w:rFonts w:ascii="Times New Roman" w:hAnsi="Times New Roman" w:cs="Times New Roman"/>
              </w:rPr>
              <w:t xml:space="preserve">   </w:t>
            </w:r>
            <w:r w:rsidR="00A8134C"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rPr>
              <w:t>200,0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7"/>
          <w:tblCellSpacing w:w="5" w:type="nil"/>
        </w:trPr>
        <w:tc>
          <w:tcPr>
            <w:tcW w:w="6379" w:type="dxa"/>
            <w:vMerge/>
            <w:tcBorders>
              <w:left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7"/>
          <w:tblCellSpacing w:w="5" w:type="nil"/>
        </w:trPr>
        <w:tc>
          <w:tcPr>
            <w:tcW w:w="6379" w:type="dxa"/>
            <w:vMerge/>
            <w:tcBorders>
              <w:left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B868C5">
        <w:trPr>
          <w:trHeight w:val="127"/>
          <w:tblCellSpacing w:w="5" w:type="nil"/>
        </w:trPr>
        <w:tc>
          <w:tcPr>
            <w:tcW w:w="6379" w:type="dxa"/>
            <w:vMerge/>
            <w:tcBorders>
              <w:left w:val="single" w:sz="8" w:space="0" w:color="auto"/>
              <w:bottom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200,0</w:t>
            </w:r>
          </w:p>
        </w:tc>
        <w:tc>
          <w:tcPr>
            <w:tcW w:w="1701" w:type="dxa"/>
            <w:vMerge/>
            <w:tcBorders>
              <w:left w:val="single" w:sz="4" w:space="0" w:color="auto"/>
              <w:bottom w:val="single" w:sz="8"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2D1C2A">
        <w:trPr>
          <w:trHeight w:val="395"/>
          <w:tblCellSpacing w:w="5" w:type="nil"/>
        </w:trPr>
        <w:tc>
          <w:tcPr>
            <w:tcW w:w="6379" w:type="dxa"/>
            <w:vMerge w:val="restart"/>
            <w:tcBorders>
              <w:top w:val="single" w:sz="4" w:space="0" w:color="auto"/>
              <w:left w:val="single" w:sz="8" w:space="0" w:color="auto"/>
              <w:right w:val="single" w:sz="8" w:space="0" w:color="auto"/>
            </w:tcBorders>
          </w:tcPr>
          <w:p w:rsidR="00A8134C" w:rsidRPr="002A45A6" w:rsidRDefault="002D1C2A" w:rsidP="007E77CA">
            <w:pPr>
              <w:spacing w:after="0" w:line="240" w:lineRule="auto"/>
              <w:jc w:val="both"/>
              <w:rPr>
                <w:rFonts w:ascii="Times New Roman" w:hAnsi="Times New Roman" w:cs="Times New Roman"/>
              </w:rPr>
            </w:pPr>
            <w:r w:rsidRPr="002A45A6">
              <w:rPr>
                <w:rFonts w:ascii="Times New Roman" w:hAnsi="Times New Roman" w:cs="Times New Roman"/>
              </w:rPr>
              <w:t>3. Проектирование, строительство и обустройство пожарных водоемов, установка пожарных емкостей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 95-ОЗ от 14 декабря 2012 года</w:t>
            </w: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623FA4" w:rsidP="00950B40">
            <w:pPr>
              <w:spacing w:after="0" w:line="240" w:lineRule="auto"/>
              <w:jc w:val="right"/>
              <w:rPr>
                <w:rFonts w:ascii="Times New Roman" w:hAnsi="Times New Roman" w:cs="Times New Roman"/>
                <w:b/>
              </w:rPr>
            </w:pPr>
            <w:r>
              <w:rPr>
                <w:rFonts w:ascii="Times New Roman" w:hAnsi="Times New Roman" w:cs="Times New Roman"/>
                <w:b/>
              </w:rPr>
              <w:t>1</w:t>
            </w:r>
            <w:r w:rsidR="00A8134C" w:rsidRPr="002A45A6">
              <w:rPr>
                <w:rFonts w:ascii="Times New Roman" w:hAnsi="Times New Roman" w:cs="Times New Roman"/>
                <w:b/>
              </w:rPr>
              <w:t>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623FA4" w:rsidP="00950B40">
            <w:pPr>
              <w:spacing w:after="0" w:line="240" w:lineRule="auto"/>
              <w:jc w:val="right"/>
              <w:rPr>
                <w:rFonts w:ascii="Times New Roman" w:hAnsi="Times New Roman" w:cs="Times New Roman"/>
              </w:rPr>
            </w:pPr>
            <w:r>
              <w:rPr>
                <w:rFonts w:ascii="Times New Roman" w:hAnsi="Times New Roman" w:cs="Times New Roman"/>
              </w:rPr>
              <w:t xml:space="preserve">  </w:t>
            </w:r>
            <w:r w:rsidR="00A8134C"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0A6AD6" w:rsidP="00950B40">
            <w:pPr>
              <w:spacing w:after="0" w:line="240" w:lineRule="auto"/>
              <w:jc w:val="right"/>
              <w:rPr>
                <w:rFonts w:ascii="Times New Roman" w:hAnsi="Times New Roman" w:cs="Times New Roman"/>
              </w:rPr>
            </w:pPr>
            <w:r>
              <w:rPr>
                <w:rFonts w:ascii="Times New Roman" w:hAnsi="Times New Roman" w:cs="Times New Roman"/>
              </w:rPr>
              <w:t>1</w:t>
            </w:r>
            <w:r w:rsidR="00A8134C" w:rsidRPr="002A45A6">
              <w:rPr>
                <w:rFonts w:ascii="Times New Roman" w:hAnsi="Times New Roman" w:cs="Times New Roman"/>
              </w:rPr>
              <w:t>00,0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292"/>
          <w:tblCellSpacing w:w="5" w:type="nil"/>
        </w:trPr>
        <w:tc>
          <w:tcPr>
            <w:tcW w:w="6379" w:type="dxa"/>
            <w:vMerge/>
            <w:tcBorders>
              <w:left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292"/>
          <w:tblCellSpacing w:w="5" w:type="nil"/>
        </w:trPr>
        <w:tc>
          <w:tcPr>
            <w:tcW w:w="6379" w:type="dxa"/>
            <w:vMerge/>
            <w:tcBorders>
              <w:left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200,0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B868C5">
        <w:trPr>
          <w:trHeight w:val="292"/>
          <w:tblCellSpacing w:w="5" w:type="nil"/>
        </w:trPr>
        <w:tc>
          <w:tcPr>
            <w:tcW w:w="6379" w:type="dxa"/>
            <w:vMerge/>
            <w:tcBorders>
              <w:left w:val="single" w:sz="8" w:space="0" w:color="auto"/>
              <w:bottom w:val="single" w:sz="4"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200,0</w:t>
            </w:r>
          </w:p>
        </w:tc>
        <w:tc>
          <w:tcPr>
            <w:tcW w:w="1701" w:type="dxa"/>
            <w:vMerge/>
            <w:tcBorders>
              <w:left w:val="single" w:sz="4" w:space="0" w:color="auto"/>
              <w:bottom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2D1C2A">
        <w:trPr>
          <w:trHeight w:val="127"/>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2D1C2A" w:rsidP="00BC1EBE">
            <w:pPr>
              <w:spacing w:after="0" w:line="240" w:lineRule="auto"/>
              <w:jc w:val="both"/>
              <w:rPr>
                <w:rFonts w:ascii="Times New Roman" w:hAnsi="Times New Roman" w:cs="Times New Roman"/>
              </w:rPr>
            </w:pPr>
            <w:r w:rsidRPr="002A45A6">
              <w:rPr>
                <w:rFonts w:ascii="Times New Roman" w:hAnsi="Times New Roman" w:cs="Times New Roman"/>
              </w:rPr>
              <w:t>4. Создание добровольных пожарных формирований в населенных пунктах МО</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7"/>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7"/>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B868C5">
        <w:trPr>
          <w:trHeight w:val="127"/>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50,0</w:t>
            </w:r>
          </w:p>
        </w:tc>
        <w:tc>
          <w:tcPr>
            <w:tcW w:w="1701"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2D1C2A">
        <w:trPr>
          <w:trHeight w:val="279"/>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A86292" w:rsidP="00BC46E5">
            <w:pPr>
              <w:spacing w:after="0" w:line="240" w:lineRule="auto"/>
              <w:jc w:val="both"/>
              <w:rPr>
                <w:rFonts w:ascii="Times New Roman" w:hAnsi="Times New Roman" w:cs="Times New Roman"/>
              </w:rPr>
            </w:pPr>
            <w:r>
              <w:rPr>
                <w:rFonts w:ascii="Times New Roman" w:hAnsi="Times New Roman" w:cs="Times New Roman"/>
              </w:rPr>
              <w:t>5</w:t>
            </w:r>
            <w:r w:rsidR="002D1C2A" w:rsidRPr="002A45A6">
              <w:rPr>
                <w:rFonts w:ascii="Times New Roman" w:hAnsi="Times New Roman" w:cs="Times New Roman"/>
              </w:rPr>
              <w:t>. Оснащение пунктов для размещения необходимого пожарного инвентаря, оборудования</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053A4" w:rsidP="00A053A4">
            <w:pPr>
              <w:spacing w:after="0" w:line="240" w:lineRule="auto"/>
              <w:jc w:val="right"/>
              <w:rPr>
                <w:rFonts w:ascii="Times New Roman" w:hAnsi="Times New Roman" w:cs="Times New Roman"/>
                <w:b/>
              </w:rPr>
            </w:pPr>
            <w:r>
              <w:rPr>
                <w:rFonts w:ascii="Times New Roman" w:hAnsi="Times New Roman" w:cs="Times New Roman"/>
                <w:b/>
              </w:rPr>
              <w:t>124</w:t>
            </w:r>
            <w:r w:rsidR="00A8134C" w:rsidRPr="002A45A6">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623FA4" w:rsidP="00623FA4">
            <w:pPr>
              <w:spacing w:after="0" w:line="240" w:lineRule="auto"/>
              <w:jc w:val="right"/>
              <w:rPr>
                <w:rFonts w:ascii="Times New Roman" w:hAnsi="Times New Roman" w:cs="Times New Roman"/>
              </w:rPr>
            </w:pPr>
            <w:r>
              <w:rPr>
                <w:rFonts w:ascii="Times New Roman" w:hAnsi="Times New Roman" w:cs="Times New Roman"/>
              </w:rPr>
              <w:t xml:space="preserve">   </w:t>
            </w:r>
            <w:r w:rsidR="00A8134C"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0A6AD6" w:rsidP="00950B40">
            <w:pPr>
              <w:spacing w:after="0" w:line="240" w:lineRule="auto"/>
              <w:jc w:val="right"/>
              <w:rPr>
                <w:rFonts w:ascii="Times New Roman" w:hAnsi="Times New Roman" w:cs="Times New Roman"/>
              </w:rPr>
            </w:pPr>
            <w:r>
              <w:rPr>
                <w:rFonts w:ascii="Times New Roman" w:hAnsi="Times New Roman" w:cs="Times New Roman"/>
              </w:rPr>
              <w:t>124</w:t>
            </w:r>
            <w:r w:rsidR="00A8134C" w:rsidRPr="002A45A6">
              <w:rPr>
                <w:rFonts w:ascii="Times New Roman" w:hAnsi="Times New Roman" w:cs="Times New Roman"/>
              </w:rPr>
              <w:t>,0</w:t>
            </w:r>
          </w:p>
        </w:tc>
        <w:tc>
          <w:tcPr>
            <w:tcW w:w="1701" w:type="dxa"/>
            <w:vMerge/>
            <w:tcBorders>
              <w:left w:val="single" w:sz="4" w:space="0" w:color="auto"/>
              <w:right w:val="single" w:sz="4" w:space="0" w:color="auto"/>
            </w:tcBorders>
          </w:tcPr>
          <w:p w:rsidR="00A8134C" w:rsidRPr="002A45A6" w:rsidRDefault="00A8134C" w:rsidP="00BC46E5">
            <w:pPr>
              <w:spacing w:after="0" w:line="240" w:lineRule="auto"/>
              <w:rPr>
                <w:rFonts w:ascii="Times New Roman" w:hAnsi="Times New Roman" w:cs="Times New Roman"/>
              </w:rPr>
            </w:pPr>
          </w:p>
        </w:tc>
      </w:tr>
      <w:tr w:rsidR="00A8134C" w:rsidRPr="002A45A6" w:rsidTr="000D4B3C">
        <w:trPr>
          <w:trHeight w:val="279"/>
          <w:tblCellSpacing w:w="5" w:type="nil"/>
        </w:trPr>
        <w:tc>
          <w:tcPr>
            <w:tcW w:w="6379" w:type="dxa"/>
            <w:vMerge/>
            <w:tcBorders>
              <w:left w:val="single" w:sz="4" w:space="0" w:color="auto"/>
              <w:right w:val="single" w:sz="4" w:space="0" w:color="auto"/>
            </w:tcBorders>
          </w:tcPr>
          <w:p w:rsidR="00A8134C" w:rsidRPr="002A45A6" w:rsidRDefault="00A8134C"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A8134C" w:rsidRPr="002A45A6" w:rsidRDefault="00A8134C" w:rsidP="00BC46E5">
            <w:pPr>
              <w:spacing w:after="0" w:line="240" w:lineRule="auto"/>
              <w:rPr>
                <w:rFonts w:ascii="Times New Roman" w:hAnsi="Times New Roman" w:cs="Times New Roman"/>
              </w:rPr>
            </w:pPr>
          </w:p>
        </w:tc>
      </w:tr>
      <w:tr w:rsidR="00A8134C" w:rsidRPr="002A45A6" w:rsidTr="00A8134C">
        <w:trPr>
          <w:trHeight w:val="279"/>
          <w:tblCellSpacing w:w="5" w:type="nil"/>
        </w:trPr>
        <w:tc>
          <w:tcPr>
            <w:tcW w:w="6379" w:type="dxa"/>
            <w:vMerge/>
            <w:tcBorders>
              <w:left w:val="single" w:sz="4" w:space="0" w:color="auto"/>
              <w:right w:val="single" w:sz="4" w:space="0" w:color="auto"/>
            </w:tcBorders>
          </w:tcPr>
          <w:p w:rsidR="00A8134C" w:rsidRPr="002A45A6" w:rsidRDefault="00A8134C"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A8134C" w:rsidRPr="002A45A6" w:rsidRDefault="00A8134C" w:rsidP="00BC46E5">
            <w:pPr>
              <w:spacing w:after="0" w:line="240" w:lineRule="auto"/>
              <w:rPr>
                <w:rFonts w:ascii="Times New Roman" w:hAnsi="Times New Roman" w:cs="Times New Roman"/>
              </w:rPr>
            </w:pPr>
          </w:p>
        </w:tc>
      </w:tr>
      <w:tr w:rsidR="00A8134C" w:rsidRPr="002A45A6" w:rsidTr="00B868C5">
        <w:trPr>
          <w:trHeight w:val="279"/>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50,0</w:t>
            </w:r>
          </w:p>
        </w:tc>
        <w:tc>
          <w:tcPr>
            <w:tcW w:w="1701" w:type="dxa"/>
            <w:vMerge/>
            <w:tcBorders>
              <w:left w:val="single" w:sz="4" w:space="0" w:color="auto"/>
              <w:bottom w:val="single" w:sz="4" w:space="0" w:color="auto"/>
              <w:right w:val="single" w:sz="4" w:space="0" w:color="auto"/>
            </w:tcBorders>
          </w:tcPr>
          <w:p w:rsidR="00A8134C" w:rsidRPr="002A45A6" w:rsidRDefault="00A8134C" w:rsidP="00BC46E5">
            <w:pPr>
              <w:spacing w:after="0" w:line="240" w:lineRule="auto"/>
              <w:rPr>
                <w:rFonts w:ascii="Times New Roman" w:hAnsi="Times New Roman" w:cs="Times New Roman"/>
              </w:rPr>
            </w:pPr>
          </w:p>
        </w:tc>
      </w:tr>
      <w:tr w:rsidR="00A8134C" w:rsidRPr="002A45A6" w:rsidTr="00A86292">
        <w:trPr>
          <w:trHeight w:val="195"/>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A86292" w:rsidP="00BC46E5">
            <w:pPr>
              <w:spacing w:after="0" w:line="240" w:lineRule="auto"/>
              <w:rPr>
                <w:rFonts w:ascii="Times New Roman" w:hAnsi="Times New Roman" w:cs="Times New Roman"/>
              </w:rPr>
            </w:pPr>
            <w:r>
              <w:rPr>
                <w:rFonts w:ascii="Times New Roman" w:hAnsi="Times New Roman" w:cs="Times New Roman"/>
              </w:rPr>
              <w:t>6</w:t>
            </w:r>
            <w:r w:rsidR="002D1C2A" w:rsidRPr="002A45A6">
              <w:rPr>
                <w:rFonts w:ascii="Times New Roman" w:hAnsi="Times New Roman" w:cs="Times New Roman"/>
              </w:rPr>
              <w:t>. Приобретение пожарно-технического оборудования</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623FA4" w:rsidP="00950B40">
            <w:pPr>
              <w:spacing w:after="0" w:line="240" w:lineRule="auto"/>
              <w:jc w:val="right"/>
              <w:rPr>
                <w:rFonts w:ascii="Times New Roman" w:hAnsi="Times New Roman" w:cs="Times New Roman"/>
                <w:b/>
              </w:rPr>
            </w:pPr>
            <w:r>
              <w:rPr>
                <w:rFonts w:ascii="Times New Roman" w:hAnsi="Times New Roman" w:cs="Times New Roman"/>
                <w:b/>
              </w:rPr>
              <w:t>100</w:t>
            </w:r>
            <w:r w:rsidR="00A8134C" w:rsidRPr="002A45A6">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623FA4" w:rsidP="00950B40">
            <w:pPr>
              <w:spacing w:after="0" w:line="240" w:lineRule="auto"/>
              <w:jc w:val="right"/>
              <w:rPr>
                <w:rFonts w:ascii="Times New Roman" w:hAnsi="Times New Roman" w:cs="Times New Roman"/>
              </w:rPr>
            </w:pPr>
            <w:r>
              <w:rPr>
                <w:rFonts w:ascii="Times New Roman" w:hAnsi="Times New Roman" w:cs="Times New Roman"/>
              </w:rPr>
              <w:t xml:space="preserve">    </w:t>
            </w:r>
            <w:r w:rsidR="00A8134C"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0A6AD6" w:rsidP="000A6AD6">
            <w:pPr>
              <w:spacing w:after="0" w:line="240" w:lineRule="auto"/>
              <w:jc w:val="right"/>
              <w:rPr>
                <w:rFonts w:ascii="Times New Roman" w:hAnsi="Times New Roman" w:cs="Times New Roman"/>
              </w:rPr>
            </w:pPr>
            <w:r>
              <w:rPr>
                <w:rFonts w:ascii="Times New Roman" w:hAnsi="Times New Roman" w:cs="Times New Roman"/>
              </w:rPr>
              <w:t>100</w:t>
            </w:r>
            <w:r w:rsidR="00A8134C" w:rsidRPr="002A45A6">
              <w:rPr>
                <w:rFonts w:ascii="Times New Roman" w:hAnsi="Times New Roman" w:cs="Times New Roman"/>
              </w:rPr>
              <w:t>,0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0D4B3C">
        <w:trPr>
          <w:trHeight w:val="68"/>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6292" w:rsidP="00A86292">
            <w:pPr>
              <w:spacing w:after="0" w:line="240" w:lineRule="auto"/>
              <w:jc w:val="right"/>
              <w:rPr>
                <w:rFonts w:ascii="Times New Roman" w:hAnsi="Times New Roman" w:cs="Times New Roman"/>
                <w:b/>
              </w:rPr>
            </w:pPr>
            <w:r>
              <w:rPr>
                <w:rFonts w:ascii="Times New Roman" w:hAnsi="Times New Roman" w:cs="Times New Roman"/>
                <w:b/>
              </w:rPr>
              <w:t>240,3</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6292" w:rsidP="00A86292">
            <w:pPr>
              <w:spacing w:after="0" w:line="240" w:lineRule="auto"/>
              <w:jc w:val="right"/>
              <w:rPr>
                <w:rFonts w:ascii="Times New Roman" w:hAnsi="Times New Roman" w:cs="Times New Roman"/>
              </w:rPr>
            </w:pPr>
            <w:r>
              <w:rPr>
                <w:rFonts w:ascii="Times New Roman" w:hAnsi="Times New Roman" w:cs="Times New Roman"/>
              </w:rPr>
              <w:t>240</w:t>
            </w:r>
            <w:r w:rsidR="00A8134C" w:rsidRPr="002A45A6">
              <w:rPr>
                <w:rFonts w:ascii="Times New Roman" w:hAnsi="Times New Roman" w:cs="Times New Roman"/>
              </w:rPr>
              <w:t>,</w:t>
            </w:r>
            <w:r>
              <w:rPr>
                <w:rFonts w:ascii="Times New Roman" w:hAnsi="Times New Roman" w:cs="Times New Roman"/>
              </w:rPr>
              <w:t>3</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68"/>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FF2A2B" w:rsidP="00950B40">
            <w:pPr>
              <w:spacing w:after="0" w:line="240" w:lineRule="auto"/>
              <w:jc w:val="right"/>
              <w:rPr>
                <w:rFonts w:ascii="Times New Roman" w:hAnsi="Times New Roman" w:cs="Times New Roman"/>
                <w:b/>
              </w:rPr>
            </w:pPr>
            <w:r>
              <w:rPr>
                <w:rFonts w:ascii="Times New Roman" w:hAnsi="Times New Roman" w:cs="Times New Roman"/>
                <w:b/>
              </w:rPr>
              <w:t>2</w:t>
            </w:r>
            <w:r w:rsidR="00A8134C" w:rsidRPr="002A45A6">
              <w:rPr>
                <w:rFonts w:ascii="Times New Roman" w:hAnsi="Times New Roman" w:cs="Times New Roman"/>
                <w:b/>
              </w:rPr>
              <w:t>69,0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6292" w:rsidP="00950B40">
            <w:pPr>
              <w:spacing w:after="0" w:line="240" w:lineRule="auto"/>
              <w:jc w:val="right"/>
              <w:rPr>
                <w:rFonts w:ascii="Times New Roman" w:hAnsi="Times New Roman" w:cs="Times New Roman"/>
              </w:rPr>
            </w:pPr>
            <w:r>
              <w:rPr>
                <w:rFonts w:ascii="Times New Roman" w:hAnsi="Times New Roman" w:cs="Times New Roman"/>
              </w:rPr>
              <w:t>2</w:t>
            </w:r>
            <w:r w:rsidR="00A8134C" w:rsidRPr="002A45A6">
              <w:rPr>
                <w:rFonts w:ascii="Times New Roman" w:hAnsi="Times New Roman" w:cs="Times New Roman"/>
              </w:rPr>
              <w:t>69,0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0D4B3C">
        <w:trPr>
          <w:trHeight w:val="68"/>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FF2A2B" w:rsidP="00950B40">
            <w:pPr>
              <w:spacing w:after="0" w:line="240" w:lineRule="auto"/>
              <w:jc w:val="right"/>
              <w:rPr>
                <w:rFonts w:ascii="Times New Roman" w:hAnsi="Times New Roman" w:cs="Times New Roman"/>
                <w:b/>
              </w:rPr>
            </w:pPr>
            <w:r>
              <w:rPr>
                <w:rFonts w:ascii="Times New Roman" w:hAnsi="Times New Roman" w:cs="Times New Roman"/>
                <w:b/>
              </w:rPr>
              <w:t>2</w:t>
            </w:r>
            <w:r w:rsidR="00A8134C">
              <w:rPr>
                <w:rFonts w:ascii="Times New Roman" w:hAnsi="Times New Roman" w:cs="Times New Roman"/>
                <w:b/>
              </w:rPr>
              <w:t>69,0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6292" w:rsidP="00950B40">
            <w:pPr>
              <w:spacing w:after="0" w:line="240" w:lineRule="auto"/>
              <w:jc w:val="right"/>
              <w:rPr>
                <w:rFonts w:ascii="Times New Roman" w:hAnsi="Times New Roman" w:cs="Times New Roman"/>
              </w:rPr>
            </w:pPr>
            <w:r>
              <w:rPr>
                <w:rFonts w:ascii="Times New Roman" w:hAnsi="Times New Roman" w:cs="Times New Roman"/>
              </w:rPr>
              <w:t>2</w:t>
            </w:r>
            <w:r w:rsidR="00D230B5">
              <w:rPr>
                <w:rFonts w:ascii="Times New Roman" w:hAnsi="Times New Roman" w:cs="Times New Roman"/>
              </w:rPr>
              <w:t>69,0</w:t>
            </w:r>
          </w:p>
        </w:tc>
        <w:tc>
          <w:tcPr>
            <w:tcW w:w="1701"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2D1C2A">
        <w:trPr>
          <w:trHeight w:val="138"/>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A86292" w:rsidP="00BC1EBE">
            <w:pPr>
              <w:spacing w:after="0" w:line="240" w:lineRule="auto"/>
              <w:rPr>
                <w:rFonts w:ascii="Times New Roman" w:hAnsi="Times New Roman" w:cs="Times New Roman"/>
              </w:rPr>
            </w:pPr>
            <w:r>
              <w:rPr>
                <w:rFonts w:ascii="Times New Roman" w:hAnsi="Times New Roman" w:cs="Times New Roman"/>
              </w:rPr>
              <w:t>7</w:t>
            </w:r>
            <w:r w:rsidR="002D1C2A" w:rsidRPr="002A45A6">
              <w:rPr>
                <w:rFonts w:ascii="Times New Roman" w:hAnsi="Times New Roman" w:cs="Times New Roman"/>
              </w:rPr>
              <w:t xml:space="preserve">. Организация дежурства граждан и работников предприятий  </w:t>
            </w:r>
            <w:r w:rsidR="002D1C2A" w:rsidRPr="002A45A6">
              <w:rPr>
                <w:rFonts w:ascii="Times New Roman" w:hAnsi="Times New Roman" w:cs="Times New Roman"/>
              </w:rPr>
              <w:lastRenderedPageBreak/>
              <w:t>МО в весенне-летний период</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lastRenderedPageBreak/>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138"/>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A8134C">
        <w:trPr>
          <w:trHeight w:val="138"/>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138"/>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50,0</w:t>
            </w:r>
          </w:p>
        </w:tc>
        <w:tc>
          <w:tcPr>
            <w:tcW w:w="1701" w:type="dxa"/>
            <w:vMerge/>
            <w:tcBorders>
              <w:left w:val="single" w:sz="4" w:space="0" w:color="auto"/>
              <w:bottom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2D1C2A">
        <w:trPr>
          <w:trHeight w:val="130"/>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A86292" w:rsidP="00BE454F">
            <w:pPr>
              <w:spacing w:after="0" w:line="240" w:lineRule="auto"/>
              <w:rPr>
                <w:rFonts w:ascii="Times New Roman" w:hAnsi="Times New Roman" w:cs="Times New Roman"/>
              </w:rPr>
            </w:pPr>
            <w:r>
              <w:rPr>
                <w:rFonts w:ascii="Times New Roman" w:hAnsi="Times New Roman" w:cs="Times New Roman"/>
              </w:rPr>
              <w:t>8</w:t>
            </w:r>
            <w:r w:rsidR="002D1C2A" w:rsidRPr="002A45A6">
              <w:rPr>
                <w:rFonts w:ascii="Times New Roman" w:hAnsi="Times New Roman" w:cs="Times New Roman"/>
              </w:rPr>
              <w:t>. Телерадиотрансляции на пожарную тематику, изготовление и размещение информационных стендов ПБ, плакатов, обучающих материалов для УМЦ</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623FA4" w:rsidP="00950B40">
            <w:pPr>
              <w:spacing w:after="0" w:line="240" w:lineRule="auto"/>
              <w:jc w:val="right"/>
              <w:rPr>
                <w:rFonts w:ascii="Times New Roman" w:hAnsi="Times New Roman" w:cs="Times New Roman"/>
                <w:b/>
              </w:rPr>
            </w:pPr>
            <w:r>
              <w:rPr>
                <w:rFonts w:ascii="Times New Roman" w:hAnsi="Times New Roman" w:cs="Times New Roman"/>
                <w:b/>
              </w:rPr>
              <w:t>4</w:t>
            </w:r>
            <w:r w:rsidR="00A8134C" w:rsidRPr="002A45A6">
              <w:rPr>
                <w:rFonts w:ascii="Times New Roman" w:hAnsi="Times New Roman" w:cs="Times New Roman"/>
                <w:b/>
              </w:rPr>
              <w:t>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0A6AD6" w:rsidP="00950B40">
            <w:pPr>
              <w:spacing w:after="0" w:line="240" w:lineRule="auto"/>
              <w:jc w:val="right"/>
              <w:rPr>
                <w:rFonts w:ascii="Times New Roman" w:hAnsi="Times New Roman" w:cs="Times New Roman"/>
              </w:rPr>
            </w:pPr>
            <w:r>
              <w:rPr>
                <w:rFonts w:ascii="Times New Roman" w:hAnsi="Times New Roman" w:cs="Times New Roman"/>
              </w:rPr>
              <w:t xml:space="preserve"> </w:t>
            </w:r>
            <w:r w:rsidR="00A8134C"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0A6AD6" w:rsidP="00950B40">
            <w:pPr>
              <w:spacing w:after="0" w:line="240" w:lineRule="auto"/>
              <w:jc w:val="right"/>
              <w:rPr>
                <w:rFonts w:ascii="Times New Roman" w:hAnsi="Times New Roman" w:cs="Times New Roman"/>
              </w:rPr>
            </w:pPr>
            <w:r>
              <w:rPr>
                <w:rFonts w:ascii="Times New Roman" w:hAnsi="Times New Roman" w:cs="Times New Roman"/>
              </w:rPr>
              <w:t>4</w:t>
            </w:r>
            <w:r w:rsidR="00A8134C" w:rsidRPr="002A45A6">
              <w:rPr>
                <w:rFonts w:ascii="Times New Roman" w:hAnsi="Times New Roman" w:cs="Times New Roman"/>
              </w:rPr>
              <w:t>00,0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130"/>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A8134C">
        <w:trPr>
          <w:trHeight w:val="130"/>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130"/>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2D1C2A">
        <w:trPr>
          <w:trHeight w:val="164"/>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A86292" w:rsidP="008E0D05">
            <w:pPr>
              <w:spacing w:after="0" w:line="240" w:lineRule="auto"/>
              <w:rPr>
                <w:rFonts w:ascii="Times New Roman" w:hAnsi="Times New Roman" w:cs="Times New Roman"/>
              </w:rPr>
            </w:pPr>
            <w:r>
              <w:rPr>
                <w:rFonts w:ascii="Times New Roman" w:hAnsi="Times New Roman" w:cs="Times New Roman"/>
              </w:rPr>
              <w:t>9</w:t>
            </w:r>
            <w:r w:rsidR="002D1C2A" w:rsidRPr="002A45A6">
              <w:rPr>
                <w:rFonts w:ascii="Times New Roman" w:hAnsi="Times New Roman" w:cs="Times New Roman"/>
              </w:rPr>
              <w:t>. Опашка и обновление минерализованных полос</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623FA4" w:rsidP="00950B40">
            <w:pPr>
              <w:spacing w:after="0" w:line="240" w:lineRule="auto"/>
              <w:jc w:val="right"/>
              <w:rPr>
                <w:rFonts w:ascii="Times New Roman" w:hAnsi="Times New Roman" w:cs="Times New Roman"/>
                <w:b/>
              </w:rPr>
            </w:pPr>
            <w:r>
              <w:rPr>
                <w:rFonts w:ascii="Times New Roman" w:hAnsi="Times New Roman" w:cs="Times New Roman"/>
                <w:b/>
              </w:rPr>
              <w:t>2</w:t>
            </w:r>
            <w:r w:rsidR="00A8134C"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0A6AD6" w:rsidP="00950B40">
            <w:pPr>
              <w:spacing w:after="0" w:line="240" w:lineRule="auto"/>
              <w:jc w:val="right"/>
              <w:rPr>
                <w:rFonts w:ascii="Times New Roman" w:hAnsi="Times New Roman" w:cs="Times New Roman"/>
              </w:rPr>
            </w:pPr>
            <w:r>
              <w:rPr>
                <w:rFonts w:ascii="Times New Roman" w:hAnsi="Times New Roman" w:cs="Times New Roman"/>
              </w:rPr>
              <w:t xml:space="preserve">   </w:t>
            </w:r>
            <w:r w:rsidR="00A8134C"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0A6AD6" w:rsidP="00950B40">
            <w:pPr>
              <w:spacing w:after="0" w:line="240" w:lineRule="auto"/>
              <w:jc w:val="right"/>
              <w:rPr>
                <w:rFonts w:ascii="Times New Roman" w:hAnsi="Times New Roman" w:cs="Times New Roman"/>
              </w:rPr>
            </w:pPr>
            <w:r>
              <w:rPr>
                <w:rFonts w:ascii="Times New Roman" w:hAnsi="Times New Roman" w:cs="Times New Roman"/>
              </w:rPr>
              <w:t>2</w:t>
            </w:r>
            <w:r w:rsidR="00A8134C" w:rsidRPr="002A45A6">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164"/>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A8134C">
        <w:trPr>
          <w:trHeight w:val="164"/>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164"/>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tcBorders>
              <w:left w:val="single" w:sz="4" w:space="0" w:color="auto"/>
              <w:bottom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2D1C2A">
        <w:trPr>
          <w:trHeight w:val="89"/>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2D1C2A" w:rsidP="00A86292">
            <w:pPr>
              <w:spacing w:after="0" w:line="240" w:lineRule="auto"/>
              <w:rPr>
                <w:rFonts w:ascii="Times New Roman" w:hAnsi="Times New Roman" w:cs="Times New Roman"/>
              </w:rPr>
            </w:pPr>
            <w:r w:rsidRPr="002A45A6">
              <w:rPr>
                <w:rFonts w:ascii="Times New Roman" w:hAnsi="Times New Roman" w:cs="Times New Roman"/>
              </w:rPr>
              <w:t>1</w:t>
            </w:r>
            <w:r w:rsidR="00A86292">
              <w:rPr>
                <w:rFonts w:ascii="Times New Roman" w:hAnsi="Times New Roman" w:cs="Times New Roman"/>
              </w:rPr>
              <w:t>0</w:t>
            </w:r>
            <w:r w:rsidRPr="002A45A6">
              <w:rPr>
                <w:rFonts w:ascii="Times New Roman" w:hAnsi="Times New Roman" w:cs="Times New Roman"/>
              </w:rPr>
              <w:t xml:space="preserve">. Проектирование и оборудование специализированных средств оповещения населения в местах массового пребывания </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623FA4" w:rsidP="00950B40">
            <w:pPr>
              <w:spacing w:after="0" w:line="240" w:lineRule="auto"/>
              <w:jc w:val="right"/>
              <w:rPr>
                <w:rFonts w:ascii="Times New Roman" w:hAnsi="Times New Roman" w:cs="Times New Roman"/>
                <w:b/>
              </w:rPr>
            </w:pPr>
            <w:r>
              <w:rPr>
                <w:rFonts w:ascii="Times New Roman" w:hAnsi="Times New Roman" w:cs="Times New Roman"/>
                <w:b/>
              </w:rPr>
              <w:t>3</w:t>
            </w:r>
            <w:r w:rsidR="00A8134C" w:rsidRPr="002A45A6">
              <w:rPr>
                <w:rFonts w:ascii="Times New Roman" w:hAnsi="Times New Roman" w:cs="Times New Roman"/>
                <w:b/>
              </w:rPr>
              <w:t>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0A6AD6" w:rsidP="00950B40">
            <w:pPr>
              <w:spacing w:after="0" w:line="240" w:lineRule="auto"/>
              <w:jc w:val="right"/>
              <w:rPr>
                <w:rFonts w:ascii="Times New Roman" w:hAnsi="Times New Roman" w:cs="Times New Roman"/>
              </w:rPr>
            </w:pPr>
            <w:r>
              <w:rPr>
                <w:rFonts w:ascii="Times New Roman" w:hAnsi="Times New Roman" w:cs="Times New Roman"/>
              </w:rPr>
              <w:t xml:space="preserve">  </w:t>
            </w:r>
            <w:r w:rsidR="00A8134C"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0A6AD6" w:rsidP="00950B40">
            <w:pPr>
              <w:spacing w:after="0" w:line="240" w:lineRule="auto"/>
              <w:jc w:val="right"/>
              <w:rPr>
                <w:rFonts w:ascii="Times New Roman" w:hAnsi="Times New Roman" w:cs="Times New Roman"/>
              </w:rPr>
            </w:pPr>
            <w:r>
              <w:rPr>
                <w:rFonts w:ascii="Times New Roman" w:hAnsi="Times New Roman" w:cs="Times New Roman"/>
              </w:rPr>
              <w:t>3</w:t>
            </w:r>
            <w:r w:rsidR="00A8134C" w:rsidRPr="002A45A6">
              <w:rPr>
                <w:rFonts w:ascii="Times New Roman" w:hAnsi="Times New Roman" w:cs="Times New Roman"/>
              </w:rPr>
              <w:t>00,0</w:t>
            </w:r>
          </w:p>
        </w:tc>
        <w:tc>
          <w:tcPr>
            <w:tcW w:w="1701" w:type="dxa"/>
            <w:vMerge w:val="restart"/>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89"/>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A8134C">
        <w:trPr>
          <w:trHeight w:val="89"/>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A8134C" w:rsidRPr="002A45A6" w:rsidRDefault="00A8134C" w:rsidP="00A8134C">
            <w:pPr>
              <w:spacing w:after="0" w:line="240" w:lineRule="auto"/>
              <w:jc w:val="center"/>
              <w:rPr>
                <w:rFonts w:ascii="Times New Roman" w:hAnsi="Times New Roman" w:cs="Times New Roman"/>
              </w:rPr>
            </w:pPr>
          </w:p>
        </w:tc>
      </w:tr>
      <w:tr w:rsidR="00A8134C" w:rsidRPr="002A45A6" w:rsidTr="000D4B3C">
        <w:trPr>
          <w:trHeight w:val="89"/>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A8134C"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tcBorders>
              <w:left w:val="single" w:sz="4" w:space="0" w:color="auto"/>
              <w:bottom w:val="single" w:sz="4" w:space="0" w:color="auto"/>
              <w:right w:val="single" w:sz="4" w:space="0" w:color="auto"/>
            </w:tcBorders>
          </w:tcPr>
          <w:p w:rsidR="00A8134C" w:rsidRDefault="00A8134C" w:rsidP="00A8134C">
            <w:pPr>
              <w:spacing w:after="0" w:line="240" w:lineRule="auto"/>
              <w:jc w:val="center"/>
              <w:rPr>
                <w:rFonts w:ascii="Times New Roman" w:hAnsi="Times New Roman" w:cs="Times New Roman"/>
              </w:rPr>
            </w:pPr>
          </w:p>
          <w:p w:rsidR="00FF2A2B" w:rsidRPr="002A45A6" w:rsidRDefault="00FF2A2B" w:rsidP="00A8134C">
            <w:pPr>
              <w:spacing w:after="0" w:line="240" w:lineRule="auto"/>
              <w:jc w:val="center"/>
              <w:rPr>
                <w:rFonts w:ascii="Times New Roman" w:hAnsi="Times New Roman" w:cs="Times New Roman"/>
              </w:rPr>
            </w:pPr>
          </w:p>
        </w:tc>
      </w:tr>
      <w:tr w:rsidR="00FF2A2B" w:rsidRPr="002A45A6" w:rsidTr="000D4B3C">
        <w:trPr>
          <w:trHeight w:val="89"/>
          <w:tblCellSpacing w:w="5" w:type="nil"/>
        </w:trPr>
        <w:tc>
          <w:tcPr>
            <w:tcW w:w="6379" w:type="dxa"/>
            <w:tcBorders>
              <w:left w:val="single" w:sz="4" w:space="0" w:color="auto"/>
              <w:bottom w:val="single" w:sz="4" w:space="0" w:color="auto"/>
              <w:right w:val="single" w:sz="4" w:space="0" w:color="auto"/>
            </w:tcBorders>
          </w:tcPr>
          <w:p w:rsidR="00FF2A2B" w:rsidRPr="002A45A6" w:rsidRDefault="00A86292" w:rsidP="00BC1EBE">
            <w:pPr>
              <w:spacing w:after="0" w:line="240" w:lineRule="auto"/>
              <w:rPr>
                <w:rFonts w:ascii="Times New Roman" w:hAnsi="Times New Roman" w:cs="Times New Roman"/>
              </w:rPr>
            </w:pPr>
            <w:r>
              <w:rPr>
                <w:rFonts w:ascii="Times New Roman" w:hAnsi="Times New Roman" w:cs="Times New Roman"/>
              </w:rPr>
              <w:t xml:space="preserve">11. Строительно-монтажные и </w:t>
            </w:r>
            <w:r w:rsidR="002C7630">
              <w:rPr>
                <w:rFonts w:ascii="Times New Roman" w:hAnsi="Times New Roman" w:cs="Times New Roman"/>
              </w:rPr>
              <w:t>пусконаладочные</w:t>
            </w:r>
            <w:r>
              <w:rPr>
                <w:rFonts w:ascii="Times New Roman" w:hAnsi="Times New Roman" w:cs="Times New Roman"/>
              </w:rPr>
              <w:t xml:space="preserve"> работы местных систем оповещения к РАСЦО ЛО</w:t>
            </w:r>
          </w:p>
        </w:tc>
        <w:tc>
          <w:tcPr>
            <w:tcW w:w="1843" w:type="dxa"/>
            <w:tcBorders>
              <w:top w:val="single" w:sz="4" w:space="0" w:color="auto"/>
              <w:left w:val="single" w:sz="4" w:space="0" w:color="auto"/>
              <w:bottom w:val="single" w:sz="4" w:space="0" w:color="auto"/>
              <w:right w:val="single" w:sz="4" w:space="0" w:color="auto"/>
            </w:tcBorders>
          </w:tcPr>
          <w:p w:rsidR="00FF2A2B" w:rsidRDefault="00A86292" w:rsidP="00BC46E5">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FF2A2B" w:rsidRDefault="00A86292" w:rsidP="00950B40">
            <w:pPr>
              <w:spacing w:after="0" w:line="240" w:lineRule="auto"/>
              <w:jc w:val="right"/>
              <w:rPr>
                <w:rFonts w:ascii="Times New Roman" w:hAnsi="Times New Roman" w:cs="Times New Roman"/>
                <w:b/>
              </w:rPr>
            </w:pPr>
            <w:r>
              <w:rPr>
                <w:rFonts w:ascii="Times New Roman" w:hAnsi="Times New Roman" w:cs="Times New Roman"/>
                <w:b/>
              </w:rPr>
              <w:t>5028,7</w:t>
            </w:r>
          </w:p>
        </w:tc>
        <w:tc>
          <w:tcPr>
            <w:tcW w:w="1842" w:type="dxa"/>
            <w:tcBorders>
              <w:top w:val="single" w:sz="4" w:space="0" w:color="auto"/>
              <w:left w:val="single" w:sz="4" w:space="0" w:color="auto"/>
              <w:bottom w:val="single" w:sz="4" w:space="0" w:color="auto"/>
              <w:right w:val="single" w:sz="4" w:space="0" w:color="auto"/>
            </w:tcBorders>
          </w:tcPr>
          <w:p w:rsidR="00FF2A2B" w:rsidRPr="002A45A6" w:rsidRDefault="00A86292" w:rsidP="00950B40">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FF2A2B" w:rsidRDefault="00A86292" w:rsidP="00950B40">
            <w:pPr>
              <w:spacing w:after="0" w:line="240" w:lineRule="auto"/>
              <w:jc w:val="right"/>
              <w:rPr>
                <w:rFonts w:ascii="Times New Roman" w:hAnsi="Times New Roman" w:cs="Times New Roman"/>
              </w:rPr>
            </w:pPr>
            <w:r>
              <w:rPr>
                <w:rFonts w:ascii="Times New Roman" w:hAnsi="Times New Roman" w:cs="Times New Roman"/>
              </w:rPr>
              <w:t>5028,7</w:t>
            </w:r>
          </w:p>
        </w:tc>
        <w:tc>
          <w:tcPr>
            <w:tcW w:w="1701" w:type="dxa"/>
            <w:tcBorders>
              <w:left w:val="single" w:sz="4" w:space="0" w:color="auto"/>
              <w:bottom w:val="single" w:sz="4" w:space="0" w:color="auto"/>
              <w:right w:val="single" w:sz="4" w:space="0" w:color="auto"/>
            </w:tcBorders>
          </w:tcPr>
          <w:p w:rsidR="00FF2A2B" w:rsidRDefault="00FF2A2B" w:rsidP="00A8134C">
            <w:pPr>
              <w:spacing w:after="0" w:line="240" w:lineRule="auto"/>
              <w:jc w:val="center"/>
              <w:rPr>
                <w:rFonts w:ascii="Times New Roman" w:hAnsi="Times New Roman" w:cs="Times New Roman"/>
              </w:rPr>
            </w:pPr>
          </w:p>
        </w:tc>
      </w:tr>
      <w:tr w:rsidR="00A8134C" w:rsidRPr="002A45A6" w:rsidTr="002E5FE1">
        <w:trPr>
          <w:trHeight w:val="260"/>
          <w:tblCellSpacing w:w="5" w:type="nil"/>
        </w:trPr>
        <w:tc>
          <w:tcPr>
            <w:tcW w:w="1573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A8134C" w:rsidP="001340C3">
            <w:pPr>
              <w:spacing w:after="0" w:line="240" w:lineRule="auto"/>
              <w:jc w:val="center"/>
              <w:rPr>
                <w:rFonts w:ascii="Times New Roman" w:hAnsi="Times New Roman" w:cs="Times New Roman"/>
                <w:b/>
              </w:rPr>
            </w:pPr>
            <w:r w:rsidRPr="002A45A6">
              <w:rPr>
                <w:rFonts w:ascii="Times New Roman" w:hAnsi="Times New Roman" w:cs="Times New Roman"/>
                <w:b/>
              </w:rPr>
              <w:t>Основное мероприятие № 3 «Защита населения и территории от чрезвычайных ситуаций природного и техногенного характера, гражданская оборона»</w:t>
            </w:r>
          </w:p>
        </w:tc>
      </w:tr>
      <w:tr w:rsidR="004560C2" w:rsidRPr="002A45A6" w:rsidTr="002D1C2A">
        <w:trPr>
          <w:trHeight w:val="260"/>
          <w:tblCellSpacing w:w="5" w:type="nil"/>
        </w:trPr>
        <w:tc>
          <w:tcPr>
            <w:tcW w:w="6379" w:type="dxa"/>
            <w:vMerge w:val="restart"/>
            <w:tcBorders>
              <w:top w:val="single" w:sz="4" w:space="0" w:color="auto"/>
              <w:left w:val="single" w:sz="4" w:space="0" w:color="auto"/>
              <w:right w:val="single" w:sz="4" w:space="0" w:color="auto"/>
            </w:tcBorders>
          </w:tcPr>
          <w:p w:rsidR="004560C2" w:rsidRPr="002A45A6" w:rsidRDefault="002D1C2A" w:rsidP="00BC1EBE">
            <w:pPr>
              <w:spacing w:after="0" w:line="240" w:lineRule="auto"/>
              <w:rPr>
                <w:rFonts w:ascii="Times New Roman" w:hAnsi="Times New Roman" w:cs="Times New Roman"/>
              </w:rPr>
            </w:pPr>
            <w:r w:rsidRPr="002A45A6">
              <w:rPr>
                <w:rFonts w:ascii="Times New Roman" w:hAnsi="Times New Roman" w:cs="Times New Roman"/>
              </w:rPr>
              <w:t>1. Оснащение учебно-консультационных пунктов</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ED5E23" w:rsidP="00950B40">
            <w:pPr>
              <w:spacing w:after="0" w:line="240" w:lineRule="auto"/>
              <w:jc w:val="right"/>
              <w:rPr>
                <w:rFonts w:ascii="Times New Roman" w:hAnsi="Times New Roman" w:cs="Times New Roman"/>
                <w:b/>
              </w:rPr>
            </w:pPr>
            <w:r>
              <w:rPr>
                <w:rFonts w:ascii="Times New Roman" w:hAnsi="Times New Roman" w:cs="Times New Roman"/>
                <w:b/>
              </w:rPr>
              <w:t>60</w:t>
            </w:r>
            <w:r w:rsidR="004560C2" w:rsidRPr="002A45A6">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51234C" w:rsidP="00950B40">
            <w:pPr>
              <w:spacing w:after="0" w:line="240" w:lineRule="auto"/>
              <w:jc w:val="right"/>
              <w:rPr>
                <w:rFonts w:ascii="Times New Roman" w:hAnsi="Times New Roman" w:cs="Times New Roman"/>
              </w:rPr>
            </w:pPr>
            <w:r>
              <w:rPr>
                <w:rFonts w:ascii="Times New Roman" w:hAnsi="Times New Roman" w:cs="Times New Roman"/>
              </w:rPr>
              <w:t>60</w:t>
            </w:r>
            <w:r w:rsidR="004560C2" w:rsidRPr="002A45A6">
              <w:rPr>
                <w:rFonts w:ascii="Times New Roman" w:hAnsi="Times New Roman" w:cs="Times New Roman"/>
              </w:rPr>
              <w:t>,0</w:t>
            </w:r>
          </w:p>
        </w:tc>
        <w:tc>
          <w:tcPr>
            <w:tcW w:w="1701" w:type="dxa"/>
            <w:vMerge w:val="restart"/>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60"/>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75,0</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324FBF">
        <w:trPr>
          <w:trHeight w:val="260"/>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75,0</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60"/>
          <w:tblCellSpacing w:w="5" w:type="nil"/>
        </w:trPr>
        <w:tc>
          <w:tcPr>
            <w:tcW w:w="6379"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75,0</w:t>
            </w:r>
          </w:p>
        </w:tc>
        <w:tc>
          <w:tcPr>
            <w:tcW w:w="1701"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2D1C2A">
        <w:trPr>
          <w:trHeight w:val="271"/>
          <w:tblCellSpacing w:w="5" w:type="nil"/>
        </w:trPr>
        <w:tc>
          <w:tcPr>
            <w:tcW w:w="6379" w:type="dxa"/>
            <w:vMerge w:val="restart"/>
            <w:tcBorders>
              <w:top w:val="single" w:sz="4" w:space="0" w:color="auto"/>
              <w:left w:val="single" w:sz="4" w:space="0" w:color="auto"/>
              <w:right w:val="single" w:sz="4" w:space="0" w:color="auto"/>
            </w:tcBorders>
          </w:tcPr>
          <w:p w:rsidR="004560C2" w:rsidRPr="002A45A6" w:rsidRDefault="002D1C2A" w:rsidP="00BC1EBE">
            <w:pPr>
              <w:spacing w:after="0" w:line="240" w:lineRule="auto"/>
              <w:rPr>
                <w:rFonts w:ascii="Times New Roman" w:hAnsi="Times New Roman" w:cs="Times New Roman"/>
              </w:rPr>
            </w:pPr>
            <w:r w:rsidRPr="002A45A6">
              <w:rPr>
                <w:rFonts w:ascii="Times New Roman" w:hAnsi="Times New Roman" w:cs="Times New Roman"/>
              </w:rPr>
              <w:t>2. Мероприятия по осуществлению на территории МО оповещения при ЧС</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51234C" w:rsidP="00950B40">
            <w:pPr>
              <w:spacing w:after="0" w:line="240" w:lineRule="auto"/>
              <w:jc w:val="right"/>
              <w:rPr>
                <w:rFonts w:ascii="Times New Roman" w:hAnsi="Times New Roman" w:cs="Times New Roman"/>
                <w:b/>
              </w:rPr>
            </w:pPr>
            <w:r>
              <w:rPr>
                <w:rFonts w:ascii="Times New Roman" w:hAnsi="Times New Roman" w:cs="Times New Roman"/>
                <w:b/>
              </w:rPr>
              <w:t>225,0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51234C" w:rsidP="0051234C">
            <w:pPr>
              <w:spacing w:after="0" w:line="240" w:lineRule="auto"/>
              <w:jc w:val="right"/>
              <w:rPr>
                <w:rFonts w:ascii="Times New Roman" w:hAnsi="Times New Roman" w:cs="Times New Roman"/>
              </w:rPr>
            </w:pPr>
            <w:r>
              <w:rPr>
                <w:rFonts w:ascii="Times New Roman" w:hAnsi="Times New Roman" w:cs="Times New Roman"/>
              </w:rPr>
              <w:t>225</w:t>
            </w:r>
            <w:r w:rsidR="004560C2" w:rsidRPr="002A45A6">
              <w:rPr>
                <w:rFonts w:ascii="Times New Roman" w:hAnsi="Times New Roman" w:cs="Times New Roman"/>
              </w:rPr>
              <w:t>,</w:t>
            </w:r>
            <w:r>
              <w:rPr>
                <w:rFonts w:ascii="Times New Roman" w:hAnsi="Times New Roman" w:cs="Times New Roman"/>
              </w:rPr>
              <w:t>0</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71"/>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62,5</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62,5</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324FBF">
        <w:trPr>
          <w:trHeight w:val="271"/>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62,5</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62,5</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71"/>
          <w:tblCellSpacing w:w="5" w:type="nil"/>
        </w:trPr>
        <w:tc>
          <w:tcPr>
            <w:tcW w:w="6379"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Pr>
                <w:rFonts w:ascii="Times New Roman" w:hAnsi="Times New Roman" w:cs="Times New Roman"/>
                <w:b/>
              </w:rPr>
              <w:t>62,5</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62,5</w:t>
            </w:r>
          </w:p>
        </w:tc>
        <w:tc>
          <w:tcPr>
            <w:tcW w:w="1701"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2D1C2A">
        <w:trPr>
          <w:trHeight w:val="204"/>
          <w:tblCellSpacing w:w="5" w:type="nil"/>
        </w:trPr>
        <w:tc>
          <w:tcPr>
            <w:tcW w:w="6379" w:type="dxa"/>
            <w:vMerge w:val="restart"/>
            <w:tcBorders>
              <w:top w:val="single" w:sz="4" w:space="0" w:color="auto"/>
              <w:left w:val="single" w:sz="4" w:space="0" w:color="auto"/>
              <w:right w:val="single" w:sz="4" w:space="0" w:color="auto"/>
            </w:tcBorders>
          </w:tcPr>
          <w:p w:rsidR="004560C2" w:rsidRPr="002A45A6" w:rsidRDefault="002D1C2A" w:rsidP="008E0D05">
            <w:pPr>
              <w:spacing w:after="0" w:line="240" w:lineRule="auto"/>
              <w:rPr>
                <w:rFonts w:ascii="Times New Roman" w:hAnsi="Times New Roman" w:cs="Times New Roman"/>
              </w:rPr>
            </w:pPr>
            <w:r w:rsidRPr="002A45A6">
              <w:rPr>
                <w:rFonts w:ascii="Times New Roman" w:hAnsi="Times New Roman" w:cs="Times New Roman"/>
              </w:rPr>
              <w:t>3. Восполнение резерва материальных ресурсов для ликвидации ЧС</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07"/>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324FBF">
        <w:trPr>
          <w:trHeight w:val="207"/>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07"/>
          <w:tblCellSpacing w:w="5" w:type="nil"/>
        </w:trPr>
        <w:tc>
          <w:tcPr>
            <w:tcW w:w="6379"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2D1C2A">
        <w:trPr>
          <w:trHeight w:val="127"/>
          <w:tblCellSpacing w:w="5" w:type="nil"/>
        </w:trPr>
        <w:tc>
          <w:tcPr>
            <w:tcW w:w="6379" w:type="dxa"/>
            <w:vMerge w:val="restart"/>
            <w:tcBorders>
              <w:top w:val="single" w:sz="4" w:space="0" w:color="auto"/>
              <w:left w:val="single" w:sz="4" w:space="0" w:color="auto"/>
              <w:right w:val="single" w:sz="4" w:space="0" w:color="auto"/>
            </w:tcBorders>
          </w:tcPr>
          <w:p w:rsidR="004560C2" w:rsidRPr="002A45A6" w:rsidRDefault="002D1C2A" w:rsidP="00BC1EBE">
            <w:pPr>
              <w:spacing w:after="0" w:line="240" w:lineRule="auto"/>
              <w:rPr>
                <w:rFonts w:ascii="Times New Roman" w:hAnsi="Times New Roman" w:cs="Times New Roman"/>
              </w:rPr>
            </w:pPr>
            <w:r w:rsidRPr="002A45A6">
              <w:rPr>
                <w:rFonts w:ascii="Times New Roman" w:hAnsi="Times New Roman" w:cs="Times New Roman"/>
              </w:rPr>
              <w:t>4. Приведение в готовность автотранспорта и пунктов временного размещения для эвакуации</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51234C" w:rsidP="0051234C">
            <w:pPr>
              <w:spacing w:after="0" w:line="240" w:lineRule="auto"/>
              <w:jc w:val="right"/>
              <w:rPr>
                <w:rFonts w:ascii="Times New Roman" w:hAnsi="Times New Roman" w:cs="Times New Roman"/>
                <w:b/>
              </w:rPr>
            </w:pPr>
            <w:r>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51234C"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127"/>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37,5</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37,5</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324FBF">
        <w:trPr>
          <w:trHeight w:val="127"/>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37,5</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37,5</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127"/>
          <w:tblCellSpacing w:w="5" w:type="nil"/>
        </w:trPr>
        <w:tc>
          <w:tcPr>
            <w:tcW w:w="6379"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Pr>
                <w:rFonts w:ascii="Times New Roman" w:hAnsi="Times New Roman" w:cs="Times New Roman"/>
                <w:b/>
              </w:rPr>
              <w:t>37,5</w:t>
            </w:r>
          </w:p>
        </w:tc>
        <w:tc>
          <w:tcPr>
            <w:tcW w:w="1984"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rPr>
            </w:pPr>
          </w:p>
        </w:tc>
        <w:tc>
          <w:tcPr>
            <w:tcW w:w="1701"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A8134C" w:rsidRPr="002A45A6" w:rsidTr="002D1C2A">
        <w:trPr>
          <w:trHeight w:val="167"/>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2D1C2A" w:rsidP="00BC1EBE">
            <w:pPr>
              <w:spacing w:after="0" w:line="240" w:lineRule="auto"/>
              <w:rPr>
                <w:rFonts w:ascii="Times New Roman" w:hAnsi="Times New Roman" w:cs="Times New Roman"/>
              </w:rPr>
            </w:pPr>
            <w:r w:rsidRPr="002A45A6">
              <w:rPr>
                <w:rFonts w:ascii="Times New Roman" w:hAnsi="Times New Roman" w:cs="Times New Roman"/>
              </w:rPr>
              <w:t xml:space="preserve">5. Изготовление и распространение методических рекомендаций </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E95A5A">
        <w:trPr>
          <w:trHeight w:val="167"/>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trip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10,0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E95A5A">
        <w:trPr>
          <w:trHeight w:val="167"/>
          <w:tblCellSpacing w:w="5" w:type="nil"/>
        </w:trPr>
        <w:tc>
          <w:tcPr>
            <w:tcW w:w="6379" w:type="dxa"/>
            <w:vMerge/>
            <w:tcBorders>
              <w:left w:val="single" w:sz="4" w:space="0" w:color="auto"/>
              <w:bottom w:val="trip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A8134C" w:rsidRPr="002A45A6" w:rsidRDefault="00A8134C"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trip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A8134C" w:rsidRPr="002A45A6" w:rsidRDefault="00A8134C" w:rsidP="003C1735">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rPr>
            </w:pPr>
            <w:r w:rsidRPr="002A45A6">
              <w:rPr>
                <w:rFonts w:ascii="Times New Roman" w:hAnsi="Times New Roman" w:cs="Times New Roman"/>
              </w:rPr>
              <w:t>10,0</w:t>
            </w:r>
          </w:p>
        </w:tc>
        <w:tc>
          <w:tcPr>
            <w:tcW w:w="1701" w:type="dxa"/>
            <w:vMerge/>
            <w:tcBorders>
              <w:left w:val="single" w:sz="4" w:space="0" w:color="auto"/>
              <w:bottom w:val="trip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4560C2" w:rsidRPr="002A45A6" w:rsidTr="00E95A5A">
        <w:trPr>
          <w:trHeight w:val="167"/>
          <w:tblCellSpacing w:w="5" w:type="nil"/>
        </w:trPr>
        <w:tc>
          <w:tcPr>
            <w:tcW w:w="6379" w:type="dxa"/>
            <w:tcBorders>
              <w:left w:val="single" w:sz="4" w:space="0" w:color="auto"/>
              <w:bottom w:val="trip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triple" w:sz="4" w:space="0" w:color="auto"/>
              <w:right w:val="single" w:sz="4" w:space="0" w:color="auto"/>
            </w:tcBorders>
          </w:tcPr>
          <w:p w:rsidR="004560C2" w:rsidRPr="002A45A6" w:rsidRDefault="004560C2" w:rsidP="00950B40">
            <w:pPr>
              <w:spacing w:after="0" w:line="240" w:lineRule="auto"/>
              <w:jc w:val="right"/>
              <w:rPr>
                <w:rFonts w:ascii="Times New Roman" w:hAnsi="Times New Roman" w:cs="Times New Roman"/>
                <w:b/>
              </w:rPr>
            </w:pPr>
            <w:r>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4560C2" w:rsidRPr="002A45A6" w:rsidRDefault="004560C2" w:rsidP="003C1735">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triple" w:sz="4" w:space="0" w:color="auto"/>
              <w:right w:val="single" w:sz="4" w:space="0" w:color="auto"/>
            </w:tcBorders>
          </w:tcPr>
          <w:p w:rsidR="004560C2"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left w:val="single" w:sz="4" w:space="0" w:color="auto"/>
              <w:bottom w:val="trip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2D1C2A">
        <w:trPr>
          <w:trHeight w:val="169"/>
          <w:tblCellSpacing w:w="5" w:type="nil"/>
        </w:trPr>
        <w:tc>
          <w:tcPr>
            <w:tcW w:w="6379" w:type="dxa"/>
            <w:vMerge w:val="restart"/>
            <w:tcBorders>
              <w:top w:val="single" w:sz="4" w:space="0" w:color="auto"/>
              <w:left w:val="triple" w:sz="4" w:space="0" w:color="auto"/>
              <w:right w:val="single" w:sz="6" w:space="0" w:color="auto"/>
            </w:tcBorders>
          </w:tcPr>
          <w:p w:rsidR="004560C2" w:rsidRPr="002A45A6" w:rsidRDefault="002D1C2A" w:rsidP="00293253">
            <w:pPr>
              <w:spacing w:after="0" w:line="240" w:lineRule="auto"/>
              <w:rPr>
                <w:rFonts w:ascii="Times New Roman" w:hAnsi="Times New Roman" w:cs="Times New Roman"/>
              </w:rPr>
            </w:pPr>
            <w:r w:rsidRPr="002A45A6">
              <w:rPr>
                <w:rFonts w:ascii="Times New Roman" w:hAnsi="Times New Roman" w:cs="Times New Roman"/>
              </w:rPr>
              <w:t>6. Приобретение специализированной литературы по ГО</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val="restart"/>
            <w:tcBorders>
              <w:left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169"/>
          <w:tblCellSpacing w:w="5" w:type="nil"/>
        </w:trPr>
        <w:tc>
          <w:tcPr>
            <w:tcW w:w="6379" w:type="dxa"/>
            <w:vMerge/>
            <w:tcBorders>
              <w:left w:val="triple" w:sz="4" w:space="0" w:color="auto"/>
              <w:right w:val="single" w:sz="6"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324FBF">
        <w:trPr>
          <w:trHeight w:val="169"/>
          <w:tblCellSpacing w:w="5" w:type="nil"/>
        </w:trPr>
        <w:tc>
          <w:tcPr>
            <w:tcW w:w="6379" w:type="dxa"/>
            <w:vMerge/>
            <w:tcBorders>
              <w:left w:val="triple" w:sz="4" w:space="0" w:color="auto"/>
              <w:right w:val="single" w:sz="6"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169"/>
          <w:tblCellSpacing w:w="5" w:type="nil"/>
        </w:trPr>
        <w:tc>
          <w:tcPr>
            <w:tcW w:w="6379" w:type="dxa"/>
            <w:vMerge/>
            <w:tcBorders>
              <w:left w:val="triple" w:sz="4" w:space="0" w:color="auto"/>
              <w:bottom w:val="single" w:sz="6" w:space="0" w:color="auto"/>
              <w:right w:val="single" w:sz="6"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p>
        </w:tc>
        <w:tc>
          <w:tcPr>
            <w:tcW w:w="1985" w:type="dxa"/>
            <w:tcBorders>
              <w:top w:val="single" w:sz="6" w:space="0" w:color="auto"/>
              <w:left w:val="single" w:sz="6" w:space="0" w:color="auto"/>
              <w:bottom w:val="single" w:sz="6" w:space="0" w:color="auto"/>
              <w:right w:val="single" w:sz="6" w:space="0" w:color="auto"/>
            </w:tcBorders>
          </w:tcPr>
          <w:p w:rsidR="004560C2"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vMerge/>
            <w:tcBorders>
              <w:left w:val="single" w:sz="6" w:space="0" w:color="auto"/>
              <w:bottom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2D1C2A">
        <w:trPr>
          <w:trHeight w:val="255"/>
          <w:tblCellSpacing w:w="5" w:type="nil"/>
        </w:trPr>
        <w:tc>
          <w:tcPr>
            <w:tcW w:w="6379" w:type="dxa"/>
            <w:vMerge w:val="restart"/>
            <w:tcBorders>
              <w:top w:val="single" w:sz="4" w:space="0" w:color="auto"/>
              <w:left w:val="triple" w:sz="4" w:space="0" w:color="auto"/>
              <w:right w:val="single" w:sz="6" w:space="0" w:color="auto"/>
            </w:tcBorders>
          </w:tcPr>
          <w:p w:rsidR="004560C2" w:rsidRPr="002A45A6" w:rsidRDefault="002D1C2A" w:rsidP="0098559F">
            <w:pPr>
              <w:spacing w:after="0" w:line="240" w:lineRule="auto"/>
              <w:rPr>
                <w:rFonts w:ascii="Times New Roman" w:hAnsi="Times New Roman" w:cs="Times New Roman"/>
              </w:rPr>
            </w:pPr>
            <w:r w:rsidRPr="002A45A6">
              <w:rPr>
                <w:rFonts w:ascii="Times New Roman" w:hAnsi="Times New Roman" w:cs="Times New Roman"/>
              </w:rPr>
              <w:t xml:space="preserve">7. Создание и поддержка в состоянии постоянной готовности к использованию технических систем управления ГО, систем оповещения населения </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55"/>
          <w:tblCellSpacing w:w="5" w:type="nil"/>
        </w:trPr>
        <w:tc>
          <w:tcPr>
            <w:tcW w:w="6379" w:type="dxa"/>
            <w:vMerge/>
            <w:tcBorders>
              <w:left w:val="triple" w:sz="4" w:space="0" w:color="auto"/>
              <w:right w:val="single" w:sz="6"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984" w:type="dxa"/>
            <w:gridSpan w:val="2"/>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324FBF">
        <w:trPr>
          <w:trHeight w:val="255"/>
          <w:tblCellSpacing w:w="5" w:type="nil"/>
        </w:trPr>
        <w:tc>
          <w:tcPr>
            <w:tcW w:w="6379" w:type="dxa"/>
            <w:vMerge/>
            <w:tcBorders>
              <w:left w:val="triple" w:sz="4" w:space="0" w:color="auto"/>
              <w:right w:val="single" w:sz="6"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984" w:type="dxa"/>
            <w:gridSpan w:val="2"/>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50,0</w:t>
            </w:r>
          </w:p>
        </w:tc>
        <w:tc>
          <w:tcPr>
            <w:tcW w:w="1701" w:type="dxa"/>
            <w:vMerge/>
            <w:tcBorders>
              <w:left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55"/>
          <w:tblCellSpacing w:w="5" w:type="nil"/>
        </w:trPr>
        <w:tc>
          <w:tcPr>
            <w:tcW w:w="6379" w:type="dxa"/>
            <w:vMerge/>
            <w:tcBorders>
              <w:left w:val="triple" w:sz="4" w:space="0" w:color="auto"/>
              <w:bottom w:val="single" w:sz="6" w:space="0" w:color="auto"/>
              <w:right w:val="single" w:sz="6"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Pr>
                <w:rFonts w:ascii="Times New Roman" w:hAnsi="Times New Roman" w:cs="Times New Roman"/>
                <w:b/>
              </w:rPr>
              <w:t>50,0</w:t>
            </w:r>
          </w:p>
        </w:tc>
        <w:tc>
          <w:tcPr>
            <w:tcW w:w="1984" w:type="dxa"/>
            <w:gridSpan w:val="2"/>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p>
        </w:tc>
        <w:tc>
          <w:tcPr>
            <w:tcW w:w="1985" w:type="dxa"/>
            <w:tcBorders>
              <w:top w:val="single" w:sz="6" w:space="0" w:color="auto"/>
              <w:left w:val="single" w:sz="6" w:space="0" w:color="auto"/>
              <w:bottom w:val="single" w:sz="6" w:space="0" w:color="auto"/>
              <w:right w:val="single" w:sz="6" w:space="0" w:color="auto"/>
            </w:tcBorders>
          </w:tcPr>
          <w:p w:rsidR="004560C2"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50,0</w:t>
            </w:r>
          </w:p>
        </w:tc>
        <w:tc>
          <w:tcPr>
            <w:tcW w:w="1701" w:type="dxa"/>
            <w:vMerge/>
            <w:tcBorders>
              <w:left w:val="single" w:sz="6" w:space="0" w:color="auto"/>
              <w:bottom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2D1C2A">
        <w:trPr>
          <w:trHeight w:val="271"/>
          <w:tblCellSpacing w:w="5" w:type="nil"/>
        </w:trPr>
        <w:tc>
          <w:tcPr>
            <w:tcW w:w="6379" w:type="dxa"/>
            <w:vMerge w:val="restart"/>
            <w:tcBorders>
              <w:top w:val="single" w:sz="4" w:space="0" w:color="auto"/>
              <w:left w:val="triple" w:sz="4" w:space="0" w:color="auto"/>
              <w:right w:val="single" w:sz="6" w:space="0" w:color="auto"/>
            </w:tcBorders>
          </w:tcPr>
          <w:p w:rsidR="004560C2" w:rsidRPr="002A45A6" w:rsidRDefault="002D1C2A"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4560C2" w:rsidRPr="002A45A6" w:rsidRDefault="00ED5E23" w:rsidP="00950B40">
            <w:pPr>
              <w:spacing w:after="0" w:line="240" w:lineRule="auto"/>
              <w:jc w:val="right"/>
              <w:rPr>
                <w:rFonts w:ascii="Times New Roman" w:hAnsi="Times New Roman" w:cs="Times New Roman"/>
                <w:b/>
              </w:rPr>
            </w:pPr>
            <w:r>
              <w:rPr>
                <w:rFonts w:ascii="Times New Roman" w:hAnsi="Times New Roman" w:cs="Times New Roman"/>
                <w:b/>
              </w:rPr>
              <w:t>7</w:t>
            </w:r>
            <w:r w:rsidR="004560C2"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4560C2" w:rsidRPr="002A45A6" w:rsidRDefault="00ED5E23" w:rsidP="00950B40">
            <w:pPr>
              <w:spacing w:after="0" w:line="240" w:lineRule="auto"/>
              <w:jc w:val="right"/>
              <w:rPr>
                <w:rFonts w:ascii="Times New Roman" w:hAnsi="Times New Roman" w:cs="Times New Roman"/>
              </w:rPr>
            </w:pPr>
            <w:r>
              <w:rPr>
                <w:rFonts w:ascii="Times New Roman" w:hAnsi="Times New Roman" w:cs="Times New Roman"/>
              </w:rPr>
              <w:t>7</w:t>
            </w:r>
            <w:r w:rsidR="004560C2" w:rsidRPr="002A45A6">
              <w:rPr>
                <w:rFonts w:ascii="Times New Roman" w:hAnsi="Times New Roman" w:cs="Times New Roman"/>
              </w:rPr>
              <w:t>0,0</w:t>
            </w:r>
          </w:p>
        </w:tc>
        <w:tc>
          <w:tcPr>
            <w:tcW w:w="1701" w:type="dxa"/>
            <w:vMerge/>
            <w:tcBorders>
              <w:left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71"/>
          <w:tblCellSpacing w:w="5" w:type="nil"/>
        </w:trPr>
        <w:tc>
          <w:tcPr>
            <w:tcW w:w="6379" w:type="dxa"/>
            <w:vMerge/>
            <w:tcBorders>
              <w:left w:val="triple" w:sz="4" w:space="0" w:color="auto"/>
              <w:right w:val="single" w:sz="6"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6" w:space="0" w:color="auto"/>
              <w:left w:val="single" w:sz="6" w:space="0" w:color="auto"/>
              <w:bottom w:val="triple" w:sz="4"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triple" w:sz="4"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324FBF">
        <w:trPr>
          <w:trHeight w:val="271"/>
          <w:tblCellSpacing w:w="5" w:type="nil"/>
        </w:trPr>
        <w:tc>
          <w:tcPr>
            <w:tcW w:w="6379" w:type="dxa"/>
            <w:vMerge/>
            <w:tcBorders>
              <w:left w:val="triple" w:sz="4" w:space="0" w:color="auto"/>
              <w:right w:val="single" w:sz="6"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6" w:space="0" w:color="auto"/>
              <w:left w:val="single" w:sz="6" w:space="0" w:color="auto"/>
              <w:bottom w:val="triple" w:sz="4"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triple" w:sz="4"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E95A5A">
        <w:trPr>
          <w:trHeight w:val="271"/>
          <w:tblCellSpacing w:w="5" w:type="nil"/>
        </w:trPr>
        <w:tc>
          <w:tcPr>
            <w:tcW w:w="6379" w:type="dxa"/>
            <w:vMerge/>
            <w:tcBorders>
              <w:left w:val="triple" w:sz="4" w:space="0" w:color="auto"/>
              <w:bottom w:val="triple" w:sz="4" w:space="0" w:color="auto"/>
              <w:right w:val="single" w:sz="6"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6" w:space="0" w:color="auto"/>
              <w:left w:val="single" w:sz="6" w:space="0" w:color="auto"/>
              <w:bottom w:val="triple" w:sz="4"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984" w:type="dxa"/>
            <w:gridSpan w:val="2"/>
            <w:tcBorders>
              <w:top w:val="single" w:sz="6" w:space="0" w:color="auto"/>
              <w:left w:val="single" w:sz="6" w:space="0" w:color="auto"/>
              <w:bottom w:val="triple" w:sz="4" w:space="0" w:color="auto"/>
              <w:right w:val="single" w:sz="6" w:space="0" w:color="auto"/>
            </w:tcBorders>
          </w:tcPr>
          <w:p w:rsidR="004560C2" w:rsidRPr="002A45A6" w:rsidRDefault="004560C2" w:rsidP="00950B40">
            <w:pPr>
              <w:spacing w:after="0" w:line="240" w:lineRule="auto"/>
              <w:jc w:val="right"/>
              <w:rPr>
                <w:rFonts w:ascii="Times New Roman" w:hAnsi="Times New Roman" w:cs="Times New Roman"/>
              </w:rPr>
            </w:pPr>
          </w:p>
        </w:tc>
        <w:tc>
          <w:tcPr>
            <w:tcW w:w="1985" w:type="dxa"/>
            <w:tcBorders>
              <w:top w:val="single" w:sz="6" w:space="0" w:color="auto"/>
              <w:left w:val="single" w:sz="6" w:space="0" w:color="auto"/>
              <w:bottom w:val="triple" w:sz="4" w:space="0" w:color="auto"/>
              <w:right w:val="single" w:sz="6" w:space="0" w:color="auto"/>
            </w:tcBorders>
          </w:tcPr>
          <w:p w:rsidR="004560C2" w:rsidRPr="002A45A6" w:rsidRDefault="00D230B5"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vMerge/>
            <w:tcBorders>
              <w:left w:val="single" w:sz="6" w:space="0" w:color="auto"/>
              <w:bottom w:val="triple" w:sz="4" w:space="0" w:color="auto"/>
              <w:right w:val="triple" w:sz="4" w:space="0" w:color="auto"/>
            </w:tcBorders>
          </w:tcPr>
          <w:p w:rsidR="004560C2" w:rsidRPr="002A45A6" w:rsidRDefault="004560C2" w:rsidP="00BC1EBE">
            <w:pPr>
              <w:spacing w:after="0" w:line="240" w:lineRule="auto"/>
              <w:rPr>
                <w:rFonts w:ascii="Times New Roman" w:hAnsi="Times New Roman" w:cs="Times New Roman"/>
              </w:rPr>
            </w:pPr>
          </w:p>
        </w:tc>
      </w:tr>
      <w:tr w:rsidR="00A8134C" w:rsidRPr="002A45A6" w:rsidTr="002E5FE1">
        <w:trPr>
          <w:trHeight w:val="260"/>
          <w:tblCellSpacing w:w="5" w:type="nil"/>
        </w:trPr>
        <w:tc>
          <w:tcPr>
            <w:tcW w:w="15735" w:type="dxa"/>
            <w:gridSpan w:val="7"/>
            <w:tcBorders>
              <w:top w:val="trip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A8134C" w:rsidP="001340C3">
            <w:pPr>
              <w:spacing w:after="0" w:line="240" w:lineRule="auto"/>
              <w:jc w:val="center"/>
              <w:rPr>
                <w:rFonts w:ascii="Times New Roman" w:hAnsi="Times New Roman" w:cs="Times New Roman"/>
                <w:b/>
              </w:rPr>
            </w:pPr>
            <w:r w:rsidRPr="002A45A6">
              <w:rPr>
                <w:rFonts w:ascii="Times New Roman" w:hAnsi="Times New Roman" w:cs="Times New Roman"/>
                <w:b/>
              </w:rPr>
              <w:t>Основное мероприятие № 4 «Обеспечение безопасности на водных объектах»</w:t>
            </w:r>
          </w:p>
        </w:tc>
      </w:tr>
      <w:tr w:rsidR="004560C2" w:rsidRPr="002A45A6" w:rsidTr="002D1C2A">
        <w:trPr>
          <w:trHeight w:val="260"/>
          <w:tblCellSpacing w:w="5" w:type="nil"/>
        </w:trPr>
        <w:tc>
          <w:tcPr>
            <w:tcW w:w="6379" w:type="dxa"/>
            <w:vMerge w:val="restart"/>
            <w:tcBorders>
              <w:top w:val="single" w:sz="4" w:space="0" w:color="auto"/>
              <w:left w:val="single" w:sz="4" w:space="0" w:color="auto"/>
              <w:right w:val="single" w:sz="4" w:space="0" w:color="auto"/>
            </w:tcBorders>
          </w:tcPr>
          <w:p w:rsidR="004560C2" w:rsidRPr="002A45A6" w:rsidRDefault="002D1C2A" w:rsidP="00BC1EBE">
            <w:pPr>
              <w:spacing w:after="0" w:line="240" w:lineRule="auto"/>
              <w:rPr>
                <w:rFonts w:ascii="Times New Roman" w:hAnsi="Times New Roman" w:cs="Times New Roman"/>
              </w:rPr>
            </w:pPr>
            <w:r w:rsidRPr="002A45A6">
              <w:rPr>
                <w:rFonts w:ascii="Times New Roman" w:hAnsi="Times New Roman" w:cs="Times New Roman"/>
              </w:rPr>
              <w:t>1. Закупка и установка предупреждающих аншлагов</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val="restart"/>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0D4B3C">
        <w:trPr>
          <w:trHeight w:val="260"/>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324FBF">
        <w:trPr>
          <w:trHeight w:val="260"/>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B868C5">
        <w:trPr>
          <w:trHeight w:val="260"/>
          <w:tblCellSpacing w:w="5" w:type="nil"/>
        </w:trPr>
        <w:tc>
          <w:tcPr>
            <w:tcW w:w="6379"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b/>
              </w:rPr>
            </w:pPr>
            <w:r>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p>
        </w:tc>
        <w:tc>
          <w:tcPr>
            <w:tcW w:w="1701" w:type="dxa"/>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2D1C2A">
        <w:trPr>
          <w:trHeight w:val="212"/>
          <w:tblCellSpacing w:w="5" w:type="nil"/>
        </w:trPr>
        <w:tc>
          <w:tcPr>
            <w:tcW w:w="6379" w:type="dxa"/>
            <w:vMerge w:val="restart"/>
            <w:tcBorders>
              <w:top w:val="single" w:sz="4" w:space="0" w:color="auto"/>
              <w:left w:val="single" w:sz="4" w:space="0" w:color="auto"/>
              <w:right w:val="single" w:sz="4" w:space="0" w:color="auto"/>
            </w:tcBorders>
          </w:tcPr>
          <w:p w:rsidR="004560C2" w:rsidRPr="002A45A6" w:rsidRDefault="002D1C2A" w:rsidP="00BC1EBE">
            <w:pPr>
              <w:spacing w:after="0" w:line="240" w:lineRule="auto"/>
              <w:rPr>
                <w:rFonts w:ascii="Times New Roman" w:hAnsi="Times New Roman" w:cs="Times New Roman"/>
              </w:rPr>
            </w:pPr>
            <w:r w:rsidRPr="002A45A6">
              <w:rPr>
                <w:rFonts w:ascii="Times New Roman" w:hAnsi="Times New Roman" w:cs="Times New Roman"/>
              </w:rPr>
              <w:t>2. Анализ воды, заключение СЭС о санитарном состоянии вод</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val="restart"/>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0D4B3C">
        <w:trPr>
          <w:trHeight w:val="212"/>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324FBF">
        <w:trPr>
          <w:trHeight w:val="212"/>
          <w:tblCellSpacing w:w="5" w:type="nil"/>
        </w:trPr>
        <w:tc>
          <w:tcPr>
            <w:tcW w:w="6379" w:type="dxa"/>
            <w:vMerge/>
            <w:tcBorders>
              <w:left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rPr>
            </w:pPr>
            <w:r w:rsidRPr="002A45A6">
              <w:rPr>
                <w:rFonts w:ascii="Times New Roman" w:hAnsi="Times New Roman" w:cs="Times New Roman"/>
              </w:rPr>
              <w:t>12,5</w:t>
            </w:r>
          </w:p>
        </w:tc>
        <w:tc>
          <w:tcPr>
            <w:tcW w:w="1701" w:type="dxa"/>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4560C2" w:rsidRPr="002A45A6" w:rsidTr="00B868C5">
        <w:trPr>
          <w:trHeight w:val="212"/>
          <w:tblCellSpacing w:w="5" w:type="nil"/>
        </w:trPr>
        <w:tc>
          <w:tcPr>
            <w:tcW w:w="6379" w:type="dxa"/>
            <w:vMerge/>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560C2" w:rsidRPr="002A45A6" w:rsidRDefault="004560C2" w:rsidP="009A49BB">
            <w:pPr>
              <w:spacing w:after="0" w:line="240" w:lineRule="auto"/>
              <w:jc w:val="right"/>
              <w:rPr>
                <w:rFonts w:ascii="Times New Roman" w:hAnsi="Times New Roman" w:cs="Times New Roman"/>
                <w:b/>
              </w:rPr>
            </w:pPr>
            <w:r>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4560C2" w:rsidRPr="002A45A6" w:rsidRDefault="00D230B5"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560C2" w:rsidRPr="002A45A6" w:rsidRDefault="00D230B5" w:rsidP="009A49BB">
            <w:pPr>
              <w:spacing w:after="0" w:line="240" w:lineRule="auto"/>
              <w:jc w:val="right"/>
              <w:rPr>
                <w:rFonts w:ascii="Times New Roman" w:hAnsi="Times New Roman" w:cs="Times New Roman"/>
              </w:rPr>
            </w:pPr>
            <w:r>
              <w:rPr>
                <w:rFonts w:ascii="Times New Roman" w:hAnsi="Times New Roman" w:cs="Times New Roman"/>
              </w:rPr>
              <w:t>12,5</w:t>
            </w:r>
          </w:p>
        </w:tc>
        <w:tc>
          <w:tcPr>
            <w:tcW w:w="1701" w:type="dxa"/>
            <w:tcBorders>
              <w:left w:val="single" w:sz="4" w:space="0" w:color="auto"/>
              <w:bottom w:val="single" w:sz="4" w:space="0" w:color="auto"/>
              <w:right w:val="single" w:sz="4" w:space="0" w:color="auto"/>
            </w:tcBorders>
          </w:tcPr>
          <w:p w:rsidR="004560C2" w:rsidRPr="002A45A6" w:rsidRDefault="004560C2" w:rsidP="00BC1EBE">
            <w:pPr>
              <w:spacing w:after="0" w:line="240" w:lineRule="auto"/>
              <w:rPr>
                <w:rFonts w:ascii="Times New Roman" w:hAnsi="Times New Roman" w:cs="Times New Roman"/>
              </w:rPr>
            </w:pPr>
          </w:p>
        </w:tc>
      </w:tr>
      <w:tr w:rsidR="00A8134C" w:rsidRPr="002A45A6" w:rsidTr="00B868C5">
        <w:trPr>
          <w:trHeight w:val="15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A8134C" w:rsidP="00BC1EBE">
            <w:pPr>
              <w:spacing w:after="0" w:line="240" w:lineRule="auto"/>
              <w:jc w:val="center"/>
              <w:rPr>
                <w:rFonts w:ascii="Times New Roman" w:hAnsi="Times New Roman" w:cs="Times New Roman"/>
                <w:b/>
              </w:rPr>
            </w:pPr>
            <w:r w:rsidRPr="002A45A6">
              <w:rPr>
                <w:rFonts w:ascii="Times New Roman" w:hAnsi="Times New Roman" w:cs="Times New Roman"/>
                <w:b/>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A86292" w:rsidP="00D230B5">
            <w:pPr>
              <w:spacing w:after="0" w:line="240" w:lineRule="auto"/>
              <w:jc w:val="right"/>
              <w:rPr>
                <w:rFonts w:ascii="Times New Roman" w:hAnsi="Times New Roman" w:cs="Times New Roman"/>
                <w:b/>
              </w:rPr>
            </w:pPr>
            <w:r>
              <w:rPr>
                <w:rFonts w:ascii="Times New Roman" w:hAnsi="Times New Roman" w:cs="Times New Roman"/>
                <w:b/>
              </w:rPr>
              <w:t>11</w:t>
            </w:r>
            <w:r w:rsidR="00616481">
              <w:rPr>
                <w:rFonts w:ascii="Times New Roman" w:hAnsi="Times New Roman" w:cs="Times New Roman"/>
                <w:b/>
              </w:rPr>
              <w:t xml:space="preserve"> 576,0</w:t>
            </w:r>
            <w:r w:rsidR="00F872BD">
              <w:rPr>
                <w:rFonts w:ascii="Times New Roman" w:hAnsi="Times New Roman" w:cs="Times New Roman"/>
                <w:b/>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616481" w:rsidP="002315B2">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A86292" w:rsidP="002A45A6">
            <w:pPr>
              <w:spacing w:after="0" w:line="240" w:lineRule="auto"/>
              <w:jc w:val="right"/>
              <w:rPr>
                <w:rFonts w:ascii="Times New Roman" w:hAnsi="Times New Roman" w:cs="Times New Roman"/>
                <w:b/>
              </w:rPr>
            </w:pPr>
            <w:r>
              <w:rPr>
                <w:rFonts w:ascii="Times New Roman" w:hAnsi="Times New Roman" w:cs="Times New Roman"/>
                <w:b/>
              </w:rPr>
              <w:t>11</w:t>
            </w:r>
            <w:r w:rsidR="00616481">
              <w:rPr>
                <w:rFonts w:ascii="Times New Roman" w:hAnsi="Times New Roman" w:cs="Times New Roman"/>
                <w:b/>
              </w:rPr>
              <w:t xml:space="preserve"> 576,0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A8134C" w:rsidP="00BC1EBE">
            <w:pPr>
              <w:spacing w:after="0" w:line="240" w:lineRule="auto"/>
              <w:rPr>
                <w:rFonts w:ascii="Times New Roman" w:hAnsi="Times New Roman" w:cs="Times New Roman"/>
              </w:rPr>
            </w:pPr>
          </w:p>
        </w:tc>
      </w:tr>
    </w:tbl>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610A9" w:rsidRDefault="00B610A9" w:rsidP="00566259">
      <w:pPr>
        <w:spacing w:after="0" w:line="240" w:lineRule="auto"/>
        <w:ind w:firstLine="851"/>
        <w:jc w:val="right"/>
        <w:rPr>
          <w:rFonts w:ascii="Times New Roman" w:hAnsi="Times New Roman" w:cs="Times New Roman"/>
          <w:sz w:val="24"/>
          <w:szCs w:val="24"/>
        </w:r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F7638E">
        <w:rPr>
          <w:rFonts w:ascii="Times New Roman" w:hAnsi="Times New Roman" w:cs="Times New Roman"/>
          <w:b/>
          <w:sz w:val="24"/>
          <w:szCs w:val="24"/>
        </w:rPr>
        <w:t>под</w:t>
      </w:r>
      <w:r w:rsidRPr="00BC1EBE">
        <w:rPr>
          <w:rFonts w:ascii="Times New Roman" w:hAnsi="Times New Roman" w:cs="Times New Roman"/>
          <w:b/>
          <w:sz w:val="24"/>
          <w:szCs w:val="24"/>
        </w:rPr>
        <w:t>программы</w:t>
      </w:r>
      <w:r w:rsidR="003342BD">
        <w:rPr>
          <w:rFonts w:ascii="Times New Roman" w:hAnsi="Times New Roman" w:cs="Times New Roman"/>
          <w:b/>
          <w:sz w:val="24"/>
          <w:szCs w:val="24"/>
        </w:rPr>
        <w:t xml:space="preserve"> №2</w:t>
      </w:r>
    </w:p>
    <w:p w:rsidR="00F7638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w:t>
      </w:r>
    </w:p>
    <w:p w:rsidR="00BC1EBE" w:rsidRPr="00BC1EB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на водных объектах в МО «Первомайское сельское  поселение»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BC1EBE" w:rsidRPr="00BC1EBE" w:rsidTr="00BC1EBE">
        <w:trPr>
          <w:trHeight w:val="519"/>
        </w:trPr>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BC1EBE" w:rsidRPr="00BC1EBE" w:rsidTr="00BC1EBE">
        <w:trPr>
          <w:trHeight w:val="271"/>
        </w:trPr>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4</w:t>
            </w: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bl>
    <w:p w:rsidR="0025766D" w:rsidRDefault="0025766D" w:rsidP="00566259">
      <w:pPr>
        <w:spacing w:after="0" w:line="240" w:lineRule="auto"/>
        <w:jc w:val="center"/>
        <w:rPr>
          <w:rFonts w:ascii="Times New Roman" w:hAnsi="Times New Roman" w:cs="Times New Roman"/>
          <w:sz w:val="28"/>
          <w:szCs w:val="28"/>
        </w:rPr>
        <w:sectPr w:rsidR="0025766D" w:rsidSect="0025766D">
          <w:pgSz w:w="16838" w:h="11906" w:orient="landscape"/>
          <w:pgMar w:top="567" w:right="567" w:bottom="567" w:left="425" w:header="709" w:footer="709" w:gutter="0"/>
          <w:pgNumType w:start="2"/>
          <w:cols w:space="708"/>
          <w:docGrid w:linePitch="360"/>
        </w:sectPr>
      </w:pPr>
    </w:p>
    <w:p w:rsidR="003342BD" w:rsidRPr="003342BD" w:rsidRDefault="003342BD" w:rsidP="00A86292">
      <w:pPr>
        <w:spacing w:after="0" w:line="240" w:lineRule="auto"/>
        <w:ind w:firstLine="567"/>
        <w:jc w:val="center"/>
        <w:rPr>
          <w:rFonts w:ascii="Times New Roman" w:hAnsi="Times New Roman" w:cs="Times New Roman"/>
          <w:sz w:val="24"/>
          <w:szCs w:val="24"/>
        </w:rPr>
      </w:pPr>
      <w:r w:rsidRPr="00252A5F">
        <w:rPr>
          <w:rFonts w:ascii="Times New Roman" w:hAnsi="Times New Roman" w:cs="Times New Roman"/>
          <w:b/>
          <w:sz w:val="24"/>
          <w:szCs w:val="24"/>
        </w:rPr>
        <w:lastRenderedPageBreak/>
        <w:t xml:space="preserve"> </w:t>
      </w:r>
    </w:p>
    <w:sectPr w:rsidR="003342BD" w:rsidRPr="003342BD" w:rsidSect="00A86292">
      <w:pgSz w:w="11906" w:h="16838"/>
      <w:pgMar w:top="567" w:right="567" w:bottom="425" w:left="567"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A43" w:rsidRDefault="00677A43" w:rsidP="00713567">
      <w:pPr>
        <w:spacing w:after="0" w:line="240" w:lineRule="auto"/>
      </w:pPr>
      <w:r>
        <w:separator/>
      </w:r>
    </w:p>
  </w:endnote>
  <w:endnote w:type="continuationSeparator" w:id="0">
    <w:p w:rsidR="00677A43" w:rsidRDefault="00677A43"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E23" w:rsidRDefault="00ED5E23" w:rsidP="00224931">
    <w:pPr>
      <w:pStyle w:val="a8"/>
    </w:pPr>
  </w:p>
  <w:p w:rsidR="00ED5E23" w:rsidRDefault="00ED5E2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E23" w:rsidRDefault="00ED5E2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A43" w:rsidRDefault="00677A43" w:rsidP="00713567">
      <w:pPr>
        <w:spacing w:after="0" w:line="240" w:lineRule="auto"/>
      </w:pPr>
      <w:r>
        <w:separator/>
      </w:r>
    </w:p>
  </w:footnote>
  <w:footnote w:type="continuationSeparator" w:id="0">
    <w:p w:rsidR="00677A43" w:rsidRDefault="00677A43"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3"/>
  </w:num>
  <w:num w:numId="6">
    <w:abstractNumId w:val="6"/>
  </w:num>
  <w:num w:numId="7">
    <w:abstractNumId w:val="2"/>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1"/>
  </w:num>
  <w:num w:numId="15">
    <w:abstractNumId w:val="7"/>
  </w:num>
  <w:num w:numId="16">
    <w:abstractNumId w:val="8"/>
  </w:num>
  <w:num w:numId="17">
    <w:abstractNumId w:val="9"/>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45A11"/>
    <w:rsid w:val="00051542"/>
    <w:rsid w:val="00056C13"/>
    <w:rsid w:val="00074919"/>
    <w:rsid w:val="00085EF8"/>
    <w:rsid w:val="000923E0"/>
    <w:rsid w:val="00092733"/>
    <w:rsid w:val="00093A4D"/>
    <w:rsid w:val="00096CDD"/>
    <w:rsid w:val="000970E1"/>
    <w:rsid w:val="000A2399"/>
    <w:rsid w:val="000A4D27"/>
    <w:rsid w:val="000A6AD6"/>
    <w:rsid w:val="000B35D2"/>
    <w:rsid w:val="000C18CE"/>
    <w:rsid w:val="000D4B3C"/>
    <w:rsid w:val="000D6C9D"/>
    <w:rsid w:val="000E3B01"/>
    <w:rsid w:val="000E7E39"/>
    <w:rsid w:val="000F15E9"/>
    <w:rsid w:val="000F5932"/>
    <w:rsid w:val="000F6D7F"/>
    <w:rsid w:val="0010164A"/>
    <w:rsid w:val="0010624F"/>
    <w:rsid w:val="00111467"/>
    <w:rsid w:val="00113648"/>
    <w:rsid w:val="00114641"/>
    <w:rsid w:val="00123FA8"/>
    <w:rsid w:val="001340C3"/>
    <w:rsid w:val="0014039E"/>
    <w:rsid w:val="0014595C"/>
    <w:rsid w:val="0014632B"/>
    <w:rsid w:val="00156731"/>
    <w:rsid w:val="001570EC"/>
    <w:rsid w:val="00166EB4"/>
    <w:rsid w:val="00174826"/>
    <w:rsid w:val="001A2A7E"/>
    <w:rsid w:val="001B15D9"/>
    <w:rsid w:val="001B3844"/>
    <w:rsid w:val="001B6156"/>
    <w:rsid w:val="001C0148"/>
    <w:rsid w:val="001C0709"/>
    <w:rsid w:val="001C666D"/>
    <w:rsid w:val="001D01CD"/>
    <w:rsid w:val="001D2D5F"/>
    <w:rsid w:val="001D4F07"/>
    <w:rsid w:val="001E0D41"/>
    <w:rsid w:val="001E10DF"/>
    <w:rsid w:val="001F0251"/>
    <w:rsid w:val="001F3B9F"/>
    <w:rsid w:val="002128AB"/>
    <w:rsid w:val="00213A8F"/>
    <w:rsid w:val="00217BE7"/>
    <w:rsid w:val="00222863"/>
    <w:rsid w:val="00224931"/>
    <w:rsid w:val="00226C58"/>
    <w:rsid w:val="002315B2"/>
    <w:rsid w:val="0023515C"/>
    <w:rsid w:val="0024565C"/>
    <w:rsid w:val="00247901"/>
    <w:rsid w:val="00247CC9"/>
    <w:rsid w:val="00252A5F"/>
    <w:rsid w:val="0025766D"/>
    <w:rsid w:val="00266008"/>
    <w:rsid w:val="00271C60"/>
    <w:rsid w:val="00271FD1"/>
    <w:rsid w:val="0028752D"/>
    <w:rsid w:val="00287D88"/>
    <w:rsid w:val="00293253"/>
    <w:rsid w:val="002932BB"/>
    <w:rsid w:val="002A118C"/>
    <w:rsid w:val="002A41D6"/>
    <w:rsid w:val="002A45A6"/>
    <w:rsid w:val="002B1C83"/>
    <w:rsid w:val="002B2F2A"/>
    <w:rsid w:val="002C29A0"/>
    <w:rsid w:val="002C5153"/>
    <w:rsid w:val="002C7630"/>
    <w:rsid w:val="002D1C2A"/>
    <w:rsid w:val="002D2ECD"/>
    <w:rsid w:val="002D4798"/>
    <w:rsid w:val="002E1904"/>
    <w:rsid w:val="002E2A0F"/>
    <w:rsid w:val="002E5FE1"/>
    <w:rsid w:val="002F3391"/>
    <w:rsid w:val="002F375A"/>
    <w:rsid w:val="002F737C"/>
    <w:rsid w:val="0030611D"/>
    <w:rsid w:val="003102C3"/>
    <w:rsid w:val="00313909"/>
    <w:rsid w:val="0031679B"/>
    <w:rsid w:val="003231CA"/>
    <w:rsid w:val="00324FBF"/>
    <w:rsid w:val="003342BD"/>
    <w:rsid w:val="00334AC1"/>
    <w:rsid w:val="00345E3C"/>
    <w:rsid w:val="00354D2D"/>
    <w:rsid w:val="00364E54"/>
    <w:rsid w:val="003669B0"/>
    <w:rsid w:val="0037081E"/>
    <w:rsid w:val="00374E5B"/>
    <w:rsid w:val="00377CA8"/>
    <w:rsid w:val="00381969"/>
    <w:rsid w:val="00384659"/>
    <w:rsid w:val="00390B66"/>
    <w:rsid w:val="00394A86"/>
    <w:rsid w:val="00396FBA"/>
    <w:rsid w:val="003B00E7"/>
    <w:rsid w:val="003B04EE"/>
    <w:rsid w:val="003C0B8F"/>
    <w:rsid w:val="003C1735"/>
    <w:rsid w:val="003C2247"/>
    <w:rsid w:val="003C239A"/>
    <w:rsid w:val="003C49D7"/>
    <w:rsid w:val="003D0047"/>
    <w:rsid w:val="003E7F88"/>
    <w:rsid w:val="003F2207"/>
    <w:rsid w:val="003F5C88"/>
    <w:rsid w:val="004071F2"/>
    <w:rsid w:val="00424E2C"/>
    <w:rsid w:val="00427069"/>
    <w:rsid w:val="004360B0"/>
    <w:rsid w:val="0043719F"/>
    <w:rsid w:val="00446421"/>
    <w:rsid w:val="00451B47"/>
    <w:rsid w:val="004560C2"/>
    <w:rsid w:val="00463E54"/>
    <w:rsid w:val="004656B2"/>
    <w:rsid w:val="00473092"/>
    <w:rsid w:val="00480998"/>
    <w:rsid w:val="004A4E2A"/>
    <w:rsid w:val="004A6D5C"/>
    <w:rsid w:val="004B7718"/>
    <w:rsid w:val="004C058C"/>
    <w:rsid w:val="004C250E"/>
    <w:rsid w:val="004C26EE"/>
    <w:rsid w:val="004C47CE"/>
    <w:rsid w:val="004C527F"/>
    <w:rsid w:val="004C725D"/>
    <w:rsid w:val="004D06D3"/>
    <w:rsid w:val="004D3EB9"/>
    <w:rsid w:val="004D7132"/>
    <w:rsid w:val="004F3D78"/>
    <w:rsid w:val="0050335E"/>
    <w:rsid w:val="005122D9"/>
    <w:rsid w:val="0051234C"/>
    <w:rsid w:val="00522581"/>
    <w:rsid w:val="00526A16"/>
    <w:rsid w:val="00531390"/>
    <w:rsid w:val="00534A4A"/>
    <w:rsid w:val="00542CD9"/>
    <w:rsid w:val="00546089"/>
    <w:rsid w:val="00551E1F"/>
    <w:rsid w:val="005532DC"/>
    <w:rsid w:val="00554E0E"/>
    <w:rsid w:val="00566259"/>
    <w:rsid w:val="00580EA3"/>
    <w:rsid w:val="00582889"/>
    <w:rsid w:val="0058461D"/>
    <w:rsid w:val="00584623"/>
    <w:rsid w:val="005874EA"/>
    <w:rsid w:val="005A280E"/>
    <w:rsid w:val="005C06AD"/>
    <w:rsid w:val="005C4265"/>
    <w:rsid w:val="005C73E0"/>
    <w:rsid w:val="006007A4"/>
    <w:rsid w:val="0060385B"/>
    <w:rsid w:val="00614A96"/>
    <w:rsid w:val="00616481"/>
    <w:rsid w:val="0061772F"/>
    <w:rsid w:val="00622430"/>
    <w:rsid w:val="00623FA4"/>
    <w:rsid w:val="0062664B"/>
    <w:rsid w:val="00641680"/>
    <w:rsid w:val="006457DF"/>
    <w:rsid w:val="00656450"/>
    <w:rsid w:val="006624B4"/>
    <w:rsid w:val="00665CC6"/>
    <w:rsid w:val="00677A43"/>
    <w:rsid w:val="00685ABA"/>
    <w:rsid w:val="00690D30"/>
    <w:rsid w:val="006A1E32"/>
    <w:rsid w:val="006A6622"/>
    <w:rsid w:val="006D60C9"/>
    <w:rsid w:val="006E5173"/>
    <w:rsid w:val="006E5E35"/>
    <w:rsid w:val="006F378D"/>
    <w:rsid w:val="00701A7A"/>
    <w:rsid w:val="007039B3"/>
    <w:rsid w:val="00713567"/>
    <w:rsid w:val="00713CB8"/>
    <w:rsid w:val="007263D1"/>
    <w:rsid w:val="00732044"/>
    <w:rsid w:val="007355A5"/>
    <w:rsid w:val="00747107"/>
    <w:rsid w:val="00752DBA"/>
    <w:rsid w:val="007537B7"/>
    <w:rsid w:val="007572FC"/>
    <w:rsid w:val="0076053E"/>
    <w:rsid w:val="007721EC"/>
    <w:rsid w:val="0077527F"/>
    <w:rsid w:val="00775380"/>
    <w:rsid w:val="007901B0"/>
    <w:rsid w:val="00791D4D"/>
    <w:rsid w:val="00795A26"/>
    <w:rsid w:val="007A6A3A"/>
    <w:rsid w:val="007B5753"/>
    <w:rsid w:val="007B6BDB"/>
    <w:rsid w:val="007B7B20"/>
    <w:rsid w:val="007C3B30"/>
    <w:rsid w:val="007C4491"/>
    <w:rsid w:val="007C4CA2"/>
    <w:rsid w:val="007D09FE"/>
    <w:rsid w:val="007D4BB6"/>
    <w:rsid w:val="007E77CA"/>
    <w:rsid w:val="007F2545"/>
    <w:rsid w:val="008021DF"/>
    <w:rsid w:val="00805937"/>
    <w:rsid w:val="0082241F"/>
    <w:rsid w:val="00827B32"/>
    <w:rsid w:val="00827E40"/>
    <w:rsid w:val="0083089A"/>
    <w:rsid w:val="00832748"/>
    <w:rsid w:val="008379BA"/>
    <w:rsid w:val="00840D21"/>
    <w:rsid w:val="0085204E"/>
    <w:rsid w:val="008627D6"/>
    <w:rsid w:val="00862D47"/>
    <w:rsid w:val="00863940"/>
    <w:rsid w:val="0086784D"/>
    <w:rsid w:val="00874B1B"/>
    <w:rsid w:val="008876D4"/>
    <w:rsid w:val="00890FED"/>
    <w:rsid w:val="0089480D"/>
    <w:rsid w:val="008A2D8A"/>
    <w:rsid w:val="008B6E71"/>
    <w:rsid w:val="008C29A0"/>
    <w:rsid w:val="008D0F8B"/>
    <w:rsid w:val="008D3ABA"/>
    <w:rsid w:val="008E0D05"/>
    <w:rsid w:val="008F2653"/>
    <w:rsid w:val="008F40B2"/>
    <w:rsid w:val="009016FF"/>
    <w:rsid w:val="00913A5B"/>
    <w:rsid w:val="00921BAE"/>
    <w:rsid w:val="00922129"/>
    <w:rsid w:val="00950B40"/>
    <w:rsid w:val="00962DD5"/>
    <w:rsid w:val="00963553"/>
    <w:rsid w:val="00963C1D"/>
    <w:rsid w:val="00967462"/>
    <w:rsid w:val="00970400"/>
    <w:rsid w:val="00981312"/>
    <w:rsid w:val="0098559F"/>
    <w:rsid w:val="0099233A"/>
    <w:rsid w:val="0099715F"/>
    <w:rsid w:val="009A0099"/>
    <w:rsid w:val="009A29CC"/>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E638A"/>
    <w:rsid w:val="009E6E7F"/>
    <w:rsid w:val="009F73EA"/>
    <w:rsid w:val="00A053A4"/>
    <w:rsid w:val="00A117DE"/>
    <w:rsid w:val="00A12827"/>
    <w:rsid w:val="00A2699E"/>
    <w:rsid w:val="00A34DD7"/>
    <w:rsid w:val="00A43CED"/>
    <w:rsid w:val="00A45FB2"/>
    <w:rsid w:val="00A46803"/>
    <w:rsid w:val="00A47C20"/>
    <w:rsid w:val="00A535FD"/>
    <w:rsid w:val="00A537CD"/>
    <w:rsid w:val="00A603E8"/>
    <w:rsid w:val="00A64203"/>
    <w:rsid w:val="00A64B9E"/>
    <w:rsid w:val="00A8134C"/>
    <w:rsid w:val="00A86292"/>
    <w:rsid w:val="00A86BB7"/>
    <w:rsid w:val="00A86F69"/>
    <w:rsid w:val="00A96343"/>
    <w:rsid w:val="00AA4B17"/>
    <w:rsid w:val="00AC02DC"/>
    <w:rsid w:val="00AC2C02"/>
    <w:rsid w:val="00AD34BD"/>
    <w:rsid w:val="00AE166F"/>
    <w:rsid w:val="00B0045A"/>
    <w:rsid w:val="00B0256A"/>
    <w:rsid w:val="00B04697"/>
    <w:rsid w:val="00B16956"/>
    <w:rsid w:val="00B56B09"/>
    <w:rsid w:val="00B610A9"/>
    <w:rsid w:val="00B629EB"/>
    <w:rsid w:val="00B63F6D"/>
    <w:rsid w:val="00B66E3D"/>
    <w:rsid w:val="00B703CE"/>
    <w:rsid w:val="00B767A4"/>
    <w:rsid w:val="00B8055C"/>
    <w:rsid w:val="00B81EED"/>
    <w:rsid w:val="00B868C5"/>
    <w:rsid w:val="00BA523D"/>
    <w:rsid w:val="00BB0A73"/>
    <w:rsid w:val="00BB1C48"/>
    <w:rsid w:val="00BC12A1"/>
    <w:rsid w:val="00BC1EBE"/>
    <w:rsid w:val="00BC28FB"/>
    <w:rsid w:val="00BC46E5"/>
    <w:rsid w:val="00BD0442"/>
    <w:rsid w:val="00BD3273"/>
    <w:rsid w:val="00BE2CDC"/>
    <w:rsid w:val="00BE454F"/>
    <w:rsid w:val="00BF541A"/>
    <w:rsid w:val="00C033A2"/>
    <w:rsid w:val="00C10700"/>
    <w:rsid w:val="00C11461"/>
    <w:rsid w:val="00C249B6"/>
    <w:rsid w:val="00C34B96"/>
    <w:rsid w:val="00C500EC"/>
    <w:rsid w:val="00C50D33"/>
    <w:rsid w:val="00C6083D"/>
    <w:rsid w:val="00C61DB3"/>
    <w:rsid w:val="00C65484"/>
    <w:rsid w:val="00C67D0A"/>
    <w:rsid w:val="00C7165E"/>
    <w:rsid w:val="00C82A73"/>
    <w:rsid w:val="00CA1043"/>
    <w:rsid w:val="00CA4E9C"/>
    <w:rsid w:val="00CA6A10"/>
    <w:rsid w:val="00CB42C4"/>
    <w:rsid w:val="00CB5CFB"/>
    <w:rsid w:val="00CC2399"/>
    <w:rsid w:val="00CC7AA3"/>
    <w:rsid w:val="00CC7FD8"/>
    <w:rsid w:val="00CD165A"/>
    <w:rsid w:val="00CD2CA5"/>
    <w:rsid w:val="00CD4BB7"/>
    <w:rsid w:val="00CE35D7"/>
    <w:rsid w:val="00CF18FA"/>
    <w:rsid w:val="00CF307B"/>
    <w:rsid w:val="00CF58EA"/>
    <w:rsid w:val="00D04885"/>
    <w:rsid w:val="00D12679"/>
    <w:rsid w:val="00D20C95"/>
    <w:rsid w:val="00D230B5"/>
    <w:rsid w:val="00D50123"/>
    <w:rsid w:val="00D50502"/>
    <w:rsid w:val="00D55D95"/>
    <w:rsid w:val="00D606A3"/>
    <w:rsid w:val="00D61352"/>
    <w:rsid w:val="00D646C3"/>
    <w:rsid w:val="00D72059"/>
    <w:rsid w:val="00D81560"/>
    <w:rsid w:val="00D83379"/>
    <w:rsid w:val="00D87C12"/>
    <w:rsid w:val="00D908BE"/>
    <w:rsid w:val="00D95E5E"/>
    <w:rsid w:val="00DA69B1"/>
    <w:rsid w:val="00DB26AC"/>
    <w:rsid w:val="00DB3106"/>
    <w:rsid w:val="00DC3373"/>
    <w:rsid w:val="00E3737C"/>
    <w:rsid w:val="00E45736"/>
    <w:rsid w:val="00E46AAF"/>
    <w:rsid w:val="00E50A61"/>
    <w:rsid w:val="00E57F56"/>
    <w:rsid w:val="00E62B55"/>
    <w:rsid w:val="00E63100"/>
    <w:rsid w:val="00E6694A"/>
    <w:rsid w:val="00E6696A"/>
    <w:rsid w:val="00E7081C"/>
    <w:rsid w:val="00E72D38"/>
    <w:rsid w:val="00E73785"/>
    <w:rsid w:val="00E740EF"/>
    <w:rsid w:val="00E776D0"/>
    <w:rsid w:val="00E8334D"/>
    <w:rsid w:val="00E90785"/>
    <w:rsid w:val="00E92972"/>
    <w:rsid w:val="00E95A5A"/>
    <w:rsid w:val="00EB2082"/>
    <w:rsid w:val="00EB4619"/>
    <w:rsid w:val="00EB7F57"/>
    <w:rsid w:val="00EC161B"/>
    <w:rsid w:val="00EC5815"/>
    <w:rsid w:val="00EC6F8F"/>
    <w:rsid w:val="00ED5E23"/>
    <w:rsid w:val="00ED730F"/>
    <w:rsid w:val="00EE247F"/>
    <w:rsid w:val="00F03D7E"/>
    <w:rsid w:val="00F07D06"/>
    <w:rsid w:val="00F07D39"/>
    <w:rsid w:val="00F14011"/>
    <w:rsid w:val="00F14FCF"/>
    <w:rsid w:val="00F201B9"/>
    <w:rsid w:val="00F27506"/>
    <w:rsid w:val="00F2777D"/>
    <w:rsid w:val="00F34D2A"/>
    <w:rsid w:val="00F446E2"/>
    <w:rsid w:val="00F51256"/>
    <w:rsid w:val="00F617D3"/>
    <w:rsid w:val="00F7638E"/>
    <w:rsid w:val="00F81614"/>
    <w:rsid w:val="00F82396"/>
    <w:rsid w:val="00F872BD"/>
    <w:rsid w:val="00F97ACA"/>
    <w:rsid w:val="00FA11CE"/>
    <w:rsid w:val="00FA32B4"/>
    <w:rsid w:val="00FA5284"/>
    <w:rsid w:val="00FC3DF9"/>
    <w:rsid w:val="00FD3A8D"/>
    <w:rsid w:val="00FD56E3"/>
    <w:rsid w:val="00FE7C18"/>
    <w:rsid w:val="00FF2536"/>
    <w:rsid w:val="00FF2A2B"/>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C483B-72C3-4F37-9B91-CB54C43C6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4757</Words>
  <Characters>27119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2017-12-28T09:19:00Z</cp:lastPrinted>
  <dcterms:created xsi:type="dcterms:W3CDTF">2018-05-22T13:58:00Z</dcterms:created>
  <dcterms:modified xsi:type="dcterms:W3CDTF">2018-05-22T13:58:00Z</dcterms:modified>
</cp:coreProperties>
</file>