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2C" w:rsidRPr="004C1DCE" w:rsidRDefault="00AC142C" w:rsidP="004B573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C1DCE">
        <w:rPr>
          <w:rFonts w:ascii="Times New Roman" w:hAnsi="Times New Roman"/>
          <w:b/>
          <w:color w:val="000000"/>
          <w:sz w:val="24"/>
          <w:szCs w:val="24"/>
        </w:rPr>
        <w:t xml:space="preserve">АДМИНИСТРАЦИЯ МУНИЦИПАЛЬНОГО ОБРАЗОВАНИЯ </w:t>
      </w:r>
    </w:p>
    <w:p w:rsidR="00AC142C" w:rsidRPr="004C1DCE" w:rsidRDefault="00AC142C" w:rsidP="004B573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C1DCE">
        <w:rPr>
          <w:rFonts w:ascii="Times New Roman" w:hAnsi="Times New Roman"/>
          <w:b/>
          <w:color w:val="000000"/>
          <w:sz w:val="24"/>
          <w:szCs w:val="24"/>
        </w:rPr>
        <w:t xml:space="preserve">«ПЕРВОМАЙСКОЕ СЕЛЬСКОЕ ПОСЕЛЕНИЕ» </w:t>
      </w:r>
    </w:p>
    <w:p w:rsidR="00AC142C" w:rsidRPr="004C1DCE" w:rsidRDefault="00AC142C" w:rsidP="004B573E">
      <w:pPr>
        <w:pStyle w:val="a3"/>
        <w:rPr>
          <w:b/>
          <w:sz w:val="24"/>
          <w:szCs w:val="24"/>
        </w:rPr>
      </w:pPr>
      <w:r w:rsidRPr="004C1DCE">
        <w:rPr>
          <w:b/>
          <w:sz w:val="24"/>
          <w:szCs w:val="24"/>
        </w:rPr>
        <w:t>ВЫБОРГСКОГО РАЙОНА ЛЕНИНГРАДСКОЙ ОБЛАСТИ</w:t>
      </w:r>
    </w:p>
    <w:p w:rsidR="004B573E" w:rsidRPr="004C1DCE" w:rsidRDefault="004B573E" w:rsidP="004B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142C" w:rsidRDefault="00AC142C" w:rsidP="004B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DCE">
        <w:rPr>
          <w:rFonts w:ascii="Times New Roman" w:hAnsi="Times New Roman"/>
          <w:b/>
          <w:sz w:val="24"/>
          <w:szCs w:val="24"/>
        </w:rPr>
        <w:t>ПОСТАНОВЛЕНИЕ</w:t>
      </w:r>
    </w:p>
    <w:p w:rsidR="001873AC" w:rsidRDefault="001873AC" w:rsidP="004B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573E" w:rsidRDefault="004B573E" w:rsidP="004B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73AC" w:rsidRPr="004C1DCE" w:rsidRDefault="001873AC" w:rsidP="001873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31.07.2015                                                                                                                              № 240                                                                          </w:t>
      </w:r>
    </w:p>
    <w:p w:rsidR="004B573E" w:rsidRPr="004C1DCE" w:rsidRDefault="004B573E" w:rsidP="004B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DCE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8270E" wp14:editId="1FCF0593">
                <wp:simplePos x="0" y="0"/>
                <wp:positionH relativeFrom="column">
                  <wp:posOffset>-13335</wp:posOffset>
                </wp:positionH>
                <wp:positionV relativeFrom="paragraph">
                  <wp:posOffset>114300</wp:posOffset>
                </wp:positionV>
                <wp:extent cx="3752850" cy="11239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73E" w:rsidRPr="004C1DCE" w:rsidRDefault="00030FE9" w:rsidP="004B57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C1D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внесении изменений в постановление </w:t>
                            </w:r>
                            <w:r w:rsidR="004C1DCE" w:rsidRPr="004C1D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администрации</w:t>
                            </w:r>
                            <w:r w:rsidR="00983FEF" w:rsidRPr="004C1D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C1D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31.07.2006 г. № 22 «</w:t>
                            </w:r>
                            <w:r w:rsidR="004B573E" w:rsidRPr="004C1D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порядке расходования средств  резервного фонда  администрации МО «Первомайское сельское поселение»</w:t>
                            </w:r>
                            <w:r w:rsidRPr="004C1D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573E" w:rsidRPr="004C1D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Выборгского района Ленинградской области</w:t>
                            </w:r>
                          </w:p>
                          <w:p w:rsidR="004B573E" w:rsidRPr="00EC5256" w:rsidRDefault="004B573E" w:rsidP="004B573E">
                            <w:pPr>
                              <w:ind w:firstLine="708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B573E" w:rsidRDefault="004B57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05pt;margin-top:9pt;width:295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" stroked="f">
                <v:textbox>
                  <w:txbxContent>
                    <w:p w:rsidR="004B573E" w:rsidRPr="004C1DCE" w:rsidRDefault="00030FE9" w:rsidP="004B57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внесении изменений в постановление </w:t>
                      </w:r>
                      <w:r w:rsidR="004C1DCE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администрации</w:t>
                      </w:r>
                      <w:r w:rsidR="00983FEF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31.07.2006 г. № 22 «</w:t>
                      </w:r>
                      <w:r w:rsidR="004B573E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порядке расходования средств </w:t>
                      </w:r>
                      <w:r w:rsidR="004B573E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4B573E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резервного фонда  администрации</w:t>
                      </w:r>
                      <w:r w:rsidR="004B573E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4B573E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МО «Первомайское сельское поселение»</w:t>
                      </w:r>
                      <w:r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4B573E" w:rsidRPr="004C1D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Выборгского района Ленинградской области</w:t>
                      </w:r>
                    </w:p>
                    <w:p w:rsidR="004B573E" w:rsidRPr="00EC5256" w:rsidRDefault="004B573E" w:rsidP="004B573E">
                      <w:pPr>
                        <w:ind w:firstLine="708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4B573E" w:rsidRDefault="004B573E"/>
                  </w:txbxContent>
                </v:textbox>
              </v:shape>
            </w:pict>
          </mc:Fallback>
        </mc:AlternateContent>
      </w:r>
    </w:p>
    <w:p w:rsidR="004B573E" w:rsidRPr="004C1DCE" w:rsidRDefault="004B573E" w:rsidP="004B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142C" w:rsidRPr="004C1DCE" w:rsidRDefault="00AC142C" w:rsidP="004B57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1DCE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AC142C" w:rsidRPr="004C1DCE" w:rsidRDefault="00AC142C" w:rsidP="004B57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573E" w:rsidRPr="004C1DCE" w:rsidRDefault="004B573E" w:rsidP="00AC1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73E" w:rsidRPr="004C1DCE" w:rsidRDefault="004B573E" w:rsidP="00AC1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73E" w:rsidRPr="004C1DCE" w:rsidRDefault="004B573E" w:rsidP="00AC1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83FEF" w:rsidRPr="004C1DCE" w:rsidRDefault="00983FEF" w:rsidP="00030FE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83FEF" w:rsidRPr="004C1DCE" w:rsidRDefault="00983FEF" w:rsidP="00030FE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42C" w:rsidRPr="004C1DCE" w:rsidRDefault="00AC142C" w:rsidP="00030FE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1DCE">
        <w:rPr>
          <w:rFonts w:ascii="Times New Roman" w:hAnsi="Times New Roman"/>
          <w:sz w:val="24"/>
          <w:szCs w:val="24"/>
        </w:rPr>
        <w:t xml:space="preserve">В соответствии со статьей 81 «Резервные фонды»  Бюджетного кодекса Российской Федерации, </w:t>
      </w:r>
      <w:r w:rsidR="004C1DCE">
        <w:rPr>
          <w:rFonts w:ascii="Times New Roman" w:hAnsi="Times New Roman"/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4C1DCE">
        <w:rPr>
          <w:rFonts w:ascii="Times New Roman" w:hAnsi="Times New Roman"/>
          <w:sz w:val="24"/>
          <w:szCs w:val="24"/>
        </w:rPr>
        <w:t>решением Совета депутатов МО «Первомайское сельское поселение» Выборгского района Ленинградской области №</w:t>
      </w:r>
      <w:r w:rsidR="00030FE9" w:rsidRPr="004C1DCE">
        <w:rPr>
          <w:rFonts w:ascii="Times New Roman" w:hAnsi="Times New Roman"/>
          <w:sz w:val="24"/>
          <w:szCs w:val="24"/>
        </w:rPr>
        <w:t xml:space="preserve"> </w:t>
      </w:r>
      <w:r w:rsidRPr="004C1DCE">
        <w:rPr>
          <w:rFonts w:ascii="Times New Roman" w:hAnsi="Times New Roman"/>
          <w:sz w:val="24"/>
          <w:szCs w:val="24"/>
        </w:rPr>
        <w:t>21 от 22.12.2005 г. «О бюджете муниципального образования «Первомайское с</w:t>
      </w:r>
      <w:r w:rsidR="00030FE9" w:rsidRPr="004C1DCE">
        <w:rPr>
          <w:rFonts w:ascii="Times New Roman" w:hAnsi="Times New Roman"/>
          <w:sz w:val="24"/>
          <w:szCs w:val="24"/>
        </w:rPr>
        <w:t>ельское поселение» на 2006 год», протестом Выборгской городской прокуратуры от 30.06.2015 г. № 7-20-2015, администрация</w:t>
      </w:r>
      <w:proofErr w:type="gramEnd"/>
    </w:p>
    <w:p w:rsidR="004B573E" w:rsidRPr="004C1DCE" w:rsidRDefault="004B573E" w:rsidP="00AC1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C142C" w:rsidRPr="004C1DCE" w:rsidRDefault="00AC142C" w:rsidP="00AC14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DCE">
        <w:rPr>
          <w:rFonts w:ascii="Times New Roman" w:hAnsi="Times New Roman"/>
          <w:b/>
          <w:sz w:val="24"/>
          <w:szCs w:val="24"/>
        </w:rPr>
        <w:t>ПОСТАНОВЛЯ</w:t>
      </w:r>
      <w:r w:rsidR="00030FE9" w:rsidRPr="004C1DCE">
        <w:rPr>
          <w:rFonts w:ascii="Times New Roman" w:hAnsi="Times New Roman"/>
          <w:b/>
          <w:sz w:val="24"/>
          <w:szCs w:val="24"/>
        </w:rPr>
        <w:t>ЕТ</w:t>
      </w:r>
      <w:r w:rsidRPr="004C1DCE">
        <w:rPr>
          <w:rFonts w:ascii="Times New Roman" w:hAnsi="Times New Roman"/>
          <w:b/>
          <w:sz w:val="24"/>
          <w:szCs w:val="24"/>
        </w:rPr>
        <w:t>:</w:t>
      </w:r>
    </w:p>
    <w:p w:rsidR="00030FE9" w:rsidRPr="004C1DCE" w:rsidRDefault="00030FE9" w:rsidP="00AC14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FE9" w:rsidRPr="004C1DCE" w:rsidRDefault="00030FE9" w:rsidP="00030FE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C1DCE">
        <w:rPr>
          <w:rFonts w:ascii="Times New Roman" w:hAnsi="Times New Roman"/>
          <w:sz w:val="24"/>
          <w:szCs w:val="24"/>
        </w:rPr>
        <w:t>1. Пункт 5 Порядка расходования средств резервного фонда администрации муниципального образования «Первомайское сельское поселение» Выборгского района Ленинградской области, утвержденного постановлением администрации МО «Первомайское сельское поселение» Выборгского района Ленинградской области от</w:t>
      </w:r>
      <w:r w:rsidR="004C1DCE" w:rsidRPr="004C1DCE">
        <w:rPr>
          <w:rFonts w:ascii="Times New Roman" w:hAnsi="Times New Roman"/>
          <w:sz w:val="24"/>
          <w:szCs w:val="24"/>
        </w:rPr>
        <w:t xml:space="preserve"> 31.07.2006 г. № 22 отменить и изложить в </w:t>
      </w:r>
      <w:r w:rsidRPr="004C1DCE">
        <w:rPr>
          <w:rFonts w:ascii="Times New Roman" w:hAnsi="Times New Roman"/>
          <w:sz w:val="24"/>
          <w:szCs w:val="24"/>
        </w:rPr>
        <w:t>следующей редакции:</w:t>
      </w:r>
    </w:p>
    <w:p w:rsidR="00030FE9" w:rsidRPr="004C1DCE" w:rsidRDefault="00030FE9" w:rsidP="00030F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1DCE">
        <w:rPr>
          <w:rFonts w:ascii="Times New Roman" w:hAnsi="Times New Roman"/>
          <w:sz w:val="24"/>
          <w:szCs w:val="24"/>
        </w:rPr>
        <w:t>«5. «Средства резервных фондов администрации муниципального образования «Первомайское сельское поселение» Выборгского района Ленинградской области согласно п. 4 ст. 81 БК РФ расходуются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ситуаций».</w:t>
      </w:r>
    </w:p>
    <w:p w:rsidR="00030FE9" w:rsidRPr="004C1DCE" w:rsidRDefault="004C1DCE" w:rsidP="00030FE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C1DCE">
        <w:rPr>
          <w:rFonts w:ascii="Times New Roman" w:hAnsi="Times New Roman"/>
          <w:sz w:val="24"/>
          <w:szCs w:val="24"/>
        </w:rPr>
        <w:t>2</w:t>
      </w:r>
      <w:r w:rsidR="00030FE9" w:rsidRPr="004C1DCE">
        <w:rPr>
          <w:rFonts w:ascii="Times New Roman" w:hAnsi="Times New Roman"/>
          <w:sz w:val="24"/>
          <w:szCs w:val="24"/>
        </w:rPr>
        <w:t xml:space="preserve">. Настоящее постановление </w:t>
      </w:r>
      <w:r w:rsidR="00983FEF" w:rsidRPr="004C1DCE">
        <w:rPr>
          <w:rFonts w:ascii="Times New Roman" w:hAnsi="Times New Roman"/>
          <w:sz w:val="24"/>
          <w:szCs w:val="24"/>
        </w:rPr>
        <w:t>опубликовать в газете «Выборг» и разместить на официальном сайте муниципального образования «Первомайское сельское поселение» Выборгского района Ленинградской области.</w:t>
      </w:r>
    </w:p>
    <w:p w:rsidR="00983FEF" w:rsidRPr="004C1DCE" w:rsidRDefault="004C1DCE" w:rsidP="00030FE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C1DCE">
        <w:rPr>
          <w:rFonts w:ascii="Times New Roman" w:hAnsi="Times New Roman"/>
          <w:sz w:val="24"/>
          <w:szCs w:val="24"/>
        </w:rPr>
        <w:t>3</w:t>
      </w:r>
      <w:r w:rsidR="00983FEF" w:rsidRPr="004C1DCE">
        <w:rPr>
          <w:rFonts w:ascii="Times New Roman" w:hAnsi="Times New Roman"/>
          <w:sz w:val="24"/>
          <w:szCs w:val="24"/>
        </w:rPr>
        <w:t>. Постановление вступает в силу после его официального опубликования.</w:t>
      </w:r>
    </w:p>
    <w:p w:rsidR="00983FEF" w:rsidRPr="004C1DCE" w:rsidRDefault="004C1DCE" w:rsidP="00030FE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C1DCE">
        <w:rPr>
          <w:rFonts w:ascii="Times New Roman" w:hAnsi="Times New Roman"/>
          <w:sz w:val="24"/>
          <w:szCs w:val="24"/>
        </w:rPr>
        <w:t>4</w:t>
      </w:r>
      <w:r w:rsidR="00983FEF" w:rsidRPr="004C1DC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83FEF" w:rsidRPr="004C1DC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83FEF" w:rsidRPr="004C1DCE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983FEF" w:rsidRPr="004C1DCE">
        <w:rPr>
          <w:rFonts w:ascii="Times New Roman" w:hAnsi="Times New Roman"/>
          <w:sz w:val="24"/>
          <w:szCs w:val="24"/>
        </w:rPr>
        <w:t>Тищенкова</w:t>
      </w:r>
      <w:proofErr w:type="spellEnd"/>
      <w:r w:rsidR="00983FEF" w:rsidRPr="004C1DCE">
        <w:rPr>
          <w:rFonts w:ascii="Times New Roman" w:hAnsi="Times New Roman"/>
          <w:sz w:val="24"/>
          <w:szCs w:val="24"/>
        </w:rPr>
        <w:t xml:space="preserve"> С.И.</w:t>
      </w:r>
    </w:p>
    <w:p w:rsidR="00AC142C" w:rsidRPr="004C1DCE" w:rsidRDefault="00AC142C" w:rsidP="00AC142C">
      <w:pPr>
        <w:tabs>
          <w:tab w:val="left" w:pos="1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83FEF" w:rsidRPr="004C1DCE" w:rsidRDefault="00983FEF" w:rsidP="00AC142C">
      <w:pPr>
        <w:tabs>
          <w:tab w:val="left" w:pos="1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83FEF" w:rsidRDefault="00AC142C" w:rsidP="004C1DCE">
      <w:pPr>
        <w:rPr>
          <w:rFonts w:ascii="Times New Roman" w:hAnsi="Times New Roman"/>
          <w:sz w:val="24"/>
          <w:szCs w:val="24"/>
        </w:rPr>
      </w:pPr>
      <w:r w:rsidRPr="004C1DCE">
        <w:rPr>
          <w:rFonts w:ascii="Times New Roman" w:hAnsi="Times New Roman"/>
          <w:sz w:val="24"/>
          <w:szCs w:val="24"/>
        </w:rPr>
        <w:t xml:space="preserve">Глава администрации   </w:t>
      </w:r>
      <w:r w:rsidRPr="004C1DCE">
        <w:rPr>
          <w:rFonts w:ascii="Times New Roman" w:hAnsi="Times New Roman"/>
          <w:sz w:val="24"/>
          <w:szCs w:val="24"/>
        </w:rPr>
        <w:tab/>
      </w:r>
      <w:r w:rsidRPr="004C1DCE">
        <w:rPr>
          <w:rFonts w:ascii="Times New Roman" w:hAnsi="Times New Roman"/>
          <w:sz w:val="24"/>
          <w:szCs w:val="24"/>
        </w:rPr>
        <w:tab/>
      </w:r>
      <w:r w:rsidRPr="004C1DCE">
        <w:rPr>
          <w:rFonts w:ascii="Times New Roman" w:hAnsi="Times New Roman"/>
          <w:sz w:val="24"/>
          <w:szCs w:val="24"/>
        </w:rPr>
        <w:tab/>
        <w:t xml:space="preserve">                                Ф.Н. Марданов</w:t>
      </w:r>
    </w:p>
    <w:p w:rsidR="00AC142C" w:rsidRDefault="00AC142C" w:rsidP="00AC142C">
      <w:pPr>
        <w:ind w:left="360"/>
        <w:rPr>
          <w:rFonts w:ascii="Times New Roman" w:hAnsi="Times New Roman"/>
          <w:sz w:val="24"/>
          <w:szCs w:val="24"/>
        </w:rPr>
      </w:pPr>
    </w:p>
    <w:p w:rsidR="004C1DCE" w:rsidRDefault="004C1DCE" w:rsidP="00AC142C">
      <w:pPr>
        <w:ind w:left="360"/>
        <w:rPr>
          <w:rFonts w:ascii="Times New Roman" w:hAnsi="Times New Roman"/>
          <w:sz w:val="24"/>
          <w:szCs w:val="24"/>
        </w:rPr>
      </w:pPr>
    </w:p>
    <w:p w:rsidR="00AC142C" w:rsidRPr="004C1DCE" w:rsidRDefault="00983FEF" w:rsidP="00983F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1DCE">
        <w:rPr>
          <w:rFonts w:ascii="Times New Roman" w:hAnsi="Times New Roman"/>
          <w:sz w:val="20"/>
          <w:szCs w:val="20"/>
        </w:rPr>
        <w:t xml:space="preserve">Согласовано: </w:t>
      </w:r>
      <w:proofErr w:type="spellStart"/>
      <w:r w:rsidRPr="004C1DCE">
        <w:rPr>
          <w:rFonts w:ascii="Times New Roman" w:hAnsi="Times New Roman"/>
          <w:sz w:val="20"/>
          <w:szCs w:val="20"/>
        </w:rPr>
        <w:t>Тищенков</w:t>
      </w:r>
      <w:proofErr w:type="spellEnd"/>
      <w:r w:rsidRPr="004C1DCE">
        <w:rPr>
          <w:rFonts w:ascii="Times New Roman" w:hAnsi="Times New Roman"/>
          <w:sz w:val="20"/>
          <w:szCs w:val="20"/>
        </w:rPr>
        <w:t xml:space="preserve">, </w:t>
      </w:r>
      <w:r w:rsidR="00CF0430">
        <w:rPr>
          <w:rFonts w:ascii="Times New Roman" w:hAnsi="Times New Roman"/>
          <w:sz w:val="20"/>
          <w:szCs w:val="20"/>
        </w:rPr>
        <w:t>Озеров</w:t>
      </w:r>
      <w:bookmarkStart w:id="0" w:name="_GoBack"/>
      <w:bookmarkEnd w:id="0"/>
      <w:r w:rsidRPr="004C1DCE">
        <w:rPr>
          <w:rFonts w:ascii="Times New Roman" w:hAnsi="Times New Roman"/>
          <w:sz w:val="20"/>
          <w:szCs w:val="20"/>
        </w:rPr>
        <w:t>, Трещикова, Севастьянова</w:t>
      </w:r>
    </w:p>
    <w:p w:rsidR="00786931" w:rsidRPr="004C1DCE" w:rsidRDefault="00AC142C" w:rsidP="004C1DCE">
      <w:pPr>
        <w:spacing w:after="0" w:line="240" w:lineRule="auto"/>
        <w:jc w:val="both"/>
        <w:rPr>
          <w:sz w:val="20"/>
          <w:szCs w:val="20"/>
        </w:rPr>
      </w:pPr>
      <w:r w:rsidRPr="004C1DCE">
        <w:rPr>
          <w:rFonts w:ascii="Times New Roman" w:hAnsi="Times New Roman"/>
          <w:sz w:val="20"/>
          <w:szCs w:val="20"/>
        </w:rPr>
        <w:t>Разослано: дело</w:t>
      </w:r>
      <w:r w:rsidR="00983FEF" w:rsidRPr="004C1DCE">
        <w:rPr>
          <w:rFonts w:ascii="Times New Roman" w:hAnsi="Times New Roman"/>
          <w:sz w:val="20"/>
          <w:szCs w:val="20"/>
        </w:rPr>
        <w:t>-2</w:t>
      </w:r>
      <w:r w:rsidRPr="004C1DCE">
        <w:rPr>
          <w:rFonts w:ascii="Times New Roman" w:hAnsi="Times New Roman"/>
          <w:sz w:val="20"/>
          <w:szCs w:val="20"/>
        </w:rPr>
        <w:t xml:space="preserve">, </w:t>
      </w:r>
      <w:r w:rsidR="00983FEF" w:rsidRPr="004C1DCE">
        <w:rPr>
          <w:rFonts w:ascii="Times New Roman" w:hAnsi="Times New Roman"/>
          <w:sz w:val="20"/>
          <w:szCs w:val="20"/>
        </w:rPr>
        <w:t xml:space="preserve">отдел бюджетной политики и учета администрации МО «Первомайское СП», </w:t>
      </w:r>
      <w:r w:rsidRPr="004C1DCE">
        <w:rPr>
          <w:rFonts w:ascii="Times New Roman" w:hAnsi="Times New Roman"/>
          <w:sz w:val="20"/>
          <w:szCs w:val="20"/>
        </w:rPr>
        <w:t xml:space="preserve">КФ, </w:t>
      </w:r>
      <w:r w:rsidR="00983FEF" w:rsidRPr="004C1DCE">
        <w:rPr>
          <w:rFonts w:ascii="Times New Roman" w:hAnsi="Times New Roman"/>
          <w:sz w:val="20"/>
          <w:szCs w:val="20"/>
        </w:rPr>
        <w:t>прокуратура, газета «Выборг», портал, регистр НПА</w:t>
      </w:r>
    </w:p>
    <w:sectPr w:rsidR="00786931" w:rsidRPr="004C1DCE" w:rsidSect="004C1D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95988"/>
    <w:multiLevelType w:val="hybridMultilevel"/>
    <w:tmpl w:val="74AA0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96081E"/>
    <w:multiLevelType w:val="hybridMultilevel"/>
    <w:tmpl w:val="3C32BAB6"/>
    <w:lvl w:ilvl="0" w:tplc="E0EA2310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291"/>
    <w:rsid w:val="000028FB"/>
    <w:rsid w:val="00017CD7"/>
    <w:rsid w:val="00030FE9"/>
    <w:rsid w:val="00034F52"/>
    <w:rsid w:val="000655A6"/>
    <w:rsid w:val="000A0970"/>
    <w:rsid w:val="000A6FE8"/>
    <w:rsid w:val="000C44D8"/>
    <w:rsid w:val="000D1756"/>
    <w:rsid w:val="000E1738"/>
    <w:rsid w:val="000E21DB"/>
    <w:rsid w:val="00100BEE"/>
    <w:rsid w:val="00111CF5"/>
    <w:rsid w:val="001178D6"/>
    <w:rsid w:val="00122D60"/>
    <w:rsid w:val="00132727"/>
    <w:rsid w:val="00154F10"/>
    <w:rsid w:val="00163652"/>
    <w:rsid w:val="00176C72"/>
    <w:rsid w:val="001873AC"/>
    <w:rsid w:val="00187F2A"/>
    <w:rsid w:val="001A2220"/>
    <w:rsid w:val="001A3C25"/>
    <w:rsid w:val="001A3D34"/>
    <w:rsid w:val="001D6EAB"/>
    <w:rsid w:val="00233EC9"/>
    <w:rsid w:val="00244AB3"/>
    <w:rsid w:val="00245FA9"/>
    <w:rsid w:val="00246674"/>
    <w:rsid w:val="00254121"/>
    <w:rsid w:val="00265BE6"/>
    <w:rsid w:val="00275134"/>
    <w:rsid w:val="002E69D3"/>
    <w:rsid w:val="003012D8"/>
    <w:rsid w:val="00302304"/>
    <w:rsid w:val="003117B2"/>
    <w:rsid w:val="0031657D"/>
    <w:rsid w:val="003350FB"/>
    <w:rsid w:val="0036154D"/>
    <w:rsid w:val="00367749"/>
    <w:rsid w:val="00374655"/>
    <w:rsid w:val="00391D37"/>
    <w:rsid w:val="00394FE9"/>
    <w:rsid w:val="003A4859"/>
    <w:rsid w:val="003A66F2"/>
    <w:rsid w:val="003A6BD6"/>
    <w:rsid w:val="003C3834"/>
    <w:rsid w:val="003D5F36"/>
    <w:rsid w:val="00401B7D"/>
    <w:rsid w:val="00401DC3"/>
    <w:rsid w:val="00413C5A"/>
    <w:rsid w:val="00423ED3"/>
    <w:rsid w:val="00437E86"/>
    <w:rsid w:val="00440251"/>
    <w:rsid w:val="00442CCA"/>
    <w:rsid w:val="00443DB1"/>
    <w:rsid w:val="004616AC"/>
    <w:rsid w:val="0047366B"/>
    <w:rsid w:val="00493BBB"/>
    <w:rsid w:val="004B3744"/>
    <w:rsid w:val="004B395F"/>
    <w:rsid w:val="004B573E"/>
    <w:rsid w:val="004C0CB2"/>
    <w:rsid w:val="004C1DCE"/>
    <w:rsid w:val="004D5942"/>
    <w:rsid w:val="004F091C"/>
    <w:rsid w:val="00503121"/>
    <w:rsid w:val="00564697"/>
    <w:rsid w:val="005655E3"/>
    <w:rsid w:val="00583FA4"/>
    <w:rsid w:val="005B15EC"/>
    <w:rsid w:val="005C3B62"/>
    <w:rsid w:val="00613098"/>
    <w:rsid w:val="00613EC8"/>
    <w:rsid w:val="0062223D"/>
    <w:rsid w:val="00627F69"/>
    <w:rsid w:val="00634956"/>
    <w:rsid w:val="00634C10"/>
    <w:rsid w:val="006429D8"/>
    <w:rsid w:val="006579B6"/>
    <w:rsid w:val="0066484A"/>
    <w:rsid w:val="00672D22"/>
    <w:rsid w:val="00686F77"/>
    <w:rsid w:val="006A1810"/>
    <w:rsid w:val="006C53B1"/>
    <w:rsid w:val="006D5AD9"/>
    <w:rsid w:val="006E0429"/>
    <w:rsid w:val="006E409A"/>
    <w:rsid w:val="007107B0"/>
    <w:rsid w:val="007200D1"/>
    <w:rsid w:val="0072277F"/>
    <w:rsid w:val="007465E9"/>
    <w:rsid w:val="007719D4"/>
    <w:rsid w:val="00780A85"/>
    <w:rsid w:val="00784370"/>
    <w:rsid w:val="00786931"/>
    <w:rsid w:val="00796BBE"/>
    <w:rsid w:val="007A1F0E"/>
    <w:rsid w:val="007A3F09"/>
    <w:rsid w:val="007B1BE1"/>
    <w:rsid w:val="007B665F"/>
    <w:rsid w:val="007E6645"/>
    <w:rsid w:val="007F39CD"/>
    <w:rsid w:val="00843D44"/>
    <w:rsid w:val="00863260"/>
    <w:rsid w:val="00894394"/>
    <w:rsid w:val="008C2E49"/>
    <w:rsid w:val="008D6FD2"/>
    <w:rsid w:val="008D7E49"/>
    <w:rsid w:val="008F177B"/>
    <w:rsid w:val="009347E6"/>
    <w:rsid w:val="009502F4"/>
    <w:rsid w:val="009517AE"/>
    <w:rsid w:val="0096513A"/>
    <w:rsid w:val="00976352"/>
    <w:rsid w:val="00983FEF"/>
    <w:rsid w:val="009A59EB"/>
    <w:rsid w:val="009A6587"/>
    <w:rsid w:val="009A6B4E"/>
    <w:rsid w:val="009C2FA8"/>
    <w:rsid w:val="00A01EA1"/>
    <w:rsid w:val="00A17068"/>
    <w:rsid w:val="00A2614B"/>
    <w:rsid w:val="00A40667"/>
    <w:rsid w:val="00A66F95"/>
    <w:rsid w:val="00A770E5"/>
    <w:rsid w:val="00A819AD"/>
    <w:rsid w:val="00A959A5"/>
    <w:rsid w:val="00AA27A4"/>
    <w:rsid w:val="00AC142C"/>
    <w:rsid w:val="00AC142E"/>
    <w:rsid w:val="00B04AAB"/>
    <w:rsid w:val="00B3081B"/>
    <w:rsid w:val="00B62C16"/>
    <w:rsid w:val="00B66643"/>
    <w:rsid w:val="00B911AD"/>
    <w:rsid w:val="00BD750C"/>
    <w:rsid w:val="00BE22A9"/>
    <w:rsid w:val="00BE75B1"/>
    <w:rsid w:val="00BF2FF6"/>
    <w:rsid w:val="00C070A9"/>
    <w:rsid w:val="00C41BF0"/>
    <w:rsid w:val="00C462BF"/>
    <w:rsid w:val="00C645F4"/>
    <w:rsid w:val="00C80EB2"/>
    <w:rsid w:val="00C82B07"/>
    <w:rsid w:val="00CA4B90"/>
    <w:rsid w:val="00CB0164"/>
    <w:rsid w:val="00CB4FCC"/>
    <w:rsid w:val="00CD2BBD"/>
    <w:rsid w:val="00CD4B1D"/>
    <w:rsid w:val="00CF0430"/>
    <w:rsid w:val="00D023F3"/>
    <w:rsid w:val="00D03732"/>
    <w:rsid w:val="00D15B4C"/>
    <w:rsid w:val="00D34E04"/>
    <w:rsid w:val="00D553F7"/>
    <w:rsid w:val="00D84678"/>
    <w:rsid w:val="00D91ED5"/>
    <w:rsid w:val="00D94AF4"/>
    <w:rsid w:val="00DC1688"/>
    <w:rsid w:val="00DD05EF"/>
    <w:rsid w:val="00DE12BE"/>
    <w:rsid w:val="00DE1D27"/>
    <w:rsid w:val="00E109C3"/>
    <w:rsid w:val="00E31CA6"/>
    <w:rsid w:val="00E55924"/>
    <w:rsid w:val="00E75DEE"/>
    <w:rsid w:val="00E9554E"/>
    <w:rsid w:val="00E97DC6"/>
    <w:rsid w:val="00EA0D9F"/>
    <w:rsid w:val="00EC7114"/>
    <w:rsid w:val="00ED2C26"/>
    <w:rsid w:val="00ED5291"/>
    <w:rsid w:val="00EE70BD"/>
    <w:rsid w:val="00EE7C3D"/>
    <w:rsid w:val="00F263B1"/>
    <w:rsid w:val="00F50FE0"/>
    <w:rsid w:val="00F92895"/>
    <w:rsid w:val="00F97493"/>
    <w:rsid w:val="00FB7A19"/>
    <w:rsid w:val="00FC157E"/>
    <w:rsid w:val="00FD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2C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14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AC142C"/>
    <w:rPr>
      <w:rFonts w:eastAsia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AC14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 Indent"/>
    <w:basedOn w:val="a"/>
    <w:link w:val="a7"/>
    <w:rsid w:val="00AC142C"/>
    <w:pPr>
      <w:spacing w:after="0" w:line="240" w:lineRule="auto"/>
      <w:ind w:firstLine="720"/>
      <w:jc w:val="both"/>
    </w:pPr>
    <w:rPr>
      <w:rFonts w:ascii="Times New Roman" w:hAnsi="Times New Roman"/>
      <w:sz w:val="26"/>
      <w:szCs w:val="20"/>
    </w:rPr>
  </w:style>
  <w:style w:type="character" w:customStyle="1" w:styleId="a7">
    <w:name w:val="Основной текст с отступом Знак"/>
    <w:basedOn w:val="a0"/>
    <w:link w:val="a6"/>
    <w:rsid w:val="00AC142C"/>
    <w:rPr>
      <w:rFonts w:eastAsia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rsid w:val="00AC142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C142C"/>
    <w:rPr>
      <w:rFonts w:eastAsia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AC1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7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2C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14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AC142C"/>
    <w:rPr>
      <w:rFonts w:eastAsia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AC14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 Indent"/>
    <w:basedOn w:val="a"/>
    <w:link w:val="a7"/>
    <w:rsid w:val="00AC142C"/>
    <w:pPr>
      <w:spacing w:after="0" w:line="240" w:lineRule="auto"/>
      <w:ind w:firstLine="720"/>
      <w:jc w:val="both"/>
    </w:pPr>
    <w:rPr>
      <w:rFonts w:ascii="Times New Roman" w:hAnsi="Times New Roman"/>
      <w:sz w:val="26"/>
      <w:szCs w:val="20"/>
    </w:rPr>
  </w:style>
  <w:style w:type="character" w:customStyle="1" w:styleId="a7">
    <w:name w:val="Основной текст с отступом Знак"/>
    <w:basedOn w:val="a0"/>
    <w:link w:val="a6"/>
    <w:rsid w:val="00AC142C"/>
    <w:rPr>
      <w:rFonts w:eastAsia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rsid w:val="00AC142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C142C"/>
    <w:rPr>
      <w:rFonts w:eastAsia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AC1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7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A1CC2-C67D-432C-B9C0-D39EDEE5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Севастьянова</dc:creator>
  <cp:lastModifiedBy>Елена А. Севастьянова</cp:lastModifiedBy>
  <cp:revision>4</cp:revision>
  <cp:lastPrinted>2015-07-17T10:13:00Z</cp:lastPrinted>
  <dcterms:created xsi:type="dcterms:W3CDTF">2015-08-03T11:44:00Z</dcterms:created>
  <dcterms:modified xsi:type="dcterms:W3CDTF">2015-08-03T11:45:00Z</dcterms:modified>
</cp:coreProperties>
</file>