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1E" w:rsidRDefault="00556B48" w:rsidP="0071141E">
      <w:pPr>
        <w:tabs>
          <w:tab w:val="center" w:pos="5244"/>
        </w:tabs>
        <w:spacing w:after="0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Pr="00556B48">
        <w:rPr>
          <w:rFonts w:ascii="Times New Roman" w:hAnsi="Times New Roman" w:cs="Times New Roman"/>
          <w:b/>
          <w:lang w:eastAsia="ru-RU"/>
        </w:rPr>
        <w:t xml:space="preserve">      </w:t>
      </w:r>
      <w:r w:rsidR="0071141E">
        <w:rPr>
          <w:rFonts w:ascii="Times New Roman" w:hAnsi="Times New Roman" w:cs="Times New Roman"/>
          <w:b/>
          <w:lang w:eastAsia="ru-RU"/>
        </w:rPr>
        <w:tab/>
      </w:r>
      <w:r w:rsidR="0071141E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341E9DA">
            <wp:extent cx="506095" cy="7131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5912" w:rsidRPr="0071141E" w:rsidRDefault="006E5912" w:rsidP="0071141E">
      <w:pPr>
        <w:spacing w:after="0"/>
        <w:jc w:val="center"/>
        <w:rPr>
          <w:rFonts w:ascii="Times New Roman" w:hAnsi="Times New Roman" w:cs="Times New Roman"/>
          <w:b/>
          <w:lang w:eastAsia="ru-RU"/>
        </w:rPr>
      </w:pPr>
      <w:r w:rsidRPr="0071141E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71141E" w:rsidRDefault="006E5912" w:rsidP="00711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352C72" w:rsidRPr="0071141E" w:rsidRDefault="00CF2747" w:rsidP="00711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E5912" w:rsidRPr="0071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 w:rsidRPr="0071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7B2B" w:rsidRPr="0071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141E" w:rsidRDefault="0071141E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  <w:r w:rsidR="00164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Default="00A9109D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2641CC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</w:t>
      </w:r>
      <w:r w:rsidR="006E5912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075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5912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1F629A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F629A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E5912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72653" w:rsidRPr="001A2CF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288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F629A">
      <w:pPr>
        <w:spacing w:after="0" w:line="240" w:lineRule="auto"/>
        <w:ind w:right="56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  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</w:t>
      </w:r>
      <w:r w:rsidR="000740A7"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 поселение»,</w:t>
      </w:r>
      <w:r w:rsidRPr="005D7EED">
        <w:t xml:space="preserve"> </w:t>
      </w:r>
      <w:r w:rsidR="00DB2268" w:rsidRPr="00DB2268">
        <w:rPr>
          <w:rFonts w:ascii="Times New Roman" w:hAnsi="Times New Roman" w:cs="Times New Roman"/>
          <w:sz w:val="24"/>
          <w:szCs w:val="24"/>
        </w:rPr>
        <w:t>изложив</w:t>
      </w:r>
      <w:r w:rsidR="00DB2268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DB226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DB2268">
        <w:rPr>
          <w:rFonts w:ascii="Times New Roman" w:eastAsia="Times New Roman" w:hAnsi="Times New Roman" w:cs="Times New Roman"/>
          <w:sz w:val="24"/>
          <w:szCs w:val="24"/>
          <w:lang w:eastAsia="ru-RU"/>
        </w:rPr>
        <w:t>,2,3</w:t>
      </w:r>
      <w:r w:rsidR="007867A6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Pr="005D7EED">
        <w:t xml:space="preserve"> </w:t>
      </w:r>
      <w:r w:rsidR="000740A7" w:rsidRPr="000740A7">
        <w:rPr>
          <w:rFonts w:ascii="Times New Roman" w:hAnsi="Times New Roman" w:cs="Times New Roman"/>
          <w:sz w:val="24"/>
          <w:szCs w:val="24"/>
        </w:rPr>
        <w:t xml:space="preserve">в новой редакции </w:t>
      </w:r>
      <w:r w:rsidRP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B22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DB2268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1141E" w:rsidRPr="00711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</w:t>
      </w:r>
      <w:r w:rsidR="007114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Карельский перешеек</w:t>
      </w:r>
      <w:r w:rsidR="0071141E" w:rsidRPr="007114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1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D66" w:rsidRDefault="00DB2268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B74D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</w:t>
      </w:r>
      <w:r w:rsidR="007114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2653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информационный портал, </w:t>
      </w:r>
      <w:r w:rsidR="0071141E">
        <w:rPr>
          <w:rFonts w:ascii="Times New Roman" w:eastAsia="Times New Roman" w:hAnsi="Times New Roman" w:cs="Times New Roman"/>
          <w:sz w:val="20"/>
          <w:szCs w:val="20"/>
          <w:lang w:eastAsia="ru-RU"/>
        </w:rPr>
        <w:t>газета «Карельский перешеек»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2B" w:rsidRDefault="00AB7B2B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438" w:rsidRDefault="00CD2438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>, от 30.12.2020 № 711, от 15.02.2021 № 94, от 26.03.2021 № 168, от 23.04.2021 № 224, от 23.09.2021 № 488</w:t>
      </w:r>
      <w:r w:rsidR="00DB2268">
        <w:rPr>
          <w:rFonts w:ascii="Times New Roman" w:eastAsia="Times New Roman" w:hAnsi="Times New Roman"/>
          <w:sz w:val="24"/>
          <w:szCs w:val="24"/>
          <w:lang w:eastAsia="ru-RU"/>
        </w:rPr>
        <w:t>, от 26.11.2021 № 628, от 20.12.2021 № 659</w:t>
      </w:r>
      <w:r w:rsidR="00352C72">
        <w:rPr>
          <w:rFonts w:ascii="Times New Roman" w:eastAsia="Times New Roman" w:hAnsi="Times New Roman"/>
          <w:sz w:val="24"/>
          <w:szCs w:val="24"/>
          <w:lang w:eastAsia="ru-RU"/>
        </w:rPr>
        <w:t>, от 28.12.2021 № 690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6500BF">
        <w:rPr>
          <w:rFonts w:ascii="Times New Roman" w:hAnsi="Times New Roman" w:cs="Times New Roman"/>
          <w:b/>
          <w:sz w:val="28"/>
          <w:szCs w:val="28"/>
        </w:rPr>
        <w:t>1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631" w:rsidRDefault="009A563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268" w:rsidRDefault="00DB2268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268" w:rsidRDefault="00DB2268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268" w:rsidRDefault="00DB2268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EA" w:rsidRDefault="007B64EA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7782"/>
        <w:gridCol w:w="32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8E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652858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 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1865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  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D33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D336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208 339,6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7F0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17 139,6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057FF7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 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64 939,6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7E2662" w:rsidRDefault="00186521" w:rsidP="001B6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D336ED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Pr="003E0CE5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22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9A2644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6 539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09" w:rsidRPr="00771405" w:rsidRDefault="009A2644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6539,6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4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 w:rsidR="00063E8F">
              <w:rPr>
                <w:rFonts w:ascii="Times New Roman" w:hAnsi="Times New Roman" w:cs="Times New Roman"/>
                <w:b/>
              </w:rPr>
              <w:t>22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9A2644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270B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9A2644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270B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на ул. 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81A2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7509" w:rsidRPr="00063E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81A2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7509" w:rsidRPr="00063E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359F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4C270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Первомайское, ул. Ленина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64BB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01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9A264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экспертиза проекта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Default="00A6180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A61801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 Подгорное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A31409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55692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2C73B4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F77509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1 600,0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1 600,00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F775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77509" w:rsidRPr="00771405" w:rsidRDefault="00F775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</w:t>
            </w:r>
            <w:r w:rsidR="00063E8F">
              <w:rPr>
                <w:rFonts w:ascii="Times New Roman" w:hAnsi="Times New Roman" w:cs="Times New Roman"/>
                <w:b/>
              </w:rPr>
              <w:t>за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063E8F" w:rsidRDefault="00112408" w:rsidP="0011240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DC45A2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112408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C45A2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4,784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CE35D7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7055" w:rsidRDefault="00477055">
      <w:pPr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600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45"/>
        <w:gridCol w:w="904"/>
        <w:gridCol w:w="1154"/>
        <w:gridCol w:w="1321"/>
        <w:gridCol w:w="559"/>
        <w:gridCol w:w="595"/>
        <w:gridCol w:w="1822"/>
      </w:tblGrid>
      <w:tr w:rsidR="0086177D" w:rsidTr="0086177D">
        <w:trPr>
          <w:trHeight w:val="155"/>
        </w:trPr>
        <w:tc>
          <w:tcPr>
            <w:tcW w:w="9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1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3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86177D" w:rsidTr="0086177D">
        <w:trPr>
          <w:trHeight w:val="651"/>
        </w:trPr>
        <w:tc>
          <w:tcPr>
            <w:tcW w:w="9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86177D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177D" w:rsidTr="0086177D">
        <w:trPr>
          <w:trHeight w:val="536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86177D" w:rsidTr="0086177D">
        <w:tc>
          <w:tcPr>
            <w:tcW w:w="92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112408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17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  <w:r w:rsidR="008617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86177D">
        <w:tc>
          <w:tcPr>
            <w:tcW w:w="92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3C6FB0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86177D">
        <w:tc>
          <w:tcPr>
            <w:tcW w:w="92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86177D">
        <w:tc>
          <w:tcPr>
            <w:tcW w:w="924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3C6FB0" w:rsidTr="000F2F94"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833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Default="003C6FB0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6FB0" w:rsidTr="0086177D">
        <w:tc>
          <w:tcPr>
            <w:tcW w:w="9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12408"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124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3C6FB0" w:rsidRPr="00B26530" w:rsidTr="0086177D">
        <w:trPr>
          <w:trHeight w:val="74"/>
        </w:trPr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Вишневая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2650,0</w:t>
            </w: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6530" w:rsidRPr="00B26530" w:rsidTr="0086177D">
        <w:trPr>
          <w:trHeight w:val="137"/>
        </w:trPr>
        <w:tc>
          <w:tcPr>
            <w:tcW w:w="9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0507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экспертиза проекта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050754" w:rsidP="000507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0507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050754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05075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800,0</w:t>
            </w:r>
          </w:p>
        </w:tc>
      </w:tr>
      <w:tr w:rsidR="00B26530" w:rsidRPr="00B26530" w:rsidTr="00EE0F0D">
        <w:trPr>
          <w:trHeight w:val="74"/>
        </w:trPr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EE0F0D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B26530" w:rsidRPr="00B26530" w:rsidTr="00112408">
        <w:trPr>
          <w:trHeight w:val="494"/>
        </w:trPr>
        <w:tc>
          <w:tcPr>
            <w:tcW w:w="9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6FB0" w:rsidRPr="00B26530" w:rsidTr="0086177D">
        <w:trPr>
          <w:trHeight w:val="1031"/>
        </w:trPr>
        <w:tc>
          <w:tcPr>
            <w:tcW w:w="9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</w:tr>
      <w:tr w:rsidR="00B26530" w:rsidRPr="00B26530" w:rsidTr="00EE0F0D"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ул.Сосновая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B26530" w:rsidRPr="00B26530" w:rsidTr="00EE0F0D"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ул.Петровский проезд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86177D">
        <w:trPr>
          <w:trHeight w:val="565"/>
        </w:trPr>
        <w:tc>
          <w:tcPr>
            <w:tcW w:w="9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ул.Земляничная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3C6FB0" w:rsidRPr="00B26530" w:rsidTr="0086177D">
        <w:trPr>
          <w:trHeight w:val="389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B26530" w:rsidRPr="00B26530" w:rsidTr="00FD4E1D">
        <w:trPr>
          <w:trHeight w:val="247"/>
        </w:trPr>
        <w:tc>
          <w:tcPr>
            <w:tcW w:w="92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B26530" w:rsidRPr="00B26530" w:rsidTr="00FD4E1D">
        <w:trPr>
          <w:trHeight w:val="247"/>
        </w:trPr>
        <w:tc>
          <w:tcPr>
            <w:tcW w:w="92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26530" w:rsidRPr="00B26530" w:rsidTr="00FD4E1D">
        <w:trPr>
          <w:trHeight w:val="247"/>
        </w:trPr>
        <w:tc>
          <w:tcPr>
            <w:tcW w:w="924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3C6FB0" w:rsidRPr="00B26530" w:rsidTr="0086177D">
        <w:trPr>
          <w:trHeight w:val="247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B2653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3C6FB0" w:rsidRPr="00B26530" w:rsidTr="0086177D">
        <w:trPr>
          <w:trHeight w:val="516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ул.Сиреневая (Ялкала)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3C6FB0" w:rsidRPr="00B26530" w:rsidTr="0086177D">
        <w:trPr>
          <w:trHeight w:val="516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ул.Звездная (Ялкала)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B2653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ул.Заречная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6E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6E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ул.Солнечная, ул.Монастырская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86177D">
        <w:trPr>
          <w:trHeight w:val="605"/>
        </w:trPr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B26530" w:rsidRPr="00B26530" w:rsidTr="003C6FB0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ул.Летняя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1600,0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 Разъезжая,  Садовая,Осенняя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86177D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86177D">
        <w:tc>
          <w:tcPr>
            <w:tcW w:w="9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65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</w:tr>
      <w:tr w:rsidR="003C6FB0" w:rsidRPr="00B26530" w:rsidTr="0086177D">
        <w:tc>
          <w:tcPr>
            <w:tcW w:w="9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6E708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</w:t>
            </w:r>
            <w:r w:rsidR="003C6FB0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3C6FB0" w:rsidRPr="00B26530" w:rsidTr="0086177D">
        <w:tc>
          <w:tcPr>
            <w:tcW w:w="9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 w:rsidP="006E7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</w:tr>
      <w:tr w:rsidR="00B26530" w:rsidRPr="00B26530" w:rsidTr="006E708D">
        <w:trPr>
          <w:trHeight w:val="581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6E7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 w:rsidP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  <w:r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EE0F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3C6FB0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FB0" w:rsidRPr="00B26530" w:rsidRDefault="00EE0F0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3C6FB0" w:rsidRPr="00B26530" w:rsidTr="0086177D">
        <w:tc>
          <w:tcPr>
            <w:tcW w:w="13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26530" w:rsidRPr="00B26530" w:rsidTr="0086177D">
        <w:trPr>
          <w:trHeight w:val="74"/>
        </w:trPr>
        <w:tc>
          <w:tcPr>
            <w:tcW w:w="12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6E708D" w:rsidP="00050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050754"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Pr="00B26530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050754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B26530"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</w:tbl>
    <w:p w:rsidR="0086177D" w:rsidRDefault="0086177D" w:rsidP="008617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86177D">
          <w:pgSz w:w="16838" w:h="11906" w:orient="landscape"/>
          <w:pgMar w:top="426" w:right="709" w:bottom="426" w:left="567" w:header="709" w:footer="709" w:gutter="0"/>
          <w:cols w:space="720"/>
        </w:sect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621E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1ED8" w:rsidRDefault="00621ED8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5631" w:rsidRDefault="009A5631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268" w:rsidRDefault="00DB2268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268" w:rsidRDefault="00DB2268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B2268" w:rsidRDefault="00DB2268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41F" w:rsidRDefault="00DA541F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42B" w:rsidRDefault="008B342B" w:rsidP="00713567">
      <w:pPr>
        <w:spacing w:after="0" w:line="240" w:lineRule="auto"/>
      </w:pPr>
      <w:r>
        <w:separator/>
      </w:r>
    </w:p>
  </w:endnote>
  <w:endnote w:type="continuationSeparator" w:id="0">
    <w:p w:rsidR="008B342B" w:rsidRDefault="008B342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42B" w:rsidRDefault="008B342B" w:rsidP="00713567">
      <w:pPr>
        <w:spacing w:after="0" w:line="240" w:lineRule="auto"/>
      </w:pPr>
      <w:r>
        <w:separator/>
      </w:r>
    </w:p>
  </w:footnote>
  <w:footnote w:type="continuationSeparator" w:id="0">
    <w:p w:rsidR="008B342B" w:rsidRDefault="008B342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1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3FAE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1E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42B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B2F"/>
    <w:rsid w:val="009A0E5C"/>
    <w:rsid w:val="009A1B31"/>
    <w:rsid w:val="009A2644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109D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0F0D"/>
    <w:rsid w:val="00EE268A"/>
    <w:rsid w:val="00EE7259"/>
    <w:rsid w:val="00EE7F01"/>
    <w:rsid w:val="00EF6735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3FBF5-73E1-4EB7-9BE8-4C01EE77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2022-04-19T07:11:00Z</cp:lastPrinted>
  <dcterms:created xsi:type="dcterms:W3CDTF">2022-05-11T09:15:00Z</dcterms:created>
  <dcterms:modified xsi:type="dcterms:W3CDTF">2022-05-11T09:15:00Z</dcterms:modified>
</cp:coreProperties>
</file>