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3FA" w:rsidRPr="003275BF" w:rsidRDefault="005E0C54" w:rsidP="008A732F">
      <w:pPr>
        <w:spacing w:after="0" w:line="240" w:lineRule="auto"/>
        <w:rPr>
          <w:rFonts w:ascii="Times New Roman" w:eastAsia="Calibri" w:hAnsi="Times New Roman" w:cs="Times New Roman"/>
          <w:sz w:val="24"/>
          <w:szCs w:val="24"/>
        </w:rPr>
      </w:pPr>
      <w:r>
        <w:rPr>
          <w:noProof/>
          <w:lang w:eastAsia="ru-RU"/>
        </w:rPr>
        <w:drawing>
          <wp:anchor distT="0" distB="0" distL="114300" distR="114300" simplePos="0" relativeHeight="251658240" behindDoc="1" locked="0" layoutInCell="1" allowOverlap="1" wp14:anchorId="5B4546CB" wp14:editId="0BB9D11C">
            <wp:simplePos x="0" y="0"/>
            <wp:positionH relativeFrom="column">
              <wp:posOffset>2804160</wp:posOffset>
            </wp:positionH>
            <wp:positionV relativeFrom="paragraph">
              <wp:posOffset>-51435</wp:posOffset>
            </wp:positionV>
            <wp:extent cx="504825" cy="712470"/>
            <wp:effectExtent l="0" t="0" r="9525" b="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2553FA" w:rsidRPr="003275BF">
        <w:rPr>
          <w:rFonts w:ascii="Times New Roman" w:eastAsia="Calibri" w:hAnsi="Times New Roman" w:cs="Times New Roman"/>
          <w:sz w:val="24"/>
          <w:szCs w:val="24"/>
        </w:rPr>
        <w:t xml:space="preserve">               </w:t>
      </w:r>
    </w:p>
    <w:p w:rsidR="002553FA" w:rsidRPr="003275BF" w:rsidRDefault="002553FA" w:rsidP="003275BF">
      <w:pPr>
        <w:spacing w:after="0" w:line="240" w:lineRule="auto"/>
        <w:rPr>
          <w:rFonts w:ascii="Times New Roman" w:eastAsia="Calibri" w:hAnsi="Times New Roman" w:cs="Times New Roman"/>
          <w:b/>
          <w:bCs/>
          <w:sz w:val="24"/>
          <w:szCs w:val="24"/>
        </w:rPr>
      </w:pPr>
    </w:p>
    <w:p w:rsidR="005E0C54" w:rsidRDefault="005E0C54" w:rsidP="003275BF">
      <w:pPr>
        <w:spacing w:after="0" w:line="240" w:lineRule="auto"/>
        <w:jc w:val="center"/>
        <w:rPr>
          <w:rFonts w:ascii="Times New Roman" w:eastAsia="Calibri" w:hAnsi="Times New Roman" w:cs="Times New Roman"/>
          <w:b/>
          <w:bCs/>
          <w:sz w:val="24"/>
          <w:szCs w:val="24"/>
        </w:rPr>
      </w:pPr>
    </w:p>
    <w:p w:rsidR="005E0C54" w:rsidRDefault="005E0C54" w:rsidP="003275BF">
      <w:pPr>
        <w:spacing w:after="0" w:line="240" w:lineRule="auto"/>
        <w:jc w:val="center"/>
        <w:rPr>
          <w:rFonts w:ascii="Times New Roman" w:eastAsia="Calibri" w:hAnsi="Times New Roman" w:cs="Times New Roman"/>
          <w:b/>
          <w:bCs/>
          <w:sz w:val="24"/>
          <w:szCs w:val="24"/>
        </w:rPr>
      </w:pPr>
    </w:p>
    <w:p w:rsidR="002553FA" w:rsidRPr="0051215E" w:rsidRDefault="002553FA" w:rsidP="003275BF">
      <w:pPr>
        <w:spacing w:after="0" w:line="240" w:lineRule="auto"/>
        <w:jc w:val="center"/>
        <w:rPr>
          <w:rFonts w:ascii="Times New Roman" w:eastAsia="Calibri" w:hAnsi="Times New Roman" w:cs="Times New Roman"/>
          <w:sz w:val="28"/>
          <w:szCs w:val="28"/>
        </w:rPr>
      </w:pPr>
      <w:r w:rsidRPr="0051215E">
        <w:rPr>
          <w:rFonts w:ascii="Times New Roman" w:eastAsia="Calibri" w:hAnsi="Times New Roman" w:cs="Times New Roman"/>
          <w:b/>
          <w:bCs/>
          <w:sz w:val="28"/>
          <w:szCs w:val="28"/>
        </w:rPr>
        <w:t>АДМИНИСТРАЦИЯ МУНИЦИПАЛЬНОГО ОБРАЗОВАНИЯ</w:t>
      </w:r>
    </w:p>
    <w:p w:rsidR="002553FA" w:rsidRPr="0051215E" w:rsidRDefault="002553FA" w:rsidP="003275BF">
      <w:pPr>
        <w:spacing w:after="0" w:line="240" w:lineRule="auto"/>
        <w:jc w:val="center"/>
        <w:rPr>
          <w:rFonts w:ascii="Times New Roman" w:eastAsia="Calibri" w:hAnsi="Times New Roman" w:cs="Times New Roman"/>
          <w:b/>
          <w:bCs/>
          <w:sz w:val="28"/>
          <w:szCs w:val="28"/>
        </w:rPr>
      </w:pPr>
      <w:r w:rsidRPr="0051215E">
        <w:rPr>
          <w:rFonts w:ascii="Times New Roman" w:eastAsia="Calibri" w:hAnsi="Times New Roman" w:cs="Times New Roman"/>
          <w:b/>
          <w:bCs/>
          <w:sz w:val="28"/>
          <w:szCs w:val="28"/>
        </w:rPr>
        <w:t>«ПЕРВОМАЙСКОЕ СЕЛЬСКОЕ ПОСЕЛЕНИЕ»</w:t>
      </w:r>
    </w:p>
    <w:p w:rsidR="002553FA" w:rsidRPr="0051215E" w:rsidRDefault="005E0C54" w:rsidP="003275BF">
      <w:pPr>
        <w:spacing w:after="0" w:line="240" w:lineRule="auto"/>
        <w:jc w:val="center"/>
        <w:rPr>
          <w:rFonts w:ascii="Times New Roman" w:eastAsia="Calibri" w:hAnsi="Times New Roman" w:cs="Times New Roman"/>
          <w:b/>
          <w:bCs/>
          <w:sz w:val="28"/>
          <w:szCs w:val="28"/>
        </w:rPr>
      </w:pPr>
      <w:r w:rsidRPr="0051215E">
        <w:rPr>
          <w:rFonts w:ascii="Times New Roman" w:eastAsia="Calibri" w:hAnsi="Times New Roman" w:cs="Times New Roman"/>
          <w:b/>
          <w:bCs/>
          <w:sz w:val="28"/>
          <w:szCs w:val="28"/>
        </w:rPr>
        <w:t>ВЫБОРГСКОГО РАЙОНА ЛЕНИНГРАДСКОЙ ОБЛАСТИ</w:t>
      </w:r>
    </w:p>
    <w:p w:rsidR="002553FA" w:rsidRPr="0051215E" w:rsidRDefault="002553FA" w:rsidP="003275BF">
      <w:pPr>
        <w:spacing w:after="0" w:line="240" w:lineRule="auto"/>
        <w:jc w:val="center"/>
        <w:rPr>
          <w:rFonts w:ascii="Times New Roman" w:eastAsia="Calibri" w:hAnsi="Times New Roman" w:cs="Times New Roman"/>
          <w:sz w:val="28"/>
          <w:szCs w:val="28"/>
        </w:rPr>
      </w:pPr>
    </w:p>
    <w:p w:rsidR="002553FA" w:rsidRPr="0051215E" w:rsidRDefault="002553FA" w:rsidP="003275BF">
      <w:pPr>
        <w:spacing w:after="0" w:line="240" w:lineRule="auto"/>
        <w:ind w:left="360"/>
        <w:jc w:val="center"/>
        <w:rPr>
          <w:rFonts w:ascii="Times New Roman" w:eastAsia="Calibri" w:hAnsi="Times New Roman" w:cs="Times New Roman"/>
          <w:b/>
          <w:sz w:val="28"/>
          <w:szCs w:val="28"/>
        </w:rPr>
      </w:pPr>
      <w:r w:rsidRPr="0051215E">
        <w:rPr>
          <w:rFonts w:ascii="Times New Roman" w:eastAsia="Calibri" w:hAnsi="Times New Roman" w:cs="Times New Roman"/>
          <w:b/>
          <w:sz w:val="28"/>
          <w:szCs w:val="28"/>
        </w:rPr>
        <w:t>ПОСТАНОВЛЕНИЕ</w:t>
      </w:r>
    </w:p>
    <w:p w:rsidR="002553FA" w:rsidRPr="0051215E" w:rsidRDefault="002553FA" w:rsidP="003275BF">
      <w:pPr>
        <w:spacing w:after="0" w:line="240" w:lineRule="auto"/>
        <w:ind w:left="360"/>
        <w:jc w:val="center"/>
        <w:rPr>
          <w:rFonts w:ascii="Times New Roman" w:eastAsia="Calibri" w:hAnsi="Times New Roman" w:cs="Times New Roman"/>
          <w:b/>
          <w:sz w:val="28"/>
          <w:szCs w:val="28"/>
        </w:rPr>
      </w:pPr>
    </w:p>
    <w:p w:rsidR="002553FA" w:rsidRPr="0051215E" w:rsidRDefault="008040AF" w:rsidP="003275BF">
      <w:pPr>
        <w:spacing w:after="0" w:line="240" w:lineRule="auto"/>
        <w:jc w:val="both"/>
        <w:rPr>
          <w:rFonts w:ascii="Times New Roman" w:eastAsia="Calibri" w:hAnsi="Times New Roman" w:cs="Times New Roman"/>
          <w:sz w:val="28"/>
          <w:szCs w:val="28"/>
        </w:rPr>
      </w:pPr>
      <w:r w:rsidRPr="008040AF">
        <w:rPr>
          <w:rFonts w:ascii="Times New Roman" w:eastAsia="Calibri" w:hAnsi="Times New Roman" w:cs="Times New Roman"/>
          <w:sz w:val="28"/>
          <w:szCs w:val="28"/>
        </w:rPr>
        <w:t>09.01.2025</w:t>
      </w:r>
      <w:r w:rsidR="00BE08E2" w:rsidRPr="008040AF">
        <w:rPr>
          <w:rFonts w:ascii="Times New Roman" w:eastAsia="Calibri" w:hAnsi="Times New Roman" w:cs="Times New Roman"/>
          <w:sz w:val="28"/>
          <w:szCs w:val="28"/>
        </w:rPr>
        <w:t>г.</w:t>
      </w:r>
      <w:r w:rsidR="002553FA" w:rsidRPr="008040AF">
        <w:rPr>
          <w:rFonts w:ascii="Times New Roman" w:eastAsia="Calibri" w:hAnsi="Times New Roman" w:cs="Times New Roman"/>
          <w:sz w:val="28"/>
          <w:szCs w:val="28"/>
        </w:rPr>
        <w:t xml:space="preserve"> </w:t>
      </w:r>
      <w:r w:rsidR="005E0C54" w:rsidRPr="008040AF">
        <w:rPr>
          <w:rFonts w:ascii="Times New Roman" w:eastAsia="Calibri" w:hAnsi="Times New Roman" w:cs="Times New Roman"/>
          <w:sz w:val="28"/>
          <w:szCs w:val="28"/>
        </w:rPr>
        <w:t xml:space="preserve">                   </w:t>
      </w:r>
      <w:r w:rsidR="002553FA" w:rsidRPr="008040AF">
        <w:rPr>
          <w:rFonts w:ascii="Times New Roman" w:eastAsia="Calibri" w:hAnsi="Times New Roman" w:cs="Times New Roman"/>
          <w:sz w:val="28"/>
          <w:szCs w:val="28"/>
        </w:rPr>
        <w:t xml:space="preserve">                                                                                 </w:t>
      </w:r>
      <w:r w:rsidR="00BE08E2" w:rsidRPr="008040AF">
        <w:rPr>
          <w:rFonts w:ascii="Times New Roman" w:eastAsia="Calibri" w:hAnsi="Times New Roman" w:cs="Times New Roman"/>
          <w:sz w:val="28"/>
          <w:szCs w:val="28"/>
        </w:rPr>
        <w:t xml:space="preserve">  </w:t>
      </w:r>
      <w:r w:rsidR="002553FA" w:rsidRPr="008040AF">
        <w:rPr>
          <w:rFonts w:ascii="Times New Roman" w:eastAsia="Calibri" w:hAnsi="Times New Roman" w:cs="Times New Roman"/>
          <w:sz w:val="28"/>
          <w:szCs w:val="28"/>
        </w:rPr>
        <w:t xml:space="preserve">№ </w:t>
      </w:r>
      <w:r w:rsidRPr="008040AF">
        <w:rPr>
          <w:rFonts w:ascii="Times New Roman" w:eastAsia="Calibri" w:hAnsi="Times New Roman" w:cs="Times New Roman"/>
          <w:sz w:val="28"/>
          <w:szCs w:val="28"/>
        </w:rPr>
        <w:t>2</w:t>
      </w:r>
    </w:p>
    <w:p w:rsidR="002553FA" w:rsidRPr="0051215E" w:rsidRDefault="002553FA" w:rsidP="003275BF">
      <w:pPr>
        <w:spacing w:after="0" w:line="240" w:lineRule="auto"/>
        <w:rPr>
          <w:rFonts w:ascii="Times New Roman" w:eastAsia="Calibri" w:hAnsi="Times New Roman" w:cs="Times New Roman"/>
          <w:b/>
          <w:sz w:val="28"/>
          <w:szCs w:val="28"/>
        </w:rPr>
      </w:pPr>
      <w:r w:rsidRPr="0051215E">
        <w:rPr>
          <w:rFonts w:ascii="Times New Roman" w:eastAsia="Calibri" w:hAnsi="Times New Roman" w:cs="Times New Roman"/>
          <w:b/>
          <w:sz w:val="28"/>
          <w:szCs w:val="28"/>
        </w:rPr>
        <w:t xml:space="preserve"> </w:t>
      </w:r>
    </w:p>
    <w:p w:rsidR="002553FA" w:rsidRPr="0051215E" w:rsidRDefault="002C4C07" w:rsidP="0051215E">
      <w:pPr>
        <w:pStyle w:val="a4"/>
        <w:ind w:right="3117"/>
        <w:jc w:val="both"/>
        <w:rPr>
          <w:rFonts w:ascii="Times New Roman" w:hAnsi="Times New Roman" w:cs="Times New Roman"/>
          <w:sz w:val="28"/>
          <w:szCs w:val="28"/>
        </w:rPr>
      </w:pPr>
      <w:r w:rsidRPr="0051215E">
        <w:rPr>
          <w:rFonts w:ascii="Times New Roman" w:hAnsi="Times New Roman" w:cs="Times New Roman"/>
          <w:sz w:val="28"/>
          <w:szCs w:val="28"/>
        </w:rPr>
        <w:t xml:space="preserve">Об утверждении Административного регламента по предоставлению муниципальной услуги «Включение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w:t>
      </w:r>
      <w:r w:rsidR="003275BF" w:rsidRPr="0051215E">
        <w:rPr>
          <w:rFonts w:ascii="Times New Roman" w:hAnsi="Times New Roman" w:cs="Times New Roman"/>
          <w:sz w:val="28"/>
          <w:szCs w:val="28"/>
        </w:rPr>
        <w:t>«Первомайское сельское поселение» Выборгского района Ленинградской области</w:t>
      </w:r>
      <w:r w:rsidR="002553FA" w:rsidRPr="0051215E">
        <w:rPr>
          <w:rFonts w:ascii="Times New Roman" w:hAnsi="Times New Roman" w:cs="Times New Roman"/>
          <w:sz w:val="28"/>
          <w:szCs w:val="28"/>
        </w:rPr>
        <w:t>»</w:t>
      </w:r>
    </w:p>
    <w:p w:rsidR="002553FA" w:rsidRPr="0051215E" w:rsidRDefault="002553FA" w:rsidP="003275BF">
      <w:pPr>
        <w:pStyle w:val="a4"/>
        <w:jc w:val="both"/>
        <w:rPr>
          <w:rFonts w:ascii="Times New Roman" w:hAnsi="Times New Roman" w:cs="Times New Roman"/>
          <w:sz w:val="28"/>
          <w:szCs w:val="28"/>
        </w:rPr>
      </w:pPr>
    </w:p>
    <w:p w:rsidR="002553FA" w:rsidRPr="0051215E" w:rsidRDefault="002553FA" w:rsidP="003275BF">
      <w:pPr>
        <w:spacing w:after="0" w:line="240" w:lineRule="auto"/>
        <w:ind w:firstLine="709"/>
        <w:jc w:val="both"/>
        <w:rPr>
          <w:rFonts w:ascii="Times New Roman" w:hAnsi="Times New Roman" w:cs="Times New Roman"/>
          <w:color w:val="000000"/>
          <w:sz w:val="28"/>
          <w:szCs w:val="28"/>
        </w:rPr>
      </w:pPr>
      <w:proofErr w:type="gramStart"/>
      <w:r w:rsidRPr="0051215E">
        <w:rPr>
          <w:rFonts w:ascii="Times New Roman" w:hAnsi="Times New Roman" w:cs="Times New Roman"/>
          <w:sz w:val="28"/>
          <w:szCs w:val="28"/>
        </w:rPr>
        <w:t xml:space="preserve">В целях реализации Федерального закона от 27 июля 2010 года №210-ФЗ «Об организации предоставления государственных и муниципальных услуг», в соответствии с Постановлением администрации МО «Первомайское сельское </w:t>
      </w:r>
      <w:r w:rsidRPr="0051215E">
        <w:rPr>
          <w:rFonts w:ascii="Times New Roman" w:hAnsi="Times New Roman" w:cs="Times New Roman"/>
          <w:bCs/>
          <w:sz w:val="28"/>
          <w:szCs w:val="28"/>
        </w:rPr>
        <w:t>поселение</w:t>
      </w:r>
      <w:r w:rsidRPr="0051215E">
        <w:rPr>
          <w:rFonts w:ascii="Times New Roman" w:hAnsi="Times New Roman" w:cs="Times New Roman"/>
          <w:sz w:val="28"/>
          <w:szCs w:val="28"/>
        </w:rPr>
        <w:t xml:space="preserve">» от </w:t>
      </w:r>
      <w:r w:rsidR="00964150" w:rsidRPr="0051215E">
        <w:rPr>
          <w:rFonts w:ascii="Times New Roman" w:hAnsi="Times New Roman" w:cs="Times New Roman"/>
          <w:sz w:val="28"/>
          <w:szCs w:val="28"/>
        </w:rPr>
        <w:t>14.09.2011 № 145</w:t>
      </w:r>
      <w:r w:rsidRPr="0051215E">
        <w:rPr>
          <w:rFonts w:ascii="Times New Roman" w:hAnsi="Times New Roman" w:cs="Times New Roman"/>
          <w:sz w:val="28"/>
          <w:szCs w:val="28"/>
        </w:rPr>
        <w:t xml:space="preserve"> «Об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sidRPr="0051215E">
        <w:rPr>
          <w:rFonts w:ascii="Times New Roman" w:hAnsi="Times New Roman" w:cs="Times New Roman"/>
          <w:color w:val="000000"/>
          <w:sz w:val="28"/>
          <w:szCs w:val="28"/>
        </w:rPr>
        <w:t>,</w:t>
      </w:r>
      <w:r w:rsidR="005E0C54" w:rsidRPr="0051215E">
        <w:rPr>
          <w:rFonts w:ascii="Times New Roman" w:hAnsi="Times New Roman" w:cs="Times New Roman"/>
          <w:color w:val="000000"/>
          <w:sz w:val="28"/>
          <w:szCs w:val="28"/>
        </w:rPr>
        <w:t xml:space="preserve"> администрация </w:t>
      </w:r>
      <w:proofErr w:type="gramEnd"/>
    </w:p>
    <w:p w:rsidR="002553FA" w:rsidRPr="0051215E" w:rsidRDefault="002553FA" w:rsidP="003275BF">
      <w:pPr>
        <w:spacing w:after="0" w:line="240" w:lineRule="auto"/>
        <w:ind w:firstLine="709"/>
        <w:jc w:val="both"/>
        <w:rPr>
          <w:rFonts w:ascii="Times New Roman" w:hAnsi="Times New Roman" w:cs="Times New Roman"/>
          <w:sz w:val="28"/>
          <w:szCs w:val="28"/>
        </w:rPr>
      </w:pPr>
    </w:p>
    <w:p w:rsidR="002553FA" w:rsidRPr="0051215E" w:rsidRDefault="002553FA" w:rsidP="003275BF">
      <w:pPr>
        <w:spacing w:after="0" w:line="240" w:lineRule="auto"/>
        <w:ind w:left="-180"/>
        <w:jc w:val="center"/>
        <w:rPr>
          <w:rFonts w:ascii="Times New Roman" w:hAnsi="Times New Roman" w:cs="Times New Roman"/>
          <w:b/>
          <w:sz w:val="28"/>
          <w:szCs w:val="28"/>
        </w:rPr>
      </w:pPr>
      <w:proofErr w:type="gramStart"/>
      <w:r w:rsidRPr="0051215E">
        <w:rPr>
          <w:rFonts w:ascii="Times New Roman" w:hAnsi="Times New Roman" w:cs="Times New Roman"/>
          <w:b/>
          <w:sz w:val="28"/>
          <w:szCs w:val="28"/>
        </w:rPr>
        <w:t>П</w:t>
      </w:r>
      <w:proofErr w:type="gramEnd"/>
      <w:r w:rsidRPr="0051215E">
        <w:rPr>
          <w:rFonts w:ascii="Times New Roman" w:hAnsi="Times New Roman" w:cs="Times New Roman"/>
          <w:b/>
          <w:sz w:val="28"/>
          <w:szCs w:val="28"/>
        </w:rPr>
        <w:t xml:space="preserve"> О С Т А Н О В Л Я Е Т:</w:t>
      </w:r>
    </w:p>
    <w:p w:rsidR="002553FA" w:rsidRPr="0051215E" w:rsidRDefault="002553FA" w:rsidP="003275BF">
      <w:pPr>
        <w:tabs>
          <w:tab w:val="left" w:pos="993"/>
        </w:tabs>
        <w:spacing w:after="0" w:line="240" w:lineRule="auto"/>
        <w:ind w:firstLine="709"/>
        <w:jc w:val="center"/>
        <w:rPr>
          <w:rFonts w:ascii="Times New Roman" w:hAnsi="Times New Roman" w:cs="Times New Roman"/>
          <w:sz w:val="28"/>
          <w:szCs w:val="28"/>
        </w:rPr>
      </w:pPr>
    </w:p>
    <w:p w:rsidR="002C4C07" w:rsidRPr="0051215E" w:rsidRDefault="002553FA" w:rsidP="002C4C07">
      <w:pPr>
        <w:pStyle w:val="a4"/>
        <w:numPr>
          <w:ilvl w:val="0"/>
          <w:numId w:val="7"/>
        </w:numPr>
        <w:ind w:left="0" w:right="-1" w:firstLine="851"/>
        <w:jc w:val="both"/>
        <w:rPr>
          <w:rFonts w:ascii="Times New Roman" w:hAnsi="Times New Roman" w:cs="Times New Roman"/>
          <w:sz w:val="28"/>
          <w:szCs w:val="28"/>
        </w:rPr>
      </w:pPr>
      <w:proofErr w:type="gramStart"/>
      <w:r w:rsidRPr="0051215E">
        <w:rPr>
          <w:rFonts w:ascii="Times New Roman" w:eastAsia="Times New Roman" w:hAnsi="Times New Roman" w:cs="Times New Roman"/>
          <w:sz w:val="28"/>
          <w:szCs w:val="28"/>
          <w:lang w:eastAsia="ru-RU"/>
        </w:rPr>
        <w:t>Утвердить административный регламент предоставления</w:t>
      </w:r>
      <w:r w:rsidR="005E0C54" w:rsidRPr="0051215E">
        <w:rPr>
          <w:rFonts w:ascii="Times New Roman" w:eastAsia="Times New Roman" w:hAnsi="Times New Roman" w:cs="Times New Roman"/>
          <w:sz w:val="28"/>
          <w:szCs w:val="28"/>
          <w:lang w:eastAsia="ru-RU"/>
        </w:rPr>
        <w:t xml:space="preserve"> </w:t>
      </w:r>
      <w:r w:rsidRPr="0051215E">
        <w:rPr>
          <w:rFonts w:ascii="Times New Roman" w:eastAsia="Times New Roman" w:hAnsi="Times New Roman" w:cs="Times New Roman"/>
          <w:sz w:val="28"/>
          <w:szCs w:val="28"/>
          <w:lang w:eastAsia="ru-RU"/>
        </w:rPr>
        <w:t>администрацией муниципального образования «</w:t>
      </w:r>
      <w:r w:rsidRPr="0051215E">
        <w:rPr>
          <w:rFonts w:ascii="Times New Roman" w:hAnsi="Times New Roman" w:cs="Times New Roman"/>
          <w:sz w:val="28"/>
          <w:szCs w:val="28"/>
        </w:rPr>
        <w:t xml:space="preserve">Первомайское сельское </w:t>
      </w:r>
      <w:r w:rsidRPr="0051215E">
        <w:rPr>
          <w:rFonts w:ascii="Times New Roman" w:eastAsia="Times New Roman" w:hAnsi="Times New Roman" w:cs="Times New Roman"/>
          <w:sz w:val="28"/>
          <w:szCs w:val="28"/>
          <w:lang w:eastAsia="ru-RU"/>
        </w:rPr>
        <w:t xml:space="preserve">поселение» Выборгского района Ленинградской области муниципальной услуги </w:t>
      </w:r>
      <w:r w:rsidR="002C4C07" w:rsidRPr="0051215E">
        <w:rPr>
          <w:rFonts w:ascii="Times New Roman" w:hAnsi="Times New Roman" w:cs="Times New Roman"/>
          <w:sz w:val="28"/>
          <w:szCs w:val="28"/>
        </w:rPr>
        <w:t>«Включение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«Первомайское сельское поселение» Выборгского района Ленинградской области»</w:t>
      </w:r>
      <w:r w:rsidR="00A55DB5" w:rsidRPr="0051215E">
        <w:rPr>
          <w:rFonts w:ascii="Times New Roman" w:hAnsi="Times New Roman" w:cs="Times New Roman"/>
          <w:sz w:val="28"/>
          <w:szCs w:val="28"/>
        </w:rPr>
        <w:t>, согласно приложению № 1</w:t>
      </w:r>
      <w:r w:rsidR="005E0C54" w:rsidRPr="0051215E">
        <w:rPr>
          <w:rFonts w:ascii="Times New Roman" w:hAnsi="Times New Roman" w:cs="Times New Roman"/>
          <w:sz w:val="28"/>
          <w:szCs w:val="28"/>
        </w:rPr>
        <w:t>.</w:t>
      </w:r>
      <w:r w:rsidR="002C4C07" w:rsidRPr="0051215E">
        <w:rPr>
          <w:rFonts w:ascii="Times New Roman" w:hAnsi="Times New Roman" w:cs="Times New Roman"/>
          <w:sz w:val="28"/>
          <w:szCs w:val="28"/>
        </w:rPr>
        <w:t xml:space="preserve"> </w:t>
      </w:r>
      <w:proofErr w:type="gramEnd"/>
    </w:p>
    <w:p w:rsidR="002553FA" w:rsidRPr="0051215E" w:rsidRDefault="002553FA" w:rsidP="002C4C07">
      <w:pPr>
        <w:pStyle w:val="a4"/>
        <w:numPr>
          <w:ilvl w:val="0"/>
          <w:numId w:val="7"/>
        </w:numPr>
        <w:ind w:left="0" w:right="-1" w:firstLine="851"/>
        <w:jc w:val="both"/>
        <w:rPr>
          <w:rFonts w:ascii="Times New Roman" w:hAnsi="Times New Roman" w:cs="Times New Roman"/>
          <w:sz w:val="28"/>
          <w:szCs w:val="28"/>
        </w:rPr>
      </w:pPr>
      <w:r w:rsidRPr="0051215E">
        <w:rPr>
          <w:rFonts w:ascii="Times New Roman" w:hAnsi="Times New Roman" w:cs="Times New Roman"/>
          <w:sz w:val="28"/>
          <w:szCs w:val="28"/>
        </w:rPr>
        <w:t>Административный регламент по предоставлению муниципальной услуги «</w:t>
      </w:r>
      <w:r w:rsidR="003275BF" w:rsidRPr="0051215E">
        <w:rPr>
          <w:rFonts w:ascii="Times New Roman" w:hAnsi="Times New Roman" w:cs="Times New Roman"/>
          <w:sz w:val="28"/>
          <w:szCs w:val="28"/>
        </w:rPr>
        <w:t>Предоставление права на размещение нестационарного объекта на территории муниципального образования «Первомайское сельское поселение» Выборгского района Ленинградской области, утверждённый постановление</w:t>
      </w:r>
      <w:r w:rsidR="00F15582" w:rsidRPr="0051215E">
        <w:rPr>
          <w:rFonts w:ascii="Times New Roman" w:hAnsi="Times New Roman" w:cs="Times New Roman"/>
          <w:sz w:val="28"/>
          <w:szCs w:val="28"/>
        </w:rPr>
        <w:t>м</w:t>
      </w:r>
      <w:r w:rsidR="003275BF" w:rsidRPr="0051215E">
        <w:rPr>
          <w:rFonts w:ascii="Times New Roman" w:hAnsi="Times New Roman" w:cs="Times New Roman"/>
          <w:sz w:val="28"/>
          <w:szCs w:val="28"/>
        </w:rPr>
        <w:t xml:space="preserve"> администрации МО «Первомайское сельское поселение» от </w:t>
      </w:r>
      <w:r w:rsidR="002C4C07" w:rsidRPr="0051215E">
        <w:rPr>
          <w:rFonts w:ascii="Times New Roman" w:hAnsi="Times New Roman" w:cs="Times New Roman"/>
          <w:sz w:val="28"/>
          <w:szCs w:val="28"/>
        </w:rPr>
        <w:t>26.12.2023</w:t>
      </w:r>
      <w:r w:rsidR="00BE08E2" w:rsidRPr="0051215E">
        <w:rPr>
          <w:rFonts w:ascii="Times New Roman" w:hAnsi="Times New Roman" w:cs="Times New Roman"/>
          <w:sz w:val="28"/>
          <w:szCs w:val="28"/>
        </w:rPr>
        <w:t>г.</w:t>
      </w:r>
      <w:r w:rsidR="003275BF" w:rsidRPr="0051215E">
        <w:rPr>
          <w:rFonts w:ascii="Times New Roman" w:hAnsi="Times New Roman" w:cs="Times New Roman"/>
          <w:sz w:val="28"/>
          <w:szCs w:val="28"/>
        </w:rPr>
        <w:t xml:space="preserve"> № </w:t>
      </w:r>
      <w:r w:rsidR="002C4C07" w:rsidRPr="0051215E">
        <w:rPr>
          <w:rFonts w:ascii="Times New Roman" w:hAnsi="Times New Roman" w:cs="Times New Roman"/>
          <w:sz w:val="28"/>
          <w:szCs w:val="28"/>
        </w:rPr>
        <w:t>11</w:t>
      </w:r>
      <w:r w:rsidR="00BE08E2" w:rsidRPr="0051215E">
        <w:rPr>
          <w:rFonts w:ascii="Times New Roman" w:hAnsi="Times New Roman" w:cs="Times New Roman"/>
          <w:sz w:val="28"/>
          <w:szCs w:val="28"/>
        </w:rPr>
        <w:t xml:space="preserve">49 </w:t>
      </w:r>
      <w:r w:rsidRPr="0051215E">
        <w:rPr>
          <w:rFonts w:ascii="Times New Roman" w:hAnsi="Times New Roman" w:cs="Times New Roman"/>
          <w:sz w:val="28"/>
          <w:szCs w:val="28"/>
        </w:rPr>
        <w:t>считать недействительным и утратившим силу</w:t>
      </w:r>
      <w:r w:rsidR="00F15582" w:rsidRPr="0051215E">
        <w:rPr>
          <w:rFonts w:ascii="Times New Roman" w:hAnsi="Times New Roman" w:cs="Times New Roman"/>
          <w:sz w:val="28"/>
          <w:szCs w:val="28"/>
        </w:rPr>
        <w:t xml:space="preserve"> с момента вступления в силу настоящего постановления</w:t>
      </w:r>
      <w:r w:rsidRPr="0051215E">
        <w:rPr>
          <w:rFonts w:ascii="Times New Roman" w:hAnsi="Times New Roman" w:cs="Times New Roman"/>
          <w:sz w:val="28"/>
          <w:szCs w:val="28"/>
        </w:rPr>
        <w:t>.</w:t>
      </w:r>
    </w:p>
    <w:p w:rsidR="005E0C54" w:rsidRPr="0051215E" w:rsidRDefault="005E0C54" w:rsidP="005E0C54">
      <w:pPr>
        <w:numPr>
          <w:ilvl w:val="0"/>
          <w:numId w:val="7"/>
        </w:numPr>
        <w:spacing w:after="0" w:line="240" w:lineRule="auto"/>
        <w:ind w:left="0" w:firstLine="709"/>
        <w:contextualSpacing/>
        <w:jc w:val="both"/>
        <w:rPr>
          <w:rFonts w:ascii="Times New Roman" w:hAnsi="Times New Roman" w:cs="Times New Roman"/>
          <w:sz w:val="28"/>
          <w:szCs w:val="28"/>
        </w:rPr>
      </w:pPr>
      <w:r w:rsidRPr="0051215E">
        <w:rPr>
          <w:rFonts w:ascii="Times New Roman" w:hAnsi="Times New Roman" w:cs="Times New Roman"/>
          <w:sz w:val="28"/>
          <w:szCs w:val="28"/>
        </w:rPr>
        <w:lastRenderedPageBreak/>
        <w:t>Настоящее постановление опубликовать в официальном сетевом издании в сети Интернет (</w:t>
      </w:r>
      <w:hyperlink r:id="rId9" w:history="1">
        <w:r w:rsidRPr="0051215E">
          <w:rPr>
            <w:rFonts w:ascii="Times New Roman" w:hAnsi="Times New Roman" w:cs="Times New Roman"/>
            <w:color w:val="0000FF"/>
            <w:sz w:val="28"/>
            <w:szCs w:val="28"/>
            <w:u w:val="single"/>
          </w:rPr>
          <w:t>http://npavrlo.ru/</w:t>
        </w:r>
      </w:hyperlink>
      <w:r w:rsidRPr="0051215E">
        <w:rPr>
          <w:rFonts w:ascii="Times New Roman" w:hAnsi="Times New Roman" w:cs="Times New Roman"/>
          <w:sz w:val="28"/>
          <w:szCs w:val="28"/>
        </w:rPr>
        <w:t xml:space="preserve">) и в газете «Карельский перешеек». </w:t>
      </w:r>
    </w:p>
    <w:p w:rsidR="005E0C54" w:rsidRPr="0051215E" w:rsidRDefault="005E0C54" w:rsidP="005E0C54">
      <w:pPr>
        <w:numPr>
          <w:ilvl w:val="0"/>
          <w:numId w:val="7"/>
        </w:numPr>
        <w:spacing w:after="0" w:line="240" w:lineRule="auto"/>
        <w:ind w:left="0" w:firstLine="709"/>
        <w:contextualSpacing/>
        <w:jc w:val="both"/>
        <w:rPr>
          <w:rFonts w:ascii="Times New Roman" w:hAnsi="Times New Roman" w:cs="Times New Roman"/>
          <w:sz w:val="28"/>
          <w:szCs w:val="28"/>
        </w:rPr>
      </w:pPr>
      <w:r w:rsidRPr="0051215E">
        <w:rPr>
          <w:rFonts w:ascii="Times New Roman" w:hAnsi="Times New Roman" w:cs="Times New Roman"/>
          <w:sz w:val="28"/>
          <w:szCs w:val="28"/>
        </w:rPr>
        <w:t>Настоящее постановление вступает в силу с момента официального опубликования.</w:t>
      </w:r>
    </w:p>
    <w:p w:rsidR="005E0C54" w:rsidRPr="0051215E" w:rsidRDefault="005E0C54" w:rsidP="005E0C54">
      <w:pPr>
        <w:numPr>
          <w:ilvl w:val="0"/>
          <w:numId w:val="7"/>
        </w:numPr>
        <w:spacing w:after="0" w:line="240" w:lineRule="auto"/>
        <w:ind w:left="0" w:firstLine="709"/>
        <w:contextualSpacing/>
        <w:jc w:val="both"/>
        <w:rPr>
          <w:rFonts w:ascii="Times New Roman" w:hAnsi="Times New Roman" w:cs="Times New Roman"/>
          <w:sz w:val="28"/>
          <w:szCs w:val="28"/>
        </w:rPr>
      </w:pPr>
      <w:r w:rsidRPr="0051215E">
        <w:rPr>
          <w:rFonts w:ascii="Times New Roman" w:hAnsi="Times New Roman" w:cs="Times New Roman"/>
          <w:sz w:val="28"/>
          <w:szCs w:val="28"/>
        </w:rPr>
        <w:t>Контроль исполнения настоящего постановления оставляю за собой.</w:t>
      </w:r>
    </w:p>
    <w:p w:rsidR="00964150" w:rsidRPr="0051215E" w:rsidRDefault="00964150" w:rsidP="003275BF">
      <w:pPr>
        <w:widowControl w:val="0"/>
        <w:tabs>
          <w:tab w:val="left" w:pos="142"/>
          <w:tab w:val="left" w:pos="284"/>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p>
    <w:p w:rsidR="00964150" w:rsidRPr="0051215E" w:rsidRDefault="00964150" w:rsidP="003275BF">
      <w:pPr>
        <w:widowControl w:val="0"/>
        <w:tabs>
          <w:tab w:val="left" w:pos="142"/>
          <w:tab w:val="left" w:pos="284"/>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p>
    <w:p w:rsidR="002553FA" w:rsidRPr="0051215E" w:rsidRDefault="00BE08E2" w:rsidP="003275BF">
      <w:pPr>
        <w:tabs>
          <w:tab w:val="right" w:pos="9638"/>
        </w:tabs>
        <w:spacing w:after="0" w:line="240" w:lineRule="auto"/>
        <w:rPr>
          <w:rFonts w:ascii="Times New Roman" w:hAnsi="Times New Roman" w:cs="Times New Roman"/>
          <w:sz w:val="28"/>
          <w:szCs w:val="28"/>
        </w:rPr>
      </w:pPr>
      <w:r w:rsidRPr="0051215E">
        <w:rPr>
          <w:rFonts w:ascii="Times New Roman" w:hAnsi="Times New Roman" w:cs="Times New Roman"/>
          <w:sz w:val="28"/>
          <w:szCs w:val="28"/>
        </w:rPr>
        <w:t>Г</w:t>
      </w:r>
      <w:r w:rsidR="002553FA" w:rsidRPr="0051215E">
        <w:rPr>
          <w:rFonts w:ascii="Times New Roman" w:hAnsi="Times New Roman" w:cs="Times New Roman"/>
          <w:sz w:val="28"/>
          <w:szCs w:val="28"/>
        </w:rPr>
        <w:t>лав</w:t>
      </w:r>
      <w:r w:rsidRPr="0051215E">
        <w:rPr>
          <w:rFonts w:ascii="Times New Roman" w:hAnsi="Times New Roman" w:cs="Times New Roman"/>
          <w:sz w:val="28"/>
          <w:szCs w:val="28"/>
        </w:rPr>
        <w:t>а</w:t>
      </w:r>
      <w:r w:rsidR="002553FA" w:rsidRPr="0051215E">
        <w:rPr>
          <w:rFonts w:ascii="Times New Roman" w:hAnsi="Times New Roman" w:cs="Times New Roman"/>
          <w:sz w:val="28"/>
          <w:szCs w:val="28"/>
        </w:rPr>
        <w:t xml:space="preserve"> администрации                    </w:t>
      </w:r>
      <w:r w:rsidR="00964150" w:rsidRPr="0051215E">
        <w:rPr>
          <w:rFonts w:ascii="Times New Roman" w:hAnsi="Times New Roman" w:cs="Times New Roman"/>
          <w:sz w:val="28"/>
          <w:szCs w:val="28"/>
        </w:rPr>
        <w:t xml:space="preserve">                                             </w:t>
      </w:r>
      <w:r w:rsidR="005E0C54" w:rsidRPr="0051215E">
        <w:rPr>
          <w:rFonts w:ascii="Times New Roman" w:hAnsi="Times New Roman" w:cs="Times New Roman"/>
          <w:sz w:val="28"/>
          <w:szCs w:val="28"/>
        </w:rPr>
        <w:t xml:space="preserve">       </w:t>
      </w:r>
      <w:r w:rsidRPr="0051215E">
        <w:rPr>
          <w:rFonts w:ascii="Times New Roman" w:hAnsi="Times New Roman" w:cs="Times New Roman"/>
          <w:sz w:val="28"/>
          <w:szCs w:val="28"/>
        </w:rPr>
        <w:t>С.И. Тищенков</w:t>
      </w:r>
      <w:r w:rsidR="002553FA" w:rsidRPr="0051215E">
        <w:rPr>
          <w:rFonts w:ascii="Times New Roman" w:hAnsi="Times New Roman" w:cs="Times New Roman"/>
          <w:sz w:val="28"/>
          <w:szCs w:val="28"/>
        </w:rPr>
        <w:t xml:space="preserve">                                          </w:t>
      </w:r>
    </w:p>
    <w:p w:rsidR="003275BF" w:rsidRDefault="003275BF"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51215E" w:rsidRDefault="0051215E" w:rsidP="003275BF">
      <w:pPr>
        <w:spacing w:after="0" w:line="240" w:lineRule="auto"/>
        <w:rPr>
          <w:rFonts w:ascii="Times New Roman" w:hAnsi="Times New Roman" w:cs="Times New Roman"/>
          <w:sz w:val="24"/>
          <w:szCs w:val="24"/>
        </w:rPr>
      </w:pPr>
    </w:p>
    <w:p w:rsidR="002D6EAD" w:rsidRDefault="002D6EAD" w:rsidP="003275BF">
      <w:pPr>
        <w:spacing w:after="0" w:line="240" w:lineRule="auto"/>
        <w:rPr>
          <w:rFonts w:ascii="Times New Roman" w:hAnsi="Times New Roman" w:cs="Times New Roman"/>
          <w:sz w:val="20"/>
          <w:szCs w:val="24"/>
        </w:rPr>
      </w:pPr>
      <w:r>
        <w:rPr>
          <w:rFonts w:ascii="Times New Roman" w:hAnsi="Times New Roman" w:cs="Times New Roman"/>
          <w:sz w:val="20"/>
          <w:szCs w:val="24"/>
        </w:rPr>
        <w:t>Согласовано: Севастьянова,</w:t>
      </w:r>
    </w:p>
    <w:p w:rsidR="002553FA" w:rsidRPr="00964150" w:rsidRDefault="002553FA" w:rsidP="003275BF">
      <w:pPr>
        <w:spacing w:after="0" w:line="240" w:lineRule="auto"/>
        <w:rPr>
          <w:rFonts w:ascii="Times New Roman" w:hAnsi="Times New Roman" w:cs="Times New Roman"/>
          <w:sz w:val="20"/>
          <w:szCs w:val="24"/>
        </w:rPr>
      </w:pPr>
      <w:r w:rsidRPr="00964150">
        <w:rPr>
          <w:rFonts w:ascii="Times New Roman" w:hAnsi="Times New Roman" w:cs="Times New Roman"/>
          <w:sz w:val="20"/>
          <w:szCs w:val="24"/>
        </w:rPr>
        <w:t xml:space="preserve">Разослано: дело, газета, </w:t>
      </w:r>
      <w:r w:rsidR="00A55DB5">
        <w:rPr>
          <w:rFonts w:ascii="Times New Roman" w:hAnsi="Times New Roman" w:cs="Times New Roman"/>
          <w:sz w:val="20"/>
          <w:szCs w:val="24"/>
        </w:rPr>
        <w:t>сетевое издание, портал МО, регистр НПА</w:t>
      </w:r>
    </w:p>
    <w:p w:rsidR="003275BF" w:rsidRPr="0051215E" w:rsidRDefault="003275BF" w:rsidP="003275BF">
      <w:pPr>
        <w:spacing w:after="0" w:line="240" w:lineRule="auto"/>
        <w:jc w:val="right"/>
        <w:rPr>
          <w:rFonts w:ascii="Times New Roman" w:hAnsi="Times New Roman" w:cs="Times New Roman"/>
          <w:bCs/>
          <w:sz w:val="28"/>
          <w:szCs w:val="28"/>
        </w:rPr>
      </w:pPr>
      <w:r w:rsidRPr="0051215E">
        <w:rPr>
          <w:rFonts w:ascii="Times New Roman" w:hAnsi="Times New Roman" w:cs="Times New Roman"/>
          <w:bCs/>
          <w:sz w:val="28"/>
          <w:szCs w:val="28"/>
        </w:rPr>
        <w:lastRenderedPageBreak/>
        <w:t>Приложение № 1</w:t>
      </w:r>
    </w:p>
    <w:p w:rsidR="003275BF" w:rsidRPr="0051215E" w:rsidRDefault="003275BF" w:rsidP="003275BF">
      <w:pPr>
        <w:spacing w:after="0" w:line="240" w:lineRule="auto"/>
        <w:jc w:val="right"/>
        <w:rPr>
          <w:rFonts w:ascii="Times New Roman" w:hAnsi="Times New Roman" w:cs="Times New Roman"/>
          <w:bCs/>
          <w:sz w:val="28"/>
          <w:szCs w:val="28"/>
        </w:rPr>
      </w:pPr>
      <w:r w:rsidRPr="0051215E">
        <w:rPr>
          <w:rFonts w:ascii="Times New Roman" w:hAnsi="Times New Roman" w:cs="Times New Roman"/>
          <w:bCs/>
          <w:sz w:val="28"/>
          <w:szCs w:val="28"/>
        </w:rPr>
        <w:t>к постановлению администрации</w:t>
      </w:r>
    </w:p>
    <w:p w:rsidR="003275BF" w:rsidRPr="0051215E" w:rsidRDefault="003275BF" w:rsidP="003275BF">
      <w:pPr>
        <w:spacing w:after="0" w:line="240" w:lineRule="auto"/>
        <w:jc w:val="right"/>
        <w:rPr>
          <w:rFonts w:ascii="Times New Roman" w:hAnsi="Times New Roman" w:cs="Times New Roman"/>
          <w:bCs/>
          <w:sz w:val="28"/>
          <w:szCs w:val="28"/>
        </w:rPr>
      </w:pPr>
      <w:r w:rsidRPr="0051215E">
        <w:rPr>
          <w:rFonts w:ascii="Times New Roman" w:hAnsi="Times New Roman" w:cs="Times New Roman"/>
          <w:bCs/>
          <w:sz w:val="28"/>
          <w:szCs w:val="28"/>
        </w:rPr>
        <w:t>МО «Первомайское сельское поселение»</w:t>
      </w:r>
    </w:p>
    <w:p w:rsidR="003275BF" w:rsidRPr="0051215E" w:rsidRDefault="003275BF" w:rsidP="003275BF">
      <w:pPr>
        <w:spacing w:after="0" w:line="240" w:lineRule="auto"/>
        <w:jc w:val="right"/>
        <w:rPr>
          <w:rFonts w:ascii="Times New Roman" w:hAnsi="Times New Roman" w:cs="Times New Roman"/>
          <w:bCs/>
          <w:sz w:val="28"/>
          <w:szCs w:val="28"/>
        </w:rPr>
      </w:pPr>
      <w:bookmarkStart w:id="0" w:name="_GoBack"/>
      <w:r w:rsidRPr="0051215E">
        <w:rPr>
          <w:rFonts w:ascii="Times New Roman" w:hAnsi="Times New Roman" w:cs="Times New Roman"/>
          <w:bCs/>
          <w:sz w:val="28"/>
          <w:szCs w:val="28"/>
        </w:rPr>
        <w:t xml:space="preserve">от </w:t>
      </w:r>
      <w:r w:rsidR="008040AF">
        <w:rPr>
          <w:rFonts w:ascii="Times New Roman" w:hAnsi="Times New Roman" w:cs="Times New Roman"/>
          <w:bCs/>
          <w:sz w:val="28"/>
          <w:szCs w:val="28"/>
        </w:rPr>
        <w:t>09.01.2025г. № 2</w:t>
      </w:r>
    </w:p>
    <w:bookmarkEnd w:id="0"/>
    <w:p w:rsidR="003275BF" w:rsidRPr="0051215E" w:rsidRDefault="003275BF" w:rsidP="003275BF">
      <w:pPr>
        <w:spacing w:after="0" w:line="240" w:lineRule="auto"/>
        <w:jc w:val="center"/>
        <w:rPr>
          <w:rFonts w:ascii="Times New Roman" w:hAnsi="Times New Roman" w:cs="Times New Roman"/>
          <w:bCs/>
          <w:sz w:val="28"/>
          <w:szCs w:val="28"/>
        </w:rPr>
      </w:pPr>
    </w:p>
    <w:p w:rsidR="003275BF" w:rsidRPr="0051215E" w:rsidRDefault="003275BF" w:rsidP="003275BF">
      <w:pPr>
        <w:spacing w:after="0" w:line="240" w:lineRule="auto"/>
        <w:jc w:val="center"/>
        <w:rPr>
          <w:rFonts w:ascii="Times New Roman" w:hAnsi="Times New Roman" w:cs="Times New Roman"/>
          <w:bCs/>
          <w:sz w:val="28"/>
          <w:szCs w:val="28"/>
        </w:rPr>
      </w:pPr>
    </w:p>
    <w:p w:rsidR="003275BF" w:rsidRPr="0051215E" w:rsidRDefault="003275BF" w:rsidP="003275BF">
      <w:pPr>
        <w:spacing w:after="0" w:line="240" w:lineRule="auto"/>
        <w:jc w:val="center"/>
        <w:rPr>
          <w:rFonts w:ascii="Times New Roman" w:hAnsi="Times New Roman" w:cs="Times New Roman"/>
          <w:bCs/>
          <w:sz w:val="28"/>
          <w:szCs w:val="28"/>
        </w:rPr>
      </w:pPr>
    </w:p>
    <w:p w:rsidR="003275BF" w:rsidRPr="0051215E" w:rsidRDefault="003275BF" w:rsidP="002433BE">
      <w:pPr>
        <w:spacing w:after="0" w:line="240" w:lineRule="auto"/>
        <w:jc w:val="center"/>
        <w:rPr>
          <w:rFonts w:ascii="Times New Roman" w:hAnsi="Times New Roman" w:cs="Times New Roman"/>
          <w:bCs/>
          <w:sz w:val="28"/>
          <w:szCs w:val="28"/>
        </w:rPr>
      </w:pPr>
      <w:r w:rsidRPr="0051215E">
        <w:rPr>
          <w:rFonts w:ascii="Times New Roman" w:hAnsi="Times New Roman" w:cs="Times New Roman"/>
          <w:bCs/>
          <w:sz w:val="28"/>
          <w:szCs w:val="28"/>
        </w:rPr>
        <w:t xml:space="preserve">Административный регламент </w:t>
      </w:r>
    </w:p>
    <w:p w:rsidR="003275BF" w:rsidRPr="0051215E" w:rsidRDefault="003275BF" w:rsidP="002433BE">
      <w:pPr>
        <w:spacing w:after="0" w:line="240" w:lineRule="auto"/>
        <w:jc w:val="center"/>
        <w:rPr>
          <w:rFonts w:ascii="Times New Roman" w:hAnsi="Times New Roman" w:cs="Times New Roman"/>
          <w:sz w:val="28"/>
          <w:szCs w:val="28"/>
        </w:rPr>
      </w:pPr>
      <w:r w:rsidRPr="0051215E">
        <w:rPr>
          <w:rFonts w:ascii="Times New Roman" w:hAnsi="Times New Roman" w:cs="Times New Roman"/>
          <w:sz w:val="28"/>
          <w:szCs w:val="28"/>
        </w:rPr>
        <w:t xml:space="preserve">по предоставлению муниципальной услуги: </w:t>
      </w:r>
    </w:p>
    <w:p w:rsidR="002433BE" w:rsidRPr="0051215E" w:rsidRDefault="002433BE" w:rsidP="002433BE">
      <w:pPr>
        <w:spacing w:after="0" w:line="240" w:lineRule="auto"/>
        <w:jc w:val="center"/>
        <w:rPr>
          <w:rFonts w:ascii="Times New Roman" w:hAnsi="Times New Roman" w:cs="Times New Roman"/>
          <w:sz w:val="28"/>
          <w:szCs w:val="28"/>
        </w:rPr>
      </w:pPr>
      <w:r w:rsidRPr="0051215E">
        <w:rPr>
          <w:rFonts w:ascii="Times New Roman" w:hAnsi="Times New Roman" w:cs="Times New Roman"/>
          <w:sz w:val="28"/>
          <w:szCs w:val="28"/>
        </w:rPr>
        <w:t>«Включение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«Первомайское сельское поселение» Выборгского района Ленинградской области» (сокращенное наименование – «Включение нестационарного объекта в схему размещения нестационарных торговых объектов»)</w:t>
      </w:r>
    </w:p>
    <w:p w:rsidR="002433BE" w:rsidRPr="0051215E" w:rsidRDefault="002433BE" w:rsidP="002433BE">
      <w:pPr>
        <w:spacing w:after="0" w:line="240" w:lineRule="auto"/>
        <w:jc w:val="center"/>
        <w:rPr>
          <w:rFonts w:ascii="Times New Roman" w:hAnsi="Times New Roman" w:cs="Times New Roman"/>
          <w:sz w:val="28"/>
          <w:szCs w:val="28"/>
        </w:rPr>
      </w:pPr>
      <w:r w:rsidRPr="0051215E">
        <w:rPr>
          <w:rFonts w:ascii="Times New Roman" w:hAnsi="Times New Roman" w:cs="Times New Roman"/>
          <w:sz w:val="28"/>
          <w:szCs w:val="28"/>
        </w:rPr>
        <w:t>(далее – регламент, муниципальная услуга)</w:t>
      </w:r>
    </w:p>
    <w:p w:rsidR="002433BE" w:rsidRPr="0051215E" w:rsidRDefault="002433BE" w:rsidP="002433BE">
      <w:pPr>
        <w:spacing w:after="0" w:line="240" w:lineRule="auto"/>
        <w:jc w:val="center"/>
        <w:rPr>
          <w:rFonts w:ascii="Times New Roman" w:hAnsi="Times New Roman" w:cs="Times New Roman"/>
          <w:sz w:val="28"/>
          <w:szCs w:val="28"/>
        </w:rPr>
      </w:pPr>
    </w:p>
    <w:p w:rsidR="002433BE" w:rsidRPr="0051215E" w:rsidRDefault="002433BE" w:rsidP="002433BE">
      <w:pPr>
        <w:pStyle w:val="af0"/>
        <w:spacing w:before="0" w:after="0"/>
        <w:jc w:val="center"/>
        <w:rPr>
          <w:b/>
          <w:bCs/>
          <w:color w:val="auto"/>
          <w:sz w:val="28"/>
          <w:szCs w:val="28"/>
        </w:rPr>
      </w:pPr>
      <w:r w:rsidRPr="0051215E">
        <w:rPr>
          <w:b/>
          <w:bCs/>
          <w:color w:val="auto"/>
          <w:sz w:val="28"/>
          <w:szCs w:val="28"/>
        </w:rPr>
        <w:t>1. Общие положения</w:t>
      </w:r>
    </w:p>
    <w:p w:rsidR="002433BE" w:rsidRPr="0051215E" w:rsidRDefault="002433BE" w:rsidP="002433BE">
      <w:pPr>
        <w:spacing w:after="0" w:line="240" w:lineRule="auto"/>
        <w:jc w:val="center"/>
        <w:rPr>
          <w:rFonts w:ascii="Times New Roman" w:hAnsi="Times New Roman" w:cs="Times New Roman"/>
          <w:b/>
          <w:sz w:val="28"/>
          <w:szCs w:val="28"/>
        </w:rPr>
      </w:pP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1.1. Регламент устанавливает порядок и стандарт предоставления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1.2. Заявителями, имеющими право на получение муниципальной услуги, являются:</w:t>
      </w:r>
    </w:p>
    <w:p w:rsidR="002433BE" w:rsidRPr="0051215E" w:rsidRDefault="002433BE" w:rsidP="002433BE">
      <w:pPr>
        <w:pStyle w:val="a5"/>
        <w:numPr>
          <w:ilvl w:val="0"/>
          <w:numId w:val="9"/>
        </w:numPr>
        <w:spacing w:after="0" w:line="240" w:lineRule="auto"/>
        <w:ind w:left="0" w:firstLine="709"/>
        <w:jc w:val="both"/>
        <w:rPr>
          <w:rFonts w:ascii="Times New Roman" w:hAnsi="Times New Roman"/>
          <w:sz w:val="28"/>
          <w:szCs w:val="28"/>
        </w:rPr>
      </w:pPr>
      <w:r w:rsidRPr="0051215E">
        <w:rPr>
          <w:rFonts w:ascii="Times New Roman" w:hAnsi="Times New Roman"/>
          <w:sz w:val="28"/>
          <w:szCs w:val="28"/>
        </w:rPr>
        <w:t>физические лица, не являющиеся индивидуальными предпринимателями и применяющие специальный налоговый режим «Налог на профессиональный доход» (далее – самозанятые);</w:t>
      </w:r>
    </w:p>
    <w:p w:rsidR="002433BE" w:rsidRPr="0051215E" w:rsidRDefault="002433BE" w:rsidP="002433BE">
      <w:pPr>
        <w:pStyle w:val="a5"/>
        <w:numPr>
          <w:ilvl w:val="0"/>
          <w:numId w:val="9"/>
        </w:numPr>
        <w:spacing w:after="0" w:line="240" w:lineRule="auto"/>
        <w:ind w:left="0" w:firstLine="709"/>
        <w:jc w:val="both"/>
        <w:rPr>
          <w:rFonts w:ascii="Times New Roman" w:hAnsi="Times New Roman"/>
          <w:sz w:val="28"/>
          <w:szCs w:val="28"/>
        </w:rPr>
      </w:pPr>
      <w:r w:rsidRPr="0051215E">
        <w:rPr>
          <w:rFonts w:ascii="Times New Roman" w:hAnsi="Times New Roman"/>
          <w:sz w:val="28"/>
          <w:szCs w:val="28"/>
        </w:rPr>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2433BE" w:rsidRPr="0051215E" w:rsidRDefault="002433BE" w:rsidP="002433BE">
      <w:pPr>
        <w:pStyle w:val="a5"/>
        <w:numPr>
          <w:ilvl w:val="0"/>
          <w:numId w:val="9"/>
        </w:numPr>
        <w:spacing w:after="0" w:line="240" w:lineRule="auto"/>
        <w:ind w:left="0" w:firstLine="709"/>
        <w:jc w:val="both"/>
        <w:rPr>
          <w:rFonts w:ascii="Times New Roman" w:hAnsi="Times New Roman"/>
          <w:sz w:val="28"/>
          <w:szCs w:val="28"/>
        </w:rPr>
      </w:pPr>
      <w:r w:rsidRPr="0051215E">
        <w:rPr>
          <w:rFonts w:ascii="Times New Roman" w:hAnsi="Times New Roman"/>
          <w:sz w:val="28"/>
          <w:szCs w:val="28"/>
        </w:rPr>
        <w:t>индивидуальные предприниматели (далее – заявители).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Представлять интересы заявителя имеют право:</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от имени физических лиц (самозанятых):</w:t>
      </w:r>
    </w:p>
    <w:p w:rsidR="002433BE" w:rsidRPr="0051215E" w:rsidRDefault="002433BE" w:rsidP="002433BE">
      <w:pPr>
        <w:pStyle w:val="a5"/>
        <w:numPr>
          <w:ilvl w:val="0"/>
          <w:numId w:val="9"/>
        </w:numPr>
        <w:spacing w:after="0" w:line="240" w:lineRule="auto"/>
        <w:ind w:left="0" w:firstLine="709"/>
        <w:jc w:val="both"/>
        <w:rPr>
          <w:rFonts w:ascii="Times New Roman" w:hAnsi="Times New Roman"/>
          <w:sz w:val="28"/>
          <w:szCs w:val="28"/>
        </w:rPr>
      </w:pPr>
      <w:r w:rsidRPr="0051215E">
        <w:rPr>
          <w:rFonts w:ascii="Times New Roman" w:hAnsi="Times New Roman"/>
          <w:sz w:val="28"/>
          <w:szCs w:val="28"/>
        </w:rPr>
        <w:t>представители, действующие в силу полномочий, основанных на доверенности или договоре;</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от имени юридических лиц:</w:t>
      </w:r>
    </w:p>
    <w:p w:rsidR="002433BE" w:rsidRPr="0051215E" w:rsidRDefault="002433BE" w:rsidP="002433BE">
      <w:pPr>
        <w:pStyle w:val="a5"/>
        <w:numPr>
          <w:ilvl w:val="0"/>
          <w:numId w:val="9"/>
        </w:numPr>
        <w:spacing w:after="0" w:line="240" w:lineRule="auto"/>
        <w:ind w:left="0" w:firstLine="709"/>
        <w:jc w:val="both"/>
        <w:rPr>
          <w:rFonts w:ascii="Times New Roman" w:hAnsi="Times New Roman"/>
          <w:sz w:val="28"/>
          <w:szCs w:val="28"/>
        </w:rPr>
      </w:pPr>
      <w:r w:rsidRPr="0051215E">
        <w:rPr>
          <w:rFonts w:ascii="Times New Roman" w:hAnsi="Times New Roman"/>
          <w:sz w:val="28"/>
          <w:szCs w:val="28"/>
        </w:rPr>
        <w:t>лица, действующие в соответствии с законом или учредительными документами от имени юридического лица без доверенности;</w:t>
      </w:r>
    </w:p>
    <w:p w:rsidR="002433BE" w:rsidRPr="0051215E" w:rsidRDefault="002433BE" w:rsidP="002433BE">
      <w:pPr>
        <w:pStyle w:val="a5"/>
        <w:numPr>
          <w:ilvl w:val="0"/>
          <w:numId w:val="9"/>
        </w:numPr>
        <w:spacing w:after="0" w:line="240" w:lineRule="auto"/>
        <w:ind w:left="0" w:firstLine="709"/>
        <w:jc w:val="both"/>
        <w:rPr>
          <w:rFonts w:ascii="Times New Roman" w:hAnsi="Times New Roman"/>
          <w:sz w:val="28"/>
          <w:szCs w:val="28"/>
        </w:rPr>
      </w:pPr>
      <w:r w:rsidRPr="0051215E">
        <w:rPr>
          <w:rFonts w:ascii="Times New Roman" w:hAnsi="Times New Roman"/>
          <w:sz w:val="28"/>
          <w:szCs w:val="28"/>
        </w:rPr>
        <w:t>представители юридических лиц в силу полномочий на основании доверенности или договора;</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от имени индивидуальных предпринимателей:</w:t>
      </w:r>
    </w:p>
    <w:p w:rsidR="002433BE" w:rsidRPr="0051215E" w:rsidRDefault="002433BE" w:rsidP="002433BE">
      <w:pPr>
        <w:pStyle w:val="a5"/>
        <w:numPr>
          <w:ilvl w:val="0"/>
          <w:numId w:val="9"/>
        </w:numPr>
        <w:spacing w:after="0" w:line="240" w:lineRule="auto"/>
        <w:ind w:left="0" w:firstLine="709"/>
        <w:jc w:val="both"/>
        <w:rPr>
          <w:rFonts w:ascii="Times New Roman" w:hAnsi="Times New Roman"/>
          <w:sz w:val="28"/>
          <w:szCs w:val="28"/>
        </w:rPr>
      </w:pPr>
      <w:r w:rsidRPr="0051215E">
        <w:rPr>
          <w:rFonts w:ascii="Times New Roman" w:hAnsi="Times New Roman"/>
          <w:sz w:val="28"/>
          <w:szCs w:val="28"/>
        </w:rPr>
        <w:t>представители, действующие в силу полномочий, основанных на доверенности или договоре.</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1.3. Информация о местах нахождения органа местного самоуправления (далее – ОМСУ), предоставляющего муниципальную услугу, графиках работы, контактных телефонах и т.д. (далее – сведения информационного характера) размещается:</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lastRenderedPageBreak/>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на сайте ОМСУ;</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2433BE" w:rsidRPr="0051215E" w:rsidRDefault="002433BE" w:rsidP="002433BE">
      <w:pPr>
        <w:spacing w:after="0" w:line="240" w:lineRule="auto"/>
        <w:ind w:firstLine="709"/>
        <w:jc w:val="both"/>
        <w:rPr>
          <w:rFonts w:ascii="Times New Roman" w:hAnsi="Times New Roman" w:cs="Times New Roman"/>
          <w:sz w:val="28"/>
          <w:szCs w:val="28"/>
        </w:rPr>
      </w:pPr>
    </w:p>
    <w:p w:rsidR="002433BE" w:rsidRPr="0051215E" w:rsidRDefault="002433BE" w:rsidP="002433BE">
      <w:pPr>
        <w:spacing w:after="0" w:line="240" w:lineRule="auto"/>
        <w:ind w:firstLine="709"/>
        <w:jc w:val="both"/>
        <w:rPr>
          <w:rFonts w:ascii="Times New Roman" w:hAnsi="Times New Roman" w:cs="Times New Roman"/>
          <w:sz w:val="28"/>
          <w:szCs w:val="28"/>
        </w:rPr>
      </w:pPr>
    </w:p>
    <w:p w:rsidR="002433BE" w:rsidRPr="0051215E" w:rsidRDefault="002433BE" w:rsidP="002433BE">
      <w:pPr>
        <w:spacing w:after="0" w:line="240" w:lineRule="auto"/>
        <w:ind w:firstLine="709"/>
        <w:jc w:val="both"/>
        <w:rPr>
          <w:rFonts w:ascii="Times New Roman" w:hAnsi="Times New Roman" w:cs="Times New Roman"/>
          <w:sz w:val="28"/>
          <w:szCs w:val="28"/>
        </w:rPr>
      </w:pPr>
    </w:p>
    <w:p w:rsidR="002433BE" w:rsidRPr="0051215E" w:rsidRDefault="002433BE" w:rsidP="002433BE">
      <w:pPr>
        <w:spacing w:after="0" w:line="240" w:lineRule="auto"/>
        <w:ind w:firstLine="709"/>
        <w:jc w:val="both"/>
        <w:rPr>
          <w:rFonts w:ascii="Times New Roman" w:hAnsi="Times New Roman" w:cs="Times New Roman"/>
          <w:sz w:val="28"/>
          <w:szCs w:val="28"/>
        </w:rPr>
      </w:pPr>
    </w:p>
    <w:p w:rsidR="002433BE" w:rsidRPr="0051215E" w:rsidRDefault="002433BE" w:rsidP="00132A23">
      <w:pPr>
        <w:spacing w:after="0" w:line="240" w:lineRule="auto"/>
        <w:jc w:val="center"/>
        <w:rPr>
          <w:rFonts w:ascii="Times New Roman" w:hAnsi="Times New Roman" w:cs="Times New Roman"/>
          <w:b/>
          <w:sz w:val="28"/>
          <w:szCs w:val="28"/>
        </w:rPr>
      </w:pPr>
      <w:r w:rsidRPr="0051215E">
        <w:rPr>
          <w:rFonts w:ascii="Times New Roman" w:hAnsi="Times New Roman" w:cs="Times New Roman"/>
          <w:b/>
          <w:sz w:val="28"/>
          <w:szCs w:val="28"/>
        </w:rPr>
        <w:t>2. Стандарт предоставления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2.1. Полное наименование муниципальной услуги: </w:t>
      </w:r>
      <w:r w:rsidRPr="0051215E">
        <w:rPr>
          <w:rFonts w:ascii="Times New Roman" w:hAnsi="Times New Roman" w:cs="Times New Roman"/>
          <w:b/>
          <w:sz w:val="28"/>
          <w:szCs w:val="28"/>
        </w:rPr>
        <w:t>«</w:t>
      </w:r>
      <w:r w:rsidRPr="0051215E">
        <w:rPr>
          <w:rFonts w:ascii="Times New Roman" w:hAnsi="Times New Roman" w:cs="Times New Roman"/>
          <w:sz w:val="28"/>
          <w:szCs w:val="28"/>
        </w:rPr>
        <w:t>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«Первомайское сельское поселение» Выборгского района Ленинградской области».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2.1.1. Сокращенное наименование муниципальной услуги: «Включение нестационарного торгового объекта в схему размещения нестационарных торговых объектов».</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2.2. Муниципальную услугу предоставляет: Администрация муниципального образования «Первомайское сельское поселение» Выборгского района Ленинградской области.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Заявление на получение муниципальной услуги с комплектом документов принимается:</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1) при личной явке:</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в ОМСУ;</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 без личной явки: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в электронной форме через личный кабинет заявителя в государственной информационной системе Ленинградской области «Прием конкурсных заявок от субъектов малого и среднего предпринимательства на предоставление субсидий» (</w:t>
      </w:r>
      <w:r w:rsidRPr="0051215E">
        <w:rPr>
          <w:rFonts w:ascii="Times New Roman" w:hAnsi="Times New Roman" w:cs="Times New Roman"/>
          <w:sz w:val="28"/>
          <w:szCs w:val="28"/>
          <w:lang w:val="en-US"/>
        </w:rPr>
        <w:t>https</w:t>
      </w:r>
      <w:r w:rsidRPr="0051215E">
        <w:rPr>
          <w:rFonts w:ascii="Times New Roman" w:hAnsi="Times New Roman" w:cs="Times New Roman"/>
          <w:sz w:val="28"/>
          <w:szCs w:val="28"/>
        </w:rPr>
        <w:t>://</w:t>
      </w:r>
      <w:proofErr w:type="spellStart"/>
      <w:r w:rsidRPr="0051215E">
        <w:rPr>
          <w:rFonts w:ascii="Times New Roman" w:hAnsi="Times New Roman" w:cs="Times New Roman"/>
          <w:sz w:val="28"/>
          <w:szCs w:val="28"/>
          <w:lang w:val="en-US"/>
        </w:rPr>
        <w:t>ssmsp</w:t>
      </w:r>
      <w:proofErr w:type="spellEnd"/>
      <w:r w:rsidRPr="0051215E">
        <w:rPr>
          <w:rFonts w:ascii="Times New Roman" w:hAnsi="Times New Roman" w:cs="Times New Roman"/>
          <w:sz w:val="28"/>
          <w:szCs w:val="28"/>
        </w:rPr>
        <w:t>.</w:t>
      </w:r>
      <w:proofErr w:type="spellStart"/>
      <w:r w:rsidRPr="0051215E">
        <w:rPr>
          <w:rFonts w:ascii="Times New Roman" w:hAnsi="Times New Roman" w:cs="Times New Roman"/>
          <w:sz w:val="28"/>
          <w:szCs w:val="28"/>
          <w:lang w:val="en-US"/>
        </w:rPr>
        <w:t>lenreg</w:t>
      </w:r>
      <w:proofErr w:type="spellEnd"/>
      <w:r w:rsidRPr="0051215E">
        <w:rPr>
          <w:rFonts w:ascii="Times New Roman" w:hAnsi="Times New Roman" w:cs="Times New Roman"/>
          <w:sz w:val="28"/>
          <w:szCs w:val="28"/>
        </w:rPr>
        <w:t>.</w:t>
      </w:r>
      <w:proofErr w:type="spellStart"/>
      <w:r w:rsidRPr="0051215E">
        <w:rPr>
          <w:rFonts w:ascii="Times New Roman" w:hAnsi="Times New Roman" w:cs="Times New Roman"/>
          <w:sz w:val="28"/>
          <w:szCs w:val="28"/>
          <w:lang w:val="en-US"/>
        </w:rPr>
        <w:t>ru</w:t>
      </w:r>
      <w:proofErr w:type="spellEnd"/>
      <w:r w:rsidRPr="0051215E">
        <w:rPr>
          <w:rFonts w:ascii="Times New Roman" w:hAnsi="Times New Roman" w:cs="Times New Roman"/>
          <w:sz w:val="28"/>
          <w:szCs w:val="28"/>
        </w:rPr>
        <w:t>/) (далее – ГИС ЛО).</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1) по телефону – в ОМСУ;</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 посредством сайта ОМСУ – в ОМСУ.</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ОМСУ графика приема заявителей.</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2.2.1. </w:t>
      </w:r>
      <w:proofErr w:type="gramStart"/>
      <w:r w:rsidRPr="0051215E">
        <w:rPr>
          <w:rFonts w:ascii="Times New Roman" w:hAnsi="Times New Roman" w:cs="Times New Roman"/>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с использованием информационных технологий, указанных в частях 10 </w:t>
      </w:r>
      <w:r w:rsidRPr="0051215E">
        <w:rPr>
          <w:rFonts w:ascii="Times New Roman" w:hAnsi="Times New Roman" w:cs="Times New Roman"/>
          <w:sz w:val="28"/>
          <w:szCs w:val="28"/>
        </w:rPr>
        <w:lastRenderedPageBreak/>
        <w:t>и 11 статьи 7 Федерального закона от 27.07.2010 № 210-ФЗ «Об организации предоставления государственных и</w:t>
      </w:r>
      <w:proofErr w:type="gramEnd"/>
      <w:r w:rsidRPr="0051215E">
        <w:rPr>
          <w:rFonts w:ascii="Times New Roman" w:hAnsi="Times New Roman" w:cs="Times New Roman"/>
          <w:sz w:val="28"/>
          <w:szCs w:val="28"/>
        </w:rPr>
        <w:t xml:space="preserve"> муниципальных услуг» (далее – </w:t>
      </w:r>
      <w:proofErr w:type="gramStart"/>
      <w:r w:rsidRPr="0051215E">
        <w:rPr>
          <w:rFonts w:ascii="Times New Roman" w:hAnsi="Times New Roman" w:cs="Times New Roman"/>
          <w:sz w:val="28"/>
          <w:szCs w:val="28"/>
        </w:rPr>
        <w:t>Федеральный</w:t>
      </w:r>
      <w:proofErr w:type="gramEnd"/>
      <w:r w:rsidRPr="0051215E">
        <w:rPr>
          <w:rFonts w:ascii="Times New Roman" w:hAnsi="Times New Roman" w:cs="Times New Roman"/>
          <w:sz w:val="28"/>
          <w:szCs w:val="28"/>
        </w:rPr>
        <w:t xml:space="preserve"> закон № 210-ФЗ).</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2433BE" w:rsidRPr="0051215E" w:rsidRDefault="002433BE" w:rsidP="002433BE">
      <w:pPr>
        <w:spacing w:after="0" w:line="240" w:lineRule="auto"/>
        <w:ind w:firstLine="709"/>
        <w:jc w:val="both"/>
        <w:rPr>
          <w:rFonts w:ascii="Times New Roman" w:hAnsi="Times New Roman" w:cs="Times New Roman"/>
          <w:sz w:val="28"/>
          <w:szCs w:val="28"/>
        </w:rPr>
      </w:pPr>
      <w:proofErr w:type="gramStart"/>
      <w:r w:rsidRPr="0051215E">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 единой системы идентификац</w:t>
      </w:r>
      <w:proofErr w:type="gramStart"/>
      <w:r w:rsidRPr="0051215E">
        <w:rPr>
          <w:rFonts w:ascii="Times New Roman" w:hAnsi="Times New Roman" w:cs="Times New Roman"/>
          <w:sz w:val="28"/>
          <w:szCs w:val="28"/>
        </w:rPr>
        <w:t>ии и ау</w:t>
      </w:r>
      <w:proofErr w:type="gramEnd"/>
      <w:r w:rsidRPr="0051215E">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2.3. Результатом предоставления муниципальной услуги является:</w:t>
      </w:r>
    </w:p>
    <w:p w:rsidR="00131563" w:rsidRPr="0051215E" w:rsidRDefault="002433BE" w:rsidP="00131563">
      <w:pPr>
        <w:pStyle w:val="a5"/>
        <w:widowControl w:val="0"/>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51215E">
        <w:rPr>
          <w:rFonts w:ascii="Times New Roman" w:hAnsi="Times New Roman"/>
          <w:sz w:val="28"/>
          <w:szCs w:val="28"/>
        </w:rPr>
        <w:t>уведомление о включении нестационарного объекта в схему размещения нестационарных торговых объектов;</w:t>
      </w:r>
    </w:p>
    <w:p w:rsidR="002433BE" w:rsidRPr="0051215E" w:rsidRDefault="002433BE" w:rsidP="00131563">
      <w:pPr>
        <w:pStyle w:val="a5"/>
        <w:widowControl w:val="0"/>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51215E">
        <w:rPr>
          <w:rFonts w:ascii="Times New Roman" w:hAnsi="Times New Roman"/>
          <w:sz w:val="28"/>
          <w:szCs w:val="28"/>
        </w:rPr>
        <w:t>уведомление об отказе во включении нестационарного торгового объекта в схему размещения нестационарных торговых объектов.</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Результат предоставления муниципальной услуги (в соответствии со способом, указанным заявителем при подаче заявления и документов):</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1) при личной явке:</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в ОМСУ;</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 без личной явки: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в электронной форме через ГИС ЛО.</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2.4. Срок предоставления муниципальной услуги составляет не более 15 рабочих дней </w:t>
      </w:r>
      <w:proofErr w:type="gramStart"/>
      <w:r w:rsidRPr="0051215E">
        <w:rPr>
          <w:rFonts w:ascii="Times New Roman" w:hAnsi="Times New Roman" w:cs="Times New Roman"/>
          <w:sz w:val="28"/>
          <w:szCs w:val="28"/>
        </w:rPr>
        <w:t>с даты поступления</w:t>
      </w:r>
      <w:proofErr w:type="gramEnd"/>
      <w:r w:rsidRPr="0051215E">
        <w:rPr>
          <w:rFonts w:ascii="Times New Roman" w:hAnsi="Times New Roman" w:cs="Times New Roman"/>
          <w:sz w:val="28"/>
          <w:szCs w:val="28"/>
        </w:rPr>
        <w:t xml:space="preserve"> (регистрации) заявления в ОМСУ.</w:t>
      </w:r>
    </w:p>
    <w:p w:rsidR="002433BE" w:rsidRPr="0051215E" w:rsidRDefault="002433BE" w:rsidP="002433BE">
      <w:pPr>
        <w:spacing w:after="0" w:line="240" w:lineRule="auto"/>
        <w:ind w:firstLine="709"/>
        <w:jc w:val="both"/>
        <w:rPr>
          <w:rFonts w:ascii="Times New Roman" w:hAnsi="Times New Roman" w:cs="Times New Roman"/>
          <w:sz w:val="28"/>
          <w:szCs w:val="28"/>
        </w:rPr>
      </w:pPr>
      <w:proofErr w:type="gramStart"/>
      <w:r w:rsidRPr="0051215E">
        <w:rPr>
          <w:rFonts w:ascii="Times New Roman" w:hAnsi="Times New Roman" w:cs="Times New Roman"/>
          <w:sz w:val="28"/>
          <w:szCs w:val="28"/>
        </w:rPr>
        <w:t>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земельных участках, в зданиях, строениях и сооружениях, находящихся в государственной собственности, срок предоставления муниципальной услуги составляет не более 45 рабочих дней с даты поступления (регистрации) заявления в ОМСУ.</w:t>
      </w:r>
      <w:proofErr w:type="gramEnd"/>
    </w:p>
    <w:p w:rsidR="002433BE" w:rsidRPr="0051215E" w:rsidRDefault="002433BE" w:rsidP="002433BE">
      <w:pPr>
        <w:spacing w:after="0" w:line="240" w:lineRule="auto"/>
        <w:ind w:firstLine="709"/>
        <w:jc w:val="both"/>
        <w:rPr>
          <w:rFonts w:ascii="Times New Roman" w:hAnsi="Times New Roman" w:cs="Times New Roman"/>
          <w:sz w:val="28"/>
          <w:szCs w:val="28"/>
        </w:rPr>
      </w:pPr>
      <w:proofErr w:type="gramStart"/>
      <w:r w:rsidRPr="0051215E">
        <w:rPr>
          <w:rFonts w:ascii="Times New Roman" w:hAnsi="Times New Roman" w:cs="Times New Roman"/>
          <w:sz w:val="28"/>
          <w:szCs w:val="28"/>
        </w:rPr>
        <w:t>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землях 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 срок предоставления муниципальной услуги составляет не более 25 рабочих</w:t>
      </w:r>
      <w:proofErr w:type="gramEnd"/>
      <w:r w:rsidRPr="0051215E">
        <w:rPr>
          <w:rFonts w:ascii="Times New Roman" w:hAnsi="Times New Roman" w:cs="Times New Roman"/>
          <w:sz w:val="28"/>
          <w:szCs w:val="28"/>
        </w:rPr>
        <w:t xml:space="preserve"> дней </w:t>
      </w:r>
      <w:proofErr w:type="gramStart"/>
      <w:r w:rsidRPr="0051215E">
        <w:rPr>
          <w:rFonts w:ascii="Times New Roman" w:hAnsi="Times New Roman" w:cs="Times New Roman"/>
          <w:sz w:val="28"/>
          <w:szCs w:val="28"/>
        </w:rPr>
        <w:t>с даты поступления</w:t>
      </w:r>
      <w:proofErr w:type="gramEnd"/>
      <w:r w:rsidRPr="0051215E">
        <w:rPr>
          <w:rFonts w:ascii="Times New Roman" w:hAnsi="Times New Roman" w:cs="Times New Roman"/>
          <w:sz w:val="28"/>
          <w:szCs w:val="28"/>
        </w:rPr>
        <w:t xml:space="preserve"> (регистрации) заявления в ОМСУ.</w:t>
      </w:r>
    </w:p>
    <w:p w:rsidR="002433BE" w:rsidRPr="0051215E" w:rsidRDefault="002433BE" w:rsidP="002433BE">
      <w:pPr>
        <w:spacing w:after="0" w:line="240" w:lineRule="auto"/>
        <w:ind w:firstLine="709"/>
        <w:jc w:val="both"/>
        <w:rPr>
          <w:rFonts w:ascii="Times New Roman" w:hAnsi="Times New Roman" w:cs="Times New Roman"/>
          <w:sz w:val="28"/>
          <w:szCs w:val="28"/>
        </w:rPr>
      </w:pPr>
      <w:proofErr w:type="gramStart"/>
      <w:r w:rsidRPr="0051215E">
        <w:rPr>
          <w:rFonts w:ascii="Times New Roman" w:hAnsi="Times New Roman" w:cs="Times New Roman"/>
          <w:sz w:val="28"/>
          <w:szCs w:val="28"/>
        </w:rPr>
        <w:t xml:space="preserve">Заявление о включении в схему размещения нестационарных торговых объектов сезонного нестационарного торгового объекта может быть направлено заявителем не ранее чем за 3 месяца до начала возможного срока размещения сезонных нестационарных торговых объектов в соответствии с </w:t>
      </w:r>
      <w:r w:rsidRPr="0051215E">
        <w:rPr>
          <w:rFonts w:ascii="Times New Roman" w:hAnsi="Times New Roman" w:cs="Times New Roman"/>
          <w:sz w:val="28"/>
          <w:szCs w:val="28"/>
        </w:rPr>
        <w:lastRenderedPageBreak/>
        <w:t>пунктом 3.3.3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w:t>
      </w:r>
      <w:proofErr w:type="gramEnd"/>
      <w:r w:rsidRPr="0051215E">
        <w:rPr>
          <w:rFonts w:ascii="Times New Roman" w:hAnsi="Times New Roman" w:cs="Times New Roman"/>
          <w:sz w:val="28"/>
          <w:szCs w:val="28"/>
        </w:rPr>
        <w:t xml:space="preserve"> и </w:t>
      </w:r>
      <w:proofErr w:type="gramStart"/>
      <w:r w:rsidRPr="0051215E">
        <w:rPr>
          <w:rFonts w:ascii="Times New Roman" w:hAnsi="Times New Roman" w:cs="Times New Roman"/>
          <w:sz w:val="28"/>
          <w:szCs w:val="28"/>
        </w:rPr>
        <w:t>сооружениях</w:t>
      </w:r>
      <w:proofErr w:type="gramEnd"/>
      <w:r w:rsidRPr="0051215E">
        <w:rPr>
          <w:rFonts w:ascii="Times New Roman" w:hAnsi="Times New Roman" w:cs="Times New Roman"/>
          <w:sz w:val="28"/>
          <w:szCs w:val="28"/>
        </w:rPr>
        <w:t>, находящихся в государственной и муниципальной собственности, утвержденного приказом комитета по развитию малого, среднего бизнеса и потребительского рынка Ленинградской области от 4 октября 2024 года № 10-П (далее – Порядок № 10-П).</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2.5. Правовые основания для предоставления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размещен на официальном сайте ОМСУ в сети «Интернет» по адресу: </w:t>
      </w:r>
      <w:hyperlink r:id="rId10" w:history="1">
        <w:r w:rsidR="00131563" w:rsidRPr="0051215E">
          <w:rPr>
            <w:rStyle w:val="a3"/>
            <w:rFonts w:ascii="Times New Roman" w:hAnsi="Times New Roman" w:cs="Times New Roman"/>
            <w:sz w:val="28"/>
            <w:szCs w:val="28"/>
          </w:rPr>
          <w:t>https://pervomayskoe.vbglenobl.ru/index.php/</w:t>
        </w:r>
      </w:hyperlink>
      <w:r w:rsidR="00131563" w:rsidRPr="0051215E">
        <w:rPr>
          <w:rFonts w:ascii="Times New Roman" w:hAnsi="Times New Roman" w:cs="Times New Roman"/>
          <w:sz w:val="28"/>
          <w:szCs w:val="28"/>
        </w:rPr>
        <w:t xml:space="preserve"> </w:t>
      </w:r>
      <w:r w:rsidRPr="0051215E">
        <w:rPr>
          <w:rFonts w:ascii="Times New Roman" w:hAnsi="Times New Roman" w:cs="Times New Roman"/>
          <w:sz w:val="28"/>
          <w:szCs w:val="28"/>
        </w:rPr>
        <w:t>и в Реестре:</w:t>
      </w:r>
    </w:p>
    <w:p w:rsidR="00131563" w:rsidRPr="0051215E" w:rsidRDefault="002433BE" w:rsidP="00131563">
      <w:pPr>
        <w:pStyle w:val="a5"/>
        <w:numPr>
          <w:ilvl w:val="0"/>
          <w:numId w:val="9"/>
        </w:numPr>
        <w:spacing w:after="0" w:line="240" w:lineRule="auto"/>
        <w:ind w:left="0" w:firstLine="709"/>
        <w:jc w:val="both"/>
        <w:rPr>
          <w:rFonts w:ascii="Times New Roman" w:hAnsi="Times New Roman"/>
          <w:sz w:val="28"/>
          <w:szCs w:val="28"/>
        </w:rPr>
      </w:pPr>
      <w:proofErr w:type="gramStart"/>
      <w:r w:rsidRPr="0051215E">
        <w:rPr>
          <w:rFonts w:ascii="Times New Roman" w:hAnsi="Times New Roman"/>
          <w:sz w:val="28"/>
          <w:szCs w:val="28"/>
        </w:rPr>
        <w:t>Федеральный</w:t>
      </w:r>
      <w:proofErr w:type="gramEnd"/>
      <w:r w:rsidRPr="0051215E">
        <w:rPr>
          <w:rFonts w:ascii="Times New Roman" w:hAnsi="Times New Roman"/>
          <w:sz w:val="28"/>
          <w:szCs w:val="28"/>
        </w:rPr>
        <w:t xml:space="preserve"> закон от 28.12.2009 № 381-ФЗ «Об основах государственного регулирования торговой деятельности в Российской Федерации»;</w:t>
      </w:r>
    </w:p>
    <w:p w:rsidR="00131563" w:rsidRPr="0051215E" w:rsidRDefault="002433BE" w:rsidP="00131563">
      <w:pPr>
        <w:pStyle w:val="a5"/>
        <w:numPr>
          <w:ilvl w:val="0"/>
          <w:numId w:val="9"/>
        </w:numPr>
        <w:spacing w:after="0" w:line="240" w:lineRule="auto"/>
        <w:ind w:left="0" w:firstLine="709"/>
        <w:jc w:val="both"/>
        <w:rPr>
          <w:rFonts w:ascii="Times New Roman" w:hAnsi="Times New Roman"/>
          <w:sz w:val="28"/>
          <w:szCs w:val="28"/>
        </w:rPr>
      </w:pPr>
      <w:r w:rsidRPr="0051215E">
        <w:rPr>
          <w:rFonts w:ascii="Times New Roman" w:hAnsi="Times New Roman"/>
          <w:sz w:val="28"/>
          <w:szCs w:val="28"/>
        </w:rPr>
        <w:t>Постановление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p>
    <w:p w:rsidR="002433BE" w:rsidRPr="0051215E" w:rsidRDefault="002433BE" w:rsidP="00131563">
      <w:pPr>
        <w:pStyle w:val="a5"/>
        <w:numPr>
          <w:ilvl w:val="0"/>
          <w:numId w:val="9"/>
        </w:numPr>
        <w:spacing w:after="0" w:line="240" w:lineRule="auto"/>
        <w:ind w:left="0" w:firstLine="709"/>
        <w:jc w:val="both"/>
        <w:rPr>
          <w:rFonts w:ascii="Times New Roman" w:hAnsi="Times New Roman"/>
          <w:sz w:val="28"/>
          <w:szCs w:val="28"/>
        </w:rPr>
      </w:pPr>
      <w:proofErr w:type="gramStart"/>
      <w:r w:rsidRPr="0051215E">
        <w:rPr>
          <w:rFonts w:ascii="Times New Roman" w:hAnsi="Times New Roman"/>
          <w:sz w:val="28"/>
          <w:szCs w:val="28"/>
        </w:rPr>
        <w:t>Приказ комитета по развитию малого, среднего бизнеса и потребительского рынка Ленинградской области от 4 октября 2024 года № 10-П «Об утверждении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w:t>
      </w:r>
      <w:proofErr w:type="gramEnd"/>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1) заявление о предоставлении услуги в соответствии с приложением № 1 (для включения в схему размещения нестационарных торговых объектов немобильного нестационарного торгового объекта) или в соответствии с приложением № 2 (для включения в схему размещения нестационарных торговых объектов мобильного нестационарного торгового объекта).</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Заявление заполняется в электронном формате при помощи технических средств ГИС ЛО. В случа</w:t>
      </w:r>
      <w:r w:rsidR="00131563" w:rsidRPr="0051215E">
        <w:rPr>
          <w:rFonts w:ascii="Times New Roman" w:hAnsi="Times New Roman" w:cs="Times New Roman"/>
          <w:sz w:val="28"/>
          <w:szCs w:val="28"/>
        </w:rPr>
        <w:t>и</w:t>
      </w:r>
      <w:r w:rsidRPr="0051215E">
        <w:rPr>
          <w:rFonts w:ascii="Times New Roman" w:hAnsi="Times New Roman" w:cs="Times New Roman"/>
          <w:sz w:val="28"/>
          <w:szCs w:val="28"/>
        </w:rPr>
        <w:t xml:space="preserve"> личного обращения в ОМСУ заявление заполняется в ГИС ЛО должностным лицом ОМСУ, осуществляющим прием документов;</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 документ, удостоверяющий личность заявителя (в случае личного обращения в ОМСУ):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необходим исключительно для идентификации личности и не подлежит к приобщению к делу;</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3) документ, удостоверяющий право (полномочия) представителя заявителя, если с заявлением обращается представитель заявителя. </w:t>
      </w:r>
      <w:proofErr w:type="gramStart"/>
      <w:r w:rsidRPr="0051215E">
        <w:rPr>
          <w:rFonts w:ascii="Times New Roman" w:hAnsi="Times New Roman" w:cs="Times New Roman"/>
          <w:sz w:val="28"/>
          <w:szCs w:val="28"/>
        </w:rPr>
        <w:t xml:space="preserve">Представитель заявителя из числа уполномоченных лиц дополнительно </w:t>
      </w:r>
      <w:r w:rsidRPr="0051215E">
        <w:rPr>
          <w:rFonts w:ascii="Times New Roman" w:hAnsi="Times New Roman" w:cs="Times New Roman"/>
          <w:sz w:val="28"/>
          <w:szCs w:val="28"/>
        </w:rPr>
        <w:lastRenderedPageBreak/>
        <w:t>представляет документ, удостоверяющий личность (документ необходим исключительно для идентификации личности и не подлежит к приобщению к делу),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w:t>
      </w:r>
      <w:proofErr w:type="gramEnd"/>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Структурное подразделение ОМСУ, ответственное за предоставление муниципальной услуги,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2433BE" w:rsidRPr="0051215E" w:rsidRDefault="002433BE" w:rsidP="002433B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1) выписку из Единого государственного реестра юридических лиц или Единого государственного реестра индивидуальных предпринимателей в отношении заявителя, являющегося юридическим лицом или индивидуальным предпринимателем, в Федеральной налоговой службе;</w:t>
      </w:r>
    </w:p>
    <w:p w:rsidR="002433BE" w:rsidRPr="0051215E" w:rsidRDefault="002433BE" w:rsidP="002433B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 сведения о постановке на учет в качестве плательщика Налога на профессиональный доход в отношении заявителя, являющегося самозанятым, в Федеральной налоговой службе.</w:t>
      </w:r>
    </w:p>
    <w:p w:rsidR="002433BE" w:rsidRPr="0051215E" w:rsidRDefault="002433BE" w:rsidP="002433B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2.7.1. Заявитель вправе представить документы (сведения), указанные в пункте 2.7 настоящего регламента, по собственной инициативе.</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2.7.2. </w:t>
      </w:r>
      <w:proofErr w:type="gramStart"/>
      <w:r w:rsidRPr="0051215E">
        <w:rPr>
          <w:rFonts w:ascii="Times New Roman" w:hAnsi="Times New Roman" w:cs="Times New Roman"/>
          <w:sz w:val="28"/>
          <w:szCs w:val="28"/>
        </w:rPr>
        <w:t>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земельных участках, в зданиях, строениях и сооружениях, находящихся в государственной собственности, ОМСУ осуществляет согласование включения нестационарного торгового объекта в схему размещения нестационарных торговых объектов в соответствии с Правилами включения нестационарных торговых объектов, расположенных на земельных участках, в зданиях, строениях и сооружениях, находящихся в</w:t>
      </w:r>
      <w:proofErr w:type="gramEnd"/>
      <w:r w:rsidRPr="0051215E">
        <w:rPr>
          <w:rFonts w:ascii="Times New Roman" w:hAnsi="Times New Roman" w:cs="Times New Roman"/>
          <w:sz w:val="28"/>
          <w:szCs w:val="28"/>
        </w:rPr>
        <w:t xml:space="preserve"> государственной собственности, в схему размещения нестационарных торговых объектов, </w:t>
      </w:r>
      <w:proofErr w:type="gramStart"/>
      <w:r w:rsidRPr="0051215E">
        <w:rPr>
          <w:rFonts w:ascii="Times New Roman" w:hAnsi="Times New Roman" w:cs="Times New Roman"/>
          <w:sz w:val="28"/>
          <w:szCs w:val="28"/>
        </w:rPr>
        <w:t>утвержденными</w:t>
      </w:r>
      <w:proofErr w:type="gramEnd"/>
      <w:r w:rsidRPr="0051215E">
        <w:rPr>
          <w:rFonts w:ascii="Times New Roman" w:hAnsi="Times New Roman" w:cs="Times New Roman"/>
          <w:sz w:val="28"/>
          <w:szCs w:val="28"/>
        </w:rPr>
        <w:t xml:space="preserve"> постановлением Правительства Российской Федерации от 29 сентября 2010 года № 772, с соответствующим федеральным органом исполнительной власти или органом исполнительной власти субъекта Российской Федерации, осуществляющим полномочия собственника имущества.</w:t>
      </w:r>
    </w:p>
    <w:p w:rsidR="002433BE" w:rsidRPr="0051215E" w:rsidRDefault="002433BE" w:rsidP="002433BE">
      <w:pPr>
        <w:spacing w:after="0" w:line="240" w:lineRule="auto"/>
        <w:ind w:firstLine="709"/>
        <w:jc w:val="both"/>
        <w:rPr>
          <w:rFonts w:ascii="Times New Roman" w:hAnsi="Times New Roman" w:cs="Times New Roman"/>
          <w:sz w:val="28"/>
          <w:szCs w:val="28"/>
        </w:rPr>
      </w:pPr>
      <w:proofErr w:type="gramStart"/>
      <w:r w:rsidRPr="0051215E">
        <w:rPr>
          <w:rFonts w:ascii="Times New Roman" w:hAnsi="Times New Roman" w:cs="Times New Roman"/>
          <w:sz w:val="28"/>
          <w:szCs w:val="28"/>
        </w:rPr>
        <w:t xml:space="preserve">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землях 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 ОМСУ осуществляет согласование </w:t>
      </w:r>
      <w:r w:rsidRPr="0051215E">
        <w:rPr>
          <w:rFonts w:ascii="Times New Roman" w:hAnsi="Times New Roman" w:cs="Times New Roman"/>
          <w:sz w:val="28"/>
          <w:szCs w:val="28"/>
        </w:rPr>
        <w:lastRenderedPageBreak/>
        <w:t>включения нестационарного торгового объекта в схему</w:t>
      </w:r>
      <w:proofErr w:type="gramEnd"/>
      <w:r w:rsidRPr="0051215E">
        <w:rPr>
          <w:rFonts w:ascii="Times New Roman" w:hAnsi="Times New Roman" w:cs="Times New Roman"/>
          <w:sz w:val="28"/>
          <w:szCs w:val="28"/>
        </w:rPr>
        <w:t xml:space="preserve"> размещения нестационарных торговых объектов в соответствии с п. 3.3.8 Порядка № 10-П, с соответствующим органом местного самоуправления муниципального района.</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2.7.3. При предоставлении муниципальной услуги запрещается требовать от Заявителя:</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ОМСУ, предоставляющего муниципальную услугу, иных государственных органов, органов местного самоуправления </w:t>
      </w:r>
      <w:proofErr w:type="gramStart"/>
      <w:r w:rsidRPr="0051215E">
        <w:rPr>
          <w:rFonts w:ascii="Times New Roman" w:hAnsi="Times New Roman" w:cs="Times New Roman"/>
          <w:sz w:val="28"/>
          <w:szCs w:val="28"/>
        </w:rPr>
        <w:t>и(</w:t>
      </w:r>
      <w:proofErr w:type="gramEnd"/>
      <w:r w:rsidRPr="0051215E">
        <w:rPr>
          <w:rFonts w:ascii="Times New Roman" w:hAnsi="Times New Roman" w:cs="Times New Roman"/>
          <w:sz w:val="28"/>
          <w:szCs w:val="28"/>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представления документов и информации, отсутствие </w:t>
      </w:r>
      <w:proofErr w:type="gramStart"/>
      <w:r w:rsidRPr="0051215E">
        <w:rPr>
          <w:rFonts w:ascii="Times New Roman" w:hAnsi="Times New Roman" w:cs="Times New Roman"/>
          <w:sz w:val="28"/>
          <w:szCs w:val="28"/>
        </w:rPr>
        <w:t>и(</w:t>
      </w:r>
      <w:proofErr w:type="gramEnd"/>
      <w:r w:rsidRPr="0051215E">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2.7.4. При наступлении событий, являющихся основанием для предоставления муниципальной услуги, ОМСУ, </w:t>
      </w:r>
      <w:proofErr w:type="gramStart"/>
      <w:r w:rsidRPr="0051215E">
        <w:rPr>
          <w:rFonts w:ascii="Times New Roman" w:hAnsi="Times New Roman" w:cs="Times New Roman"/>
          <w:sz w:val="28"/>
          <w:szCs w:val="28"/>
        </w:rPr>
        <w:t>предоставляющий</w:t>
      </w:r>
      <w:proofErr w:type="gramEnd"/>
      <w:r w:rsidRPr="0051215E">
        <w:rPr>
          <w:rFonts w:ascii="Times New Roman" w:hAnsi="Times New Roman" w:cs="Times New Roman"/>
          <w:sz w:val="28"/>
          <w:szCs w:val="28"/>
        </w:rPr>
        <w:t xml:space="preserve"> муниципальную услугу, вправе:</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r w:rsidR="00131563" w:rsidRPr="0051215E">
        <w:rPr>
          <w:rFonts w:ascii="Times New Roman" w:hAnsi="Times New Roman" w:cs="Times New Roman"/>
          <w:sz w:val="28"/>
          <w:szCs w:val="28"/>
        </w:rPr>
        <w:t>запрос,</w:t>
      </w:r>
      <w:r w:rsidRPr="0051215E">
        <w:rPr>
          <w:rFonts w:ascii="Times New Roman" w:hAnsi="Times New Roman" w:cs="Times New Roman"/>
          <w:sz w:val="28"/>
          <w:szCs w:val="28"/>
        </w:rPr>
        <w:t xml:space="preserve"> о предоставлении соответствующей услуги для немедленного получения результата предоставления такой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proofErr w:type="gramStart"/>
      <w:r w:rsidRPr="0051215E">
        <w:rPr>
          <w:rFonts w:ascii="Times New Roman" w:hAnsi="Times New Roman" w:cs="Times New Roman"/>
          <w:sz w:val="28"/>
          <w:szCs w:val="28"/>
        </w:rPr>
        <w:t xml:space="preserve">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w:t>
      </w:r>
      <w:r w:rsidRPr="0051215E">
        <w:rPr>
          <w:rFonts w:ascii="Times New Roman" w:hAnsi="Times New Roman" w:cs="Times New Roman"/>
          <w:sz w:val="28"/>
          <w:szCs w:val="28"/>
        </w:rPr>
        <w:lastRenderedPageBreak/>
        <w:t>ответы, формировать результат предоставления соответствующей услуги, а также предоставлять его заявителю с использованием ГИС ЛО и уведомлять заявителя</w:t>
      </w:r>
      <w:proofErr w:type="gramEnd"/>
      <w:r w:rsidRPr="0051215E">
        <w:rPr>
          <w:rFonts w:ascii="Times New Roman" w:hAnsi="Times New Roman" w:cs="Times New Roman"/>
          <w:sz w:val="28"/>
          <w:szCs w:val="28"/>
        </w:rPr>
        <w:t xml:space="preserve"> о проведенных мероприятиях.</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lang w:eastAsia="ru-RU"/>
        </w:rPr>
      </w:pPr>
      <w:r w:rsidRPr="0051215E">
        <w:rPr>
          <w:rFonts w:ascii="Times New Roman" w:hAnsi="Times New Roman" w:cs="Times New Roman"/>
          <w:sz w:val="28"/>
          <w:szCs w:val="28"/>
          <w:lang w:eastAsia="ru-RU"/>
        </w:rPr>
        <w:t>1) нарушен срок подачи документов;</w:t>
      </w:r>
    </w:p>
    <w:p w:rsidR="002433BE" w:rsidRPr="0051215E" w:rsidRDefault="002433BE" w:rsidP="002433BE">
      <w:pPr>
        <w:spacing w:after="0" w:line="240" w:lineRule="auto"/>
        <w:ind w:firstLine="709"/>
        <w:jc w:val="both"/>
        <w:rPr>
          <w:rFonts w:ascii="Times New Roman" w:hAnsi="Times New Roman" w:cs="Times New Roman"/>
          <w:sz w:val="28"/>
          <w:szCs w:val="28"/>
          <w:lang w:eastAsia="ru-RU"/>
        </w:rPr>
      </w:pPr>
      <w:r w:rsidRPr="0051215E">
        <w:rPr>
          <w:rFonts w:ascii="Times New Roman" w:hAnsi="Times New Roman" w:cs="Times New Roman"/>
          <w:sz w:val="28"/>
          <w:szCs w:val="28"/>
          <w:lang w:eastAsia="ru-RU"/>
        </w:rPr>
        <w:t>2) заявление подано лицом, не уполномоченным на осуществление таких действий;</w:t>
      </w:r>
    </w:p>
    <w:p w:rsidR="002433BE" w:rsidRPr="0051215E" w:rsidRDefault="002433BE" w:rsidP="002433BE">
      <w:pPr>
        <w:spacing w:after="0" w:line="240" w:lineRule="auto"/>
        <w:ind w:firstLine="709"/>
        <w:jc w:val="both"/>
        <w:rPr>
          <w:rFonts w:ascii="Times New Roman" w:hAnsi="Times New Roman" w:cs="Times New Roman"/>
          <w:sz w:val="28"/>
          <w:szCs w:val="28"/>
          <w:lang w:eastAsia="ru-RU"/>
        </w:rPr>
      </w:pPr>
      <w:r w:rsidRPr="0051215E">
        <w:rPr>
          <w:rFonts w:ascii="Times New Roman" w:hAnsi="Times New Roman" w:cs="Times New Roman"/>
          <w:sz w:val="28"/>
          <w:szCs w:val="28"/>
          <w:lang w:eastAsia="ru-RU"/>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2433BE" w:rsidRPr="0051215E" w:rsidRDefault="002433BE" w:rsidP="002433BE">
      <w:pPr>
        <w:spacing w:after="0" w:line="240" w:lineRule="auto"/>
        <w:ind w:firstLine="709"/>
        <w:jc w:val="both"/>
        <w:rPr>
          <w:rFonts w:ascii="Times New Roman" w:hAnsi="Times New Roman" w:cs="Times New Roman"/>
          <w:sz w:val="28"/>
          <w:szCs w:val="28"/>
          <w:lang w:eastAsia="ru-RU"/>
        </w:rPr>
      </w:pPr>
      <w:r w:rsidRPr="0051215E">
        <w:rPr>
          <w:rFonts w:ascii="Times New Roman" w:hAnsi="Times New Roman" w:cs="Times New Roman"/>
          <w:sz w:val="28"/>
          <w:szCs w:val="28"/>
          <w:lang w:eastAsia="ru-RU"/>
        </w:rPr>
        <w:t>4) заявление на получение услуги оформлено не в соответствии с административным регламентом;</w:t>
      </w:r>
    </w:p>
    <w:p w:rsidR="002433BE" w:rsidRPr="0051215E" w:rsidRDefault="002433BE" w:rsidP="002433BE">
      <w:pPr>
        <w:spacing w:after="0" w:line="240" w:lineRule="auto"/>
        <w:ind w:firstLine="709"/>
        <w:jc w:val="both"/>
        <w:rPr>
          <w:rFonts w:ascii="Times New Roman" w:hAnsi="Times New Roman" w:cs="Times New Roman"/>
          <w:sz w:val="28"/>
          <w:szCs w:val="28"/>
          <w:lang w:eastAsia="ru-RU"/>
        </w:rPr>
      </w:pPr>
      <w:r w:rsidRPr="0051215E">
        <w:rPr>
          <w:rFonts w:ascii="Times New Roman" w:hAnsi="Times New Roman" w:cs="Times New Roman"/>
          <w:sz w:val="28"/>
          <w:szCs w:val="28"/>
          <w:lang w:eastAsia="ru-RU"/>
        </w:rPr>
        <w:t>5) представленные заявителем документы не отвечают требованиям, установленным административным регламентом;</w:t>
      </w:r>
    </w:p>
    <w:p w:rsidR="002433BE" w:rsidRPr="0051215E" w:rsidRDefault="002433BE" w:rsidP="002433BE">
      <w:pPr>
        <w:spacing w:after="0" w:line="240" w:lineRule="auto"/>
        <w:ind w:firstLine="709"/>
        <w:jc w:val="both"/>
        <w:rPr>
          <w:rFonts w:ascii="Times New Roman" w:hAnsi="Times New Roman" w:cs="Times New Roman"/>
          <w:sz w:val="28"/>
          <w:szCs w:val="28"/>
          <w:lang w:eastAsia="ru-RU"/>
        </w:rPr>
      </w:pPr>
      <w:r w:rsidRPr="0051215E">
        <w:rPr>
          <w:rFonts w:ascii="Times New Roman" w:hAnsi="Times New Roman" w:cs="Times New Roman"/>
          <w:sz w:val="28"/>
          <w:szCs w:val="28"/>
          <w:lang w:eastAsia="ru-RU"/>
        </w:rPr>
        <w:t xml:space="preserve">6) заявление с комплектом документов </w:t>
      </w:r>
      <w:proofErr w:type="gramStart"/>
      <w:r w:rsidRPr="0051215E">
        <w:rPr>
          <w:rFonts w:ascii="Times New Roman" w:hAnsi="Times New Roman" w:cs="Times New Roman"/>
          <w:sz w:val="28"/>
          <w:szCs w:val="28"/>
          <w:lang w:eastAsia="ru-RU"/>
        </w:rPr>
        <w:t>подписаны</w:t>
      </w:r>
      <w:proofErr w:type="gramEnd"/>
      <w:r w:rsidRPr="0051215E">
        <w:rPr>
          <w:rFonts w:ascii="Times New Roman" w:hAnsi="Times New Roman" w:cs="Times New Roman"/>
          <w:sz w:val="28"/>
          <w:szCs w:val="28"/>
          <w:lang w:eastAsia="ru-RU"/>
        </w:rPr>
        <w:t xml:space="preserve"> недействительной электронной подписью;</w:t>
      </w:r>
    </w:p>
    <w:p w:rsidR="002433BE" w:rsidRPr="0051215E" w:rsidRDefault="002433BE" w:rsidP="002433BE">
      <w:pPr>
        <w:spacing w:after="0" w:line="240" w:lineRule="auto"/>
        <w:ind w:firstLine="709"/>
        <w:jc w:val="both"/>
        <w:rPr>
          <w:rFonts w:ascii="Times New Roman" w:hAnsi="Times New Roman" w:cs="Times New Roman"/>
          <w:sz w:val="28"/>
          <w:szCs w:val="28"/>
          <w:lang w:eastAsia="ru-RU"/>
        </w:rPr>
      </w:pPr>
      <w:r w:rsidRPr="0051215E">
        <w:rPr>
          <w:rFonts w:ascii="Times New Roman" w:hAnsi="Times New Roman" w:cs="Times New Roman"/>
          <w:sz w:val="28"/>
          <w:szCs w:val="28"/>
          <w:lang w:eastAsia="ru-RU"/>
        </w:rPr>
        <w:t xml:space="preserve">7) представленные заявителем документы </w:t>
      </w:r>
      <w:proofErr w:type="gramStart"/>
      <w:r w:rsidRPr="0051215E">
        <w:rPr>
          <w:rFonts w:ascii="Times New Roman" w:hAnsi="Times New Roman" w:cs="Times New Roman"/>
          <w:sz w:val="28"/>
          <w:szCs w:val="28"/>
          <w:lang w:eastAsia="ru-RU"/>
        </w:rPr>
        <w:t>недействительны/указанные в заявлении сведения недостоверны</w:t>
      </w:r>
      <w:proofErr w:type="gramEnd"/>
      <w:r w:rsidRPr="0051215E">
        <w:rPr>
          <w:rFonts w:ascii="Times New Roman" w:hAnsi="Times New Roman" w:cs="Times New Roman"/>
          <w:sz w:val="28"/>
          <w:szCs w:val="28"/>
          <w:lang w:eastAsia="ru-RU"/>
        </w:rPr>
        <w:t>;</w:t>
      </w:r>
    </w:p>
    <w:p w:rsidR="002433BE" w:rsidRPr="0051215E" w:rsidRDefault="002433BE" w:rsidP="002433BE">
      <w:pPr>
        <w:spacing w:after="0" w:line="240" w:lineRule="auto"/>
        <w:ind w:firstLine="709"/>
        <w:jc w:val="both"/>
        <w:rPr>
          <w:rFonts w:ascii="Times New Roman" w:hAnsi="Times New Roman" w:cs="Times New Roman"/>
          <w:sz w:val="28"/>
          <w:szCs w:val="28"/>
          <w:lang w:eastAsia="ru-RU"/>
        </w:rPr>
      </w:pPr>
      <w:r w:rsidRPr="0051215E">
        <w:rPr>
          <w:rFonts w:ascii="Times New Roman" w:hAnsi="Times New Roman" w:cs="Times New Roman"/>
          <w:sz w:val="28"/>
          <w:szCs w:val="28"/>
          <w:lang w:eastAsia="ru-RU"/>
        </w:rPr>
        <w:t>8) предмет запроса не регламентируется законодательством в рамках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lang w:eastAsia="ru-RU"/>
        </w:rPr>
      </w:pPr>
      <w:r w:rsidRPr="0051215E">
        <w:rPr>
          <w:rFonts w:ascii="Times New Roman" w:hAnsi="Times New Roman" w:cs="Times New Roman"/>
          <w:sz w:val="28"/>
          <w:szCs w:val="28"/>
          <w:lang w:eastAsia="ru-RU"/>
        </w:rPr>
        <w:t>9) отсутствие права на предоставление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lang w:eastAsia="ru-RU"/>
        </w:rPr>
      </w:pPr>
      <w:r w:rsidRPr="0051215E">
        <w:rPr>
          <w:rFonts w:ascii="Times New Roman" w:hAnsi="Times New Roman" w:cs="Times New Roman"/>
          <w:sz w:val="28"/>
          <w:szCs w:val="28"/>
          <w:lang w:eastAsia="ru-RU"/>
        </w:rPr>
        <w:t xml:space="preserve">2.10. Исчерпывающий перечень оснований для отказа в предоставлении </w:t>
      </w:r>
      <w:r w:rsidRPr="0051215E">
        <w:rPr>
          <w:rFonts w:ascii="Times New Roman" w:hAnsi="Times New Roman" w:cs="Times New Roman"/>
          <w:sz w:val="28"/>
          <w:szCs w:val="28"/>
        </w:rPr>
        <w:t>муниципальной</w:t>
      </w:r>
      <w:r w:rsidRPr="0051215E">
        <w:rPr>
          <w:rFonts w:ascii="Times New Roman" w:hAnsi="Times New Roman" w:cs="Times New Roman"/>
          <w:sz w:val="28"/>
          <w:szCs w:val="28"/>
          <w:lang w:eastAsia="ru-RU"/>
        </w:rPr>
        <w:t xml:space="preserve">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1) </w:t>
      </w:r>
      <w:proofErr w:type="gramStart"/>
      <w:r w:rsidRPr="0051215E">
        <w:rPr>
          <w:rFonts w:ascii="Times New Roman" w:hAnsi="Times New Roman" w:cs="Times New Roman"/>
          <w:sz w:val="28"/>
          <w:szCs w:val="28"/>
        </w:rPr>
        <w:t>предлагаемое</w:t>
      </w:r>
      <w:proofErr w:type="gramEnd"/>
      <w:r w:rsidRPr="0051215E">
        <w:rPr>
          <w:rFonts w:ascii="Times New Roman" w:hAnsi="Times New Roman" w:cs="Times New Roman"/>
          <w:sz w:val="28"/>
          <w:szCs w:val="28"/>
        </w:rPr>
        <w:t xml:space="preserve"> место размещения немобильного нестационарного торгового объекта или место остановки мобильного нестационарного торгового объекта не относится к земельным участкам, зданиям, строениям и сооружениям, находящимся в государственной и муниципальной собственности;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2) земельный участок, на котором предлагается </w:t>
      </w:r>
      <w:proofErr w:type="gramStart"/>
      <w:r w:rsidRPr="0051215E">
        <w:rPr>
          <w:rFonts w:ascii="Times New Roman" w:hAnsi="Times New Roman" w:cs="Times New Roman"/>
          <w:sz w:val="28"/>
          <w:szCs w:val="28"/>
        </w:rPr>
        <w:t>разместить</w:t>
      </w:r>
      <w:proofErr w:type="gramEnd"/>
      <w:r w:rsidRPr="0051215E">
        <w:rPr>
          <w:rFonts w:ascii="Times New Roman" w:hAnsi="Times New Roman" w:cs="Times New Roman"/>
          <w:sz w:val="28"/>
          <w:szCs w:val="28"/>
        </w:rPr>
        <w:t xml:space="preserve"> нестационарный торговый объект, предоставлен гражданину или юридическому лицу;</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3) </w:t>
      </w:r>
      <w:proofErr w:type="gramStart"/>
      <w:r w:rsidRPr="0051215E">
        <w:rPr>
          <w:rFonts w:ascii="Times New Roman" w:hAnsi="Times New Roman" w:cs="Times New Roman"/>
          <w:sz w:val="28"/>
          <w:szCs w:val="28"/>
        </w:rPr>
        <w:t>предлагаемое</w:t>
      </w:r>
      <w:proofErr w:type="gramEnd"/>
      <w:r w:rsidRPr="0051215E">
        <w:rPr>
          <w:rFonts w:ascii="Times New Roman" w:hAnsi="Times New Roman" w:cs="Times New Roman"/>
          <w:sz w:val="28"/>
          <w:szCs w:val="28"/>
        </w:rPr>
        <w:t xml:space="preserve"> место размещения немобильного нестационарного торгового объекта или место остановки мобильного нестационарного торгового объекта не соответствует требованиям пунктов 4.1 – 4.2 Порядка № 10-П;</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4) в случае, предусмотренном пунктом 3.3.7 Порядка № 10-П, федеральным органом исполнительной власти или органом исполнительной власти субъекта Российской Федерации, осуществляющим полномочия собственника имущества, принято решение об отказе в согласовании включения нестационарного торгового объекта в схему размещения нестационарных торговых объектов;</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lastRenderedPageBreak/>
        <w:t>5) в случае, предусмотренном пунктом 3.3.8 Порядка № 10-П, органом местного самоуправления муниципального района принято решение об отказе в согласовании включения нестационарного торгового объекта в схему размещения нестационарных торговых объектов;</w:t>
      </w:r>
    </w:p>
    <w:p w:rsidR="002433BE" w:rsidRPr="0051215E" w:rsidRDefault="002433BE" w:rsidP="002433BE">
      <w:pPr>
        <w:spacing w:after="0" w:line="240" w:lineRule="auto"/>
        <w:ind w:firstLine="709"/>
        <w:jc w:val="both"/>
        <w:rPr>
          <w:rFonts w:ascii="Times New Roman" w:hAnsi="Times New Roman" w:cs="Times New Roman"/>
          <w:sz w:val="28"/>
          <w:szCs w:val="28"/>
        </w:rPr>
      </w:pPr>
      <w:proofErr w:type="gramStart"/>
      <w:r w:rsidRPr="0051215E">
        <w:rPr>
          <w:rFonts w:ascii="Times New Roman" w:hAnsi="Times New Roman" w:cs="Times New Roman"/>
          <w:sz w:val="28"/>
          <w:szCs w:val="28"/>
        </w:rPr>
        <w:t>6) включение нестационарного торгового объекта в схему размещения нестационарных торговых объектов приведет к невыполнению требования ч. 4 ст. 10 Федерального закона от 28 декабря 2009 года № 381-ФЗ «Об основах государственного регулирования торговой деятельности в Российской Федерации»;</w:t>
      </w:r>
      <w:proofErr w:type="gramEnd"/>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7) в предлагаемом месте размещения немобильного нестационарного торгового объекта в схему размещения нестационарных торговых объектов внесен иной нестационарный торговый объект, в том числе по ранее поданному заявлению другим заинтересованным лицом;</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8) предлагаемое время работы мобильного нестационарного торгового объекта в месте остановки мобильного нестационарного торгового объекта включено в график работы другого мобильного нестационарного торгового объекта, включенного в схему размещения нестационарных торговых объектов.</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Муниципальная услуга предоставляется бесплатно.</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2.13. Срок регистрации запроса (заявления) заявителя о предоставлении муниципальной услуги составляет в ОМСУ:</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при личном обращении – в день поступления запроса;</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при направлении запроса в форме электронного документа посредством ГИС ЛО – в день поступления запроса в ГИС ЛО или на следующий рабочий день (в случае направления документов в нерабочее время, в выходные, праздничные дни).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ОМСУ.</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lastRenderedPageBreak/>
        <w:t>2.14.5. Вход в здание (помещение) и выход из него оборудуются лестницами с поручнями и пандусами для передвижения детских и инвалидных колясок.</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2.14.6. В </w:t>
      </w:r>
      <w:proofErr w:type="gramStart"/>
      <w:r w:rsidRPr="0051215E">
        <w:rPr>
          <w:rFonts w:ascii="Times New Roman" w:hAnsi="Times New Roman" w:cs="Times New Roman"/>
          <w:sz w:val="28"/>
          <w:szCs w:val="28"/>
        </w:rPr>
        <w:t>помещении</w:t>
      </w:r>
      <w:proofErr w:type="gramEnd"/>
      <w:r w:rsidRPr="0051215E">
        <w:rPr>
          <w:rFonts w:ascii="Times New Roman" w:hAnsi="Times New Roman" w:cs="Times New Roman"/>
          <w:sz w:val="28"/>
          <w:szCs w:val="28"/>
        </w:rPr>
        <w:t xml:space="preserve"> организуется бесплатный туалет для посетителей, в том числе туалет, предназначенный для инвалидов.</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2.14.7. При необходимости работником ОМСУ инвалиду оказывается помощь в преодолении барьеров, мешающих получению им услуг наравне с другими лицами.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w:t>
      </w:r>
      <w:proofErr w:type="gramStart"/>
      <w:r w:rsidRPr="0051215E">
        <w:rPr>
          <w:rFonts w:ascii="Times New Roman" w:hAnsi="Times New Roman" w:cs="Times New Roman"/>
          <w:sz w:val="28"/>
          <w:szCs w:val="28"/>
        </w:rPr>
        <w:t>ств дл</w:t>
      </w:r>
      <w:proofErr w:type="gramEnd"/>
      <w:r w:rsidRPr="0051215E">
        <w:rPr>
          <w:rFonts w:ascii="Times New Roman" w:hAnsi="Times New Roman" w:cs="Times New Roman"/>
          <w:sz w:val="28"/>
          <w:szCs w:val="28"/>
        </w:rPr>
        <w:t>я передвижения инвалида (костылей, ходунков).</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2.15. Показатели доступности и качества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1) транспортная доступность к месту предоставления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 возможность получения полной и достоверной информации о муниципальной услуге в ОМСУ, по телефону, на официальном сайте органа, предоставляющего услугу, в ГИС ЛО;</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lastRenderedPageBreak/>
        <w:t>2.15.2. Показатели доступности муниципальной услуги (специальные, применимые в отношении инвалидов):</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1) наличие инфраструктуры, указанной в пункте 2.14;</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 исполнение требований доступности услуг для инвалидов;</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2.15.3. Показатели качества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1) соблюдение срока предоставления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 соблюдение времени ожидания в очереди при подаче запроса и получении результата;</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 осуществление не более одного обращения заявителя к должностным лицам ОМСУ при подаче документов на получение муниципальной услуги и не более одного обращения при получении результата в ОМСУ;</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4) отсутствие жалоб на действия или бездействие должностных лиц ОМСУ, поданных в установленном порядке.</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2.16. Получения услуг, которые являются необходимыми и обязательными для предоставления государственной услуги, не требуется. Получения согласований, которые являются необходимыми и обязательными для предоставления государственной услуги, не требуется</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2.17.1. Предоставление услуги по экстерриториальному принципу не предусмотрено.</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2.17.2. Предоставление государственной услуги в электронной форме осуществляется при технической реализации услуги посредством ГИС ЛО.</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2.17.3. Предоставление услуги посредством МФЦ не предусмотрено.</w:t>
      </w:r>
    </w:p>
    <w:p w:rsidR="002433BE" w:rsidRPr="0051215E" w:rsidRDefault="002433BE" w:rsidP="002433BE">
      <w:pPr>
        <w:spacing w:after="0" w:line="240" w:lineRule="auto"/>
        <w:ind w:firstLine="709"/>
        <w:jc w:val="center"/>
        <w:rPr>
          <w:rFonts w:ascii="Times New Roman" w:hAnsi="Times New Roman" w:cs="Times New Roman"/>
          <w:sz w:val="28"/>
          <w:szCs w:val="28"/>
        </w:rPr>
      </w:pPr>
    </w:p>
    <w:p w:rsidR="002433BE" w:rsidRPr="0051215E" w:rsidRDefault="002433BE" w:rsidP="00132A23">
      <w:pPr>
        <w:spacing w:after="0" w:line="240" w:lineRule="auto"/>
        <w:jc w:val="center"/>
        <w:rPr>
          <w:rFonts w:ascii="Times New Roman" w:hAnsi="Times New Roman" w:cs="Times New Roman"/>
          <w:b/>
          <w:sz w:val="28"/>
          <w:szCs w:val="28"/>
        </w:rPr>
      </w:pPr>
      <w:r w:rsidRPr="0051215E">
        <w:rPr>
          <w:rFonts w:ascii="Times New Roman" w:hAnsi="Times New Roman" w:cs="Times New Roman"/>
          <w:b/>
          <w:sz w:val="28"/>
          <w:szCs w:val="28"/>
        </w:rPr>
        <w:t>3. Состав, последовательность и сроки выполнения</w:t>
      </w:r>
      <w:r w:rsidR="00132A23" w:rsidRPr="0051215E">
        <w:rPr>
          <w:rFonts w:ascii="Times New Roman" w:hAnsi="Times New Roman" w:cs="Times New Roman"/>
          <w:b/>
          <w:sz w:val="28"/>
          <w:szCs w:val="28"/>
        </w:rPr>
        <w:t xml:space="preserve"> </w:t>
      </w:r>
      <w:r w:rsidRPr="0051215E">
        <w:rPr>
          <w:rFonts w:ascii="Times New Roman" w:hAnsi="Times New Roman" w:cs="Times New Roman"/>
          <w:b/>
          <w:sz w:val="28"/>
          <w:szCs w:val="28"/>
        </w:rPr>
        <w:t>административных</w:t>
      </w:r>
      <w:r w:rsidR="00132A23" w:rsidRPr="0051215E">
        <w:rPr>
          <w:rFonts w:ascii="Times New Roman" w:hAnsi="Times New Roman" w:cs="Times New Roman"/>
          <w:b/>
          <w:sz w:val="28"/>
          <w:szCs w:val="28"/>
        </w:rPr>
        <w:t xml:space="preserve"> процедур, требования к порядку </w:t>
      </w:r>
      <w:r w:rsidRPr="0051215E">
        <w:rPr>
          <w:rFonts w:ascii="Times New Roman" w:hAnsi="Times New Roman" w:cs="Times New Roman"/>
          <w:b/>
          <w:sz w:val="28"/>
          <w:szCs w:val="28"/>
        </w:rPr>
        <w:t>их выполнения, в том числе особенности выполнения</w:t>
      </w:r>
    </w:p>
    <w:p w:rsidR="002433BE" w:rsidRPr="0051215E" w:rsidRDefault="002433BE" w:rsidP="00132A23">
      <w:pPr>
        <w:spacing w:after="0" w:line="240" w:lineRule="auto"/>
        <w:jc w:val="center"/>
        <w:rPr>
          <w:rFonts w:ascii="Times New Roman" w:hAnsi="Times New Roman" w:cs="Times New Roman"/>
          <w:b/>
          <w:sz w:val="28"/>
          <w:szCs w:val="28"/>
        </w:rPr>
      </w:pPr>
      <w:r w:rsidRPr="0051215E">
        <w:rPr>
          <w:rFonts w:ascii="Times New Roman" w:hAnsi="Times New Roman" w:cs="Times New Roman"/>
          <w:b/>
          <w:sz w:val="28"/>
          <w:szCs w:val="28"/>
        </w:rPr>
        <w:t>административных процедур в электронной форме</w:t>
      </w:r>
    </w:p>
    <w:p w:rsidR="002433BE" w:rsidRPr="0051215E" w:rsidRDefault="002433BE" w:rsidP="002433BE">
      <w:pPr>
        <w:spacing w:after="0" w:line="240" w:lineRule="auto"/>
        <w:ind w:firstLine="709"/>
        <w:jc w:val="center"/>
        <w:rPr>
          <w:rFonts w:ascii="Times New Roman" w:hAnsi="Times New Roman" w:cs="Times New Roman"/>
          <w:b/>
          <w:sz w:val="28"/>
          <w:szCs w:val="28"/>
        </w:rPr>
      </w:pP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прием и регистрация заявления о предоставлении муниципальной услуги – 1 рабочий день;</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рассмотрение документов об оказании муниципальной услуги – 2 рабочих дня;</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принятие решения о предоставлении муниципальной услуги или об отказе в предоставлении муниципальной услуги – 12 рабочих дней;</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выдача результата предоставления муниципальной услуги – 3 рабочих дня.</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lastRenderedPageBreak/>
        <w:t>3.1.2. Прием и регистрация заявления о предоставлении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3.1.2.1. Основание для начала административной процедуры: поступление в ОМСУ заявления и документов, предусмотренных пунктом 2.6 настоящего административного регламента.</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3.1.2.2. Лицо, ответственное за выполнение административной процедуры: специалист ОМСУ, ответственный за прием документов.</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3.1.2.3. Содержание административного действия, продолжительность </w:t>
      </w:r>
      <w:proofErr w:type="gramStart"/>
      <w:r w:rsidRPr="0051215E">
        <w:rPr>
          <w:rFonts w:ascii="Times New Roman" w:hAnsi="Times New Roman" w:cs="Times New Roman"/>
          <w:sz w:val="28"/>
          <w:szCs w:val="28"/>
        </w:rPr>
        <w:t>и(</w:t>
      </w:r>
      <w:proofErr w:type="gramEnd"/>
      <w:r w:rsidRPr="0051215E">
        <w:rPr>
          <w:rFonts w:ascii="Times New Roman" w:hAnsi="Times New Roman" w:cs="Times New Roman"/>
          <w:sz w:val="28"/>
          <w:szCs w:val="28"/>
        </w:rPr>
        <w:t xml:space="preserve">или) максимальный срок его выполнения: при личном обращении заявителя в ОМСУ должностное лицо ОМСУ, ответственное за прием документов, формирует в ГИС ЛО в электронном формате заявление, осуществляет подписание заявления у заявителя, скан-копию заявления подписывает (заверяет) в ГИС ЛО своей усиленной квалифицированной электронной подписью (далее – УКЭП). При наличии оснований для отказа в приеме документов (в случае личного обращения заявителя с заявлением о предоставлении муниципальной услуги в ОМСУ) специалист ОМСУ отказывает заявителю в приеме документов. Регистрация заявления осуществляется в ГИС ЛО в автоматическом режиме. </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3.1.2.4.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3.1.3. Рассмотрение документов об оказании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3.1.3.1. Основание для начала административной процедуры: поступление заявления должностному лицу, ответственному за рассмотрение документов.</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3.1.3.2. Содержание административного действия (административных действий), продолжительность </w:t>
      </w:r>
      <w:proofErr w:type="gramStart"/>
      <w:r w:rsidRPr="0051215E">
        <w:rPr>
          <w:rFonts w:ascii="Times New Roman" w:hAnsi="Times New Roman" w:cs="Times New Roman"/>
          <w:sz w:val="28"/>
          <w:szCs w:val="28"/>
        </w:rPr>
        <w:t>и(</w:t>
      </w:r>
      <w:proofErr w:type="gramEnd"/>
      <w:r w:rsidRPr="0051215E">
        <w:rPr>
          <w:rFonts w:ascii="Times New Roman" w:hAnsi="Times New Roman" w:cs="Times New Roman"/>
          <w:sz w:val="28"/>
          <w:szCs w:val="28"/>
        </w:rPr>
        <w:t>или) максимальный срок его (их) выполнения:</w:t>
      </w:r>
    </w:p>
    <w:p w:rsidR="002433BE" w:rsidRPr="0051215E" w:rsidRDefault="002433BE" w:rsidP="002433BE">
      <w:pPr>
        <w:spacing w:after="0" w:line="240" w:lineRule="auto"/>
        <w:ind w:firstLine="709"/>
        <w:jc w:val="both"/>
        <w:rPr>
          <w:rFonts w:ascii="Times New Roman" w:hAnsi="Times New Roman" w:cs="Times New Roman"/>
          <w:sz w:val="28"/>
          <w:szCs w:val="28"/>
        </w:rPr>
      </w:pPr>
      <w:proofErr w:type="gramStart"/>
      <w:r w:rsidRPr="0051215E">
        <w:rPr>
          <w:rFonts w:ascii="Times New Roman" w:hAnsi="Times New Roman" w:cs="Times New Roman"/>
          <w:sz w:val="28"/>
          <w:szCs w:val="28"/>
        </w:rPr>
        <w:t>1 действие: проверка документов на соответствие требованиям административного регламента, а также формирование, направление межведомственного запроса (межведомственных запросов) (в случае непредставления заявителем документов, указанных в пункте 2.7 настоящего регламента) в электронной форме с использованием системы межведомственного электронного взаимодействия (или иных способов межведомственного информационного взаимодействия) и получение ответов на межведомственные запросы в течение 1 рабочего дня со дня окончания первой административной процедуры</w:t>
      </w:r>
      <w:proofErr w:type="gramEnd"/>
      <w:r w:rsidRPr="0051215E">
        <w:rPr>
          <w:rFonts w:ascii="Times New Roman" w:hAnsi="Times New Roman" w:cs="Times New Roman"/>
          <w:sz w:val="28"/>
          <w:szCs w:val="28"/>
        </w:rPr>
        <w:t xml:space="preserve">. </w:t>
      </w:r>
      <w:proofErr w:type="gramStart"/>
      <w:r w:rsidRPr="0051215E">
        <w:rPr>
          <w:rFonts w:ascii="Times New Roman" w:hAnsi="Times New Roman" w:cs="Times New Roman"/>
          <w:sz w:val="28"/>
          <w:szCs w:val="28"/>
        </w:rPr>
        <w:t>В случае выявления оснований для отказа в приеме документов, необходимых для предоставления муниципальной услуги, указанных в п. 2.9 регламента, после приема документов (в том числе на основании сведений (документов), полученных посредством межведомственного информационного взаимодействия), ответственный специалист ОМСУ возвращает поданные документы заявителю без дальнейшего рассмотрения, выполнение дальнейших действий и дальнейших административных процедур не требуется;</w:t>
      </w:r>
      <w:proofErr w:type="gramEnd"/>
    </w:p>
    <w:p w:rsidR="002433BE" w:rsidRPr="0051215E" w:rsidRDefault="002433BE" w:rsidP="002433BE">
      <w:pPr>
        <w:spacing w:after="0" w:line="240" w:lineRule="auto"/>
        <w:ind w:firstLine="709"/>
        <w:jc w:val="both"/>
        <w:rPr>
          <w:rFonts w:ascii="Times New Roman" w:hAnsi="Times New Roman" w:cs="Times New Roman"/>
          <w:sz w:val="28"/>
          <w:szCs w:val="28"/>
        </w:rPr>
      </w:pPr>
      <w:proofErr w:type="gramStart"/>
      <w:r w:rsidRPr="0051215E">
        <w:rPr>
          <w:rFonts w:ascii="Times New Roman" w:hAnsi="Times New Roman" w:cs="Times New Roman"/>
          <w:sz w:val="28"/>
          <w:szCs w:val="28"/>
        </w:rPr>
        <w:t>2 действие: проверка документов на полноту и достоверность, а также самих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подготовка заседания комиссии по вопросам размещения нестационарных торговых объектов (далее – Комиссия) в течение 1 рабочего дня со дня окончания первого административного действия.</w:t>
      </w:r>
      <w:proofErr w:type="gramEnd"/>
      <w:r w:rsidRPr="0051215E">
        <w:rPr>
          <w:rFonts w:ascii="Times New Roman" w:hAnsi="Times New Roman" w:cs="Times New Roman"/>
          <w:sz w:val="28"/>
          <w:szCs w:val="28"/>
        </w:rPr>
        <w:t xml:space="preserve"> В </w:t>
      </w:r>
      <w:proofErr w:type="gramStart"/>
      <w:r w:rsidRPr="0051215E">
        <w:rPr>
          <w:rFonts w:ascii="Times New Roman" w:hAnsi="Times New Roman" w:cs="Times New Roman"/>
          <w:sz w:val="28"/>
          <w:szCs w:val="28"/>
        </w:rPr>
        <w:t>случае</w:t>
      </w:r>
      <w:proofErr w:type="gramEnd"/>
      <w:r w:rsidRPr="0051215E">
        <w:rPr>
          <w:rFonts w:ascii="Times New Roman" w:hAnsi="Times New Roman" w:cs="Times New Roman"/>
          <w:sz w:val="28"/>
          <w:szCs w:val="28"/>
        </w:rPr>
        <w:t xml:space="preserve"> </w:t>
      </w:r>
      <w:r w:rsidRPr="0051215E">
        <w:rPr>
          <w:rFonts w:ascii="Times New Roman" w:hAnsi="Times New Roman" w:cs="Times New Roman"/>
          <w:sz w:val="28"/>
          <w:szCs w:val="28"/>
        </w:rPr>
        <w:lastRenderedPageBreak/>
        <w:t>отсутствия условий для осуществления 3 или 4 действия ответственный специалист ОМСУ готовит проведение заседания Комиссии;</w:t>
      </w:r>
    </w:p>
    <w:p w:rsidR="002433BE" w:rsidRPr="0051215E" w:rsidRDefault="002433BE" w:rsidP="002433BE">
      <w:pPr>
        <w:spacing w:after="0" w:line="240" w:lineRule="auto"/>
        <w:ind w:firstLine="709"/>
        <w:jc w:val="both"/>
        <w:rPr>
          <w:rFonts w:ascii="Times New Roman" w:hAnsi="Times New Roman" w:cs="Times New Roman"/>
          <w:sz w:val="28"/>
          <w:szCs w:val="28"/>
        </w:rPr>
      </w:pPr>
      <w:proofErr w:type="gramStart"/>
      <w:r w:rsidRPr="0051215E">
        <w:rPr>
          <w:rFonts w:ascii="Times New Roman" w:hAnsi="Times New Roman" w:cs="Times New Roman"/>
          <w:sz w:val="28"/>
          <w:szCs w:val="28"/>
        </w:rPr>
        <w:t>3 действие (выполняется 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земельных участках, в зданиях, строениях и сооружениях, находящихся в государственной собственности): направление в соответствующий федеральный орган исполнительной власти или орган исполнительной власти субъекта Российской Федерации, осуществляющий полномочия собственника имущества, документов о согласовании включения нестационарного торгового объекта в схему размещения нестационарных</w:t>
      </w:r>
      <w:proofErr w:type="gramEnd"/>
      <w:r w:rsidRPr="0051215E">
        <w:rPr>
          <w:rFonts w:ascii="Times New Roman" w:hAnsi="Times New Roman" w:cs="Times New Roman"/>
          <w:sz w:val="28"/>
          <w:szCs w:val="28"/>
        </w:rPr>
        <w:t xml:space="preserve"> торговых объектов и получение ответа в течение 30 рабочих дней со дня окончания первого административного действия. После получения ответа ответственный специалист ОМСУ готовит проведение заседания Комиссии;</w:t>
      </w:r>
    </w:p>
    <w:p w:rsidR="002433BE" w:rsidRPr="0051215E" w:rsidRDefault="002433BE" w:rsidP="002433BE">
      <w:pPr>
        <w:spacing w:after="0" w:line="240" w:lineRule="auto"/>
        <w:ind w:firstLine="709"/>
        <w:jc w:val="both"/>
        <w:rPr>
          <w:rFonts w:ascii="Times New Roman" w:hAnsi="Times New Roman" w:cs="Times New Roman"/>
          <w:sz w:val="28"/>
          <w:szCs w:val="28"/>
        </w:rPr>
      </w:pPr>
      <w:proofErr w:type="gramStart"/>
      <w:r w:rsidRPr="0051215E">
        <w:rPr>
          <w:rFonts w:ascii="Times New Roman" w:hAnsi="Times New Roman" w:cs="Times New Roman"/>
          <w:sz w:val="28"/>
          <w:szCs w:val="28"/>
        </w:rPr>
        <w:t>4 действие (выполняется 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землях 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 направление в соответствующий орган местного самоуправления</w:t>
      </w:r>
      <w:proofErr w:type="gramEnd"/>
      <w:r w:rsidRPr="0051215E">
        <w:rPr>
          <w:rFonts w:ascii="Times New Roman" w:hAnsi="Times New Roman" w:cs="Times New Roman"/>
          <w:sz w:val="28"/>
          <w:szCs w:val="28"/>
        </w:rPr>
        <w:t xml:space="preserve"> муниципального района документов о согласовании включения нестационарного торгового объекта в схему размещения нестационарных торговых объектов и получение ответа в течение 10 рабочих дней со дня окончания первого административного действия. После получения ответа ответственный специалист ОМСУ готовит проведение заседания Комиссии.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3.1.3.3. Лицо, ответственное за выполнение административной процедуры: должностное лицо ОМСУ, ответственное за рассмотрение документов.</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3.1.3.4. Критерий принятия решения: наличие / отсутствие у заявителя права на получение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3.1.3.5. Результат выполнения административной процедуры: направление заявления на рассмотрение Комиссией или подготовка проекта решения об отказе в предоставлении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3.1.4.1. Основание для начала административной процедуры: представление ответственным специалистом ОМСУ проекта повестки дня заседания Комиссии, в которое </w:t>
      </w:r>
      <w:proofErr w:type="gramStart"/>
      <w:r w:rsidRPr="0051215E">
        <w:rPr>
          <w:rFonts w:ascii="Times New Roman" w:hAnsi="Times New Roman" w:cs="Times New Roman"/>
          <w:sz w:val="28"/>
          <w:szCs w:val="28"/>
        </w:rPr>
        <w:t>включен</w:t>
      </w:r>
      <w:proofErr w:type="gramEnd"/>
      <w:r w:rsidRPr="0051215E">
        <w:rPr>
          <w:rFonts w:ascii="Times New Roman" w:hAnsi="Times New Roman" w:cs="Times New Roman"/>
          <w:sz w:val="28"/>
          <w:szCs w:val="28"/>
        </w:rPr>
        <w:t xml:space="preserve"> вопрос о рассмотрении заявления и документов заявителя, должностному лицу, ответственному за проведение заседания Комиссии (председателю (заместителю председателя) Комиссии).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3.1.4.1. Основание для начала административной процедуры: представление должностным лицом, ответственным за подготовку проекта решения, проекта решения должностному лицу, ответственному за принятие и подписание соответствующего решения.</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3.1.4.2. Лицо, ответственное за выполнение административной процедуры: ответственный специалист ОМСУ, должностное лицо, </w:t>
      </w:r>
      <w:r w:rsidRPr="0051215E">
        <w:rPr>
          <w:rFonts w:ascii="Times New Roman" w:hAnsi="Times New Roman" w:cs="Times New Roman"/>
          <w:sz w:val="28"/>
          <w:szCs w:val="28"/>
        </w:rPr>
        <w:lastRenderedPageBreak/>
        <w:t xml:space="preserve">ответственное за проведение заседания Комиссии (председатель (заместитель председателя) Комиссии). </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3.1.4.3. Содержание административных действий, продолжительность и (или) максимальный срок их выполнения: </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1 действие: проведение заседания Комиссии по вопросу рассмотрения заявления и документов заявителя в течение 7 рабочих дней </w:t>
      </w:r>
      <w:proofErr w:type="gramStart"/>
      <w:r w:rsidRPr="0051215E">
        <w:rPr>
          <w:rFonts w:ascii="Times New Roman" w:hAnsi="Times New Roman" w:cs="Times New Roman"/>
          <w:sz w:val="28"/>
          <w:szCs w:val="28"/>
        </w:rPr>
        <w:t>с даты окончания</w:t>
      </w:r>
      <w:proofErr w:type="gramEnd"/>
      <w:r w:rsidRPr="0051215E">
        <w:rPr>
          <w:rFonts w:ascii="Times New Roman" w:hAnsi="Times New Roman" w:cs="Times New Roman"/>
          <w:sz w:val="28"/>
          <w:szCs w:val="28"/>
        </w:rPr>
        <w:t xml:space="preserve"> второй административной процедуры. </w:t>
      </w:r>
      <w:proofErr w:type="gramStart"/>
      <w:r w:rsidRPr="0051215E">
        <w:rPr>
          <w:rFonts w:ascii="Times New Roman" w:hAnsi="Times New Roman" w:cs="Times New Roman"/>
          <w:sz w:val="28"/>
          <w:szCs w:val="28"/>
        </w:rPr>
        <w:t>В случае решения Комиссии об отказе во включении нестационарного торгового объекта в схему размещения нестационарных торговых объектов ответственный специалист ОМСУ обеспечивает подготовку и подписание у уполномоченного должностного лица ОМСУ уведомления об отказе в предоставлении муниципальной услуги, выполнение второго административного действия не требуется.</w:t>
      </w:r>
      <w:proofErr w:type="gramEnd"/>
      <w:r w:rsidRPr="0051215E">
        <w:rPr>
          <w:rFonts w:ascii="Times New Roman" w:hAnsi="Times New Roman" w:cs="Times New Roman"/>
          <w:sz w:val="28"/>
          <w:szCs w:val="28"/>
        </w:rPr>
        <w:t xml:space="preserve"> В </w:t>
      </w:r>
      <w:proofErr w:type="gramStart"/>
      <w:r w:rsidRPr="0051215E">
        <w:rPr>
          <w:rFonts w:ascii="Times New Roman" w:hAnsi="Times New Roman" w:cs="Times New Roman"/>
          <w:sz w:val="28"/>
          <w:szCs w:val="28"/>
        </w:rPr>
        <w:t>случае</w:t>
      </w:r>
      <w:proofErr w:type="gramEnd"/>
      <w:r w:rsidRPr="0051215E">
        <w:rPr>
          <w:rFonts w:ascii="Times New Roman" w:hAnsi="Times New Roman" w:cs="Times New Roman"/>
          <w:sz w:val="28"/>
          <w:szCs w:val="28"/>
        </w:rPr>
        <w:t xml:space="preserve"> решения Комиссии о включении нестационарного торгового объекта в схему размещения нестационарных торговых объектов ответственный специалист ОМСУ готовит проект муниципального правового акта о внесении изменений в Схему.</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2 действие: рассмотрение и утверждение (подписание) муниципального правового акта о внесении изменений в Схему уполномоченным должностным лицом ОМСУ в течение 5 рабочих дней </w:t>
      </w:r>
      <w:proofErr w:type="gramStart"/>
      <w:r w:rsidRPr="0051215E">
        <w:rPr>
          <w:rFonts w:ascii="Times New Roman" w:hAnsi="Times New Roman" w:cs="Times New Roman"/>
          <w:sz w:val="28"/>
          <w:szCs w:val="28"/>
        </w:rPr>
        <w:t>с даты окончания</w:t>
      </w:r>
      <w:proofErr w:type="gramEnd"/>
      <w:r w:rsidRPr="0051215E">
        <w:rPr>
          <w:rFonts w:ascii="Times New Roman" w:hAnsi="Times New Roman" w:cs="Times New Roman"/>
          <w:sz w:val="28"/>
          <w:szCs w:val="28"/>
        </w:rPr>
        <w:t xml:space="preserve"> первого административного действия.</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3.1.4.4. Критерий принятия решения: наличие / отсутствие у заявителя права                         на получение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3.1.4.5. Результат выполнения административной процедуры: подписание решения о предоставлении муниципальной услуги или об отказе в предоставлении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3.1.5. Выдача результата предоставления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3.1.5.2. Лицо, ответственное за выполнение административной процедуры: специалист ОМСУ.</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3.1.5.3. Содержание административных действий, продолжительность и (или) максимальный срок их выполнения: специалист ОМСУ осуществляет регистрацию результата предоставления муниципальной услуги и направляет результат предоставления муниципальной услуги способом, указанным в заявлении, а также в личный кабинет заявителя в ГИС ЛО, не позднее 3 рабочих дней </w:t>
      </w:r>
      <w:proofErr w:type="gramStart"/>
      <w:r w:rsidRPr="0051215E">
        <w:rPr>
          <w:rFonts w:ascii="Times New Roman" w:hAnsi="Times New Roman" w:cs="Times New Roman"/>
          <w:sz w:val="28"/>
          <w:szCs w:val="28"/>
        </w:rPr>
        <w:t>с даты окончания</w:t>
      </w:r>
      <w:proofErr w:type="gramEnd"/>
      <w:r w:rsidRPr="0051215E">
        <w:rPr>
          <w:rFonts w:ascii="Times New Roman" w:hAnsi="Times New Roman" w:cs="Times New Roman"/>
          <w:sz w:val="28"/>
          <w:szCs w:val="28"/>
        </w:rPr>
        <w:t xml:space="preserve"> третьей административной процедуры.</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3.2. Особенности выполнения административных процедур в электронной форме</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3.2.1. </w:t>
      </w:r>
      <w:proofErr w:type="gramStart"/>
      <w:r w:rsidRPr="0051215E">
        <w:rPr>
          <w:rFonts w:ascii="Times New Roman" w:hAnsi="Times New Roman" w:cs="Times New Roman"/>
          <w:sz w:val="28"/>
          <w:szCs w:val="28"/>
        </w:rPr>
        <w:t xml:space="preserve">Предоставление муниципальной услуги в электронной форме посредством ГИС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w:t>
      </w:r>
      <w:r w:rsidRPr="0051215E">
        <w:rPr>
          <w:rFonts w:ascii="Times New Roman" w:hAnsi="Times New Roman" w:cs="Times New Roman"/>
          <w:sz w:val="28"/>
          <w:szCs w:val="28"/>
        </w:rPr>
        <w:lastRenderedPageBreak/>
        <w:t>электронной подписи, использование которых допускается при обращении за получением государственных и муниципальных услуг».</w:t>
      </w:r>
      <w:proofErr w:type="gramEnd"/>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3.2.2. Для получения муниципальной услуги через ГИС ЛО заявителю необходимо предварительно пройти процесс регистрации в Единой системе идентификац</w:t>
      </w:r>
      <w:proofErr w:type="gramStart"/>
      <w:r w:rsidRPr="0051215E">
        <w:rPr>
          <w:rFonts w:ascii="Times New Roman" w:hAnsi="Times New Roman" w:cs="Times New Roman"/>
          <w:sz w:val="28"/>
          <w:szCs w:val="28"/>
        </w:rPr>
        <w:t>ии и ау</w:t>
      </w:r>
      <w:proofErr w:type="gramEnd"/>
      <w:r w:rsidRPr="0051215E">
        <w:rPr>
          <w:rFonts w:ascii="Times New Roman" w:hAnsi="Times New Roman" w:cs="Times New Roman"/>
          <w:sz w:val="28"/>
          <w:szCs w:val="28"/>
        </w:rPr>
        <w:t>тентификации (далее – ЕСИА).</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3.2.3. Муниципальная услуга может быть получена через ГИС ЛО без личной явки на прием в ОМСУ.</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3.2.4. Для подачи заявления через ГИС ЛО заявитель должен выполнить следующие действия:</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пройти идентификацию и аутентификацию в ЕСИА;</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в личном кабинете в ГИС ЛО заполнить в электронном формате заявление на оказание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заверить заявление УКЭП;</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направить заявление в ОМСУ посредством функционала ГИС ЛО.</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3.2.5. В </w:t>
      </w:r>
      <w:proofErr w:type="gramStart"/>
      <w:r w:rsidRPr="0051215E">
        <w:rPr>
          <w:rFonts w:ascii="Times New Roman" w:hAnsi="Times New Roman" w:cs="Times New Roman"/>
          <w:sz w:val="28"/>
          <w:szCs w:val="28"/>
        </w:rPr>
        <w:t>результате</w:t>
      </w:r>
      <w:proofErr w:type="gramEnd"/>
      <w:r w:rsidRPr="0051215E">
        <w:rPr>
          <w:rFonts w:ascii="Times New Roman" w:hAnsi="Times New Roman" w:cs="Times New Roman"/>
          <w:sz w:val="28"/>
          <w:szCs w:val="28"/>
        </w:rPr>
        <w:t xml:space="preserve"> направления пакета электронных документов посредством ГИС ЛО производится автоматическая регистрация поступившего пакета электронных документов и присвоение пакету уникального номера заявления. Номер заявления доступен заявителю в личном кабинете ГИС ЛО.</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3.2.6. При предоставлении муниципальной услуги через ГИС ЛО, должностное лицо ОМСУ выполняет следующие действия:</w:t>
      </w:r>
    </w:p>
    <w:p w:rsidR="00132A23" w:rsidRPr="0051215E" w:rsidRDefault="002433BE" w:rsidP="00132A23">
      <w:pPr>
        <w:pStyle w:val="a5"/>
        <w:numPr>
          <w:ilvl w:val="0"/>
          <w:numId w:val="9"/>
        </w:numPr>
        <w:spacing w:after="0" w:line="240" w:lineRule="auto"/>
        <w:ind w:left="0" w:firstLine="709"/>
        <w:jc w:val="both"/>
        <w:rPr>
          <w:rFonts w:ascii="Times New Roman" w:hAnsi="Times New Roman"/>
          <w:sz w:val="28"/>
          <w:szCs w:val="28"/>
        </w:rPr>
      </w:pPr>
      <w:proofErr w:type="gramStart"/>
      <w:r w:rsidRPr="0051215E">
        <w:rPr>
          <w:rFonts w:ascii="Times New Roman" w:hAnsi="Times New Roman"/>
          <w:sz w:val="28"/>
          <w:szCs w:val="28"/>
        </w:rPr>
        <w:t>формирует проект решения на основании документов, поступивших через ГИС ЛО,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roofErr w:type="gramEnd"/>
    </w:p>
    <w:p w:rsidR="00132A23" w:rsidRPr="0051215E" w:rsidRDefault="002433BE" w:rsidP="00132A23">
      <w:pPr>
        <w:pStyle w:val="a5"/>
        <w:numPr>
          <w:ilvl w:val="0"/>
          <w:numId w:val="9"/>
        </w:numPr>
        <w:spacing w:after="0" w:line="240" w:lineRule="auto"/>
        <w:ind w:left="0" w:firstLine="709"/>
        <w:jc w:val="both"/>
        <w:rPr>
          <w:rFonts w:ascii="Times New Roman" w:hAnsi="Times New Roman"/>
          <w:sz w:val="28"/>
          <w:szCs w:val="28"/>
        </w:rPr>
      </w:pPr>
      <w:r w:rsidRPr="0051215E">
        <w:rPr>
          <w:rFonts w:ascii="Times New Roman" w:hAnsi="Times New Roman"/>
          <w:sz w:val="28"/>
          <w:szCs w:val="28"/>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ГИС ЛО формы о принятом решении;</w:t>
      </w:r>
    </w:p>
    <w:p w:rsidR="002433BE" w:rsidRPr="0051215E" w:rsidRDefault="002433BE" w:rsidP="00132A23">
      <w:pPr>
        <w:pStyle w:val="a5"/>
        <w:numPr>
          <w:ilvl w:val="0"/>
          <w:numId w:val="9"/>
        </w:numPr>
        <w:spacing w:after="0" w:line="240" w:lineRule="auto"/>
        <w:ind w:left="0" w:firstLine="709"/>
        <w:jc w:val="both"/>
        <w:rPr>
          <w:rFonts w:ascii="Times New Roman" w:hAnsi="Times New Roman"/>
          <w:sz w:val="28"/>
          <w:szCs w:val="28"/>
        </w:rPr>
      </w:pPr>
      <w:r w:rsidRPr="0051215E">
        <w:rPr>
          <w:rFonts w:ascii="Times New Roman" w:hAnsi="Times New Roman"/>
          <w:sz w:val="28"/>
          <w:szCs w:val="28"/>
        </w:rPr>
        <w:t>уведомляет заявителя о принятом решении посредством направления электронного документа, подписанного УКЭП должностного лица, принявшего решение, в личный кабинет ГИС ЛО.</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3.2.7. </w:t>
      </w:r>
      <w:proofErr w:type="gramStart"/>
      <w:r w:rsidRPr="0051215E">
        <w:rPr>
          <w:rFonts w:ascii="Times New Roman" w:hAnsi="Times New Roman" w:cs="Times New Roman"/>
          <w:sz w:val="28"/>
          <w:szCs w:val="28"/>
        </w:rPr>
        <w:t>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в ГИС ЛО.</w:t>
      </w:r>
      <w:proofErr w:type="gramEnd"/>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в ГИС ЛО.</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3.2.8. ОМСУ при поступлении документов от заявителя посредством ГИС ЛО направляет результат предоставления услуги в форме электронного документа, подписанного УКЭП должностного лица, принявшего решение.</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lastRenderedPageBreak/>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 непосредственно, направить почтовым отправлением, посредством ГИС ЛО подписанное заявителем, заверенное печатью заявителя (при наличии) или оформленное в форме электронного документа и подписанное УКЭП заявление в произвольной форме о необходимости исправления допущенных опечаток </w:t>
      </w:r>
      <w:proofErr w:type="gramStart"/>
      <w:r w:rsidRPr="0051215E">
        <w:rPr>
          <w:rFonts w:ascii="Times New Roman" w:hAnsi="Times New Roman" w:cs="Times New Roman"/>
          <w:sz w:val="28"/>
          <w:szCs w:val="28"/>
        </w:rPr>
        <w:t>и(</w:t>
      </w:r>
      <w:proofErr w:type="gramEnd"/>
      <w:r w:rsidRPr="0051215E">
        <w:rPr>
          <w:rFonts w:ascii="Times New Roman" w:hAnsi="Times New Roman" w:cs="Times New Roman"/>
          <w:sz w:val="28"/>
          <w:szCs w:val="28"/>
        </w:rPr>
        <w:t xml:space="preserve">или) ошибок с изложением сути допущенных опечаток </w:t>
      </w:r>
      <w:proofErr w:type="gramStart"/>
      <w:r w:rsidRPr="0051215E">
        <w:rPr>
          <w:rFonts w:ascii="Times New Roman" w:hAnsi="Times New Roman" w:cs="Times New Roman"/>
          <w:sz w:val="28"/>
          <w:szCs w:val="28"/>
        </w:rPr>
        <w:t>и(</w:t>
      </w:r>
      <w:proofErr w:type="gramEnd"/>
      <w:r w:rsidRPr="0051215E">
        <w:rPr>
          <w:rFonts w:ascii="Times New Roman" w:hAnsi="Times New Roman" w:cs="Times New Roman"/>
          <w:sz w:val="28"/>
          <w:szCs w:val="28"/>
        </w:rPr>
        <w:t>или) ошибок и приложением копии документа, содержащего опечатки и(или) ошибки.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3.3.2. </w:t>
      </w:r>
      <w:proofErr w:type="gramStart"/>
      <w:r w:rsidRPr="0051215E">
        <w:rPr>
          <w:rFonts w:ascii="Times New Roman" w:hAnsi="Times New Roman" w:cs="Times New Roman"/>
          <w:sz w:val="28"/>
          <w:szCs w:val="28"/>
        </w:rPr>
        <w:t>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51215E">
        <w:rPr>
          <w:rFonts w:ascii="Times New Roman" w:hAnsi="Times New Roman" w:cs="Times New Roman"/>
          <w:sz w:val="28"/>
          <w:szCs w:val="28"/>
        </w:rPr>
        <w:t xml:space="preserve">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w:t>
      </w:r>
      <w:proofErr w:type="gramStart"/>
      <w:r w:rsidRPr="0051215E">
        <w:rPr>
          <w:rFonts w:ascii="Times New Roman" w:hAnsi="Times New Roman" w:cs="Times New Roman"/>
          <w:sz w:val="28"/>
          <w:szCs w:val="28"/>
        </w:rPr>
        <w:t>и(</w:t>
      </w:r>
      <w:proofErr w:type="gramEnd"/>
      <w:r w:rsidRPr="0051215E">
        <w:rPr>
          <w:rFonts w:ascii="Times New Roman" w:hAnsi="Times New Roman" w:cs="Times New Roman"/>
          <w:sz w:val="28"/>
          <w:szCs w:val="28"/>
        </w:rPr>
        <w:t>или) ошибок.</w:t>
      </w:r>
    </w:p>
    <w:p w:rsidR="002433BE" w:rsidRPr="0051215E" w:rsidRDefault="002433BE" w:rsidP="002433BE">
      <w:pPr>
        <w:spacing w:after="0" w:line="240" w:lineRule="auto"/>
        <w:jc w:val="both"/>
        <w:rPr>
          <w:rFonts w:ascii="Times New Roman" w:hAnsi="Times New Roman" w:cs="Times New Roman"/>
          <w:sz w:val="28"/>
          <w:szCs w:val="28"/>
        </w:rPr>
      </w:pPr>
    </w:p>
    <w:p w:rsidR="002433BE" w:rsidRPr="0051215E" w:rsidRDefault="002433BE" w:rsidP="0051215E">
      <w:pPr>
        <w:spacing w:after="0" w:line="240" w:lineRule="auto"/>
        <w:jc w:val="center"/>
        <w:rPr>
          <w:rFonts w:ascii="Times New Roman" w:hAnsi="Times New Roman" w:cs="Times New Roman"/>
          <w:b/>
          <w:sz w:val="28"/>
          <w:szCs w:val="28"/>
        </w:rPr>
      </w:pPr>
      <w:r w:rsidRPr="0051215E">
        <w:rPr>
          <w:rFonts w:ascii="Times New Roman" w:hAnsi="Times New Roman" w:cs="Times New Roman"/>
          <w:b/>
          <w:sz w:val="28"/>
          <w:szCs w:val="28"/>
        </w:rPr>
        <w:t xml:space="preserve">4. Формы </w:t>
      </w:r>
      <w:proofErr w:type="gramStart"/>
      <w:r w:rsidRPr="0051215E">
        <w:rPr>
          <w:rFonts w:ascii="Times New Roman" w:hAnsi="Times New Roman" w:cs="Times New Roman"/>
          <w:b/>
          <w:sz w:val="28"/>
          <w:szCs w:val="28"/>
        </w:rPr>
        <w:t>контроля за</w:t>
      </w:r>
      <w:proofErr w:type="gramEnd"/>
      <w:r w:rsidRPr="0051215E">
        <w:rPr>
          <w:rFonts w:ascii="Times New Roman" w:hAnsi="Times New Roman" w:cs="Times New Roman"/>
          <w:b/>
          <w:sz w:val="28"/>
          <w:szCs w:val="28"/>
        </w:rPr>
        <w:t xml:space="preserve"> исполнением административного</w:t>
      </w:r>
    </w:p>
    <w:p w:rsidR="002433BE" w:rsidRPr="0051215E" w:rsidRDefault="002433BE" w:rsidP="0051215E">
      <w:pPr>
        <w:spacing w:after="0" w:line="240" w:lineRule="auto"/>
        <w:jc w:val="center"/>
        <w:rPr>
          <w:rFonts w:ascii="Times New Roman" w:hAnsi="Times New Roman" w:cs="Times New Roman"/>
          <w:b/>
          <w:sz w:val="28"/>
          <w:szCs w:val="28"/>
        </w:rPr>
      </w:pPr>
      <w:r w:rsidRPr="0051215E">
        <w:rPr>
          <w:rFonts w:ascii="Times New Roman" w:hAnsi="Times New Roman" w:cs="Times New Roman"/>
          <w:b/>
          <w:sz w:val="28"/>
          <w:szCs w:val="28"/>
        </w:rPr>
        <w:t>регламента</w:t>
      </w:r>
    </w:p>
    <w:p w:rsidR="002433BE" w:rsidRPr="0051215E" w:rsidRDefault="002433BE" w:rsidP="002433BE">
      <w:pPr>
        <w:spacing w:after="0" w:line="240" w:lineRule="auto"/>
        <w:ind w:firstLine="709"/>
        <w:jc w:val="both"/>
        <w:rPr>
          <w:rFonts w:ascii="Times New Roman" w:hAnsi="Times New Roman" w:cs="Times New Roman"/>
          <w:sz w:val="28"/>
          <w:szCs w:val="28"/>
        </w:rPr>
      </w:pP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4.1. Порядок осуществления текущего </w:t>
      </w:r>
      <w:proofErr w:type="gramStart"/>
      <w:r w:rsidRPr="0051215E">
        <w:rPr>
          <w:rFonts w:ascii="Times New Roman" w:hAnsi="Times New Roman" w:cs="Times New Roman"/>
          <w:sz w:val="28"/>
          <w:szCs w:val="28"/>
        </w:rPr>
        <w:t>контроля за</w:t>
      </w:r>
      <w:proofErr w:type="gramEnd"/>
      <w:r w:rsidRPr="0051215E">
        <w:rPr>
          <w:rFonts w:ascii="Times New Roman" w:hAnsi="Times New Roman" w:cs="Times New Roman"/>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433BE" w:rsidRPr="0051215E" w:rsidRDefault="002433BE" w:rsidP="002433BE">
      <w:pPr>
        <w:spacing w:after="0" w:line="240" w:lineRule="auto"/>
        <w:ind w:firstLine="709"/>
        <w:jc w:val="both"/>
        <w:rPr>
          <w:rFonts w:ascii="Times New Roman" w:hAnsi="Times New Roman" w:cs="Times New Roman"/>
          <w:sz w:val="28"/>
          <w:szCs w:val="28"/>
        </w:rPr>
      </w:pPr>
      <w:proofErr w:type="gramStart"/>
      <w:r w:rsidRPr="0051215E">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roofErr w:type="gramEnd"/>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В </w:t>
      </w:r>
      <w:proofErr w:type="gramStart"/>
      <w:r w:rsidRPr="0051215E">
        <w:rPr>
          <w:rFonts w:ascii="Times New Roman" w:hAnsi="Times New Roman" w:cs="Times New Roman"/>
          <w:sz w:val="28"/>
          <w:szCs w:val="28"/>
        </w:rPr>
        <w:t>целях</w:t>
      </w:r>
      <w:proofErr w:type="gramEnd"/>
      <w:r w:rsidRPr="0051215E">
        <w:rPr>
          <w:rFonts w:ascii="Times New Roman" w:hAnsi="Times New Roman" w:cs="Times New Roman"/>
          <w:sz w:val="28"/>
          <w:szCs w:val="28"/>
        </w:rPr>
        <w:t xml:space="preserve"> осуществления контроля за полнотой и качеством предоставления муниципальной услуги проводятся плановые и внеплановые проверки.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lastRenderedPageBreak/>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О </w:t>
      </w:r>
      <w:proofErr w:type="gramStart"/>
      <w:r w:rsidRPr="0051215E">
        <w:rPr>
          <w:rFonts w:ascii="Times New Roman" w:hAnsi="Times New Roman" w:cs="Times New Roman"/>
          <w:sz w:val="28"/>
          <w:szCs w:val="28"/>
        </w:rPr>
        <w:t>проведении</w:t>
      </w:r>
      <w:proofErr w:type="gramEnd"/>
      <w:r w:rsidRPr="0051215E">
        <w:rPr>
          <w:rFonts w:ascii="Times New Roman" w:hAnsi="Times New Roman" w:cs="Times New Roman"/>
          <w:sz w:val="28"/>
          <w:szCs w:val="28"/>
        </w:rPr>
        <w:t xml:space="preserve"> проверки издается правовой акт ОМСУ о проведении проверки исполнения административного регламента по предоставлению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По результатам рассмотрения обращений дается письменный ответ.</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51215E" w:rsidRDefault="002433BE" w:rsidP="0051215E">
      <w:pPr>
        <w:pStyle w:val="a5"/>
        <w:numPr>
          <w:ilvl w:val="0"/>
          <w:numId w:val="9"/>
        </w:numPr>
        <w:spacing w:after="0" w:line="240" w:lineRule="auto"/>
        <w:ind w:left="0" w:firstLine="709"/>
        <w:jc w:val="both"/>
        <w:rPr>
          <w:rFonts w:ascii="Times New Roman" w:hAnsi="Times New Roman"/>
          <w:sz w:val="28"/>
          <w:szCs w:val="28"/>
        </w:rPr>
      </w:pPr>
      <w:r w:rsidRPr="0051215E">
        <w:rPr>
          <w:rFonts w:ascii="Times New Roman" w:hAnsi="Times New Roman"/>
          <w:sz w:val="28"/>
          <w:szCs w:val="28"/>
        </w:rPr>
        <w:t>за неисполнение или ненадлежащее исполнение административных процедур при предоставлении муниципальной услуги;</w:t>
      </w:r>
    </w:p>
    <w:p w:rsidR="002433BE" w:rsidRPr="0051215E" w:rsidRDefault="002433BE" w:rsidP="0051215E">
      <w:pPr>
        <w:pStyle w:val="a5"/>
        <w:numPr>
          <w:ilvl w:val="0"/>
          <w:numId w:val="9"/>
        </w:numPr>
        <w:spacing w:after="0" w:line="240" w:lineRule="auto"/>
        <w:ind w:left="0" w:firstLine="709"/>
        <w:jc w:val="both"/>
        <w:rPr>
          <w:rFonts w:ascii="Times New Roman" w:hAnsi="Times New Roman"/>
          <w:sz w:val="28"/>
          <w:szCs w:val="28"/>
        </w:rPr>
      </w:pPr>
      <w:r w:rsidRPr="0051215E">
        <w:rPr>
          <w:rFonts w:ascii="Times New Roman" w:hAnsi="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2433BE" w:rsidRPr="0051215E" w:rsidRDefault="002433BE" w:rsidP="002433BE">
      <w:pPr>
        <w:spacing w:after="0" w:line="240" w:lineRule="auto"/>
        <w:ind w:firstLine="709"/>
        <w:jc w:val="both"/>
        <w:rPr>
          <w:rFonts w:ascii="Times New Roman" w:hAnsi="Times New Roman" w:cs="Times New Roman"/>
          <w:sz w:val="28"/>
          <w:szCs w:val="28"/>
        </w:rPr>
      </w:pPr>
    </w:p>
    <w:p w:rsidR="002433BE" w:rsidRPr="0051215E" w:rsidRDefault="002433BE" w:rsidP="0051215E">
      <w:pPr>
        <w:spacing w:after="0" w:line="240" w:lineRule="auto"/>
        <w:jc w:val="center"/>
        <w:rPr>
          <w:rFonts w:ascii="Times New Roman" w:hAnsi="Times New Roman" w:cs="Times New Roman"/>
          <w:b/>
          <w:sz w:val="28"/>
          <w:szCs w:val="28"/>
        </w:rPr>
      </w:pPr>
      <w:r w:rsidRPr="0051215E">
        <w:rPr>
          <w:rFonts w:ascii="Times New Roman" w:hAnsi="Times New Roman" w:cs="Times New Roman"/>
          <w:b/>
          <w:sz w:val="28"/>
          <w:szCs w:val="28"/>
        </w:rPr>
        <w:t>5. Досудебный (внесудебный) порядок обжалования решений</w:t>
      </w:r>
    </w:p>
    <w:p w:rsidR="002433BE" w:rsidRPr="0051215E" w:rsidRDefault="002433BE" w:rsidP="0051215E">
      <w:pPr>
        <w:spacing w:after="0" w:line="240" w:lineRule="auto"/>
        <w:jc w:val="center"/>
        <w:rPr>
          <w:rFonts w:ascii="Times New Roman" w:hAnsi="Times New Roman" w:cs="Times New Roman"/>
          <w:b/>
          <w:sz w:val="28"/>
          <w:szCs w:val="28"/>
        </w:rPr>
      </w:pPr>
      <w:r w:rsidRPr="0051215E">
        <w:rPr>
          <w:rFonts w:ascii="Times New Roman" w:hAnsi="Times New Roman" w:cs="Times New Roman"/>
          <w:b/>
          <w:sz w:val="28"/>
          <w:szCs w:val="28"/>
        </w:rPr>
        <w:t>и действий (бездей</w:t>
      </w:r>
      <w:r w:rsidR="0051215E">
        <w:rPr>
          <w:rFonts w:ascii="Times New Roman" w:hAnsi="Times New Roman" w:cs="Times New Roman"/>
          <w:b/>
          <w:sz w:val="28"/>
          <w:szCs w:val="28"/>
        </w:rPr>
        <w:t xml:space="preserve">ствия) органа, предоставляющего </w:t>
      </w:r>
      <w:r w:rsidRPr="0051215E">
        <w:rPr>
          <w:rFonts w:ascii="Times New Roman" w:hAnsi="Times New Roman" w:cs="Times New Roman"/>
          <w:b/>
          <w:sz w:val="28"/>
          <w:szCs w:val="28"/>
        </w:rPr>
        <w:t xml:space="preserve">муниципальную услугу, </w:t>
      </w:r>
      <w:r w:rsidR="0051215E">
        <w:rPr>
          <w:rFonts w:ascii="Times New Roman" w:hAnsi="Times New Roman" w:cs="Times New Roman"/>
          <w:b/>
          <w:sz w:val="28"/>
          <w:szCs w:val="28"/>
        </w:rPr>
        <w:t xml:space="preserve">а также должностных лиц органа, </w:t>
      </w:r>
      <w:r w:rsidRPr="0051215E">
        <w:rPr>
          <w:rFonts w:ascii="Times New Roman" w:hAnsi="Times New Roman" w:cs="Times New Roman"/>
          <w:b/>
          <w:sz w:val="28"/>
          <w:szCs w:val="28"/>
        </w:rPr>
        <w:t>предоставляющего му</w:t>
      </w:r>
      <w:r w:rsidR="0051215E">
        <w:rPr>
          <w:rFonts w:ascii="Times New Roman" w:hAnsi="Times New Roman" w:cs="Times New Roman"/>
          <w:b/>
          <w:sz w:val="28"/>
          <w:szCs w:val="28"/>
        </w:rPr>
        <w:t xml:space="preserve">ниципальную услугу, </w:t>
      </w:r>
      <w:r w:rsidRPr="0051215E">
        <w:rPr>
          <w:rFonts w:ascii="Times New Roman" w:hAnsi="Times New Roman" w:cs="Times New Roman"/>
          <w:b/>
          <w:sz w:val="28"/>
          <w:szCs w:val="28"/>
        </w:rPr>
        <w:t>либо муниципальных служащих</w:t>
      </w:r>
    </w:p>
    <w:p w:rsidR="002433BE" w:rsidRPr="0051215E" w:rsidRDefault="002433BE" w:rsidP="002433BE">
      <w:pPr>
        <w:spacing w:after="0" w:line="240" w:lineRule="auto"/>
        <w:ind w:firstLine="709"/>
        <w:jc w:val="both"/>
        <w:rPr>
          <w:rFonts w:ascii="Times New Roman" w:hAnsi="Times New Roman" w:cs="Times New Roman"/>
          <w:sz w:val="28"/>
          <w:szCs w:val="28"/>
        </w:rPr>
      </w:pP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r w:rsidR="0051215E">
        <w:rPr>
          <w:rFonts w:ascii="Times New Roman" w:hAnsi="Times New Roman" w:cs="Times New Roman"/>
          <w:sz w:val="28"/>
          <w:szCs w:val="28"/>
        </w:rPr>
        <w:t>,</w:t>
      </w:r>
      <w:r w:rsidRPr="0051215E">
        <w:rPr>
          <w:rFonts w:ascii="Times New Roman" w:hAnsi="Times New Roman" w:cs="Times New Roman"/>
          <w:sz w:val="28"/>
          <w:szCs w:val="28"/>
        </w:rPr>
        <w:t xml:space="preserve"> в том числе являются:</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 нарушение срока предоставления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Pr="0051215E">
        <w:rPr>
          <w:rFonts w:ascii="Times New Roman" w:hAnsi="Times New Roman" w:cs="Times New Roman"/>
          <w:sz w:val="28"/>
          <w:szCs w:val="28"/>
          <w:lang w:eastAsia="ru-RU"/>
        </w:rPr>
        <w:t>муниципальными правовыми актами</w:t>
      </w:r>
      <w:r w:rsidRPr="0051215E">
        <w:rPr>
          <w:rFonts w:ascii="Times New Roman" w:hAnsi="Times New Roman" w:cs="Times New Roman"/>
          <w:sz w:val="28"/>
          <w:szCs w:val="28"/>
        </w:rPr>
        <w:t xml:space="preserve"> для предоставления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w:t>
      </w:r>
      <w:r w:rsidRPr="0051215E">
        <w:rPr>
          <w:rFonts w:ascii="Times New Roman" w:hAnsi="Times New Roman" w:cs="Times New Roman"/>
          <w:sz w:val="28"/>
          <w:szCs w:val="28"/>
          <w:lang w:eastAsia="ru-RU"/>
        </w:rPr>
        <w:t>муниципальными правовыми актами</w:t>
      </w:r>
      <w:r w:rsidRPr="0051215E">
        <w:rPr>
          <w:rFonts w:ascii="Times New Roman" w:hAnsi="Times New Roman" w:cs="Times New Roman"/>
          <w:sz w:val="28"/>
          <w:szCs w:val="28"/>
        </w:rPr>
        <w:t xml:space="preserve"> для предоставления муниципальной услуги, у заявителя;</w:t>
      </w:r>
    </w:p>
    <w:p w:rsidR="002433BE" w:rsidRPr="0051215E" w:rsidRDefault="002433BE" w:rsidP="002433BE">
      <w:pPr>
        <w:spacing w:after="0" w:line="240" w:lineRule="auto"/>
        <w:ind w:firstLine="709"/>
        <w:jc w:val="both"/>
        <w:rPr>
          <w:rFonts w:ascii="Times New Roman" w:hAnsi="Times New Roman" w:cs="Times New Roman"/>
          <w:sz w:val="28"/>
          <w:szCs w:val="28"/>
        </w:rPr>
      </w:pPr>
      <w:proofErr w:type="gramStart"/>
      <w:r w:rsidRPr="0051215E">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w:t>
      </w:r>
      <w:r w:rsidRPr="0051215E">
        <w:rPr>
          <w:rFonts w:ascii="Times New Roman" w:hAnsi="Times New Roman" w:cs="Times New Roman"/>
          <w:sz w:val="28"/>
          <w:szCs w:val="28"/>
          <w:lang w:eastAsia="ru-RU"/>
        </w:rPr>
        <w:t>муниципальными правовыми актами</w:t>
      </w:r>
      <w:r w:rsidRPr="0051215E">
        <w:rPr>
          <w:rFonts w:ascii="Times New Roman" w:hAnsi="Times New Roman" w:cs="Times New Roman"/>
          <w:sz w:val="28"/>
          <w:szCs w:val="28"/>
        </w:rPr>
        <w:t>;</w:t>
      </w:r>
      <w:proofErr w:type="gramEnd"/>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w:t>
      </w:r>
      <w:r w:rsidRPr="0051215E">
        <w:rPr>
          <w:rFonts w:ascii="Times New Roman" w:hAnsi="Times New Roman" w:cs="Times New Roman"/>
          <w:sz w:val="28"/>
          <w:szCs w:val="28"/>
          <w:lang w:eastAsia="ru-RU"/>
        </w:rPr>
        <w:t>муниципальными правовыми актами</w:t>
      </w:r>
      <w:r w:rsidRPr="0051215E">
        <w:rPr>
          <w:rFonts w:ascii="Times New Roman" w:hAnsi="Times New Roman" w:cs="Times New Roman"/>
          <w:sz w:val="28"/>
          <w:szCs w:val="28"/>
        </w:rPr>
        <w:t>;</w:t>
      </w:r>
    </w:p>
    <w:p w:rsidR="002433BE" w:rsidRPr="0051215E" w:rsidRDefault="002433BE" w:rsidP="002433BE">
      <w:pPr>
        <w:spacing w:after="0" w:line="240" w:lineRule="auto"/>
        <w:ind w:firstLine="709"/>
        <w:jc w:val="both"/>
        <w:rPr>
          <w:rFonts w:ascii="Times New Roman" w:hAnsi="Times New Roman" w:cs="Times New Roman"/>
          <w:sz w:val="28"/>
          <w:szCs w:val="28"/>
        </w:rPr>
      </w:pPr>
      <w:proofErr w:type="gramStart"/>
      <w:r w:rsidRPr="0051215E">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proofErr w:type="gramStart"/>
      <w:r w:rsidRPr="0051215E">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w:t>
      </w:r>
      <w:r w:rsidRPr="0051215E">
        <w:rPr>
          <w:rFonts w:ascii="Times New Roman" w:hAnsi="Times New Roman" w:cs="Times New Roman"/>
          <w:sz w:val="28"/>
          <w:szCs w:val="28"/>
          <w:lang w:eastAsia="ru-RU"/>
        </w:rPr>
        <w:t>муниципальными правовыми актами</w:t>
      </w:r>
      <w:r w:rsidRPr="0051215E">
        <w:rPr>
          <w:rFonts w:ascii="Times New Roman" w:hAnsi="Times New Roman" w:cs="Times New Roman"/>
          <w:sz w:val="28"/>
          <w:szCs w:val="28"/>
        </w:rPr>
        <w:t>;</w:t>
      </w:r>
      <w:proofErr w:type="gramEnd"/>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w:t>
      </w:r>
      <w:proofErr w:type="gramStart"/>
      <w:r w:rsidRPr="0051215E">
        <w:rPr>
          <w:rFonts w:ascii="Times New Roman" w:hAnsi="Times New Roman" w:cs="Times New Roman"/>
          <w:sz w:val="28"/>
          <w:szCs w:val="28"/>
        </w:rPr>
        <w:t>и(</w:t>
      </w:r>
      <w:proofErr w:type="gramEnd"/>
      <w:r w:rsidRPr="0051215E">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lastRenderedPageBreak/>
        <w:t>5.3. Жалоба подается в письменной форме на бумажном носителе,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2433BE" w:rsidRPr="0051215E" w:rsidRDefault="002433BE" w:rsidP="002433BE">
      <w:pPr>
        <w:spacing w:after="0" w:line="240" w:lineRule="auto"/>
        <w:ind w:firstLine="709"/>
        <w:jc w:val="both"/>
        <w:rPr>
          <w:rFonts w:ascii="Times New Roman" w:hAnsi="Times New Roman" w:cs="Times New Roman"/>
          <w:sz w:val="28"/>
          <w:szCs w:val="28"/>
        </w:rPr>
      </w:pPr>
      <w:proofErr w:type="gramStart"/>
      <w:r w:rsidRPr="0051215E">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В письменной жалобе в обязательном порядке указываются:</w:t>
      </w:r>
    </w:p>
    <w:p w:rsidR="0051215E" w:rsidRDefault="002433BE" w:rsidP="0051215E">
      <w:pPr>
        <w:pStyle w:val="a5"/>
        <w:numPr>
          <w:ilvl w:val="0"/>
          <w:numId w:val="9"/>
        </w:numPr>
        <w:spacing w:after="0" w:line="240" w:lineRule="auto"/>
        <w:ind w:left="0" w:firstLine="709"/>
        <w:jc w:val="both"/>
        <w:rPr>
          <w:rFonts w:ascii="Times New Roman" w:hAnsi="Times New Roman"/>
          <w:sz w:val="28"/>
          <w:szCs w:val="28"/>
        </w:rPr>
      </w:pPr>
      <w:r w:rsidRPr="0051215E">
        <w:rPr>
          <w:rFonts w:ascii="Times New Roman" w:hAnsi="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1215E" w:rsidRDefault="002433BE" w:rsidP="0051215E">
      <w:pPr>
        <w:pStyle w:val="a5"/>
        <w:numPr>
          <w:ilvl w:val="0"/>
          <w:numId w:val="9"/>
        </w:numPr>
        <w:spacing w:after="0" w:line="240" w:lineRule="auto"/>
        <w:ind w:left="0" w:firstLine="709"/>
        <w:jc w:val="both"/>
        <w:rPr>
          <w:rFonts w:ascii="Times New Roman" w:hAnsi="Times New Roman"/>
          <w:sz w:val="28"/>
          <w:szCs w:val="28"/>
        </w:rPr>
      </w:pPr>
      <w:proofErr w:type="gramStart"/>
      <w:r w:rsidRPr="0051215E">
        <w:rPr>
          <w:rFonts w:ascii="Times New Roman" w:hAnsi="Times New Roman"/>
          <w:sz w:val="28"/>
          <w:szCs w:val="28"/>
        </w:rPr>
        <w:t xml:space="preserve">фамилия, имя, отчество (последнее </w:t>
      </w:r>
      <w:r w:rsidR="0051215E" w:rsidRPr="0051215E">
        <w:rPr>
          <w:rFonts w:ascii="Times New Roman" w:hAnsi="Times New Roman"/>
          <w:sz w:val="28"/>
          <w:szCs w:val="28"/>
        </w:rPr>
        <w:t>–</w:t>
      </w:r>
      <w:r w:rsidRPr="0051215E">
        <w:rPr>
          <w:rFonts w:ascii="Times New Roman" w:hAnsi="Times New Roman"/>
          <w:sz w:val="28"/>
          <w:szCs w:val="28"/>
        </w:rPr>
        <w:t xml:space="preserve"> при наличии), сведения о месте жительства заявителя </w:t>
      </w:r>
      <w:r w:rsidR="0051215E" w:rsidRPr="0051215E">
        <w:rPr>
          <w:rFonts w:ascii="Times New Roman" w:hAnsi="Times New Roman"/>
          <w:sz w:val="28"/>
          <w:szCs w:val="28"/>
        </w:rPr>
        <w:t>–</w:t>
      </w:r>
      <w:r w:rsidRPr="0051215E">
        <w:rPr>
          <w:rFonts w:ascii="Times New Roman" w:hAnsi="Times New Roman"/>
          <w:sz w:val="28"/>
          <w:szCs w:val="28"/>
        </w:rPr>
        <w:t xml:space="preserve"> физического лица либо наименование, сведения о месте нахождения заявителя </w:t>
      </w:r>
      <w:r w:rsidR="0051215E" w:rsidRPr="0051215E">
        <w:rPr>
          <w:rFonts w:ascii="Times New Roman" w:hAnsi="Times New Roman"/>
          <w:sz w:val="28"/>
          <w:szCs w:val="28"/>
        </w:rPr>
        <w:t>–</w:t>
      </w:r>
      <w:r w:rsidRPr="0051215E">
        <w:rPr>
          <w:rFonts w:ascii="Times New Roman" w:hAnsi="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1215E" w:rsidRDefault="002433BE" w:rsidP="0051215E">
      <w:pPr>
        <w:pStyle w:val="a5"/>
        <w:numPr>
          <w:ilvl w:val="0"/>
          <w:numId w:val="9"/>
        </w:numPr>
        <w:spacing w:after="0" w:line="240" w:lineRule="auto"/>
        <w:ind w:left="0" w:firstLine="709"/>
        <w:jc w:val="both"/>
        <w:rPr>
          <w:rFonts w:ascii="Times New Roman" w:hAnsi="Times New Roman"/>
          <w:sz w:val="28"/>
          <w:szCs w:val="28"/>
        </w:rPr>
      </w:pPr>
      <w:r w:rsidRPr="0051215E">
        <w:rPr>
          <w:rFonts w:ascii="Times New Roman" w:hAnsi="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433BE" w:rsidRPr="0051215E" w:rsidRDefault="002433BE" w:rsidP="0051215E">
      <w:pPr>
        <w:pStyle w:val="a5"/>
        <w:numPr>
          <w:ilvl w:val="0"/>
          <w:numId w:val="9"/>
        </w:numPr>
        <w:spacing w:after="0" w:line="240" w:lineRule="auto"/>
        <w:ind w:left="0" w:firstLine="709"/>
        <w:jc w:val="both"/>
        <w:rPr>
          <w:rFonts w:ascii="Times New Roman" w:hAnsi="Times New Roman"/>
          <w:sz w:val="28"/>
          <w:szCs w:val="28"/>
        </w:rPr>
      </w:pPr>
      <w:r w:rsidRPr="0051215E">
        <w:rPr>
          <w:rFonts w:ascii="Times New Roman" w:hAnsi="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5.6. </w:t>
      </w:r>
      <w:proofErr w:type="gramStart"/>
      <w:r w:rsidRPr="0051215E">
        <w:rPr>
          <w:rFonts w:ascii="Times New Roman" w:hAnsi="Times New Roman" w:cs="Times New Roman"/>
          <w:sz w:val="28"/>
          <w:szCs w:val="28"/>
        </w:rPr>
        <w:t>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51215E">
        <w:rPr>
          <w:rFonts w:ascii="Times New Roman" w:hAnsi="Times New Roman" w:cs="Times New Roman"/>
          <w:sz w:val="28"/>
          <w:szCs w:val="28"/>
        </w:rPr>
        <w:t xml:space="preserve"> дня ее регистрации.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lastRenderedPageBreak/>
        <w:t>5.7. По результатам рассмотрения жалобы принимается одно из следующих решений:</w:t>
      </w:r>
    </w:p>
    <w:p w:rsidR="002433BE" w:rsidRPr="0051215E" w:rsidRDefault="002433BE" w:rsidP="002433BE">
      <w:pPr>
        <w:spacing w:after="0" w:line="240" w:lineRule="auto"/>
        <w:ind w:firstLine="709"/>
        <w:jc w:val="both"/>
        <w:rPr>
          <w:rFonts w:ascii="Times New Roman" w:hAnsi="Times New Roman" w:cs="Times New Roman"/>
          <w:sz w:val="28"/>
          <w:szCs w:val="28"/>
        </w:rPr>
      </w:pPr>
      <w:proofErr w:type="gramStart"/>
      <w:r w:rsidRPr="0051215E">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2) в удовлетворении жалобы отказывается.</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51215E">
        <w:rPr>
          <w:rFonts w:ascii="Times New Roman" w:hAnsi="Times New Roman" w:cs="Times New Roman"/>
          <w:sz w:val="28"/>
          <w:szCs w:val="28"/>
        </w:rPr>
        <w:t>неудобства</w:t>
      </w:r>
      <w:proofErr w:type="gramEnd"/>
      <w:r w:rsidRPr="0051215E">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 xml:space="preserve">В случае признания </w:t>
      </w:r>
      <w:proofErr w:type="gramStart"/>
      <w:r w:rsidRPr="0051215E">
        <w:rPr>
          <w:rFonts w:ascii="Times New Roman" w:hAnsi="Times New Roman" w:cs="Times New Roman"/>
          <w:sz w:val="28"/>
          <w:szCs w:val="28"/>
        </w:rPr>
        <w:t>жалобы</w:t>
      </w:r>
      <w:proofErr w:type="gramEnd"/>
      <w:r w:rsidRPr="0051215E">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433BE" w:rsidRPr="0051215E" w:rsidRDefault="002433BE" w:rsidP="002433BE">
      <w:pPr>
        <w:spacing w:after="0" w:line="240" w:lineRule="auto"/>
        <w:ind w:firstLine="709"/>
        <w:jc w:val="both"/>
        <w:rPr>
          <w:rFonts w:ascii="Times New Roman" w:hAnsi="Times New Roman" w:cs="Times New Roman"/>
          <w:sz w:val="28"/>
          <w:szCs w:val="28"/>
        </w:rPr>
      </w:pPr>
      <w:r w:rsidRPr="0051215E">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наделенный полномочиями по рассмотрению жалоб, незамедлительно направляют имеющиеся материалы в органы прокуратуры.</w:t>
      </w:r>
    </w:p>
    <w:p w:rsidR="002433BE" w:rsidRPr="0051215E" w:rsidRDefault="002433BE" w:rsidP="002433BE">
      <w:pPr>
        <w:ind w:firstLine="709"/>
        <w:jc w:val="both"/>
        <w:rPr>
          <w:rFonts w:ascii="Times New Roman" w:hAnsi="Times New Roman" w:cs="Times New Roman"/>
          <w:sz w:val="28"/>
          <w:szCs w:val="28"/>
        </w:rPr>
      </w:pPr>
    </w:p>
    <w:p w:rsidR="002433BE" w:rsidRPr="002433BE" w:rsidRDefault="002433BE" w:rsidP="002433BE">
      <w:pPr>
        <w:ind w:firstLine="709"/>
        <w:jc w:val="both"/>
        <w:rPr>
          <w:rFonts w:ascii="Times New Roman" w:hAnsi="Times New Roman" w:cs="Times New Roman"/>
          <w:sz w:val="28"/>
          <w:szCs w:val="28"/>
        </w:rPr>
      </w:pPr>
    </w:p>
    <w:p w:rsidR="002433BE" w:rsidRPr="002433BE" w:rsidRDefault="002433BE" w:rsidP="002433BE">
      <w:pPr>
        <w:spacing w:after="200" w:line="276" w:lineRule="auto"/>
        <w:rPr>
          <w:rFonts w:ascii="Times New Roman" w:hAnsi="Times New Roman" w:cs="Times New Roman"/>
          <w:sz w:val="28"/>
          <w:szCs w:val="28"/>
        </w:rPr>
      </w:pPr>
      <w:r w:rsidRPr="002433BE">
        <w:rPr>
          <w:rFonts w:ascii="Times New Roman" w:hAnsi="Times New Roman" w:cs="Times New Roman"/>
          <w:sz w:val="28"/>
          <w:szCs w:val="28"/>
        </w:rPr>
        <w:br w:type="page"/>
      </w:r>
    </w:p>
    <w:p w:rsidR="002433BE" w:rsidRPr="00120CE3" w:rsidRDefault="002433BE" w:rsidP="00120CE3">
      <w:pPr>
        <w:tabs>
          <w:tab w:val="left" w:pos="142"/>
          <w:tab w:val="left" w:pos="284"/>
        </w:tabs>
        <w:spacing w:after="0"/>
        <w:ind w:firstLine="720"/>
        <w:jc w:val="right"/>
        <w:rPr>
          <w:rFonts w:ascii="Times New Roman" w:hAnsi="Times New Roman" w:cs="Times New Roman"/>
          <w:bCs/>
          <w:sz w:val="28"/>
          <w:szCs w:val="24"/>
        </w:rPr>
      </w:pPr>
      <w:r w:rsidRPr="00120CE3">
        <w:rPr>
          <w:rFonts w:ascii="Times New Roman" w:hAnsi="Times New Roman" w:cs="Times New Roman"/>
          <w:bCs/>
          <w:sz w:val="28"/>
          <w:szCs w:val="24"/>
        </w:rPr>
        <w:lastRenderedPageBreak/>
        <w:t>Приложение № 1</w:t>
      </w:r>
    </w:p>
    <w:p w:rsidR="002433BE" w:rsidRPr="00120CE3" w:rsidRDefault="002433BE" w:rsidP="00120CE3">
      <w:pPr>
        <w:tabs>
          <w:tab w:val="left" w:pos="142"/>
          <w:tab w:val="left" w:pos="284"/>
        </w:tabs>
        <w:spacing w:after="0"/>
        <w:ind w:firstLine="720"/>
        <w:jc w:val="right"/>
        <w:rPr>
          <w:rFonts w:ascii="Times New Roman" w:hAnsi="Times New Roman" w:cs="Times New Roman"/>
          <w:sz w:val="28"/>
          <w:szCs w:val="24"/>
        </w:rPr>
      </w:pPr>
      <w:r w:rsidRPr="00120CE3">
        <w:rPr>
          <w:rFonts w:ascii="Times New Roman" w:hAnsi="Times New Roman" w:cs="Times New Roman"/>
          <w:sz w:val="28"/>
          <w:szCs w:val="24"/>
        </w:rPr>
        <w:t>к административному регламенту</w:t>
      </w:r>
    </w:p>
    <w:p w:rsidR="002433BE" w:rsidRPr="002433BE" w:rsidRDefault="002433BE" w:rsidP="002433BE">
      <w:pPr>
        <w:tabs>
          <w:tab w:val="left" w:pos="142"/>
          <w:tab w:val="left" w:pos="284"/>
        </w:tabs>
        <w:ind w:right="-104" w:firstLine="720"/>
        <w:jc w:val="right"/>
        <w:rPr>
          <w:rFonts w:ascii="Times New Roman" w:hAnsi="Times New Roman" w:cs="Times New Roman"/>
          <w:bCs/>
          <w:sz w:val="24"/>
          <w:szCs w:val="24"/>
          <w:lang w:eastAsia="x-none"/>
        </w:rPr>
      </w:pPr>
    </w:p>
    <w:p w:rsidR="002433BE" w:rsidRPr="002433BE" w:rsidRDefault="002433BE" w:rsidP="002433BE">
      <w:pPr>
        <w:tabs>
          <w:tab w:val="left" w:pos="142"/>
          <w:tab w:val="left" w:pos="284"/>
        </w:tabs>
        <w:rPr>
          <w:rFonts w:ascii="Times New Roman" w:hAnsi="Times New Roman" w:cs="Times New Roman"/>
          <w:sz w:val="24"/>
          <w:szCs w:val="24"/>
        </w:rPr>
      </w:pPr>
      <w:r w:rsidRPr="002433BE">
        <w:rPr>
          <w:rFonts w:ascii="Times New Roman" w:hAnsi="Times New Roman" w:cs="Times New Roman"/>
          <w:sz w:val="24"/>
          <w:szCs w:val="24"/>
        </w:rPr>
        <w:t>(ФОРМА)</w:t>
      </w:r>
    </w:p>
    <w:p w:rsidR="002433BE" w:rsidRPr="002433BE" w:rsidRDefault="002433BE" w:rsidP="002433BE">
      <w:pPr>
        <w:tabs>
          <w:tab w:val="left" w:pos="142"/>
          <w:tab w:val="left" w:pos="284"/>
        </w:tabs>
        <w:rPr>
          <w:rFonts w:ascii="Times New Roman" w:hAnsi="Times New Roman" w:cs="Times New Roman"/>
          <w:i/>
          <w:sz w:val="24"/>
          <w:szCs w:val="24"/>
          <w:lang w:eastAsia="x-none"/>
        </w:rPr>
      </w:pPr>
      <w:r w:rsidRPr="002433BE">
        <w:rPr>
          <w:rFonts w:ascii="Times New Roman" w:hAnsi="Times New Roman" w:cs="Times New Roman"/>
          <w:i/>
          <w:sz w:val="24"/>
          <w:szCs w:val="24"/>
        </w:rPr>
        <w:t>(для включения в схему размещения нестационарных торговых объектов немобильного нестационарного торгового объекта</w:t>
      </w:r>
      <w:r w:rsidRPr="002433BE">
        <w:rPr>
          <w:rFonts w:ascii="Times New Roman" w:hAnsi="Times New Roman" w:cs="Times New Roman"/>
          <w:i/>
          <w:sz w:val="24"/>
          <w:szCs w:val="24"/>
          <w:lang w:eastAsia="x-none"/>
        </w:rPr>
        <w:t>)</w:t>
      </w:r>
    </w:p>
    <w:p w:rsidR="002433BE" w:rsidRDefault="002433BE" w:rsidP="0051215E">
      <w:pPr>
        <w:pStyle w:val="ConsPlusNormal"/>
        <w:ind w:left="4820"/>
        <w:jc w:val="both"/>
        <w:rPr>
          <w:sz w:val="28"/>
          <w:szCs w:val="28"/>
        </w:rPr>
      </w:pPr>
      <w:r w:rsidRPr="002433BE">
        <w:rPr>
          <w:sz w:val="28"/>
          <w:szCs w:val="28"/>
        </w:rPr>
        <w:t>В ___________________________</w:t>
      </w:r>
      <w:r w:rsidR="0051215E">
        <w:rPr>
          <w:sz w:val="28"/>
          <w:szCs w:val="28"/>
        </w:rPr>
        <w:t>_____</w:t>
      </w:r>
    </w:p>
    <w:p w:rsidR="0051215E" w:rsidRPr="002433BE" w:rsidRDefault="0051215E" w:rsidP="0051215E">
      <w:pPr>
        <w:pStyle w:val="ConsPlusNormal"/>
        <w:ind w:left="4820"/>
        <w:jc w:val="both"/>
        <w:rPr>
          <w:sz w:val="28"/>
          <w:szCs w:val="28"/>
        </w:rPr>
      </w:pPr>
      <w:r>
        <w:rPr>
          <w:sz w:val="28"/>
          <w:szCs w:val="28"/>
        </w:rPr>
        <w:t>________________________________</w:t>
      </w:r>
    </w:p>
    <w:p w:rsidR="002433BE" w:rsidRPr="0051215E" w:rsidRDefault="002433BE" w:rsidP="002433BE">
      <w:pPr>
        <w:pStyle w:val="ConsPlusNormal"/>
        <w:jc w:val="both"/>
        <w:rPr>
          <w:sz w:val="20"/>
          <w:szCs w:val="28"/>
        </w:rPr>
      </w:pPr>
      <w:r w:rsidRPr="002433BE">
        <w:rPr>
          <w:sz w:val="28"/>
          <w:szCs w:val="28"/>
        </w:rPr>
        <w:tab/>
      </w:r>
      <w:r w:rsidRPr="002433BE">
        <w:rPr>
          <w:sz w:val="28"/>
          <w:szCs w:val="28"/>
        </w:rPr>
        <w:tab/>
      </w:r>
      <w:r w:rsidRPr="002433BE">
        <w:rPr>
          <w:sz w:val="28"/>
          <w:szCs w:val="28"/>
        </w:rPr>
        <w:tab/>
      </w:r>
      <w:r w:rsidRPr="002433BE">
        <w:rPr>
          <w:sz w:val="28"/>
          <w:szCs w:val="28"/>
        </w:rPr>
        <w:tab/>
      </w:r>
      <w:r w:rsidR="0051215E">
        <w:rPr>
          <w:sz w:val="28"/>
          <w:szCs w:val="28"/>
        </w:rPr>
        <w:t xml:space="preserve">                      </w:t>
      </w:r>
      <w:r w:rsidRPr="002433BE">
        <w:rPr>
          <w:sz w:val="28"/>
          <w:szCs w:val="28"/>
        </w:rPr>
        <w:tab/>
      </w:r>
      <w:r w:rsidRPr="0051215E">
        <w:rPr>
          <w:sz w:val="20"/>
          <w:szCs w:val="28"/>
        </w:rPr>
        <w:t>(уполномоченный орган местного самоуправления)</w:t>
      </w:r>
    </w:p>
    <w:p w:rsidR="002433BE" w:rsidRPr="002433BE" w:rsidRDefault="002433BE" w:rsidP="002433BE">
      <w:pPr>
        <w:pStyle w:val="ConsPlusNormal"/>
        <w:jc w:val="both"/>
        <w:rPr>
          <w:sz w:val="28"/>
          <w:szCs w:val="28"/>
        </w:rPr>
      </w:pPr>
    </w:p>
    <w:p w:rsidR="002433BE" w:rsidRPr="00120CE3" w:rsidRDefault="002433BE" w:rsidP="00120CE3">
      <w:pPr>
        <w:pStyle w:val="ConsPlusNormal"/>
        <w:jc w:val="center"/>
        <w:rPr>
          <w:sz w:val="28"/>
          <w:szCs w:val="28"/>
        </w:rPr>
      </w:pPr>
      <w:r w:rsidRPr="00120CE3">
        <w:rPr>
          <w:sz w:val="28"/>
          <w:szCs w:val="28"/>
        </w:rPr>
        <w:t>ЗАЯВЛЕНИЕ</w:t>
      </w:r>
    </w:p>
    <w:p w:rsidR="002433BE" w:rsidRPr="00120CE3" w:rsidRDefault="002433BE" w:rsidP="00120CE3">
      <w:pPr>
        <w:pStyle w:val="ConsPlusNormal"/>
        <w:jc w:val="both"/>
        <w:rPr>
          <w:sz w:val="28"/>
          <w:szCs w:val="28"/>
        </w:rPr>
      </w:pPr>
    </w:p>
    <w:p w:rsidR="002433BE" w:rsidRPr="00120CE3" w:rsidRDefault="002433BE" w:rsidP="00120CE3">
      <w:pPr>
        <w:pStyle w:val="ConsPlusNormal"/>
        <w:ind w:firstLine="708"/>
        <w:jc w:val="both"/>
        <w:rPr>
          <w:sz w:val="28"/>
          <w:szCs w:val="28"/>
        </w:rPr>
      </w:pPr>
      <w:r w:rsidRPr="00120CE3">
        <w:rPr>
          <w:sz w:val="28"/>
          <w:szCs w:val="28"/>
        </w:rPr>
        <w:t>Прошу включить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 немобильный нестационарный торговый объект (далее – НТО):</w:t>
      </w:r>
    </w:p>
    <w:p w:rsidR="002433BE" w:rsidRPr="00120CE3" w:rsidRDefault="002433BE" w:rsidP="00120CE3">
      <w:pPr>
        <w:pStyle w:val="ConsPlusNormal"/>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3324"/>
        <w:gridCol w:w="5811"/>
      </w:tblGrid>
      <w:tr w:rsidR="002433BE" w:rsidRPr="00120CE3" w:rsidTr="0051215E">
        <w:tc>
          <w:tcPr>
            <w:tcW w:w="566"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1</w:t>
            </w:r>
          </w:p>
        </w:tc>
        <w:tc>
          <w:tcPr>
            <w:tcW w:w="332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Вид НТО</w:t>
            </w:r>
          </w:p>
        </w:tc>
        <w:tc>
          <w:tcPr>
            <w:tcW w:w="581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r w:rsidR="002433BE" w:rsidRPr="00120CE3" w:rsidTr="0051215E">
        <w:tc>
          <w:tcPr>
            <w:tcW w:w="566"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2</w:t>
            </w:r>
          </w:p>
        </w:tc>
        <w:tc>
          <w:tcPr>
            <w:tcW w:w="332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vertAlign w:val="superscript"/>
              </w:rPr>
            </w:pPr>
            <w:r w:rsidRPr="00120CE3">
              <w:rPr>
                <w:rFonts w:ascii="Times New Roman" w:eastAsia="Courier New" w:hAnsi="Times New Roman" w:cs="Times New Roman"/>
                <w:sz w:val="28"/>
                <w:szCs w:val="28"/>
              </w:rPr>
              <w:t>Площадь НТО, кв. м</w:t>
            </w:r>
          </w:p>
        </w:tc>
        <w:tc>
          <w:tcPr>
            <w:tcW w:w="581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r w:rsidR="002433BE" w:rsidRPr="00120CE3" w:rsidTr="0051215E">
        <w:tc>
          <w:tcPr>
            <w:tcW w:w="566"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3</w:t>
            </w:r>
          </w:p>
        </w:tc>
        <w:tc>
          <w:tcPr>
            <w:tcW w:w="332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vertAlign w:val="superscript"/>
              </w:rPr>
            </w:pPr>
            <w:r w:rsidRPr="00120CE3">
              <w:rPr>
                <w:rFonts w:ascii="Times New Roman" w:eastAsia="Courier New" w:hAnsi="Times New Roman" w:cs="Times New Roman"/>
                <w:sz w:val="28"/>
                <w:szCs w:val="28"/>
              </w:rPr>
              <w:t>Специализация НТО</w:t>
            </w:r>
          </w:p>
        </w:tc>
        <w:tc>
          <w:tcPr>
            <w:tcW w:w="581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r w:rsidR="002433BE" w:rsidRPr="00120CE3" w:rsidTr="0051215E">
        <w:tc>
          <w:tcPr>
            <w:tcW w:w="566" w:type="dxa"/>
            <w:vMerge w:val="restart"/>
            <w:tcBorders>
              <w:top w:val="single" w:sz="4" w:space="0" w:color="auto"/>
              <w:left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4</w:t>
            </w:r>
          </w:p>
        </w:tc>
        <w:tc>
          <w:tcPr>
            <w:tcW w:w="332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Место размещения НТО:</w:t>
            </w:r>
          </w:p>
          <w:p w:rsidR="002433BE" w:rsidRPr="00120CE3" w:rsidRDefault="002433BE" w:rsidP="00120CE3">
            <w:pPr>
              <w:autoSpaceDE w:val="0"/>
              <w:autoSpaceDN w:val="0"/>
              <w:adjustRightInd w:val="0"/>
              <w:spacing w:after="0"/>
              <w:rPr>
                <w:rFonts w:ascii="Times New Roman" w:eastAsia="Courier New" w:hAnsi="Times New Roman" w:cs="Times New Roman"/>
                <w:sz w:val="28"/>
                <w:szCs w:val="28"/>
                <w:vertAlign w:val="superscript"/>
              </w:rPr>
            </w:pPr>
            <w:r w:rsidRPr="00120CE3">
              <w:rPr>
                <w:rFonts w:ascii="Times New Roman" w:eastAsia="Courier New" w:hAnsi="Times New Roman" w:cs="Times New Roman"/>
                <w:sz w:val="28"/>
                <w:szCs w:val="28"/>
              </w:rPr>
              <w:t>- адресный ориентир</w:t>
            </w:r>
          </w:p>
        </w:tc>
        <w:tc>
          <w:tcPr>
            <w:tcW w:w="581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r w:rsidR="002433BE" w:rsidRPr="00120CE3" w:rsidTr="0051215E">
        <w:tc>
          <w:tcPr>
            <w:tcW w:w="566" w:type="dxa"/>
            <w:vMerge/>
            <w:tcBorders>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p>
        </w:tc>
        <w:tc>
          <w:tcPr>
            <w:tcW w:w="332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 географические координаты</w:t>
            </w:r>
          </w:p>
        </w:tc>
        <w:tc>
          <w:tcPr>
            <w:tcW w:w="581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r w:rsidR="002433BE" w:rsidRPr="00120CE3" w:rsidTr="0051215E">
        <w:tc>
          <w:tcPr>
            <w:tcW w:w="566" w:type="dxa"/>
            <w:vMerge w:val="restart"/>
            <w:tcBorders>
              <w:top w:val="single" w:sz="4" w:space="0" w:color="auto"/>
              <w:left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5</w:t>
            </w:r>
          </w:p>
        </w:tc>
        <w:tc>
          <w:tcPr>
            <w:tcW w:w="332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Период размещения НТО:</w:t>
            </w:r>
          </w:p>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 </w:t>
            </w:r>
            <w:proofErr w:type="gramStart"/>
            <w:r w:rsidRPr="00120CE3">
              <w:rPr>
                <w:rFonts w:ascii="Times New Roman" w:eastAsia="Courier New" w:hAnsi="Times New Roman" w:cs="Times New Roman"/>
                <w:sz w:val="28"/>
                <w:szCs w:val="28"/>
              </w:rPr>
              <w:t>с</w:t>
            </w:r>
            <w:proofErr w:type="gramEnd"/>
            <w:r w:rsidRPr="00120CE3">
              <w:rPr>
                <w:rFonts w:ascii="Times New Roman" w:eastAsia="Courier New" w:hAnsi="Times New Roman" w:cs="Times New Roman"/>
                <w:sz w:val="28"/>
                <w:szCs w:val="28"/>
              </w:rPr>
              <w:t xml:space="preserve"> (дата)</w:t>
            </w:r>
          </w:p>
        </w:tc>
        <w:tc>
          <w:tcPr>
            <w:tcW w:w="581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r w:rsidR="002433BE" w:rsidRPr="00120CE3" w:rsidTr="0051215E">
        <w:tc>
          <w:tcPr>
            <w:tcW w:w="566" w:type="dxa"/>
            <w:vMerge/>
            <w:tcBorders>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p>
        </w:tc>
        <w:tc>
          <w:tcPr>
            <w:tcW w:w="332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 по (дата)</w:t>
            </w:r>
          </w:p>
        </w:tc>
        <w:tc>
          <w:tcPr>
            <w:tcW w:w="581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bl>
    <w:p w:rsidR="002433BE" w:rsidRPr="00120CE3" w:rsidRDefault="002433BE" w:rsidP="00120CE3">
      <w:pPr>
        <w:pStyle w:val="ConsPlusNormal"/>
        <w:jc w:val="both"/>
        <w:rPr>
          <w:sz w:val="28"/>
          <w:szCs w:val="28"/>
        </w:rPr>
      </w:pP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488"/>
        <w:gridCol w:w="9213"/>
      </w:tblGrid>
      <w:tr w:rsidR="002433BE" w:rsidRPr="00120CE3" w:rsidTr="00120CE3">
        <w:tc>
          <w:tcPr>
            <w:tcW w:w="488"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w:t>
            </w:r>
          </w:p>
        </w:tc>
        <w:tc>
          <w:tcPr>
            <w:tcW w:w="9213"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roofErr w:type="gramStart"/>
            <w:r w:rsidRPr="00120CE3">
              <w:rPr>
                <w:rFonts w:ascii="Times New Roman" w:eastAsia="Courier New" w:hAnsi="Times New Roman" w:cs="Times New Roman"/>
                <w:sz w:val="28"/>
                <w:szCs w:val="28"/>
              </w:rPr>
              <w:t>В случае невозможности размещения немобильного НТО в соответствии с требованиями пунктов 4.1 и 4.2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w:t>
            </w:r>
            <w:r w:rsidRPr="00120CE3">
              <w:rPr>
                <w:rFonts w:ascii="Times New Roman" w:eastAsia="Courier New" w:hAnsi="Times New Roman" w:cs="Times New Roman"/>
                <w:sz w:val="28"/>
                <w:szCs w:val="28"/>
              </w:rPr>
              <w:br/>
              <w:t>и сооружениях, находящихся в государственной и муниципальной собственности,</w:t>
            </w:r>
            <w:r w:rsidRPr="00120CE3">
              <w:rPr>
                <w:rFonts w:ascii="Times New Roman" w:eastAsia="Courier New" w:hAnsi="Times New Roman" w:cs="Times New Roman"/>
                <w:sz w:val="28"/>
                <w:szCs w:val="28"/>
              </w:rPr>
              <w:br/>
              <w:t>в заявленном месте даю согласие на его изменение в пределах радиуса 10 метров</w:t>
            </w:r>
            <w:r w:rsidRPr="00120CE3">
              <w:rPr>
                <w:rFonts w:ascii="Times New Roman" w:eastAsia="Courier New" w:hAnsi="Times New Roman" w:cs="Times New Roman"/>
                <w:sz w:val="28"/>
                <w:szCs w:val="28"/>
              </w:rPr>
              <w:br/>
              <w:t>от указанного</w:t>
            </w:r>
            <w:proofErr w:type="gramEnd"/>
            <w:r w:rsidRPr="00120CE3">
              <w:rPr>
                <w:rFonts w:ascii="Times New Roman" w:eastAsia="Courier New" w:hAnsi="Times New Roman" w:cs="Times New Roman"/>
                <w:sz w:val="28"/>
                <w:szCs w:val="28"/>
              </w:rPr>
              <w:t xml:space="preserve"> в настоящем заявлении места</w:t>
            </w:r>
          </w:p>
        </w:tc>
      </w:tr>
    </w:tbl>
    <w:p w:rsidR="002433BE" w:rsidRPr="00120CE3" w:rsidRDefault="002433BE" w:rsidP="00120CE3">
      <w:pPr>
        <w:pStyle w:val="ConsPlusNormal"/>
        <w:jc w:val="both"/>
        <w:rPr>
          <w:sz w:val="28"/>
          <w:szCs w:val="28"/>
        </w:rPr>
      </w:pPr>
    </w:p>
    <w:p w:rsidR="002433BE" w:rsidRPr="00120CE3" w:rsidRDefault="002433BE" w:rsidP="00120CE3">
      <w:pPr>
        <w:pStyle w:val="ConsPlusNormal"/>
        <w:ind w:firstLine="708"/>
        <w:jc w:val="both"/>
        <w:rPr>
          <w:sz w:val="28"/>
          <w:szCs w:val="28"/>
        </w:rPr>
      </w:pPr>
      <w:r w:rsidRPr="00120CE3">
        <w:rPr>
          <w:sz w:val="28"/>
          <w:szCs w:val="28"/>
        </w:rPr>
        <w:lastRenderedPageBreak/>
        <w:t xml:space="preserve">Сведения о заявителе (лице, планирующем осуществлять </w:t>
      </w:r>
      <w:proofErr w:type="gramStart"/>
      <w:r w:rsidRPr="00120CE3">
        <w:rPr>
          <w:sz w:val="28"/>
          <w:szCs w:val="28"/>
        </w:rPr>
        <w:t>торговую</w:t>
      </w:r>
      <w:proofErr w:type="gramEnd"/>
      <w:r w:rsidRPr="00120CE3">
        <w:rPr>
          <w:sz w:val="28"/>
          <w:szCs w:val="28"/>
        </w:rPr>
        <w:t xml:space="preserve"> деятельность в НТО):</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3891"/>
        <w:gridCol w:w="5244"/>
      </w:tblGrid>
      <w:tr w:rsidR="002433BE" w:rsidRPr="00120CE3" w:rsidTr="00120CE3">
        <w:tc>
          <w:tcPr>
            <w:tcW w:w="566"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1</w:t>
            </w:r>
          </w:p>
        </w:tc>
        <w:tc>
          <w:tcPr>
            <w:tcW w:w="389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Наименование юридического лица / фамилия, имя, отчество индивидуального предпринимателя или самозанятого</w:t>
            </w:r>
          </w:p>
        </w:tc>
        <w:tc>
          <w:tcPr>
            <w:tcW w:w="524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r w:rsidR="002433BE" w:rsidRPr="00120CE3" w:rsidTr="00120CE3">
        <w:tc>
          <w:tcPr>
            <w:tcW w:w="566"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2</w:t>
            </w:r>
          </w:p>
        </w:tc>
        <w:tc>
          <w:tcPr>
            <w:tcW w:w="389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vertAlign w:val="superscript"/>
              </w:rPr>
            </w:pPr>
            <w:r w:rsidRPr="00120CE3">
              <w:rPr>
                <w:rFonts w:ascii="Times New Roman" w:eastAsia="Courier New" w:hAnsi="Times New Roman" w:cs="Times New Roman"/>
                <w:sz w:val="28"/>
                <w:szCs w:val="28"/>
              </w:rPr>
              <w:t>ИНН</w:t>
            </w:r>
          </w:p>
        </w:tc>
        <w:tc>
          <w:tcPr>
            <w:tcW w:w="524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r w:rsidR="002433BE" w:rsidRPr="00120CE3" w:rsidTr="00120CE3">
        <w:tc>
          <w:tcPr>
            <w:tcW w:w="566"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3</w:t>
            </w:r>
          </w:p>
        </w:tc>
        <w:tc>
          <w:tcPr>
            <w:tcW w:w="389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vertAlign w:val="superscript"/>
              </w:rPr>
            </w:pPr>
            <w:r w:rsidRPr="00120CE3">
              <w:rPr>
                <w:rFonts w:ascii="Times New Roman" w:eastAsia="Courier New" w:hAnsi="Times New Roman" w:cs="Times New Roman"/>
                <w:sz w:val="28"/>
                <w:szCs w:val="28"/>
              </w:rPr>
              <w:t>Юридический адрес (для юр. лиц) / адрес регистрации по месту жительства (для индивидуальных предпринимателей и самозанятых)</w:t>
            </w:r>
          </w:p>
        </w:tc>
        <w:tc>
          <w:tcPr>
            <w:tcW w:w="524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r w:rsidR="002433BE" w:rsidRPr="00120CE3" w:rsidTr="00120CE3">
        <w:tc>
          <w:tcPr>
            <w:tcW w:w="566"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4</w:t>
            </w:r>
          </w:p>
        </w:tc>
        <w:tc>
          <w:tcPr>
            <w:tcW w:w="389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vertAlign w:val="superscript"/>
              </w:rPr>
            </w:pPr>
            <w:r w:rsidRPr="00120CE3">
              <w:rPr>
                <w:rFonts w:ascii="Times New Roman" w:eastAsia="Courier New" w:hAnsi="Times New Roman" w:cs="Times New Roman"/>
                <w:sz w:val="28"/>
                <w:szCs w:val="28"/>
              </w:rPr>
              <w:t>Контактный телефон</w:t>
            </w:r>
          </w:p>
        </w:tc>
        <w:tc>
          <w:tcPr>
            <w:tcW w:w="524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r w:rsidR="002433BE" w:rsidRPr="00120CE3" w:rsidTr="00120CE3">
        <w:tc>
          <w:tcPr>
            <w:tcW w:w="566"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5</w:t>
            </w:r>
          </w:p>
        </w:tc>
        <w:tc>
          <w:tcPr>
            <w:tcW w:w="389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Адрес электронной почты (при наличии)</w:t>
            </w:r>
          </w:p>
        </w:tc>
        <w:tc>
          <w:tcPr>
            <w:tcW w:w="524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bl>
    <w:p w:rsidR="002433BE" w:rsidRPr="002433BE" w:rsidRDefault="002433BE" w:rsidP="002433BE">
      <w:pPr>
        <w:pStyle w:val="ConsPlusNormal"/>
        <w:jc w:val="both"/>
        <w:rPr>
          <w:sz w:val="28"/>
          <w:szCs w:val="28"/>
        </w:rPr>
      </w:pP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3748"/>
        <w:gridCol w:w="340"/>
        <w:gridCol w:w="2070"/>
        <w:gridCol w:w="340"/>
        <w:gridCol w:w="3203"/>
      </w:tblGrid>
      <w:tr w:rsidR="002433BE" w:rsidRPr="002433BE" w:rsidTr="00120CE3">
        <w:tc>
          <w:tcPr>
            <w:tcW w:w="3748" w:type="dxa"/>
            <w:tcBorders>
              <w:bottom w:val="single" w:sz="4" w:space="0" w:color="auto"/>
            </w:tcBorders>
          </w:tcPr>
          <w:p w:rsidR="002433BE" w:rsidRPr="002433BE" w:rsidRDefault="002433BE" w:rsidP="002433BE">
            <w:pPr>
              <w:autoSpaceDE w:val="0"/>
              <w:autoSpaceDN w:val="0"/>
              <w:adjustRightInd w:val="0"/>
              <w:rPr>
                <w:rFonts w:ascii="Times New Roman" w:eastAsia="Courier New" w:hAnsi="Times New Roman" w:cs="Times New Roman"/>
                <w:sz w:val="24"/>
                <w:szCs w:val="24"/>
              </w:rPr>
            </w:pPr>
          </w:p>
        </w:tc>
        <w:tc>
          <w:tcPr>
            <w:tcW w:w="340" w:type="dxa"/>
          </w:tcPr>
          <w:p w:rsidR="002433BE" w:rsidRPr="002433BE" w:rsidRDefault="002433BE" w:rsidP="002433BE">
            <w:pPr>
              <w:autoSpaceDE w:val="0"/>
              <w:autoSpaceDN w:val="0"/>
              <w:adjustRightInd w:val="0"/>
              <w:rPr>
                <w:rFonts w:ascii="Times New Roman" w:eastAsia="Courier New" w:hAnsi="Times New Roman" w:cs="Times New Roman"/>
                <w:sz w:val="24"/>
                <w:szCs w:val="24"/>
              </w:rPr>
            </w:pPr>
          </w:p>
        </w:tc>
        <w:tc>
          <w:tcPr>
            <w:tcW w:w="2070" w:type="dxa"/>
            <w:tcBorders>
              <w:bottom w:val="single" w:sz="4" w:space="0" w:color="auto"/>
            </w:tcBorders>
          </w:tcPr>
          <w:p w:rsidR="002433BE" w:rsidRPr="002433BE" w:rsidRDefault="002433BE" w:rsidP="002433BE">
            <w:pPr>
              <w:autoSpaceDE w:val="0"/>
              <w:autoSpaceDN w:val="0"/>
              <w:adjustRightInd w:val="0"/>
              <w:rPr>
                <w:rFonts w:ascii="Times New Roman" w:eastAsia="Courier New" w:hAnsi="Times New Roman" w:cs="Times New Roman"/>
                <w:sz w:val="24"/>
                <w:szCs w:val="24"/>
              </w:rPr>
            </w:pPr>
          </w:p>
        </w:tc>
        <w:tc>
          <w:tcPr>
            <w:tcW w:w="340" w:type="dxa"/>
          </w:tcPr>
          <w:p w:rsidR="002433BE" w:rsidRPr="002433BE" w:rsidRDefault="002433BE" w:rsidP="002433BE">
            <w:pPr>
              <w:autoSpaceDE w:val="0"/>
              <w:autoSpaceDN w:val="0"/>
              <w:adjustRightInd w:val="0"/>
              <w:rPr>
                <w:rFonts w:ascii="Times New Roman" w:eastAsia="Courier New" w:hAnsi="Times New Roman" w:cs="Times New Roman"/>
                <w:sz w:val="24"/>
                <w:szCs w:val="24"/>
              </w:rPr>
            </w:pPr>
          </w:p>
        </w:tc>
        <w:tc>
          <w:tcPr>
            <w:tcW w:w="3203" w:type="dxa"/>
            <w:tcBorders>
              <w:bottom w:val="single" w:sz="4" w:space="0" w:color="auto"/>
            </w:tcBorders>
          </w:tcPr>
          <w:p w:rsidR="002433BE" w:rsidRPr="002433BE" w:rsidRDefault="002433BE" w:rsidP="002433BE">
            <w:pPr>
              <w:autoSpaceDE w:val="0"/>
              <w:autoSpaceDN w:val="0"/>
              <w:adjustRightInd w:val="0"/>
              <w:rPr>
                <w:rFonts w:ascii="Times New Roman" w:eastAsia="Courier New" w:hAnsi="Times New Roman" w:cs="Times New Roman"/>
                <w:sz w:val="24"/>
                <w:szCs w:val="24"/>
              </w:rPr>
            </w:pPr>
          </w:p>
        </w:tc>
      </w:tr>
      <w:tr w:rsidR="002433BE" w:rsidRPr="002433BE" w:rsidTr="00120CE3">
        <w:tc>
          <w:tcPr>
            <w:tcW w:w="3748" w:type="dxa"/>
            <w:tcBorders>
              <w:top w:val="single" w:sz="4" w:space="0" w:color="auto"/>
            </w:tcBorders>
          </w:tcPr>
          <w:p w:rsidR="002433BE" w:rsidRPr="002433BE" w:rsidRDefault="002433BE" w:rsidP="002433BE">
            <w:pPr>
              <w:autoSpaceDE w:val="0"/>
              <w:autoSpaceDN w:val="0"/>
              <w:adjustRightInd w:val="0"/>
              <w:jc w:val="center"/>
              <w:rPr>
                <w:rFonts w:ascii="Times New Roman" w:eastAsia="Courier New" w:hAnsi="Times New Roman" w:cs="Times New Roman"/>
              </w:rPr>
            </w:pPr>
            <w:r w:rsidRPr="002433BE">
              <w:rPr>
                <w:rFonts w:ascii="Times New Roman" w:eastAsia="Courier New" w:hAnsi="Times New Roman" w:cs="Times New Roman"/>
              </w:rPr>
              <w:t>(должность лица, подписавшего заявление)</w:t>
            </w:r>
          </w:p>
        </w:tc>
        <w:tc>
          <w:tcPr>
            <w:tcW w:w="340" w:type="dxa"/>
          </w:tcPr>
          <w:p w:rsidR="002433BE" w:rsidRPr="002433BE" w:rsidRDefault="002433BE" w:rsidP="002433BE">
            <w:pPr>
              <w:autoSpaceDE w:val="0"/>
              <w:autoSpaceDN w:val="0"/>
              <w:adjustRightInd w:val="0"/>
              <w:rPr>
                <w:rFonts w:ascii="Times New Roman" w:eastAsia="Courier New" w:hAnsi="Times New Roman" w:cs="Times New Roman"/>
              </w:rPr>
            </w:pPr>
          </w:p>
        </w:tc>
        <w:tc>
          <w:tcPr>
            <w:tcW w:w="2070" w:type="dxa"/>
            <w:tcBorders>
              <w:top w:val="single" w:sz="4" w:space="0" w:color="auto"/>
            </w:tcBorders>
          </w:tcPr>
          <w:p w:rsidR="002433BE" w:rsidRPr="002433BE" w:rsidRDefault="002433BE" w:rsidP="002433BE">
            <w:pPr>
              <w:autoSpaceDE w:val="0"/>
              <w:autoSpaceDN w:val="0"/>
              <w:adjustRightInd w:val="0"/>
              <w:jc w:val="center"/>
              <w:rPr>
                <w:rFonts w:ascii="Times New Roman" w:eastAsia="Courier New" w:hAnsi="Times New Roman" w:cs="Times New Roman"/>
              </w:rPr>
            </w:pPr>
            <w:r w:rsidRPr="002433BE">
              <w:rPr>
                <w:rFonts w:ascii="Times New Roman" w:eastAsia="Courier New" w:hAnsi="Times New Roman" w:cs="Times New Roman"/>
              </w:rPr>
              <w:t>(подпись)</w:t>
            </w:r>
          </w:p>
        </w:tc>
        <w:tc>
          <w:tcPr>
            <w:tcW w:w="340" w:type="dxa"/>
          </w:tcPr>
          <w:p w:rsidR="002433BE" w:rsidRPr="002433BE" w:rsidRDefault="002433BE" w:rsidP="002433BE">
            <w:pPr>
              <w:autoSpaceDE w:val="0"/>
              <w:autoSpaceDN w:val="0"/>
              <w:adjustRightInd w:val="0"/>
              <w:rPr>
                <w:rFonts w:ascii="Times New Roman" w:eastAsia="Courier New" w:hAnsi="Times New Roman" w:cs="Times New Roman"/>
              </w:rPr>
            </w:pPr>
          </w:p>
        </w:tc>
        <w:tc>
          <w:tcPr>
            <w:tcW w:w="3203" w:type="dxa"/>
            <w:tcBorders>
              <w:top w:val="single" w:sz="4" w:space="0" w:color="auto"/>
            </w:tcBorders>
          </w:tcPr>
          <w:p w:rsidR="002433BE" w:rsidRPr="002433BE" w:rsidRDefault="002433BE" w:rsidP="002433BE">
            <w:pPr>
              <w:autoSpaceDE w:val="0"/>
              <w:autoSpaceDN w:val="0"/>
              <w:adjustRightInd w:val="0"/>
              <w:jc w:val="center"/>
              <w:rPr>
                <w:rFonts w:ascii="Times New Roman" w:eastAsia="Courier New" w:hAnsi="Times New Roman" w:cs="Times New Roman"/>
                <w:vertAlign w:val="superscript"/>
              </w:rPr>
            </w:pPr>
            <w:r w:rsidRPr="002433BE">
              <w:rPr>
                <w:rFonts w:ascii="Times New Roman" w:eastAsia="Courier New" w:hAnsi="Times New Roman" w:cs="Times New Roman"/>
              </w:rPr>
              <w:t>(Ф.И.О. лица, подписавшего заявление)</w:t>
            </w:r>
            <w:r w:rsidRPr="002433BE">
              <w:rPr>
                <w:rFonts w:ascii="Times New Roman" w:eastAsia="Courier New" w:hAnsi="Times New Roman" w:cs="Times New Roman"/>
                <w:vertAlign w:val="superscript"/>
              </w:rPr>
              <w:t>1</w:t>
            </w:r>
          </w:p>
        </w:tc>
      </w:tr>
      <w:tr w:rsidR="002433BE" w:rsidRPr="002433BE" w:rsidTr="00120CE3">
        <w:tc>
          <w:tcPr>
            <w:tcW w:w="6498" w:type="dxa"/>
            <w:gridSpan w:val="4"/>
          </w:tcPr>
          <w:p w:rsidR="002433BE" w:rsidRPr="002433BE" w:rsidRDefault="002433BE" w:rsidP="002433BE">
            <w:pPr>
              <w:autoSpaceDE w:val="0"/>
              <w:autoSpaceDN w:val="0"/>
              <w:adjustRightInd w:val="0"/>
              <w:rPr>
                <w:rFonts w:ascii="Times New Roman" w:eastAsia="Courier New" w:hAnsi="Times New Roman" w:cs="Times New Roman"/>
                <w:sz w:val="24"/>
                <w:szCs w:val="24"/>
              </w:rPr>
            </w:pPr>
          </w:p>
        </w:tc>
        <w:tc>
          <w:tcPr>
            <w:tcW w:w="3203" w:type="dxa"/>
          </w:tcPr>
          <w:p w:rsidR="002433BE" w:rsidRPr="002433BE" w:rsidRDefault="002433BE" w:rsidP="002433BE">
            <w:pPr>
              <w:autoSpaceDE w:val="0"/>
              <w:autoSpaceDN w:val="0"/>
              <w:adjustRightInd w:val="0"/>
              <w:jc w:val="center"/>
              <w:rPr>
                <w:rFonts w:ascii="Times New Roman" w:eastAsia="Courier New" w:hAnsi="Times New Roman" w:cs="Times New Roman"/>
                <w:sz w:val="24"/>
                <w:szCs w:val="24"/>
              </w:rPr>
            </w:pPr>
            <w:r w:rsidRPr="002433BE">
              <w:rPr>
                <w:rFonts w:ascii="Times New Roman" w:eastAsia="Courier New" w:hAnsi="Times New Roman" w:cs="Times New Roman"/>
                <w:sz w:val="24"/>
                <w:szCs w:val="24"/>
              </w:rPr>
              <w:t>«___» _________ 20__ года</w:t>
            </w:r>
          </w:p>
        </w:tc>
      </w:tr>
    </w:tbl>
    <w:p w:rsidR="002433BE" w:rsidRPr="00120CE3" w:rsidRDefault="002433BE" w:rsidP="00120CE3">
      <w:pPr>
        <w:pStyle w:val="ConsPlusNormal"/>
        <w:jc w:val="both"/>
        <w:rPr>
          <w:sz w:val="32"/>
          <w:szCs w:val="28"/>
        </w:rPr>
      </w:pPr>
    </w:p>
    <w:p w:rsidR="002433BE" w:rsidRPr="00120CE3" w:rsidRDefault="002433BE" w:rsidP="00120CE3">
      <w:pPr>
        <w:widowControl w:val="0"/>
        <w:autoSpaceDE w:val="0"/>
        <w:autoSpaceDN w:val="0"/>
        <w:adjustRightInd w:val="0"/>
        <w:spacing w:after="0"/>
        <w:jc w:val="both"/>
        <w:rPr>
          <w:rFonts w:ascii="Times New Roman" w:hAnsi="Times New Roman" w:cs="Times New Roman"/>
          <w:sz w:val="28"/>
          <w:szCs w:val="24"/>
        </w:rPr>
      </w:pPr>
      <w:r w:rsidRPr="00120CE3">
        <w:rPr>
          <w:rFonts w:ascii="Times New Roman" w:hAnsi="Times New Roman" w:cs="Times New Roman"/>
          <w:sz w:val="28"/>
          <w:szCs w:val="24"/>
        </w:rPr>
        <w:t>Результат рассмотрения заявления прошу:</w:t>
      </w:r>
    </w:p>
    <w:p w:rsidR="002433BE" w:rsidRPr="00120CE3" w:rsidRDefault="002433BE" w:rsidP="00120CE3">
      <w:pPr>
        <w:widowControl w:val="0"/>
        <w:autoSpaceDE w:val="0"/>
        <w:autoSpaceDN w:val="0"/>
        <w:adjustRightInd w:val="0"/>
        <w:spacing w:after="0"/>
        <w:ind w:firstLine="720"/>
        <w:jc w:val="both"/>
        <w:rPr>
          <w:rFonts w:ascii="Times New Roman" w:hAnsi="Times New Roman" w:cs="Times New Roman"/>
          <w:sz w:val="28"/>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2433BE" w:rsidRPr="00120CE3" w:rsidTr="002433BE">
        <w:tc>
          <w:tcPr>
            <w:tcW w:w="534" w:type="dxa"/>
            <w:tcBorders>
              <w:right w:val="single" w:sz="4" w:space="0" w:color="auto"/>
            </w:tcBorders>
            <w:shd w:val="clear" w:color="auto" w:fill="auto"/>
          </w:tcPr>
          <w:p w:rsidR="002433BE" w:rsidRPr="00120CE3" w:rsidRDefault="002433BE" w:rsidP="00120CE3">
            <w:pPr>
              <w:widowControl w:val="0"/>
              <w:autoSpaceDE w:val="0"/>
              <w:autoSpaceDN w:val="0"/>
              <w:adjustRightInd w:val="0"/>
              <w:spacing w:after="0"/>
              <w:ind w:firstLine="720"/>
              <w:jc w:val="both"/>
              <w:rPr>
                <w:rFonts w:ascii="Times New Roman" w:hAnsi="Times New Roman" w:cs="Times New Roman"/>
                <w:sz w:val="28"/>
                <w:szCs w:val="24"/>
              </w:rPr>
            </w:pPr>
          </w:p>
          <w:p w:rsidR="002433BE" w:rsidRPr="00120CE3" w:rsidRDefault="002433BE" w:rsidP="00120CE3">
            <w:pPr>
              <w:widowControl w:val="0"/>
              <w:autoSpaceDE w:val="0"/>
              <w:autoSpaceDN w:val="0"/>
              <w:adjustRightInd w:val="0"/>
              <w:spacing w:after="0"/>
              <w:ind w:firstLine="720"/>
              <w:jc w:val="both"/>
              <w:rPr>
                <w:rFonts w:ascii="Times New Roman" w:hAnsi="Times New Roman" w:cs="Times New Roman"/>
                <w:sz w:val="28"/>
                <w:szCs w:val="24"/>
              </w:rPr>
            </w:pPr>
          </w:p>
        </w:tc>
        <w:tc>
          <w:tcPr>
            <w:tcW w:w="9247" w:type="dxa"/>
            <w:tcBorders>
              <w:top w:val="nil"/>
              <w:left w:val="single" w:sz="4" w:space="0" w:color="auto"/>
              <w:bottom w:val="nil"/>
              <w:right w:val="nil"/>
            </w:tcBorders>
            <w:shd w:val="clear" w:color="auto" w:fill="auto"/>
            <w:vAlign w:val="center"/>
          </w:tcPr>
          <w:p w:rsidR="002433BE" w:rsidRPr="00120CE3" w:rsidRDefault="002433BE" w:rsidP="00120CE3">
            <w:pPr>
              <w:widowControl w:val="0"/>
              <w:autoSpaceDE w:val="0"/>
              <w:autoSpaceDN w:val="0"/>
              <w:adjustRightInd w:val="0"/>
              <w:spacing w:after="0"/>
              <w:jc w:val="both"/>
              <w:rPr>
                <w:rFonts w:ascii="Times New Roman" w:hAnsi="Times New Roman" w:cs="Times New Roman"/>
                <w:sz w:val="28"/>
                <w:szCs w:val="24"/>
              </w:rPr>
            </w:pPr>
            <w:r w:rsidRPr="00120CE3">
              <w:rPr>
                <w:rFonts w:ascii="Times New Roman" w:hAnsi="Times New Roman" w:cs="Times New Roman"/>
                <w:sz w:val="28"/>
                <w:szCs w:val="24"/>
              </w:rPr>
              <w:t>выдать на руки при личной явке в ОМСУ</w:t>
            </w:r>
          </w:p>
        </w:tc>
      </w:tr>
      <w:tr w:rsidR="002433BE" w:rsidRPr="00120CE3" w:rsidTr="002433BE">
        <w:trPr>
          <w:trHeight w:val="70"/>
        </w:trPr>
        <w:tc>
          <w:tcPr>
            <w:tcW w:w="534" w:type="dxa"/>
            <w:tcBorders>
              <w:right w:val="single" w:sz="4" w:space="0" w:color="auto"/>
            </w:tcBorders>
            <w:shd w:val="clear" w:color="auto" w:fill="auto"/>
          </w:tcPr>
          <w:p w:rsidR="002433BE" w:rsidRPr="00120CE3" w:rsidRDefault="002433BE" w:rsidP="00120CE3">
            <w:pPr>
              <w:widowControl w:val="0"/>
              <w:autoSpaceDE w:val="0"/>
              <w:autoSpaceDN w:val="0"/>
              <w:adjustRightInd w:val="0"/>
              <w:spacing w:after="0"/>
              <w:ind w:firstLine="720"/>
              <w:jc w:val="both"/>
              <w:rPr>
                <w:rFonts w:ascii="Times New Roman" w:hAnsi="Times New Roman" w:cs="Times New Roman"/>
                <w:sz w:val="28"/>
                <w:szCs w:val="24"/>
              </w:rPr>
            </w:pPr>
          </w:p>
          <w:p w:rsidR="002433BE" w:rsidRPr="00120CE3" w:rsidRDefault="002433BE" w:rsidP="00120CE3">
            <w:pPr>
              <w:widowControl w:val="0"/>
              <w:autoSpaceDE w:val="0"/>
              <w:autoSpaceDN w:val="0"/>
              <w:adjustRightInd w:val="0"/>
              <w:spacing w:after="0"/>
              <w:ind w:firstLine="720"/>
              <w:jc w:val="both"/>
              <w:rPr>
                <w:rFonts w:ascii="Times New Roman" w:hAnsi="Times New Roman" w:cs="Times New Roman"/>
                <w:sz w:val="28"/>
                <w:szCs w:val="24"/>
              </w:rPr>
            </w:pPr>
          </w:p>
        </w:tc>
        <w:tc>
          <w:tcPr>
            <w:tcW w:w="9247" w:type="dxa"/>
            <w:tcBorders>
              <w:top w:val="nil"/>
              <w:left w:val="single" w:sz="4" w:space="0" w:color="auto"/>
              <w:bottom w:val="nil"/>
              <w:right w:val="nil"/>
            </w:tcBorders>
            <w:shd w:val="clear" w:color="auto" w:fill="auto"/>
            <w:vAlign w:val="center"/>
          </w:tcPr>
          <w:p w:rsidR="002433BE" w:rsidRPr="00120CE3" w:rsidRDefault="002433BE" w:rsidP="00120CE3">
            <w:pPr>
              <w:widowControl w:val="0"/>
              <w:autoSpaceDE w:val="0"/>
              <w:autoSpaceDN w:val="0"/>
              <w:adjustRightInd w:val="0"/>
              <w:spacing w:after="0"/>
              <w:jc w:val="both"/>
              <w:rPr>
                <w:rFonts w:ascii="Times New Roman" w:hAnsi="Times New Roman" w:cs="Times New Roman"/>
                <w:sz w:val="28"/>
                <w:szCs w:val="24"/>
              </w:rPr>
            </w:pPr>
            <w:r w:rsidRPr="00120CE3">
              <w:rPr>
                <w:rFonts w:ascii="Times New Roman" w:hAnsi="Times New Roman" w:cs="Times New Roman"/>
                <w:sz w:val="28"/>
                <w:szCs w:val="24"/>
              </w:rPr>
              <w:t>направить в электронной форме в личный кабинет Государственной информационной системы Ленинградской области  Ленинградской области «Прием конкурсных заявок от субъектов малого и среднего предпринимательства на предоставление субсидий»</w:t>
            </w:r>
          </w:p>
        </w:tc>
      </w:tr>
    </w:tbl>
    <w:p w:rsidR="002433BE" w:rsidRPr="002433BE" w:rsidRDefault="002433BE" w:rsidP="002433BE">
      <w:pPr>
        <w:pStyle w:val="ConsPlusNormal"/>
        <w:jc w:val="both"/>
        <w:rPr>
          <w:sz w:val="28"/>
          <w:szCs w:val="28"/>
        </w:rPr>
      </w:pPr>
    </w:p>
    <w:p w:rsidR="002433BE" w:rsidRPr="002433BE" w:rsidRDefault="002433BE" w:rsidP="002433BE">
      <w:pPr>
        <w:pStyle w:val="ConsPlusNormal"/>
        <w:jc w:val="both"/>
        <w:rPr>
          <w:sz w:val="28"/>
          <w:szCs w:val="28"/>
        </w:rPr>
      </w:pPr>
    </w:p>
    <w:p w:rsidR="002433BE" w:rsidRPr="002433BE" w:rsidRDefault="002433BE" w:rsidP="002433BE">
      <w:pPr>
        <w:pStyle w:val="ConsPlusNormal"/>
        <w:jc w:val="both"/>
        <w:rPr>
          <w:sz w:val="28"/>
          <w:szCs w:val="28"/>
        </w:rPr>
      </w:pPr>
    </w:p>
    <w:p w:rsidR="002433BE" w:rsidRPr="002433BE" w:rsidRDefault="002433BE" w:rsidP="002433BE">
      <w:pPr>
        <w:pStyle w:val="ConsPlusNormal"/>
        <w:jc w:val="both"/>
        <w:rPr>
          <w:sz w:val="20"/>
        </w:rPr>
      </w:pPr>
      <w:r w:rsidRPr="002433BE">
        <w:rPr>
          <w:sz w:val="20"/>
        </w:rPr>
        <w:t>________________</w:t>
      </w:r>
    </w:p>
    <w:p w:rsidR="002433BE" w:rsidRPr="002433BE" w:rsidRDefault="002433BE" w:rsidP="002433BE">
      <w:pPr>
        <w:pStyle w:val="ConsPlusNormal"/>
        <w:jc w:val="both"/>
        <w:rPr>
          <w:sz w:val="20"/>
        </w:rPr>
      </w:pPr>
      <w:r w:rsidRPr="002433BE">
        <w:rPr>
          <w:sz w:val="20"/>
        </w:rPr>
        <w:t>* – в случае выбора позиции в графе проставляется отметка.</w:t>
      </w:r>
    </w:p>
    <w:p w:rsidR="002433BE" w:rsidRPr="002433BE" w:rsidRDefault="002433BE" w:rsidP="002433BE">
      <w:pPr>
        <w:pStyle w:val="ConsPlusNormal"/>
        <w:jc w:val="both"/>
        <w:rPr>
          <w:sz w:val="20"/>
        </w:rPr>
      </w:pPr>
      <w:r w:rsidRPr="002433BE">
        <w:rPr>
          <w:sz w:val="20"/>
        </w:rPr>
        <w:t>1 – в случае подписания заявления лицом, не имеющим права действовать от имени заявителя без доверенности,</w:t>
      </w:r>
      <w:r w:rsidRPr="002433BE">
        <w:rPr>
          <w:sz w:val="20"/>
        </w:rPr>
        <w:br/>
        <w:t>к заявлению прикладывается оформленная в установленном порядке доверенность или иной документ, подтверждающий полномочия подписавшего заявление лица действовать от имени заявителя.</w:t>
      </w:r>
    </w:p>
    <w:p w:rsidR="002433BE" w:rsidRPr="002433BE" w:rsidRDefault="002433BE" w:rsidP="002433BE">
      <w:pPr>
        <w:spacing w:after="200" w:line="276" w:lineRule="auto"/>
        <w:rPr>
          <w:rFonts w:ascii="Times New Roman" w:hAnsi="Times New Roman" w:cs="Times New Roman"/>
          <w:sz w:val="28"/>
          <w:szCs w:val="28"/>
        </w:rPr>
      </w:pPr>
      <w:r w:rsidRPr="002433BE">
        <w:rPr>
          <w:rFonts w:ascii="Times New Roman" w:hAnsi="Times New Roman" w:cs="Times New Roman"/>
          <w:sz w:val="28"/>
          <w:szCs w:val="28"/>
        </w:rPr>
        <w:br w:type="page"/>
      </w:r>
    </w:p>
    <w:p w:rsidR="002433BE" w:rsidRPr="00120CE3" w:rsidRDefault="002433BE" w:rsidP="002433BE">
      <w:pPr>
        <w:tabs>
          <w:tab w:val="left" w:pos="142"/>
          <w:tab w:val="left" w:pos="284"/>
        </w:tabs>
        <w:ind w:firstLine="720"/>
        <w:jc w:val="right"/>
        <w:rPr>
          <w:rFonts w:ascii="Times New Roman" w:hAnsi="Times New Roman" w:cs="Times New Roman"/>
          <w:bCs/>
          <w:sz w:val="28"/>
          <w:szCs w:val="24"/>
        </w:rPr>
      </w:pPr>
      <w:r w:rsidRPr="00120CE3">
        <w:rPr>
          <w:rFonts w:ascii="Times New Roman" w:hAnsi="Times New Roman" w:cs="Times New Roman"/>
          <w:bCs/>
          <w:sz w:val="28"/>
          <w:szCs w:val="24"/>
        </w:rPr>
        <w:lastRenderedPageBreak/>
        <w:t>Приложение № 2</w:t>
      </w:r>
    </w:p>
    <w:p w:rsidR="002433BE" w:rsidRPr="00120CE3" w:rsidRDefault="002433BE" w:rsidP="002433BE">
      <w:pPr>
        <w:tabs>
          <w:tab w:val="left" w:pos="142"/>
          <w:tab w:val="left" w:pos="284"/>
        </w:tabs>
        <w:ind w:firstLine="720"/>
        <w:jc w:val="right"/>
        <w:rPr>
          <w:rFonts w:ascii="Times New Roman" w:hAnsi="Times New Roman" w:cs="Times New Roman"/>
          <w:sz w:val="28"/>
          <w:szCs w:val="24"/>
        </w:rPr>
      </w:pPr>
      <w:r w:rsidRPr="00120CE3">
        <w:rPr>
          <w:rFonts w:ascii="Times New Roman" w:hAnsi="Times New Roman" w:cs="Times New Roman"/>
          <w:sz w:val="28"/>
          <w:szCs w:val="24"/>
        </w:rPr>
        <w:t>к административному регламенту</w:t>
      </w:r>
    </w:p>
    <w:p w:rsidR="002433BE" w:rsidRPr="002433BE" w:rsidRDefault="002433BE" w:rsidP="002433BE">
      <w:pPr>
        <w:tabs>
          <w:tab w:val="left" w:pos="142"/>
          <w:tab w:val="left" w:pos="284"/>
        </w:tabs>
        <w:ind w:right="-104" w:firstLine="720"/>
        <w:jc w:val="right"/>
        <w:rPr>
          <w:rFonts w:ascii="Times New Roman" w:hAnsi="Times New Roman" w:cs="Times New Roman"/>
          <w:bCs/>
          <w:sz w:val="24"/>
          <w:szCs w:val="24"/>
          <w:lang w:eastAsia="x-none"/>
        </w:rPr>
      </w:pPr>
    </w:p>
    <w:p w:rsidR="002433BE" w:rsidRPr="002433BE" w:rsidRDefault="002433BE" w:rsidP="002433BE">
      <w:pPr>
        <w:tabs>
          <w:tab w:val="left" w:pos="142"/>
          <w:tab w:val="left" w:pos="284"/>
        </w:tabs>
        <w:rPr>
          <w:rFonts w:ascii="Times New Roman" w:hAnsi="Times New Roman" w:cs="Times New Roman"/>
          <w:sz w:val="24"/>
          <w:szCs w:val="24"/>
        </w:rPr>
      </w:pPr>
      <w:r w:rsidRPr="002433BE">
        <w:rPr>
          <w:rFonts w:ascii="Times New Roman" w:hAnsi="Times New Roman" w:cs="Times New Roman"/>
          <w:sz w:val="24"/>
          <w:szCs w:val="24"/>
        </w:rPr>
        <w:t>(ФОРМА)</w:t>
      </w:r>
    </w:p>
    <w:p w:rsidR="002433BE" w:rsidRPr="002433BE" w:rsidRDefault="002433BE" w:rsidP="002433BE">
      <w:pPr>
        <w:tabs>
          <w:tab w:val="left" w:pos="142"/>
          <w:tab w:val="left" w:pos="284"/>
        </w:tabs>
        <w:rPr>
          <w:rFonts w:ascii="Times New Roman" w:hAnsi="Times New Roman" w:cs="Times New Roman"/>
          <w:i/>
          <w:sz w:val="24"/>
          <w:szCs w:val="24"/>
          <w:lang w:eastAsia="x-none"/>
        </w:rPr>
      </w:pPr>
      <w:r w:rsidRPr="002433BE">
        <w:rPr>
          <w:rFonts w:ascii="Times New Roman" w:hAnsi="Times New Roman" w:cs="Times New Roman"/>
          <w:i/>
          <w:sz w:val="24"/>
          <w:szCs w:val="24"/>
        </w:rPr>
        <w:t>(для включения в схему размещения нестационарных торговых объектов мобильного нестационарного торгового объекта</w:t>
      </w:r>
      <w:r w:rsidRPr="002433BE">
        <w:rPr>
          <w:rFonts w:ascii="Times New Roman" w:hAnsi="Times New Roman" w:cs="Times New Roman"/>
          <w:i/>
          <w:sz w:val="24"/>
          <w:szCs w:val="24"/>
          <w:lang w:eastAsia="x-none"/>
        </w:rPr>
        <w:t>)</w:t>
      </w:r>
    </w:p>
    <w:p w:rsidR="002433BE" w:rsidRDefault="002433BE" w:rsidP="00120CE3">
      <w:pPr>
        <w:pStyle w:val="ConsPlusNormal"/>
        <w:ind w:left="4820"/>
        <w:jc w:val="both"/>
        <w:rPr>
          <w:sz w:val="28"/>
          <w:szCs w:val="28"/>
        </w:rPr>
      </w:pPr>
      <w:r w:rsidRPr="002433BE">
        <w:rPr>
          <w:sz w:val="28"/>
          <w:szCs w:val="28"/>
        </w:rPr>
        <w:t>В __________________________</w:t>
      </w:r>
      <w:r w:rsidR="00120CE3">
        <w:rPr>
          <w:sz w:val="28"/>
          <w:szCs w:val="28"/>
        </w:rPr>
        <w:t>______</w:t>
      </w:r>
    </w:p>
    <w:p w:rsidR="00120CE3" w:rsidRPr="002433BE" w:rsidRDefault="00120CE3" w:rsidP="00120CE3">
      <w:pPr>
        <w:pStyle w:val="ConsPlusNormal"/>
        <w:ind w:left="4820"/>
        <w:jc w:val="both"/>
        <w:rPr>
          <w:sz w:val="28"/>
          <w:szCs w:val="28"/>
        </w:rPr>
      </w:pPr>
      <w:r>
        <w:rPr>
          <w:sz w:val="28"/>
          <w:szCs w:val="28"/>
        </w:rPr>
        <w:t>__________________________________</w:t>
      </w:r>
    </w:p>
    <w:p w:rsidR="002433BE" w:rsidRPr="00120CE3" w:rsidRDefault="002433BE" w:rsidP="002433BE">
      <w:pPr>
        <w:pStyle w:val="ConsPlusNormal"/>
        <w:jc w:val="both"/>
        <w:rPr>
          <w:sz w:val="20"/>
          <w:szCs w:val="28"/>
        </w:rPr>
      </w:pPr>
      <w:r w:rsidRPr="002433BE">
        <w:rPr>
          <w:sz w:val="28"/>
          <w:szCs w:val="28"/>
        </w:rPr>
        <w:tab/>
      </w:r>
      <w:r w:rsidRPr="002433BE">
        <w:rPr>
          <w:sz w:val="28"/>
          <w:szCs w:val="28"/>
        </w:rPr>
        <w:tab/>
      </w:r>
      <w:r w:rsidRPr="002433BE">
        <w:rPr>
          <w:sz w:val="28"/>
          <w:szCs w:val="28"/>
        </w:rPr>
        <w:tab/>
      </w:r>
      <w:r w:rsidRPr="002433BE">
        <w:rPr>
          <w:sz w:val="28"/>
          <w:szCs w:val="28"/>
        </w:rPr>
        <w:tab/>
      </w:r>
      <w:r w:rsidRPr="002433BE">
        <w:rPr>
          <w:sz w:val="28"/>
          <w:szCs w:val="28"/>
        </w:rPr>
        <w:tab/>
      </w:r>
      <w:r w:rsidR="00120CE3">
        <w:rPr>
          <w:sz w:val="28"/>
          <w:szCs w:val="28"/>
        </w:rPr>
        <w:t xml:space="preserve">                   </w:t>
      </w:r>
      <w:r w:rsidRPr="00120CE3">
        <w:rPr>
          <w:sz w:val="20"/>
          <w:szCs w:val="28"/>
        </w:rPr>
        <w:t>(уполномоченный орган местного самоуправления)</w:t>
      </w:r>
    </w:p>
    <w:p w:rsidR="002433BE" w:rsidRPr="002433BE" w:rsidRDefault="002433BE" w:rsidP="002433BE">
      <w:pPr>
        <w:pStyle w:val="ConsPlusNormal"/>
        <w:jc w:val="both"/>
        <w:rPr>
          <w:sz w:val="28"/>
          <w:szCs w:val="28"/>
        </w:rPr>
      </w:pPr>
    </w:p>
    <w:p w:rsidR="002433BE" w:rsidRPr="002433BE" w:rsidRDefault="002433BE" w:rsidP="002433BE">
      <w:pPr>
        <w:pStyle w:val="ConsPlusNormal"/>
        <w:jc w:val="both"/>
        <w:rPr>
          <w:sz w:val="28"/>
          <w:szCs w:val="28"/>
        </w:rPr>
      </w:pPr>
    </w:p>
    <w:p w:rsidR="002433BE" w:rsidRPr="002433BE" w:rsidRDefault="002433BE" w:rsidP="002433BE">
      <w:pPr>
        <w:pStyle w:val="ConsPlusNormal"/>
        <w:jc w:val="center"/>
        <w:rPr>
          <w:sz w:val="28"/>
          <w:szCs w:val="28"/>
        </w:rPr>
      </w:pPr>
      <w:r w:rsidRPr="002433BE">
        <w:rPr>
          <w:sz w:val="28"/>
          <w:szCs w:val="28"/>
        </w:rPr>
        <w:t>ЗАЯВЛЕНИЕ</w:t>
      </w:r>
    </w:p>
    <w:p w:rsidR="002433BE" w:rsidRPr="002433BE" w:rsidRDefault="002433BE" w:rsidP="002433BE">
      <w:pPr>
        <w:pStyle w:val="ConsPlusNormal"/>
        <w:jc w:val="both"/>
        <w:rPr>
          <w:sz w:val="28"/>
          <w:szCs w:val="28"/>
        </w:rPr>
      </w:pPr>
    </w:p>
    <w:p w:rsidR="002433BE" w:rsidRPr="00120CE3" w:rsidRDefault="002433BE" w:rsidP="00120CE3">
      <w:pPr>
        <w:pStyle w:val="ConsPlusNormal"/>
        <w:ind w:firstLine="708"/>
        <w:jc w:val="both"/>
        <w:rPr>
          <w:sz w:val="28"/>
          <w:szCs w:val="28"/>
        </w:rPr>
      </w:pPr>
      <w:r w:rsidRPr="00120CE3">
        <w:rPr>
          <w:sz w:val="28"/>
          <w:szCs w:val="28"/>
        </w:rPr>
        <w:t>Прошу включить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 (далее – Схема) мобильный нестационарный торговый объект (далее – НТО):</w:t>
      </w:r>
    </w:p>
    <w:p w:rsidR="002433BE" w:rsidRPr="00120CE3" w:rsidRDefault="002433BE" w:rsidP="00120CE3">
      <w:pPr>
        <w:pStyle w:val="ConsPlusNormal"/>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3324"/>
        <w:gridCol w:w="5811"/>
      </w:tblGrid>
      <w:tr w:rsidR="002433BE" w:rsidRPr="00120CE3" w:rsidTr="00120CE3">
        <w:tc>
          <w:tcPr>
            <w:tcW w:w="566"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1</w:t>
            </w:r>
          </w:p>
        </w:tc>
        <w:tc>
          <w:tcPr>
            <w:tcW w:w="332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Вид НТО</w:t>
            </w:r>
          </w:p>
        </w:tc>
        <w:tc>
          <w:tcPr>
            <w:tcW w:w="581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r w:rsidR="002433BE" w:rsidRPr="00120CE3" w:rsidTr="00120CE3">
        <w:tc>
          <w:tcPr>
            <w:tcW w:w="566"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2</w:t>
            </w:r>
          </w:p>
        </w:tc>
        <w:tc>
          <w:tcPr>
            <w:tcW w:w="332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vertAlign w:val="superscript"/>
              </w:rPr>
            </w:pPr>
            <w:r w:rsidRPr="00120CE3">
              <w:rPr>
                <w:rFonts w:ascii="Times New Roman" w:eastAsia="Courier New" w:hAnsi="Times New Roman" w:cs="Times New Roman"/>
                <w:sz w:val="28"/>
                <w:szCs w:val="28"/>
              </w:rPr>
              <w:t>Специализация НТО</w:t>
            </w:r>
          </w:p>
        </w:tc>
        <w:tc>
          <w:tcPr>
            <w:tcW w:w="581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r w:rsidR="002433BE" w:rsidRPr="00120CE3" w:rsidTr="00120CE3">
        <w:tc>
          <w:tcPr>
            <w:tcW w:w="566" w:type="dxa"/>
            <w:vMerge w:val="restart"/>
            <w:tcBorders>
              <w:top w:val="single" w:sz="4" w:space="0" w:color="auto"/>
              <w:left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3</w:t>
            </w:r>
          </w:p>
        </w:tc>
        <w:tc>
          <w:tcPr>
            <w:tcW w:w="332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Период размещения НТО:</w:t>
            </w:r>
          </w:p>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 </w:t>
            </w:r>
            <w:proofErr w:type="gramStart"/>
            <w:r w:rsidRPr="00120CE3">
              <w:rPr>
                <w:rFonts w:ascii="Times New Roman" w:eastAsia="Courier New" w:hAnsi="Times New Roman" w:cs="Times New Roman"/>
                <w:sz w:val="28"/>
                <w:szCs w:val="28"/>
              </w:rPr>
              <w:t>с</w:t>
            </w:r>
            <w:proofErr w:type="gramEnd"/>
            <w:r w:rsidRPr="00120CE3">
              <w:rPr>
                <w:rFonts w:ascii="Times New Roman" w:eastAsia="Courier New" w:hAnsi="Times New Roman" w:cs="Times New Roman"/>
                <w:sz w:val="28"/>
                <w:szCs w:val="28"/>
              </w:rPr>
              <w:t xml:space="preserve"> (дата)</w:t>
            </w:r>
          </w:p>
        </w:tc>
        <w:tc>
          <w:tcPr>
            <w:tcW w:w="581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r w:rsidR="002433BE" w:rsidRPr="00120CE3" w:rsidTr="00120CE3">
        <w:tc>
          <w:tcPr>
            <w:tcW w:w="566" w:type="dxa"/>
            <w:vMerge/>
            <w:tcBorders>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p>
        </w:tc>
        <w:tc>
          <w:tcPr>
            <w:tcW w:w="332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 по (дата)</w:t>
            </w:r>
          </w:p>
        </w:tc>
        <w:tc>
          <w:tcPr>
            <w:tcW w:w="581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bl>
    <w:p w:rsidR="002433BE" w:rsidRPr="00120CE3" w:rsidRDefault="002433BE" w:rsidP="00120CE3">
      <w:pPr>
        <w:pStyle w:val="ConsPlusNormal"/>
        <w:jc w:val="both"/>
        <w:rPr>
          <w:sz w:val="28"/>
          <w:szCs w:val="28"/>
        </w:rPr>
      </w:pPr>
    </w:p>
    <w:p w:rsidR="002433BE" w:rsidRPr="00120CE3" w:rsidRDefault="002433BE" w:rsidP="00120CE3">
      <w:pPr>
        <w:pStyle w:val="ConsPlusNormal"/>
        <w:ind w:firstLine="708"/>
        <w:jc w:val="both"/>
        <w:rPr>
          <w:sz w:val="28"/>
          <w:szCs w:val="28"/>
        </w:rPr>
      </w:pPr>
      <w:r w:rsidRPr="00120CE3">
        <w:rPr>
          <w:sz w:val="28"/>
          <w:szCs w:val="28"/>
        </w:rPr>
        <w:t>Места остановки мобильного НТО, включенные в Схему: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3324"/>
        <w:gridCol w:w="5811"/>
      </w:tblGrid>
      <w:tr w:rsidR="002433BE" w:rsidRPr="00120CE3" w:rsidTr="00120CE3">
        <w:tc>
          <w:tcPr>
            <w:tcW w:w="566"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 xml:space="preserve">№ </w:t>
            </w:r>
            <w:proofErr w:type="gramStart"/>
            <w:r w:rsidRPr="00120CE3">
              <w:rPr>
                <w:rFonts w:ascii="Times New Roman" w:eastAsia="Courier New" w:hAnsi="Times New Roman" w:cs="Times New Roman"/>
                <w:sz w:val="28"/>
                <w:szCs w:val="28"/>
              </w:rPr>
              <w:t>п</w:t>
            </w:r>
            <w:proofErr w:type="gramEnd"/>
            <w:r w:rsidRPr="00120CE3">
              <w:rPr>
                <w:rFonts w:ascii="Times New Roman" w:eastAsia="Courier New" w:hAnsi="Times New Roman" w:cs="Times New Roman"/>
                <w:sz w:val="28"/>
                <w:szCs w:val="28"/>
              </w:rPr>
              <w:t>/п</w:t>
            </w:r>
          </w:p>
        </w:tc>
        <w:tc>
          <w:tcPr>
            <w:tcW w:w="332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Идентификационный номер места остановки</w:t>
            </w:r>
          </w:p>
        </w:tc>
        <w:tc>
          <w:tcPr>
            <w:tcW w:w="581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График работы мобильного НТО в месте остановки</w:t>
            </w:r>
          </w:p>
        </w:tc>
      </w:tr>
      <w:tr w:rsidR="002433BE" w:rsidRPr="00120CE3" w:rsidTr="00120CE3">
        <w:tc>
          <w:tcPr>
            <w:tcW w:w="566"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p>
        </w:tc>
        <w:tc>
          <w:tcPr>
            <w:tcW w:w="332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vertAlign w:val="superscript"/>
              </w:rPr>
            </w:pPr>
          </w:p>
        </w:tc>
        <w:tc>
          <w:tcPr>
            <w:tcW w:w="581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bl>
    <w:p w:rsidR="002433BE" w:rsidRPr="00120CE3" w:rsidRDefault="002433BE" w:rsidP="00120CE3">
      <w:pPr>
        <w:pStyle w:val="ConsPlusNormal"/>
        <w:jc w:val="both"/>
        <w:rPr>
          <w:sz w:val="28"/>
          <w:szCs w:val="28"/>
        </w:rPr>
      </w:pPr>
    </w:p>
    <w:p w:rsidR="002433BE" w:rsidRPr="00120CE3" w:rsidRDefault="002433BE" w:rsidP="00120CE3">
      <w:pPr>
        <w:pStyle w:val="ConsPlusNormal"/>
        <w:ind w:firstLine="708"/>
        <w:jc w:val="both"/>
        <w:rPr>
          <w:sz w:val="28"/>
          <w:szCs w:val="28"/>
        </w:rPr>
      </w:pPr>
      <w:r w:rsidRPr="00120CE3">
        <w:rPr>
          <w:sz w:val="28"/>
          <w:szCs w:val="28"/>
        </w:rPr>
        <w:t>Места остановки мобильного НТО, предлагаемые к включению в Схему: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3324"/>
        <w:gridCol w:w="3189"/>
        <w:gridCol w:w="2622"/>
      </w:tblGrid>
      <w:tr w:rsidR="002433BE" w:rsidRPr="00120CE3" w:rsidTr="00120CE3">
        <w:tc>
          <w:tcPr>
            <w:tcW w:w="566" w:type="dxa"/>
            <w:vMerge w:val="restart"/>
            <w:tcBorders>
              <w:top w:val="single" w:sz="4" w:space="0" w:color="auto"/>
              <w:left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 xml:space="preserve">№ </w:t>
            </w:r>
            <w:proofErr w:type="gramStart"/>
            <w:r w:rsidRPr="00120CE3">
              <w:rPr>
                <w:rFonts w:ascii="Times New Roman" w:eastAsia="Courier New" w:hAnsi="Times New Roman" w:cs="Times New Roman"/>
                <w:sz w:val="28"/>
                <w:szCs w:val="28"/>
              </w:rPr>
              <w:t>п</w:t>
            </w:r>
            <w:proofErr w:type="gramEnd"/>
            <w:r w:rsidRPr="00120CE3">
              <w:rPr>
                <w:rFonts w:ascii="Times New Roman" w:eastAsia="Courier New" w:hAnsi="Times New Roman" w:cs="Times New Roman"/>
                <w:sz w:val="28"/>
                <w:szCs w:val="28"/>
              </w:rPr>
              <w:t>/п</w:t>
            </w:r>
          </w:p>
        </w:tc>
        <w:tc>
          <w:tcPr>
            <w:tcW w:w="6513" w:type="dxa"/>
            <w:gridSpan w:val="2"/>
            <w:tcBorders>
              <w:top w:val="single" w:sz="4" w:space="0" w:color="auto"/>
              <w:left w:val="single" w:sz="4" w:space="0" w:color="auto"/>
              <w:bottom w:val="single" w:sz="4" w:space="0" w:color="auto"/>
              <w:right w:val="single" w:sz="4" w:space="0" w:color="auto"/>
            </w:tcBorders>
          </w:tcPr>
          <w:p w:rsidR="002433BE" w:rsidRPr="00120CE3" w:rsidRDefault="002433BE" w:rsidP="00120CE3">
            <w:pPr>
              <w:tabs>
                <w:tab w:val="left" w:pos="5538"/>
              </w:tabs>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Место размещения остановки мобильного НТО:</w:t>
            </w:r>
          </w:p>
        </w:tc>
        <w:tc>
          <w:tcPr>
            <w:tcW w:w="2622" w:type="dxa"/>
            <w:vMerge w:val="restart"/>
            <w:tcBorders>
              <w:top w:val="single" w:sz="4" w:space="0" w:color="auto"/>
              <w:left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График работы мобильного НТО в месте остановки</w:t>
            </w:r>
          </w:p>
        </w:tc>
      </w:tr>
      <w:tr w:rsidR="002433BE" w:rsidRPr="00120CE3" w:rsidTr="00120CE3">
        <w:tc>
          <w:tcPr>
            <w:tcW w:w="566" w:type="dxa"/>
            <w:vMerge/>
            <w:tcBorders>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p>
        </w:tc>
        <w:tc>
          <w:tcPr>
            <w:tcW w:w="332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адресный ориентир</w:t>
            </w:r>
          </w:p>
        </w:tc>
        <w:tc>
          <w:tcPr>
            <w:tcW w:w="3189"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географические координаты</w:t>
            </w:r>
          </w:p>
        </w:tc>
        <w:tc>
          <w:tcPr>
            <w:tcW w:w="2622" w:type="dxa"/>
            <w:vMerge/>
            <w:tcBorders>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r w:rsidR="002433BE" w:rsidRPr="00120CE3" w:rsidTr="00120CE3">
        <w:tc>
          <w:tcPr>
            <w:tcW w:w="566"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1</w:t>
            </w:r>
          </w:p>
        </w:tc>
        <w:tc>
          <w:tcPr>
            <w:tcW w:w="332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c>
          <w:tcPr>
            <w:tcW w:w="3189"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c>
          <w:tcPr>
            <w:tcW w:w="2622"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bl>
    <w:p w:rsidR="002433BE" w:rsidRPr="00120CE3" w:rsidRDefault="002433BE" w:rsidP="00120CE3">
      <w:pPr>
        <w:pStyle w:val="ConsPlusNormal"/>
        <w:jc w:val="both"/>
        <w:rPr>
          <w:sz w:val="28"/>
          <w:szCs w:val="28"/>
        </w:rPr>
      </w:pPr>
    </w:p>
    <w:p w:rsidR="002433BE" w:rsidRDefault="002433BE" w:rsidP="00120CE3">
      <w:pPr>
        <w:pStyle w:val="ConsPlusNormal"/>
        <w:jc w:val="both"/>
        <w:rPr>
          <w:sz w:val="28"/>
          <w:szCs w:val="28"/>
        </w:rPr>
      </w:pPr>
    </w:p>
    <w:p w:rsidR="00120CE3" w:rsidRPr="00120CE3" w:rsidRDefault="00120CE3" w:rsidP="00120CE3">
      <w:pPr>
        <w:pStyle w:val="ConsPlusNormal"/>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9072"/>
      </w:tblGrid>
      <w:tr w:rsidR="002433BE" w:rsidRPr="00120CE3" w:rsidTr="00120CE3">
        <w:tc>
          <w:tcPr>
            <w:tcW w:w="629"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r w:rsidRPr="00120CE3">
              <w:rPr>
                <w:rFonts w:ascii="Times New Roman" w:eastAsia="Courier New" w:hAnsi="Times New Roman" w:cs="Times New Roman"/>
                <w:sz w:val="28"/>
                <w:szCs w:val="28"/>
              </w:rPr>
              <w:lastRenderedPageBreak/>
              <w:t>*</w:t>
            </w:r>
          </w:p>
        </w:tc>
        <w:tc>
          <w:tcPr>
            <w:tcW w:w="9072"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roofErr w:type="gramStart"/>
            <w:r w:rsidRPr="00120CE3">
              <w:rPr>
                <w:rFonts w:ascii="Times New Roman" w:eastAsia="Courier New" w:hAnsi="Times New Roman" w:cs="Times New Roman"/>
                <w:sz w:val="28"/>
                <w:szCs w:val="28"/>
              </w:rPr>
              <w:t>В случае невозможности размещения места остановки мобильного НТО в соответствии</w:t>
            </w:r>
            <w:r w:rsidRPr="00120CE3">
              <w:rPr>
                <w:rFonts w:ascii="Times New Roman" w:eastAsia="Courier New" w:hAnsi="Times New Roman" w:cs="Times New Roman"/>
                <w:sz w:val="28"/>
                <w:szCs w:val="28"/>
              </w:rPr>
              <w:br/>
              <w:t>с требованиями пунктов 4.1 и 4.2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в заявленном месте даю согласие на его изменение в пределах радиуса 10 метров</w:t>
            </w:r>
            <w:proofErr w:type="gramEnd"/>
            <w:r w:rsidRPr="00120CE3">
              <w:rPr>
                <w:rFonts w:ascii="Times New Roman" w:eastAsia="Courier New" w:hAnsi="Times New Roman" w:cs="Times New Roman"/>
                <w:sz w:val="28"/>
                <w:szCs w:val="28"/>
              </w:rPr>
              <w:t xml:space="preserve"> от указанного в настоящем заявлении места</w:t>
            </w:r>
          </w:p>
        </w:tc>
      </w:tr>
    </w:tbl>
    <w:p w:rsidR="002433BE" w:rsidRPr="00120CE3" w:rsidRDefault="002433BE" w:rsidP="00120CE3">
      <w:pPr>
        <w:pStyle w:val="ConsPlusNormal"/>
        <w:jc w:val="both"/>
        <w:rPr>
          <w:sz w:val="28"/>
          <w:szCs w:val="28"/>
        </w:rPr>
      </w:pPr>
    </w:p>
    <w:p w:rsidR="002433BE" w:rsidRPr="00120CE3" w:rsidRDefault="002433BE" w:rsidP="00120CE3">
      <w:pPr>
        <w:pStyle w:val="ConsPlusNormal"/>
        <w:ind w:firstLine="708"/>
        <w:jc w:val="both"/>
        <w:rPr>
          <w:sz w:val="28"/>
          <w:szCs w:val="28"/>
        </w:rPr>
      </w:pPr>
      <w:r w:rsidRPr="00120CE3">
        <w:rPr>
          <w:sz w:val="28"/>
          <w:szCs w:val="28"/>
        </w:rPr>
        <w:t xml:space="preserve">Сведения о заявителе (лице, планирующем осуществлять </w:t>
      </w:r>
      <w:proofErr w:type="gramStart"/>
      <w:r w:rsidRPr="00120CE3">
        <w:rPr>
          <w:sz w:val="28"/>
          <w:szCs w:val="28"/>
        </w:rPr>
        <w:t>торговую</w:t>
      </w:r>
      <w:proofErr w:type="gramEnd"/>
      <w:r w:rsidRPr="00120CE3">
        <w:rPr>
          <w:sz w:val="28"/>
          <w:szCs w:val="28"/>
        </w:rPr>
        <w:t xml:space="preserve"> деятельность в НТО):</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3891"/>
        <w:gridCol w:w="5244"/>
      </w:tblGrid>
      <w:tr w:rsidR="002433BE" w:rsidRPr="00120CE3" w:rsidTr="00120CE3">
        <w:tc>
          <w:tcPr>
            <w:tcW w:w="566"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1</w:t>
            </w:r>
          </w:p>
        </w:tc>
        <w:tc>
          <w:tcPr>
            <w:tcW w:w="389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Наименование юридического лица / фамилия, имя, отчество индивидуального предпринимателя или самозанятого</w:t>
            </w:r>
          </w:p>
        </w:tc>
        <w:tc>
          <w:tcPr>
            <w:tcW w:w="524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r w:rsidR="002433BE" w:rsidRPr="00120CE3" w:rsidTr="00120CE3">
        <w:tc>
          <w:tcPr>
            <w:tcW w:w="566"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2</w:t>
            </w:r>
          </w:p>
        </w:tc>
        <w:tc>
          <w:tcPr>
            <w:tcW w:w="389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vertAlign w:val="superscript"/>
              </w:rPr>
            </w:pPr>
            <w:r w:rsidRPr="00120CE3">
              <w:rPr>
                <w:rFonts w:ascii="Times New Roman" w:eastAsia="Courier New" w:hAnsi="Times New Roman" w:cs="Times New Roman"/>
                <w:sz w:val="28"/>
                <w:szCs w:val="28"/>
              </w:rPr>
              <w:t>ИНН</w:t>
            </w:r>
          </w:p>
        </w:tc>
        <w:tc>
          <w:tcPr>
            <w:tcW w:w="524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r w:rsidR="002433BE" w:rsidRPr="00120CE3" w:rsidTr="00120CE3">
        <w:tc>
          <w:tcPr>
            <w:tcW w:w="566"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3</w:t>
            </w:r>
          </w:p>
        </w:tc>
        <w:tc>
          <w:tcPr>
            <w:tcW w:w="389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vertAlign w:val="superscript"/>
              </w:rPr>
            </w:pPr>
            <w:r w:rsidRPr="00120CE3">
              <w:rPr>
                <w:rFonts w:ascii="Times New Roman" w:eastAsia="Courier New" w:hAnsi="Times New Roman" w:cs="Times New Roman"/>
                <w:sz w:val="28"/>
                <w:szCs w:val="28"/>
              </w:rPr>
              <w:t>Юридический адрес (для юр. лиц) / адрес регистрации по месту жительства (для индивидуальных предпринимателей и самозанятых)</w:t>
            </w:r>
          </w:p>
        </w:tc>
        <w:tc>
          <w:tcPr>
            <w:tcW w:w="524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r w:rsidR="002433BE" w:rsidRPr="00120CE3" w:rsidTr="00120CE3">
        <w:tc>
          <w:tcPr>
            <w:tcW w:w="566"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4</w:t>
            </w:r>
          </w:p>
        </w:tc>
        <w:tc>
          <w:tcPr>
            <w:tcW w:w="389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vertAlign w:val="superscript"/>
              </w:rPr>
            </w:pPr>
            <w:r w:rsidRPr="00120CE3">
              <w:rPr>
                <w:rFonts w:ascii="Times New Roman" w:eastAsia="Courier New" w:hAnsi="Times New Roman" w:cs="Times New Roman"/>
                <w:sz w:val="28"/>
                <w:szCs w:val="28"/>
              </w:rPr>
              <w:t>Контактный телефон</w:t>
            </w:r>
          </w:p>
        </w:tc>
        <w:tc>
          <w:tcPr>
            <w:tcW w:w="524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r w:rsidR="002433BE" w:rsidRPr="00120CE3" w:rsidTr="00120CE3">
        <w:tc>
          <w:tcPr>
            <w:tcW w:w="566"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jc w:val="center"/>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5</w:t>
            </w:r>
          </w:p>
        </w:tc>
        <w:tc>
          <w:tcPr>
            <w:tcW w:w="3891"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r w:rsidRPr="00120CE3">
              <w:rPr>
                <w:rFonts w:ascii="Times New Roman" w:eastAsia="Courier New" w:hAnsi="Times New Roman" w:cs="Times New Roman"/>
                <w:sz w:val="28"/>
                <w:szCs w:val="28"/>
              </w:rPr>
              <w:t>Адрес электронной почты (при наличии)</w:t>
            </w:r>
          </w:p>
        </w:tc>
        <w:tc>
          <w:tcPr>
            <w:tcW w:w="5244" w:type="dxa"/>
            <w:tcBorders>
              <w:top w:val="single" w:sz="4" w:space="0" w:color="auto"/>
              <w:left w:val="single" w:sz="4" w:space="0" w:color="auto"/>
              <w:bottom w:val="single" w:sz="4" w:space="0" w:color="auto"/>
              <w:right w:val="single" w:sz="4" w:space="0" w:color="auto"/>
            </w:tcBorders>
          </w:tcPr>
          <w:p w:rsidR="002433BE" w:rsidRPr="00120CE3" w:rsidRDefault="002433BE" w:rsidP="00120CE3">
            <w:pPr>
              <w:autoSpaceDE w:val="0"/>
              <w:autoSpaceDN w:val="0"/>
              <w:adjustRightInd w:val="0"/>
              <w:spacing w:after="0"/>
              <w:rPr>
                <w:rFonts w:ascii="Times New Roman" w:eastAsia="Courier New" w:hAnsi="Times New Roman" w:cs="Times New Roman"/>
                <w:sz w:val="28"/>
                <w:szCs w:val="28"/>
              </w:rPr>
            </w:pPr>
          </w:p>
        </w:tc>
      </w:tr>
    </w:tbl>
    <w:p w:rsidR="002433BE" w:rsidRPr="002433BE" w:rsidRDefault="002433BE" w:rsidP="002433BE">
      <w:pPr>
        <w:pStyle w:val="ConsPlusNormal"/>
        <w:jc w:val="both"/>
        <w:rPr>
          <w:sz w:val="28"/>
          <w:szCs w:val="28"/>
        </w:rPr>
      </w:pP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3748"/>
        <w:gridCol w:w="340"/>
        <w:gridCol w:w="2070"/>
        <w:gridCol w:w="340"/>
        <w:gridCol w:w="3203"/>
      </w:tblGrid>
      <w:tr w:rsidR="002433BE" w:rsidRPr="002433BE" w:rsidTr="00120CE3">
        <w:tc>
          <w:tcPr>
            <w:tcW w:w="3748" w:type="dxa"/>
            <w:tcBorders>
              <w:bottom w:val="single" w:sz="4" w:space="0" w:color="auto"/>
            </w:tcBorders>
          </w:tcPr>
          <w:p w:rsidR="002433BE" w:rsidRPr="002433BE" w:rsidRDefault="002433BE" w:rsidP="002433BE">
            <w:pPr>
              <w:autoSpaceDE w:val="0"/>
              <w:autoSpaceDN w:val="0"/>
              <w:adjustRightInd w:val="0"/>
              <w:rPr>
                <w:rFonts w:ascii="Times New Roman" w:eastAsia="Courier New" w:hAnsi="Times New Roman" w:cs="Times New Roman"/>
                <w:sz w:val="24"/>
                <w:szCs w:val="24"/>
              </w:rPr>
            </w:pPr>
          </w:p>
        </w:tc>
        <w:tc>
          <w:tcPr>
            <w:tcW w:w="340" w:type="dxa"/>
          </w:tcPr>
          <w:p w:rsidR="002433BE" w:rsidRPr="002433BE" w:rsidRDefault="002433BE" w:rsidP="002433BE">
            <w:pPr>
              <w:autoSpaceDE w:val="0"/>
              <w:autoSpaceDN w:val="0"/>
              <w:adjustRightInd w:val="0"/>
              <w:rPr>
                <w:rFonts w:ascii="Times New Roman" w:eastAsia="Courier New" w:hAnsi="Times New Roman" w:cs="Times New Roman"/>
                <w:sz w:val="24"/>
                <w:szCs w:val="24"/>
              </w:rPr>
            </w:pPr>
          </w:p>
        </w:tc>
        <w:tc>
          <w:tcPr>
            <w:tcW w:w="2070" w:type="dxa"/>
            <w:tcBorders>
              <w:bottom w:val="single" w:sz="4" w:space="0" w:color="auto"/>
            </w:tcBorders>
          </w:tcPr>
          <w:p w:rsidR="002433BE" w:rsidRPr="002433BE" w:rsidRDefault="002433BE" w:rsidP="002433BE">
            <w:pPr>
              <w:autoSpaceDE w:val="0"/>
              <w:autoSpaceDN w:val="0"/>
              <w:adjustRightInd w:val="0"/>
              <w:rPr>
                <w:rFonts w:ascii="Times New Roman" w:eastAsia="Courier New" w:hAnsi="Times New Roman" w:cs="Times New Roman"/>
                <w:sz w:val="24"/>
                <w:szCs w:val="24"/>
              </w:rPr>
            </w:pPr>
          </w:p>
        </w:tc>
        <w:tc>
          <w:tcPr>
            <w:tcW w:w="340" w:type="dxa"/>
          </w:tcPr>
          <w:p w:rsidR="002433BE" w:rsidRPr="002433BE" w:rsidRDefault="002433BE" w:rsidP="002433BE">
            <w:pPr>
              <w:autoSpaceDE w:val="0"/>
              <w:autoSpaceDN w:val="0"/>
              <w:adjustRightInd w:val="0"/>
              <w:rPr>
                <w:rFonts w:ascii="Times New Roman" w:eastAsia="Courier New" w:hAnsi="Times New Roman" w:cs="Times New Roman"/>
                <w:sz w:val="24"/>
                <w:szCs w:val="24"/>
              </w:rPr>
            </w:pPr>
          </w:p>
        </w:tc>
        <w:tc>
          <w:tcPr>
            <w:tcW w:w="3203" w:type="dxa"/>
            <w:tcBorders>
              <w:bottom w:val="single" w:sz="4" w:space="0" w:color="auto"/>
            </w:tcBorders>
          </w:tcPr>
          <w:p w:rsidR="002433BE" w:rsidRPr="002433BE" w:rsidRDefault="002433BE" w:rsidP="002433BE">
            <w:pPr>
              <w:autoSpaceDE w:val="0"/>
              <w:autoSpaceDN w:val="0"/>
              <w:adjustRightInd w:val="0"/>
              <w:rPr>
                <w:rFonts w:ascii="Times New Roman" w:eastAsia="Courier New" w:hAnsi="Times New Roman" w:cs="Times New Roman"/>
                <w:sz w:val="24"/>
                <w:szCs w:val="24"/>
              </w:rPr>
            </w:pPr>
          </w:p>
        </w:tc>
      </w:tr>
      <w:tr w:rsidR="002433BE" w:rsidRPr="002433BE" w:rsidTr="00120CE3">
        <w:tc>
          <w:tcPr>
            <w:tcW w:w="3748" w:type="dxa"/>
            <w:tcBorders>
              <w:top w:val="single" w:sz="4" w:space="0" w:color="auto"/>
            </w:tcBorders>
          </w:tcPr>
          <w:p w:rsidR="002433BE" w:rsidRPr="002433BE" w:rsidRDefault="002433BE" w:rsidP="002433BE">
            <w:pPr>
              <w:autoSpaceDE w:val="0"/>
              <w:autoSpaceDN w:val="0"/>
              <w:adjustRightInd w:val="0"/>
              <w:jc w:val="center"/>
              <w:rPr>
                <w:rFonts w:ascii="Times New Roman" w:eastAsia="Courier New" w:hAnsi="Times New Roman" w:cs="Times New Roman"/>
              </w:rPr>
            </w:pPr>
            <w:r w:rsidRPr="002433BE">
              <w:rPr>
                <w:rFonts w:ascii="Times New Roman" w:eastAsia="Courier New" w:hAnsi="Times New Roman" w:cs="Times New Roman"/>
              </w:rPr>
              <w:t>(должность лица, подписавшего заявление)</w:t>
            </w:r>
          </w:p>
        </w:tc>
        <w:tc>
          <w:tcPr>
            <w:tcW w:w="340" w:type="dxa"/>
          </w:tcPr>
          <w:p w:rsidR="002433BE" w:rsidRPr="002433BE" w:rsidRDefault="002433BE" w:rsidP="002433BE">
            <w:pPr>
              <w:autoSpaceDE w:val="0"/>
              <w:autoSpaceDN w:val="0"/>
              <w:adjustRightInd w:val="0"/>
              <w:rPr>
                <w:rFonts w:ascii="Times New Roman" w:eastAsia="Courier New" w:hAnsi="Times New Roman" w:cs="Times New Roman"/>
              </w:rPr>
            </w:pPr>
          </w:p>
        </w:tc>
        <w:tc>
          <w:tcPr>
            <w:tcW w:w="2070" w:type="dxa"/>
            <w:tcBorders>
              <w:top w:val="single" w:sz="4" w:space="0" w:color="auto"/>
            </w:tcBorders>
          </w:tcPr>
          <w:p w:rsidR="002433BE" w:rsidRPr="002433BE" w:rsidRDefault="002433BE" w:rsidP="002433BE">
            <w:pPr>
              <w:autoSpaceDE w:val="0"/>
              <w:autoSpaceDN w:val="0"/>
              <w:adjustRightInd w:val="0"/>
              <w:jc w:val="center"/>
              <w:rPr>
                <w:rFonts w:ascii="Times New Roman" w:eastAsia="Courier New" w:hAnsi="Times New Roman" w:cs="Times New Roman"/>
              </w:rPr>
            </w:pPr>
            <w:r w:rsidRPr="002433BE">
              <w:rPr>
                <w:rFonts w:ascii="Times New Roman" w:eastAsia="Courier New" w:hAnsi="Times New Roman" w:cs="Times New Roman"/>
              </w:rPr>
              <w:t>(подпись)</w:t>
            </w:r>
          </w:p>
        </w:tc>
        <w:tc>
          <w:tcPr>
            <w:tcW w:w="340" w:type="dxa"/>
          </w:tcPr>
          <w:p w:rsidR="002433BE" w:rsidRPr="002433BE" w:rsidRDefault="002433BE" w:rsidP="002433BE">
            <w:pPr>
              <w:autoSpaceDE w:val="0"/>
              <w:autoSpaceDN w:val="0"/>
              <w:adjustRightInd w:val="0"/>
              <w:rPr>
                <w:rFonts w:ascii="Times New Roman" w:eastAsia="Courier New" w:hAnsi="Times New Roman" w:cs="Times New Roman"/>
              </w:rPr>
            </w:pPr>
          </w:p>
        </w:tc>
        <w:tc>
          <w:tcPr>
            <w:tcW w:w="3203" w:type="dxa"/>
            <w:tcBorders>
              <w:top w:val="single" w:sz="4" w:space="0" w:color="auto"/>
            </w:tcBorders>
          </w:tcPr>
          <w:p w:rsidR="002433BE" w:rsidRPr="002433BE" w:rsidRDefault="002433BE" w:rsidP="002433BE">
            <w:pPr>
              <w:autoSpaceDE w:val="0"/>
              <w:autoSpaceDN w:val="0"/>
              <w:adjustRightInd w:val="0"/>
              <w:jc w:val="center"/>
              <w:rPr>
                <w:rFonts w:ascii="Times New Roman" w:eastAsia="Courier New" w:hAnsi="Times New Roman" w:cs="Times New Roman"/>
                <w:vertAlign w:val="superscript"/>
              </w:rPr>
            </w:pPr>
            <w:r w:rsidRPr="002433BE">
              <w:rPr>
                <w:rFonts w:ascii="Times New Roman" w:eastAsia="Courier New" w:hAnsi="Times New Roman" w:cs="Times New Roman"/>
              </w:rPr>
              <w:t>(Ф.И.О. лица, подписавшего заявление)</w:t>
            </w:r>
            <w:r w:rsidRPr="002433BE">
              <w:rPr>
                <w:rFonts w:ascii="Times New Roman" w:eastAsia="Courier New" w:hAnsi="Times New Roman" w:cs="Times New Roman"/>
                <w:vertAlign w:val="superscript"/>
              </w:rPr>
              <w:t>1</w:t>
            </w:r>
          </w:p>
        </w:tc>
      </w:tr>
      <w:tr w:rsidR="002433BE" w:rsidRPr="002433BE" w:rsidTr="00120CE3">
        <w:tc>
          <w:tcPr>
            <w:tcW w:w="6498" w:type="dxa"/>
            <w:gridSpan w:val="4"/>
          </w:tcPr>
          <w:p w:rsidR="002433BE" w:rsidRDefault="002433BE" w:rsidP="002433BE">
            <w:pPr>
              <w:autoSpaceDE w:val="0"/>
              <w:autoSpaceDN w:val="0"/>
              <w:adjustRightInd w:val="0"/>
              <w:rPr>
                <w:rFonts w:ascii="Times New Roman" w:eastAsia="Courier New" w:hAnsi="Times New Roman" w:cs="Times New Roman"/>
                <w:sz w:val="24"/>
                <w:szCs w:val="24"/>
              </w:rPr>
            </w:pPr>
          </w:p>
          <w:p w:rsidR="00120CE3" w:rsidRPr="002433BE" w:rsidRDefault="00120CE3" w:rsidP="002433BE">
            <w:pPr>
              <w:autoSpaceDE w:val="0"/>
              <w:autoSpaceDN w:val="0"/>
              <w:adjustRightInd w:val="0"/>
              <w:rPr>
                <w:rFonts w:ascii="Times New Roman" w:eastAsia="Courier New" w:hAnsi="Times New Roman" w:cs="Times New Roman"/>
                <w:sz w:val="24"/>
                <w:szCs w:val="24"/>
              </w:rPr>
            </w:pPr>
          </w:p>
        </w:tc>
        <w:tc>
          <w:tcPr>
            <w:tcW w:w="3203" w:type="dxa"/>
          </w:tcPr>
          <w:p w:rsidR="002433BE" w:rsidRPr="002433BE" w:rsidRDefault="002433BE" w:rsidP="002433BE">
            <w:pPr>
              <w:autoSpaceDE w:val="0"/>
              <w:autoSpaceDN w:val="0"/>
              <w:adjustRightInd w:val="0"/>
              <w:jc w:val="center"/>
              <w:rPr>
                <w:rFonts w:ascii="Times New Roman" w:eastAsia="Courier New" w:hAnsi="Times New Roman" w:cs="Times New Roman"/>
                <w:sz w:val="24"/>
                <w:szCs w:val="24"/>
              </w:rPr>
            </w:pPr>
            <w:r w:rsidRPr="002433BE">
              <w:rPr>
                <w:rFonts w:ascii="Times New Roman" w:eastAsia="Courier New" w:hAnsi="Times New Roman" w:cs="Times New Roman"/>
                <w:sz w:val="24"/>
                <w:szCs w:val="24"/>
              </w:rPr>
              <w:t>«___» _________ 20__ года</w:t>
            </w:r>
          </w:p>
        </w:tc>
      </w:tr>
    </w:tbl>
    <w:p w:rsidR="002433BE" w:rsidRPr="00120CE3" w:rsidRDefault="002433BE" w:rsidP="002433BE">
      <w:pPr>
        <w:pStyle w:val="ConsPlusNormal"/>
        <w:jc w:val="both"/>
        <w:rPr>
          <w:sz w:val="32"/>
          <w:szCs w:val="28"/>
        </w:rPr>
      </w:pPr>
    </w:p>
    <w:p w:rsidR="002433BE" w:rsidRPr="00120CE3" w:rsidRDefault="002433BE" w:rsidP="00120CE3">
      <w:pPr>
        <w:widowControl w:val="0"/>
        <w:autoSpaceDE w:val="0"/>
        <w:autoSpaceDN w:val="0"/>
        <w:adjustRightInd w:val="0"/>
        <w:rPr>
          <w:rFonts w:ascii="Times New Roman" w:hAnsi="Times New Roman" w:cs="Times New Roman"/>
          <w:sz w:val="28"/>
          <w:szCs w:val="24"/>
        </w:rPr>
      </w:pPr>
      <w:r w:rsidRPr="00120CE3">
        <w:rPr>
          <w:rFonts w:ascii="Times New Roman" w:hAnsi="Times New Roman" w:cs="Times New Roman"/>
          <w:sz w:val="28"/>
          <w:szCs w:val="24"/>
        </w:rPr>
        <w:t>Результат рассмотрения заявления прошу:</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2433BE" w:rsidRPr="002433BE" w:rsidTr="002433BE">
        <w:tc>
          <w:tcPr>
            <w:tcW w:w="534" w:type="dxa"/>
            <w:tcBorders>
              <w:right w:val="single" w:sz="4" w:space="0" w:color="auto"/>
            </w:tcBorders>
            <w:shd w:val="clear" w:color="auto" w:fill="auto"/>
          </w:tcPr>
          <w:p w:rsidR="002433BE" w:rsidRPr="002433BE" w:rsidRDefault="002433BE" w:rsidP="002433BE">
            <w:pPr>
              <w:widowControl w:val="0"/>
              <w:autoSpaceDE w:val="0"/>
              <w:autoSpaceDN w:val="0"/>
              <w:adjustRightInd w:val="0"/>
              <w:ind w:firstLine="720"/>
              <w:rPr>
                <w:rFonts w:ascii="Times New Roman" w:hAnsi="Times New Roman" w:cs="Times New Roman"/>
                <w:sz w:val="24"/>
                <w:szCs w:val="24"/>
              </w:rPr>
            </w:pPr>
          </w:p>
          <w:p w:rsidR="002433BE" w:rsidRPr="002433BE" w:rsidRDefault="002433BE" w:rsidP="002433BE">
            <w:pPr>
              <w:widowControl w:val="0"/>
              <w:autoSpaceDE w:val="0"/>
              <w:autoSpaceDN w:val="0"/>
              <w:adjustRightInd w:val="0"/>
              <w:ind w:firstLine="720"/>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2433BE" w:rsidRPr="00120CE3" w:rsidRDefault="002433BE" w:rsidP="00120CE3">
            <w:pPr>
              <w:widowControl w:val="0"/>
              <w:autoSpaceDE w:val="0"/>
              <w:autoSpaceDN w:val="0"/>
              <w:adjustRightInd w:val="0"/>
              <w:spacing w:after="0"/>
              <w:jc w:val="both"/>
              <w:rPr>
                <w:rFonts w:ascii="Times New Roman" w:hAnsi="Times New Roman" w:cs="Times New Roman"/>
                <w:sz w:val="28"/>
                <w:szCs w:val="24"/>
              </w:rPr>
            </w:pPr>
            <w:r w:rsidRPr="00120CE3">
              <w:rPr>
                <w:rFonts w:ascii="Times New Roman" w:hAnsi="Times New Roman" w:cs="Times New Roman"/>
                <w:sz w:val="28"/>
                <w:szCs w:val="24"/>
              </w:rPr>
              <w:t>выдать на руки при личной явке в ОМСУ</w:t>
            </w:r>
          </w:p>
        </w:tc>
      </w:tr>
      <w:tr w:rsidR="002433BE" w:rsidRPr="002433BE" w:rsidTr="002433BE">
        <w:trPr>
          <w:trHeight w:val="70"/>
        </w:trPr>
        <w:tc>
          <w:tcPr>
            <w:tcW w:w="534" w:type="dxa"/>
            <w:tcBorders>
              <w:right w:val="single" w:sz="4" w:space="0" w:color="auto"/>
            </w:tcBorders>
            <w:shd w:val="clear" w:color="auto" w:fill="auto"/>
          </w:tcPr>
          <w:p w:rsidR="002433BE" w:rsidRPr="002433BE" w:rsidRDefault="002433BE" w:rsidP="002433BE">
            <w:pPr>
              <w:widowControl w:val="0"/>
              <w:autoSpaceDE w:val="0"/>
              <w:autoSpaceDN w:val="0"/>
              <w:adjustRightInd w:val="0"/>
              <w:ind w:firstLine="720"/>
              <w:rPr>
                <w:rFonts w:ascii="Times New Roman" w:hAnsi="Times New Roman" w:cs="Times New Roman"/>
                <w:sz w:val="24"/>
                <w:szCs w:val="24"/>
              </w:rPr>
            </w:pPr>
          </w:p>
          <w:p w:rsidR="002433BE" w:rsidRPr="002433BE" w:rsidRDefault="002433BE" w:rsidP="002433BE">
            <w:pPr>
              <w:widowControl w:val="0"/>
              <w:autoSpaceDE w:val="0"/>
              <w:autoSpaceDN w:val="0"/>
              <w:adjustRightInd w:val="0"/>
              <w:ind w:firstLine="720"/>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2433BE" w:rsidRPr="00120CE3" w:rsidRDefault="002433BE" w:rsidP="00120CE3">
            <w:pPr>
              <w:widowControl w:val="0"/>
              <w:autoSpaceDE w:val="0"/>
              <w:autoSpaceDN w:val="0"/>
              <w:adjustRightInd w:val="0"/>
              <w:spacing w:after="0"/>
              <w:jc w:val="both"/>
              <w:rPr>
                <w:rFonts w:ascii="Times New Roman" w:hAnsi="Times New Roman" w:cs="Times New Roman"/>
                <w:sz w:val="28"/>
                <w:szCs w:val="24"/>
              </w:rPr>
            </w:pPr>
            <w:r w:rsidRPr="00120CE3">
              <w:rPr>
                <w:rFonts w:ascii="Times New Roman" w:hAnsi="Times New Roman" w:cs="Times New Roman"/>
                <w:sz w:val="28"/>
                <w:szCs w:val="24"/>
              </w:rPr>
              <w:t>направить в электронной форме в личный кабинет Государственной информационной системы Ленинградской области  Ленинградской области «Прием конкурсных заявок от субъектов малого и среднего предпринимательства на предоставление субсидий»</w:t>
            </w:r>
          </w:p>
        </w:tc>
      </w:tr>
    </w:tbl>
    <w:p w:rsidR="002433BE" w:rsidRPr="002433BE" w:rsidRDefault="002433BE" w:rsidP="002433BE">
      <w:pPr>
        <w:pStyle w:val="ConsPlusNormal"/>
        <w:jc w:val="both"/>
        <w:rPr>
          <w:sz w:val="28"/>
          <w:szCs w:val="28"/>
        </w:rPr>
      </w:pPr>
    </w:p>
    <w:p w:rsidR="002433BE" w:rsidRPr="002433BE" w:rsidRDefault="002433BE" w:rsidP="002433BE">
      <w:pPr>
        <w:pStyle w:val="ConsPlusNormal"/>
        <w:jc w:val="both"/>
        <w:rPr>
          <w:sz w:val="28"/>
          <w:szCs w:val="28"/>
        </w:rPr>
      </w:pPr>
    </w:p>
    <w:p w:rsidR="002433BE" w:rsidRPr="002433BE" w:rsidRDefault="002433BE" w:rsidP="002433BE">
      <w:pPr>
        <w:pStyle w:val="ConsPlusNormal"/>
        <w:jc w:val="both"/>
        <w:rPr>
          <w:sz w:val="28"/>
          <w:szCs w:val="28"/>
        </w:rPr>
      </w:pPr>
    </w:p>
    <w:p w:rsidR="002433BE" w:rsidRPr="002433BE" w:rsidRDefault="002433BE" w:rsidP="002433BE">
      <w:pPr>
        <w:pStyle w:val="ConsPlusNormal"/>
        <w:jc w:val="both"/>
        <w:rPr>
          <w:sz w:val="20"/>
        </w:rPr>
      </w:pPr>
      <w:r w:rsidRPr="002433BE">
        <w:rPr>
          <w:sz w:val="20"/>
        </w:rPr>
        <w:t>________________</w:t>
      </w:r>
    </w:p>
    <w:p w:rsidR="002433BE" w:rsidRPr="002433BE" w:rsidRDefault="002433BE" w:rsidP="002433BE">
      <w:pPr>
        <w:pStyle w:val="ConsPlusNormal"/>
        <w:jc w:val="both"/>
        <w:rPr>
          <w:sz w:val="20"/>
        </w:rPr>
      </w:pPr>
      <w:r w:rsidRPr="002433BE">
        <w:rPr>
          <w:sz w:val="20"/>
        </w:rPr>
        <w:t>* – в случае выбора позиции в графе проставляется отметка.</w:t>
      </w:r>
    </w:p>
    <w:p w:rsidR="002433BE" w:rsidRPr="002433BE" w:rsidRDefault="002433BE" w:rsidP="002433BE">
      <w:pPr>
        <w:pStyle w:val="ConsPlusNormal"/>
        <w:jc w:val="both"/>
        <w:rPr>
          <w:sz w:val="20"/>
        </w:rPr>
      </w:pPr>
      <w:r w:rsidRPr="002433BE">
        <w:rPr>
          <w:sz w:val="20"/>
        </w:rPr>
        <w:t>1 – в случае подписания заявления лицом, не имеющим права действовать от имени заявителя без доверенности,</w:t>
      </w:r>
      <w:r w:rsidRPr="002433BE">
        <w:rPr>
          <w:sz w:val="20"/>
        </w:rPr>
        <w:br/>
        <w:t>к заявлению прикладывается оформленная в установленном порядке доверенность или иной документ, подтверждающий полномочия подписавшего заявление лица действовать от имени заявителя.</w:t>
      </w:r>
    </w:p>
    <w:p w:rsidR="002433BE" w:rsidRPr="002433BE" w:rsidRDefault="002433BE" w:rsidP="002433BE">
      <w:pPr>
        <w:spacing w:after="200" w:line="276" w:lineRule="auto"/>
        <w:rPr>
          <w:rFonts w:ascii="Times New Roman" w:hAnsi="Times New Roman" w:cs="Times New Roman"/>
          <w:sz w:val="28"/>
          <w:szCs w:val="28"/>
        </w:rPr>
      </w:pPr>
      <w:r w:rsidRPr="002433BE">
        <w:rPr>
          <w:rFonts w:ascii="Times New Roman" w:hAnsi="Times New Roman" w:cs="Times New Roman"/>
          <w:sz w:val="28"/>
          <w:szCs w:val="28"/>
        </w:rPr>
        <w:br w:type="page"/>
      </w:r>
    </w:p>
    <w:p w:rsidR="002433BE" w:rsidRPr="00120CE3" w:rsidRDefault="002433BE" w:rsidP="002433BE">
      <w:pPr>
        <w:tabs>
          <w:tab w:val="left" w:pos="142"/>
          <w:tab w:val="left" w:pos="284"/>
        </w:tabs>
        <w:ind w:firstLine="720"/>
        <w:jc w:val="right"/>
        <w:rPr>
          <w:rFonts w:ascii="Times New Roman" w:hAnsi="Times New Roman" w:cs="Times New Roman"/>
          <w:bCs/>
          <w:sz w:val="28"/>
          <w:szCs w:val="24"/>
        </w:rPr>
      </w:pPr>
      <w:r w:rsidRPr="00120CE3">
        <w:rPr>
          <w:rFonts w:ascii="Times New Roman" w:hAnsi="Times New Roman" w:cs="Times New Roman"/>
          <w:bCs/>
          <w:sz w:val="28"/>
          <w:szCs w:val="24"/>
        </w:rPr>
        <w:lastRenderedPageBreak/>
        <w:t>Приложение № 3</w:t>
      </w:r>
    </w:p>
    <w:p w:rsidR="002433BE" w:rsidRPr="00120CE3" w:rsidRDefault="002433BE" w:rsidP="002433BE">
      <w:pPr>
        <w:tabs>
          <w:tab w:val="left" w:pos="142"/>
          <w:tab w:val="left" w:pos="284"/>
        </w:tabs>
        <w:ind w:firstLine="720"/>
        <w:jc w:val="right"/>
        <w:rPr>
          <w:rFonts w:ascii="Times New Roman" w:hAnsi="Times New Roman" w:cs="Times New Roman"/>
          <w:sz w:val="28"/>
          <w:szCs w:val="24"/>
        </w:rPr>
      </w:pPr>
      <w:r w:rsidRPr="00120CE3">
        <w:rPr>
          <w:rFonts w:ascii="Times New Roman" w:hAnsi="Times New Roman" w:cs="Times New Roman"/>
          <w:sz w:val="28"/>
          <w:szCs w:val="24"/>
        </w:rPr>
        <w:t>к административному регламенту</w:t>
      </w:r>
    </w:p>
    <w:p w:rsidR="002433BE" w:rsidRPr="00120CE3" w:rsidRDefault="002433BE" w:rsidP="002433BE">
      <w:pPr>
        <w:tabs>
          <w:tab w:val="left" w:pos="142"/>
          <w:tab w:val="left" w:pos="284"/>
        </w:tabs>
        <w:ind w:right="-104" w:firstLine="720"/>
        <w:jc w:val="right"/>
        <w:rPr>
          <w:rFonts w:ascii="Times New Roman" w:hAnsi="Times New Roman" w:cs="Times New Roman"/>
          <w:bCs/>
          <w:sz w:val="28"/>
          <w:szCs w:val="24"/>
          <w:lang w:eastAsia="x-none"/>
        </w:rPr>
      </w:pPr>
    </w:p>
    <w:p w:rsidR="002433BE" w:rsidRPr="00120CE3" w:rsidRDefault="002433BE" w:rsidP="002433BE">
      <w:pPr>
        <w:tabs>
          <w:tab w:val="left" w:pos="142"/>
          <w:tab w:val="left" w:pos="284"/>
        </w:tabs>
        <w:rPr>
          <w:rFonts w:ascii="Times New Roman" w:hAnsi="Times New Roman" w:cs="Times New Roman"/>
          <w:sz w:val="28"/>
          <w:szCs w:val="24"/>
        </w:rPr>
      </w:pPr>
      <w:r w:rsidRPr="00120CE3">
        <w:rPr>
          <w:rFonts w:ascii="Times New Roman" w:hAnsi="Times New Roman" w:cs="Times New Roman"/>
          <w:sz w:val="28"/>
          <w:szCs w:val="24"/>
        </w:rPr>
        <w:t>(ФОРМА)</w:t>
      </w:r>
    </w:p>
    <w:p w:rsidR="002433BE" w:rsidRPr="00120CE3" w:rsidRDefault="002433BE" w:rsidP="002433BE">
      <w:pPr>
        <w:tabs>
          <w:tab w:val="left" w:pos="142"/>
          <w:tab w:val="left" w:pos="284"/>
        </w:tabs>
        <w:ind w:firstLine="720"/>
        <w:jc w:val="right"/>
        <w:rPr>
          <w:rFonts w:ascii="Times New Roman" w:hAnsi="Times New Roman" w:cs="Times New Roman"/>
          <w:sz w:val="28"/>
          <w:szCs w:val="24"/>
        </w:rPr>
      </w:pPr>
    </w:p>
    <w:p w:rsidR="002433BE" w:rsidRPr="00120CE3" w:rsidRDefault="002433BE" w:rsidP="002433BE">
      <w:pPr>
        <w:jc w:val="center"/>
        <w:rPr>
          <w:rFonts w:ascii="Times New Roman" w:hAnsi="Times New Roman" w:cs="Times New Roman"/>
          <w:sz w:val="28"/>
          <w:szCs w:val="24"/>
        </w:rPr>
      </w:pPr>
      <w:r w:rsidRPr="00120CE3">
        <w:rPr>
          <w:rFonts w:ascii="Times New Roman" w:hAnsi="Times New Roman" w:cs="Times New Roman"/>
          <w:sz w:val="28"/>
          <w:szCs w:val="24"/>
        </w:rPr>
        <w:t>&lt;НА БЛАНКЕ ОМСУ&gt;</w:t>
      </w:r>
    </w:p>
    <w:p w:rsidR="002433BE" w:rsidRPr="00120CE3" w:rsidRDefault="002433BE" w:rsidP="002433BE">
      <w:pPr>
        <w:jc w:val="center"/>
        <w:rPr>
          <w:rFonts w:ascii="Times New Roman" w:hAnsi="Times New Roman" w:cs="Times New Roman"/>
          <w:b/>
          <w:sz w:val="28"/>
          <w:szCs w:val="24"/>
        </w:rPr>
      </w:pPr>
    </w:p>
    <w:p w:rsidR="002433BE" w:rsidRPr="00120CE3" w:rsidRDefault="002433BE" w:rsidP="002433BE">
      <w:pPr>
        <w:jc w:val="right"/>
        <w:rPr>
          <w:rFonts w:ascii="Times New Roman" w:hAnsi="Times New Roman" w:cs="Times New Roman"/>
          <w:b/>
          <w:sz w:val="28"/>
          <w:szCs w:val="24"/>
        </w:rPr>
      </w:pPr>
      <w:r w:rsidRPr="00120CE3">
        <w:rPr>
          <w:rFonts w:ascii="Times New Roman" w:hAnsi="Times New Roman" w:cs="Times New Roman"/>
          <w:i/>
          <w:sz w:val="28"/>
          <w:szCs w:val="24"/>
        </w:rPr>
        <w:t>Наименование и адрес заявителя</w:t>
      </w:r>
    </w:p>
    <w:p w:rsidR="002433BE" w:rsidRPr="00120CE3" w:rsidRDefault="002433BE" w:rsidP="002433BE">
      <w:pPr>
        <w:jc w:val="center"/>
        <w:rPr>
          <w:rFonts w:ascii="Times New Roman" w:hAnsi="Times New Roman" w:cs="Times New Roman"/>
          <w:b/>
          <w:sz w:val="28"/>
          <w:szCs w:val="24"/>
        </w:rPr>
      </w:pPr>
    </w:p>
    <w:p w:rsidR="002433BE" w:rsidRPr="00120CE3" w:rsidRDefault="002433BE" w:rsidP="002433BE">
      <w:pPr>
        <w:jc w:val="center"/>
        <w:rPr>
          <w:rFonts w:ascii="Times New Roman" w:hAnsi="Times New Roman" w:cs="Times New Roman"/>
          <w:b/>
          <w:sz w:val="28"/>
          <w:szCs w:val="24"/>
        </w:rPr>
      </w:pPr>
      <w:r w:rsidRPr="00120CE3">
        <w:rPr>
          <w:rFonts w:ascii="Times New Roman" w:hAnsi="Times New Roman" w:cs="Times New Roman"/>
          <w:b/>
          <w:sz w:val="28"/>
          <w:szCs w:val="24"/>
        </w:rPr>
        <w:t>УВЕДОМЛЕНИЕ</w:t>
      </w:r>
    </w:p>
    <w:p w:rsidR="002433BE" w:rsidRPr="00120CE3" w:rsidRDefault="002433BE" w:rsidP="002433BE">
      <w:pPr>
        <w:jc w:val="center"/>
        <w:rPr>
          <w:rFonts w:ascii="Times New Roman" w:hAnsi="Times New Roman" w:cs="Times New Roman"/>
          <w:sz w:val="28"/>
          <w:szCs w:val="24"/>
        </w:rPr>
      </w:pPr>
      <w:r w:rsidRPr="00120CE3">
        <w:rPr>
          <w:rFonts w:ascii="Times New Roman" w:hAnsi="Times New Roman" w:cs="Times New Roman"/>
          <w:b/>
          <w:sz w:val="28"/>
          <w:szCs w:val="24"/>
        </w:rPr>
        <w:t>об отказе во включении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w:t>
      </w:r>
    </w:p>
    <w:p w:rsidR="002433BE" w:rsidRPr="00120CE3" w:rsidRDefault="002433BE" w:rsidP="002433BE">
      <w:pPr>
        <w:jc w:val="center"/>
        <w:rPr>
          <w:rFonts w:ascii="Times New Roman" w:hAnsi="Times New Roman" w:cs="Times New Roman"/>
          <w:sz w:val="28"/>
          <w:szCs w:val="24"/>
        </w:rPr>
      </w:pPr>
    </w:p>
    <w:p w:rsidR="002433BE" w:rsidRPr="00120CE3" w:rsidRDefault="002433BE" w:rsidP="002433BE">
      <w:pPr>
        <w:ind w:firstLine="708"/>
        <w:jc w:val="both"/>
        <w:rPr>
          <w:rFonts w:ascii="Times New Roman" w:hAnsi="Times New Roman" w:cs="Times New Roman"/>
          <w:sz w:val="28"/>
          <w:szCs w:val="24"/>
        </w:rPr>
      </w:pPr>
      <w:proofErr w:type="gramStart"/>
      <w:r w:rsidRPr="00120CE3">
        <w:rPr>
          <w:rFonts w:ascii="Times New Roman" w:hAnsi="Times New Roman" w:cs="Times New Roman"/>
          <w:sz w:val="28"/>
          <w:szCs w:val="24"/>
        </w:rPr>
        <w:t xml:space="preserve">________________________ </w:t>
      </w:r>
      <w:r w:rsidRPr="00120CE3">
        <w:rPr>
          <w:rFonts w:ascii="Times New Roman" w:hAnsi="Times New Roman" w:cs="Times New Roman"/>
          <w:i/>
          <w:sz w:val="28"/>
          <w:szCs w:val="24"/>
        </w:rPr>
        <w:t>(наименование ОМСУ)</w:t>
      </w:r>
      <w:r w:rsidRPr="00120CE3">
        <w:rPr>
          <w:rFonts w:ascii="Times New Roman" w:hAnsi="Times New Roman" w:cs="Times New Roman"/>
          <w:sz w:val="28"/>
          <w:szCs w:val="24"/>
        </w:rPr>
        <w:t xml:space="preserve">, рассмотрев заявление о </w:t>
      </w:r>
      <w:r w:rsidRPr="00120CE3">
        <w:rPr>
          <w:rFonts w:ascii="Times New Roman" w:hAnsi="Times New Roman" w:cs="Times New Roman"/>
          <w:sz w:val="28"/>
          <w:szCs w:val="24"/>
          <w:lang w:eastAsia="x-none"/>
        </w:rPr>
        <w:t xml:space="preserve">включении немобильного / мобильного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 (далее – Схема) от «____» ___________ 20__ г., сообщает об отказе во включении нестационарного торгового объекта в Схему по следующим основаниям: ______________________________ </w:t>
      </w:r>
      <w:r w:rsidRPr="00120CE3">
        <w:rPr>
          <w:rFonts w:ascii="Times New Roman" w:hAnsi="Times New Roman" w:cs="Times New Roman"/>
          <w:i/>
          <w:sz w:val="28"/>
          <w:szCs w:val="24"/>
          <w:lang w:eastAsia="x-none"/>
        </w:rPr>
        <w:t>(указывается мотивированные причины отказа)</w:t>
      </w:r>
      <w:r w:rsidRPr="00120CE3">
        <w:rPr>
          <w:rFonts w:ascii="Times New Roman" w:hAnsi="Times New Roman" w:cs="Times New Roman"/>
          <w:sz w:val="28"/>
          <w:szCs w:val="24"/>
        </w:rPr>
        <w:t>.</w:t>
      </w:r>
      <w:proofErr w:type="gramEnd"/>
    </w:p>
    <w:p w:rsidR="002433BE" w:rsidRPr="002433BE" w:rsidRDefault="002433BE" w:rsidP="002433BE">
      <w:pPr>
        <w:jc w:val="right"/>
        <w:rPr>
          <w:rFonts w:ascii="Times New Roman" w:hAnsi="Times New Roman" w:cs="Times New Roman"/>
          <w:sz w:val="24"/>
          <w:szCs w:val="24"/>
          <w:lang w:bidi="ru-RU"/>
        </w:rPr>
      </w:pPr>
    </w:p>
    <w:p w:rsidR="002433BE" w:rsidRPr="002433BE" w:rsidRDefault="002433BE" w:rsidP="002433BE">
      <w:pPr>
        <w:jc w:val="center"/>
        <w:rPr>
          <w:rFonts w:ascii="Times New Roman" w:hAnsi="Times New Roman" w:cs="Times New Roman"/>
          <w:sz w:val="24"/>
          <w:szCs w:val="24"/>
        </w:rPr>
      </w:pPr>
    </w:p>
    <w:p w:rsidR="002433BE" w:rsidRPr="002433BE" w:rsidRDefault="002433BE" w:rsidP="002433BE">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2433BE" w:rsidRPr="002433BE" w:rsidTr="002433BE">
        <w:tc>
          <w:tcPr>
            <w:tcW w:w="3708" w:type="dxa"/>
            <w:tcBorders>
              <w:top w:val="nil"/>
              <w:left w:val="nil"/>
              <w:right w:val="nil"/>
            </w:tcBorders>
          </w:tcPr>
          <w:p w:rsidR="002433BE" w:rsidRPr="002433BE" w:rsidRDefault="002433BE" w:rsidP="002433BE">
            <w:pPr>
              <w:jc w:val="center"/>
              <w:rPr>
                <w:rFonts w:ascii="Times New Roman" w:hAnsi="Times New Roman" w:cs="Times New Roman"/>
                <w:sz w:val="24"/>
                <w:szCs w:val="24"/>
              </w:rPr>
            </w:pPr>
          </w:p>
        </w:tc>
        <w:tc>
          <w:tcPr>
            <w:tcW w:w="540" w:type="dxa"/>
            <w:tcBorders>
              <w:top w:val="nil"/>
              <w:left w:val="nil"/>
              <w:bottom w:val="nil"/>
              <w:right w:val="nil"/>
            </w:tcBorders>
          </w:tcPr>
          <w:p w:rsidR="002433BE" w:rsidRPr="002433BE" w:rsidRDefault="002433BE" w:rsidP="002433BE">
            <w:pPr>
              <w:rPr>
                <w:rFonts w:ascii="Times New Roman" w:hAnsi="Times New Roman" w:cs="Times New Roman"/>
              </w:rPr>
            </w:pPr>
          </w:p>
        </w:tc>
        <w:tc>
          <w:tcPr>
            <w:tcW w:w="1980" w:type="dxa"/>
            <w:tcBorders>
              <w:top w:val="nil"/>
              <w:left w:val="nil"/>
              <w:right w:val="nil"/>
            </w:tcBorders>
          </w:tcPr>
          <w:p w:rsidR="002433BE" w:rsidRPr="002433BE" w:rsidRDefault="002433BE" w:rsidP="002433BE">
            <w:pPr>
              <w:rPr>
                <w:rFonts w:ascii="Times New Roman" w:hAnsi="Times New Roman" w:cs="Times New Roman"/>
                <w:sz w:val="24"/>
                <w:szCs w:val="24"/>
              </w:rPr>
            </w:pPr>
          </w:p>
        </w:tc>
        <w:tc>
          <w:tcPr>
            <w:tcW w:w="540" w:type="dxa"/>
            <w:tcBorders>
              <w:top w:val="nil"/>
              <w:left w:val="nil"/>
              <w:bottom w:val="nil"/>
              <w:right w:val="nil"/>
            </w:tcBorders>
          </w:tcPr>
          <w:p w:rsidR="002433BE" w:rsidRPr="002433BE" w:rsidRDefault="002433BE" w:rsidP="002433BE">
            <w:pPr>
              <w:rPr>
                <w:rFonts w:ascii="Times New Roman" w:hAnsi="Times New Roman" w:cs="Times New Roman"/>
              </w:rPr>
            </w:pPr>
          </w:p>
        </w:tc>
        <w:tc>
          <w:tcPr>
            <w:tcW w:w="3086" w:type="dxa"/>
            <w:tcBorders>
              <w:top w:val="nil"/>
              <w:left w:val="nil"/>
              <w:right w:val="nil"/>
            </w:tcBorders>
          </w:tcPr>
          <w:p w:rsidR="002433BE" w:rsidRPr="002433BE" w:rsidRDefault="002433BE" w:rsidP="002433BE">
            <w:pPr>
              <w:jc w:val="center"/>
              <w:rPr>
                <w:rFonts w:ascii="Times New Roman" w:hAnsi="Times New Roman" w:cs="Times New Roman"/>
                <w:sz w:val="24"/>
                <w:szCs w:val="24"/>
              </w:rPr>
            </w:pPr>
          </w:p>
        </w:tc>
      </w:tr>
      <w:tr w:rsidR="002433BE" w:rsidRPr="002433BE" w:rsidTr="002433BE">
        <w:tc>
          <w:tcPr>
            <w:tcW w:w="3708" w:type="dxa"/>
            <w:tcBorders>
              <w:left w:val="nil"/>
              <w:bottom w:val="nil"/>
              <w:right w:val="nil"/>
            </w:tcBorders>
          </w:tcPr>
          <w:p w:rsidR="002433BE" w:rsidRPr="002433BE" w:rsidRDefault="002433BE" w:rsidP="002433BE">
            <w:pPr>
              <w:jc w:val="center"/>
              <w:rPr>
                <w:rFonts w:ascii="Times New Roman" w:hAnsi="Times New Roman" w:cs="Times New Roman"/>
                <w:i/>
                <w:sz w:val="18"/>
                <w:szCs w:val="18"/>
              </w:rPr>
            </w:pPr>
            <w:r w:rsidRPr="002433BE">
              <w:rPr>
                <w:rFonts w:ascii="Times New Roman" w:hAnsi="Times New Roman" w:cs="Times New Roman"/>
                <w:i/>
                <w:sz w:val="18"/>
                <w:szCs w:val="18"/>
              </w:rPr>
              <w:t>(должность руководителя)</w:t>
            </w:r>
          </w:p>
        </w:tc>
        <w:tc>
          <w:tcPr>
            <w:tcW w:w="540" w:type="dxa"/>
            <w:tcBorders>
              <w:top w:val="nil"/>
              <w:left w:val="nil"/>
              <w:bottom w:val="nil"/>
              <w:right w:val="nil"/>
            </w:tcBorders>
          </w:tcPr>
          <w:p w:rsidR="002433BE" w:rsidRPr="002433BE" w:rsidRDefault="002433BE" w:rsidP="002433BE">
            <w:pPr>
              <w:rPr>
                <w:rFonts w:ascii="Times New Roman" w:hAnsi="Times New Roman" w:cs="Times New Roman"/>
              </w:rPr>
            </w:pPr>
          </w:p>
        </w:tc>
        <w:tc>
          <w:tcPr>
            <w:tcW w:w="1980" w:type="dxa"/>
            <w:tcBorders>
              <w:left w:val="nil"/>
              <w:bottom w:val="nil"/>
              <w:right w:val="nil"/>
            </w:tcBorders>
          </w:tcPr>
          <w:p w:rsidR="002433BE" w:rsidRPr="002433BE" w:rsidRDefault="002433BE" w:rsidP="002433BE">
            <w:pPr>
              <w:jc w:val="center"/>
              <w:rPr>
                <w:rFonts w:ascii="Times New Roman" w:hAnsi="Times New Roman" w:cs="Times New Roman"/>
                <w:i/>
                <w:sz w:val="18"/>
                <w:szCs w:val="18"/>
              </w:rPr>
            </w:pPr>
            <w:r w:rsidRPr="002433BE">
              <w:rPr>
                <w:rFonts w:ascii="Times New Roman" w:hAnsi="Times New Roman" w:cs="Times New Roman"/>
                <w:i/>
                <w:sz w:val="18"/>
                <w:szCs w:val="18"/>
              </w:rPr>
              <w:t>(подпись)</w:t>
            </w:r>
          </w:p>
        </w:tc>
        <w:tc>
          <w:tcPr>
            <w:tcW w:w="540" w:type="dxa"/>
            <w:tcBorders>
              <w:top w:val="nil"/>
              <w:left w:val="nil"/>
              <w:bottom w:val="nil"/>
              <w:right w:val="nil"/>
            </w:tcBorders>
          </w:tcPr>
          <w:p w:rsidR="002433BE" w:rsidRPr="002433BE" w:rsidRDefault="002433BE" w:rsidP="002433BE">
            <w:pPr>
              <w:rPr>
                <w:rFonts w:ascii="Times New Roman" w:hAnsi="Times New Roman" w:cs="Times New Roman"/>
                <w:i/>
                <w:sz w:val="18"/>
                <w:szCs w:val="18"/>
              </w:rPr>
            </w:pPr>
          </w:p>
        </w:tc>
        <w:tc>
          <w:tcPr>
            <w:tcW w:w="3086" w:type="dxa"/>
            <w:tcBorders>
              <w:left w:val="nil"/>
              <w:bottom w:val="nil"/>
              <w:right w:val="nil"/>
            </w:tcBorders>
          </w:tcPr>
          <w:p w:rsidR="002433BE" w:rsidRPr="002433BE" w:rsidRDefault="002433BE" w:rsidP="002433BE">
            <w:pPr>
              <w:jc w:val="center"/>
              <w:rPr>
                <w:rFonts w:ascii="Times New Roman" w:hAnsi="Times New Roman" w:cs="Times New Roman"/>
                <w:i/>
                <w:sz w:val="18"/>
                <w:szCs w:val="18"/>
              </w:rPr>
            </w:pPr>
            <w:r w:rsidRPr="002433BE">
              <w:rPr>
                <w:rFonts w:ascii="Times New Roman" w:hAnsi="Times New Roman" w:cs="Times New Roman"/>
                <w:i/>
                <w:sz w:val="18"/>
                <w:szCs w:val="18"/>
              </w:rPr>
              <w:t>(фамилия и инициалы руководителя)</w:t>
            </w:r>
          </w:p>
        </w:tc>
      </w:tr>
    </w:tbl>
    <w:p w:rsidR="002433BE" w:rsidRPr="002433BE" w:rsidRDefault="002433BE" w:rsidP="002433BE">
      <w:pPr>
        <w:jc w:val="both"/>
        <w:rPr>
          <w:rFonts w:ascii="Times New Roman" w:hAnsi="Times New Roman" w:cs="Times New Roman"/>
        </w:rPr>
      </w:pPr>
    </w:p>
    <w:p w:rsidR="002433BE" w:rsidRPr="002433BE" w:rsidRDefault="002433BE" w:rsidP="002433BE">
      <w:pPr>
        <w:jc w:val="both"/>
        <w:rPr>
          <w:rFonts w:ascii="Times New Roman" w:hAnsi="Times New Roman" w:cs="Times New Roman"/>
          <w:sz w:val="28"/>
          <w:szCs w:val="28"/>
        </w:rPr>
      </w:pPr>
    </w:p>
    <w:p w:rsidR="002553FA" w:rsidRPr="002433BE" w:rsidRDefault="002553FA" w:rsidP="002433BE">
      <w:pPr>
        <w:spacing w:after="0" w:line="240" w:lineRule="auto"/>
        <w:jc w:val="center"/>
        <w:rPr>
          <w:rFonts w:ascii="Times New Roman" w:hAnsi="Times New Roman" w:cs="Times New Roman"/>
          <w:sz w:val="24"/>
          <w:szCs w:val="24"/>
        </w:rPr>
      </w:pPr>
    </w:p>
    <w:sectPr w:rsidR="002553FA" w:rsidRPr="002433BE" w:rsidSect="00964150">
      <w:headerReference w:type="even" r:id="rId11"/>
      <w:headerReference w:type="default" r:id="rId12"/>
      <w:footerReference w:type="first" r:id="rId13"/>
      <w:pgSz w:w="11906" w:h="16838"/>
      <w:pgMar w:top="426" w:right="850" w:bottom="426" w:left="1418" w:header="708" w:footer="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3BE" w:rsidRDefault="002433BE" w:rsidP="00135939">
      <w:pPr>
        <w:spacing w:after="0" w:line="240" w:lineRule="auto"/>
      </w:pPr>
      <w:r>
        <w:separator/>
      </w:r>
    </w:p>
  </w:endnote>
  <w:endnote w:type="continuationSeparator" w:id="0">
    <w:p w:rsidR="002433BE" w:rsidRDefault="002433BE" w:rsidP="00135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3BE" w:rsidRDefault="002433BE" w:rsidP="00964150">
    <w:pPr>
      <w:pStyle w:val="a9"/>
      <w:rPr>
        <w:rFonts w:ascii="Times New Roman" w:hAnsi="Times New Roman" w:cs="Times New Roman"/>
        <w:sz w:val="20"/>
      </w:rPr>
    </w:pPr>
  </w:p>
  <w:p w:rsidR="002433BE" w:rsidRDefault="002433B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3BE" w:rsidRDefault="002433BE" w:rsidP="00135939">
      <w:pPr>
        <w:spacing w:after="0" w:line="240" w:lineRule="auto"/>
      </w:pPr>
      <w:r>
        <w:separator/>
      </w:r>
    </w:p>
  </w:footnote>
  <w:footnote w:type="continuationSeparator" w:id="0">
    <w:p w:rsidR="002433BE" w:rsidRDefault="002433BE" w:rsidP="001359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3BE" w:rsidRDefault="002433BE" w:rsidP="00D24708">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rsidR="002433BE" w:rsidRDefault="002433BE" w:rsidP="00D24708">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3BE" w:rsidRDefault="002433BE" w:rsidP="00D24708">
    <w:pPr>
      <w:pStyle w:val="a7"/>
      <w:framePr w:wrap="around" w:vAnchor="text" w:hAnchor="page" w:x="10944" w:y="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A96424B"/>
    <w:multiLevelType w:val="hybridMultilevel"/>
    <w:tmpl w:val="02DE476A"/>
    <w:lvl w:ilvl="0" w:tplc="7F6264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46D3AD1"/>
    <w:multiLevelType w:val="hybridMultilevel"/>
    <w:tmpl w:val="EB5AA25E"/>
    <w:lvl w:ilvl="0" w:tplc="EAB6EC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EA16C09"/>
    <w:multiLevelType w:val="hybridMultilevel"/>
    <w:tmpl w:val="E206A066"/>
    <w:lvl w:ilvl="0" w:tplc="0CD0E9F2">
      <w:start w:val="1"/>
      <w:numFmt w:val="decimal"/>
      <w:lvlText w:val="%1."/>
      <w:lvlJc w:val="left"/>
      <w:pPr>
        <w:ind w:left="166" w:hanging="450"/>
      </w:pPr>
      <w:rPr>
        <w:rFonts w:ascii="Times New Roman" w:eastAsia="Times New Roman" w:hAnsi="Times New Roman" w:cs="Times New Roman"/>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3"/>
  </w:num>
  <w:num w:numId="3">
    <w:abstractNumId w:val="8"/>
  </w:num>
  <w:num w:numId="4">
    <w:abstractNumId w:val="2"/>
  </w:num>
  <w:num w:numId="5">
    <w:abstractNumId w:val="0"/>
  </w:num>
  <w:num w:numId="6">
    <w:abstractNumId w:val="6"/>
  </w:num>
  <w:num w:numId="7">
    <w:abstractNumId w:val="7"/>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42"/>
    <w:rsid w:val="00020242"/>
    <w:rsid w:val="000662BD"/>
    <w:rsid w:val="0006720B"/>
    <w:rsid w:val="0009145D"/>
    <w:rsid w:val="000B3817"/>
    <w:rsid w:val="000C311C"/>
    <w:rsid w:val="001139E4"/>
    <w:rsid w:val="00120CE3"/>
    <w:rsid w:val="00131172"/>
    <w:rsid w:val="00131563"/>
    <w:rsid w:val="00132A23"/>
    <w:rsid w:val="00135939"/>
    <w:rsid w:val="001919CA"/>
    <w:rsid w:val="001A4BBB"/>
    <w:rsid w:val="001D0993"/>
    <w:rsid w:val="001E429D"/>
    <w:rsid w:val="001F6699"/>
    <w:rsid w:val="00232C8F"/>
    <w:rsid w:val="002433BE"/>
    <w:rsid w:val="002553FA"/>
    <w:rsid w:val="00282841"/>
    <w:rsid w:val="00286B84"/>
    <w:rsid w:val="002A0B79"/>
    <w:rsid w:val="002A5355"/>
    <w:rsid w:val="002C4C07"/>
    <w:rsid w:val="002D6EAD"/>
    <w:rsid w:val="00312A71"/>
    <w:rsid w:val="003275BF"/>
    <w:rsid w:val="003851D6"/>
    <w:rsid w:val="003C5165"/>
    <w:rsid w:val="00484892"/>
    <w:rsid w:val="004A0E64"/>
    <w:rsid w:val="0050182C"/>
    <w:rsid w:val="0051215E"/>
    <w:rsid w:val="00532D38"/>
    <w:rsid w:val="00537480"/>
    <w:rsid w:val="0055456B"/>
    <w:rsid w:val="00567DC6"/>
    <w:rsid w:val="00570357"/>
    <w:rsid w:val="00575572"/>
    <w:rsid w:val="005B02DD"/>
    <w:rsid w:val="005E0C54"/>
    <w:rsid w:val="005F4370"/>
    <w:rsid w:val="0060156D"/>
    <w:rsid w:val="00614119"/>
    <w:rsid w:val="006260BC"/>
    <w:rsid w:val="00640C7C"/>
    <w:rsid w:val="00652399"/>
    <w:rsid w:val="00653448"/>
    <w:rsid w:val="00655689"/>
    <w:rsid w:val="006862E7"/>
    <w:rsid w:val="00697500"/>
    <w:rsid w:val="006F2BA1"/>
    <w:rsid w:val="00733ADB"/>
    <w:rsid w:val="00774665"/>
    <w:rsid w:val="007B0005"/>
    <w:rsid w:val="007B0FDE"/>
    <w:rsid w:val="007E09D4"/>
    <w:rsid w:val="008040AF"/>
    <w:rsid w:val="00822664"/>
    <w:rsid w:val="00867114"/>
    <w:rsid w:val="00885DF8"/>
    <w:rsid w:val="008A732F"/>
    <w:rsid w:val="008C2D2B"/>
    <w:rsid w:val="008D2B5E"/>
    <w:rsid w:val="00930A60"/>
    <w:rsid w:val="00931AB4"/>
    <w:rsid w:val="0095497A"/>
    <w:rsid w:val="00964150"/>
    <w:rsid w:val="00983ABC"/>
    <w:rsid w:val="00997170"/>
    <w:rsid w:val="009C6A6A"/>
    <w:rsid w:val="009C795F"/>
    <w:rsid w:val="009D68E3"/>
    <w:rsid w:val="00A02978"/>
    <w:rsid w:val="00A5082E"/>
    <w:rsid w:val="00A55DB5"/>
    <w:rsid w:val="00A73251"/>
    <w:rsid w:val="00AA5E9D"/>
    <w:rsid w:val="00AF1BF1"/>
    <w:rsid w:val="00B407BB"/>
    <w:rsid w:val="00B41824"/>
    <w:rsid w:val="00B517E9"/>
    <w:rsid w:val="00BB3B3F"/>
    <w:rsid w:val="00BE08E2"/>
    <w:rsid w:val="00C067FC"/>
    <w:rsid w:val="00C971B2"/>
    <w:rsid w:val="00CC7B84"/>
    <w:rsid w:val="00CD6D96"/>
    <w:rsid w:val="00CF32BB"/>
    <w:rsid w:val="00CF4BCA"/>
    <w:rsid w:val="00D24708"/>
    <w:rsid w:val="00D31E8E"/>
    <w:rsid w:val="00D77C3F"/>
    <w:rsid w:val="00D81742"/>
    <w:rsid w:val="00D846F1"/>
    <w:rsid w:val="00DB45FE"/>
    <w:rsid w:val="00DC4DEA"/>
    <w:rsid w:val="00E03D5E"/>
    <w:rsid w:val="00E11134"/>
    <w:rsid w:val="00E14EF4"/>
    <w:rsid w:val="00E15088"/>
    <w:rsid w:val="00E46688"/>
    <w:rsid w:val="00E475E3"/>
    <w:rsid w:val="00E56730"/>
    <w:rsid w:val="00E609B1"/>
    <w:rsid w:val="00E72540"/>
    <w:rsid w:val="00EE0BCB"/>
    <w:rsid w:val="00EE3AB2"/>
    <w:rsid w:val="00F123D6"/>
    <w:rsid w:val="00F15582"/>
    <w:rsid w:val="00F50B89"/>
    <w:rsid w:val="00F53D63"/>
    <w:rsid w:val="00F92A38"/>
    <w:rsid w:val="00FB752C"/>
    <w:rsid w:val="00FF6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242"/>
    <w:pPr>
      <w:spacing w:after="160" w:line="254" w:lineRule="auto"/>
    </w:pPr>
  </w:style>
  <w:style w:type="paragraph" w:styleId="2">
    <w:name w:val="heading 2"/>
    <w:basedOn w:val="a"/>
    <w:link w:val="20"/>
    <w:uiPriority w:val="9"/>
    <w:qFormat/>
    <w:rsid w:val="003C51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C5165"/>
    <w:rPr>
      <w:rFonts w:ascii="Times New Roman" w:eastAsia="Times New Roman" w:hAnsi="Times New Roman" w:cs="Times New Roman"/>
      <w:b/>
      <w:bCs/>
      <w:sz w:val="36"/>
      <w:szCs w:val="36"/>
      <w:lang w:eastAsia="ru-RU"/>
    </w:rPr>
  </w:style>
  <w:style w:type="character" w:styleId="a3">
    <w:name w:val="Hyperlink"/>
    <w:basedOn w:val="a0"/>
    <w:unhideWhenUsed/>
    <w:rsid w:val="00020242"/>
    <w:rPr>
      <w:color w:val="0000FF"/>
      <w:u w:val="single"/>
    </w:rPr>
  </w:style>
  <w:style w:type="paragraph" w:styleId="a4">
    <w:name w:val="No Spacing"/>
    <w:uiPriority w:val="1"/>
    <w:qFormat/>
    <w:rsid w:val="00020242"/>
    <w:pPr>
      <w:spacing w:after="0" w:line="240" w:lineRule="auto"/>
    </w:pPr>
  </w:style>
  <w:style w:type="paragraph" w:styleId="a5">
    <w:name w:val="List Paragraph"/>
    <w:basedOn w:val="a"/>
    <w:uiPriority w:val="34"/>
    <w:qFormat/>
    <w:rsid w:val="00DB45FE"/>
    <w:pPr>
      <w:spacing w:after="200" w:line="276" w:lineRule="auto"/>
      <w:ind w:left="720"/>
      <w:contextualSpacing/>
    </w:pPr>
    <w:rPr>
      <w:rFonts w:ascii="Calibri" w:eastAsia="Times New Roman" w:hAnsi="Calibri" w:cs="Times New Roman"/>
      <w:lang w:eastAsia="ru-RU"/>
    </w:rPr>
  </w:style>
  <w:style w:type="paragraph" w:customStyle="1" w:styleId="headertext">
    <w:name w:val="headertext"/>
    <w:basedOn w:val="a"/>
    <w:rsid w:val="00DB45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4BB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135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3593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35939"/>
  </w:style>
  <w:style w:type="paragraph" w:styleId="a9">
    <w:name w:val="footer"/>
    <w:basedOn w:val="a"/>
    <w:link w:val="aa"/>
    <w:uiPriority w:val="99"/>
    <w:unhideWhenUsed/>
    <w:rsid w:val="001359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5939"/>
  </w:style>
  <w:style w:type="paragraph" w:styleId="ab">
    <w:name w:val="Title"/>
    <w:basedOn w:val="a"/>
    <w:link w:val="ac"/>
    <w:qFormat/>
    <w:rsid w:val="002553FA"/>
    <w:pPr>
      <w:spacing w:after="0" w:line="240" w:lineRule="auto"/>
      <w:jc w:val="center"/>
    </w:pPr>
    <w:rPr>
      <w:rFonts w:ascii="Times New Roman" w:eastAsia="Times New Roman" w:hAnsi="Times New Roman" w:cs="Times New Roman"/>
      <w:sz w:val="28"/>
      <w:szCs w:val="24"/>
      <w:lang w:eastAsia="ru-RU"/>
    </w:rPr>
  </w:style>
  <w:style w:type="character" w:customStyle="1" w:styleId="ac">
    <w:name w:val="Название Знак"/>
    <w:basedOn w:val="a0"/>
    <w:link w:val="ab"/>
    <w:rsid w:val="002553FA"/>
    <w:rPr>
      <w:rFonts w:ascii="Times New Roman" w:eastAsia="Times New Roman" w:hAnsi="Times New Roman" w:cs="Times New Roman"/>
      <w:sz w:val="28"/>
      <w:szCs w:val="24"/>
      <w:lang w:eastAsia="ru-RU"/>
    </w:rPr>
  </w:style>
  <w:style w:type="character" w:styleId="ad">
    <w:name w:val="page number"/>
    <w:basedOn w:val="a0"/>
    <w:rsid w:val="002553FA"/>
  </w:style>
  <w:style w:type="paragraph" w:styleId="ae">
    <w:name w:val="annotation text"/>
    <w:basedOn w:val="a"/>
    <w:link w:val="af"/>
    <w:uiPriority w:val="99"/>
    <w:rsid w:val="002553FA"/>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rsid w:val="002553FA"/>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255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553FA"/>
    <w:rPr>
      <w:rFonts w:ascii="Courier New" w:eastAsia="Times New Roman" w:hAnsi="Courier New" w:cs="Courier New"/>
      <w:sz w:val="20"/>
      <w:szCs w:val="20"/>
      <w:lang w:eastAsia="ru-RU"/>
    </w:rPr>
  </w:style>
  <w:style w:type="paragraph" w:styleId="af0">
    <w:name w:val="Normal (Web)"/>
    <w:basedOn w:val="a"/>
    <w:rsid w:val="003275BF"/>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ConsPlusTitle">
    <w:name w:val="ConsPlusTitle"/>
    <w:rsid w:val="003275B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1">
    <w:name w:val="Balloon Text"/>
    <w:basedOn w:val="a"/>
    <w:link w:val="af2"/>
    <w:uiPriority w:val="99"/>
    <w:semiHidden/>
    <w:unhideWhenUsed/>
    <w:rsid w:val="00C971B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971B2"/>
    <w:rPr>
      <w:rFonts w:ascii="Tahoma" w:hAnsi="Tahoma" w:cs="Tahoma"/>
      <w:sz w:val="16"/>
      <w:szCs w:val="16"/>
    </w:rPr>
  </w:style>
  <w:style w:type="paragraph" w:customStyle="1" w:styleId="ConsPlusNormal">
    <w:name w:val="ConsPlusNormal"/>
    <w:rsid w:val="002433BE"/>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242"/>
    <w:pPr>
      <w:spacing w:after="160" w:line="254" w:lineRule="auto"/>
    </w:pPr>
  </w:style>
  <w:style w:type="paragraph" w:styleId="2">
    <w:name w:val="heading 2"/>
    <w:basedOn w:val="a"/>
    <w:link w:val="20"/>
    <w:uiPriority w:val="9"/>
    <w:qFormat/>
    <w:rsid w:val="003C51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C5165"/>
    <w:rPr>
      <w:rFonts w:ascii="Times New Roman" w:eastAsia="Times New Roman" w:hAnsi="Times New Roman" w:cs="Times New Roman"/>
      <w:b/>
      <w:bCs/>
      <w:sz w:val="36"/>
      <w:szCs w:val="36"/>
      <w:lang w:eastAsia="ru-RU"/>
    </w:rPr>
  </w:style>
  <w:style w:type="character" w:styleId="a3">
    <w:name w:val="Hyperlink"/>
    <w:basedOn w:val="a0"/>
    <w:unhideWhenUsed/>
    <w:rsid w:val="00020242"/>
    <w:rPr>
      <w:color w:val="0000FF"/>
      <w:u w:val="single"/>
    </w:rPr>
  </w:style>
  <w:style w:type="paragraph" w:styleId="a4">
    <w:name w:val="No Spacing"/>
    <w:uiPriority w:val="1"/>
    <w:qFormat/>
    <w:rsid w:val="00020242"/>
    <w:pPr>
      <w:spacing w:after="0" w:line="240" w:lineRule="auto"/>
    </w:pPr>
  </w:style>
  <w:style w:type="paragraph" w:styleId="a5">
    <w:name w:val="List Paragraph"/>
    <w:basedOn w:val="a"/>
    <w:uiPriority w:val="34"/>
    <w:qFormat/>
    <w:rsid w:val="00DB45FE"/>
    <w:pPr>
      <w:spacing w:after="200" w:line="276" w:lineRule="auto"/>
      <w:ind w:left="720"/>
      <w:contextualSpacing/>
    </w:pPr>
    <w:rPr>
      <w:rFonts w:ascii="Calibri" w:eastAsia="Times New Roman" w:hAnsi="Calibri" w:cs="Times New Roman"/>
      <w:lang w:eastAsia="ru-RU"/>
    </w:rPr>
  </w:style>
  <w:style w:type="paragraph" w:customStyle="1" w:styleId="headertext">
    <w:name w:val="headertext"/>
    <w:basedOn w:val="a"/>
    <w:rsid w:val="00DB45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4BB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135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3593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35939"/>
  </w:style>
  <w:style w:type="paragraph" w:styleId="a9">
    <w:name w:val="footer"/>
    <w:basedOn w:val="a"/>
    <w:link w:val="aa"/>
    <w:uiPriority w:val="99"/>
    <w:unhideWhenUsed/>
    <w:rsid w:val="001359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5939"/>
  </w:style>
  <w:style w:type="paragraph" w:styleId="ab">
    <w:name w:val="Title"/>
    <w:basedOn w:val="a"/>
    <w:link w:val="ac"/>
    <w:qFormat/>
    <w:rsid w:val="002553FA"/>
    <w:pPr>
      <w:spacing w:after="0" w:line="240" w:lineRule="auto"/>
      <w:jc w:val="center"/>
    </w:pPr>
    <w:rPr>
      <w:rFonts w:ascii="Times New Roman" w:eastAsia="Times New Roman" w:hAnsi="Times New Roman" w:cs="Times New Roman"/>
      <w:sz w:val="28"/>
      <w:szCs w:val="24"/>
      <w:lang w:eastAsia="ru-RU"/>
    </w:rPr>
  </w:style>
  <w:style w:type="character" w:customStyle="1" w:styleId="ac">
    <w:name w:val="Название Знак"/>
    <w:basedOn w:val="a0"/>
    <w:link w:val="ab"/>
    <w:rsid w:val="002553FA"/>
    <w:rPr>
      <w:rFonts w:ascii="Times New Roman" w:eastAsia="Times New Roman" w:hAnsi="Times New Roman" w:cs="Times New Roman"/>
      <w:sz w:val="28"/>
      <w:szCs w:val="24"/>
      <w:lang w:eastAsia="ru-RU"/>
    </w:rPr>
  </w:style>
  <w:style w:type="character" w:styleId="ad">
    <w:name w:val="page number"/>
    <w:basedOn w:val="a0"/>
    <w:rsid w:val="002553FA"/>
  </w:style>
  <w:style w:type="paragraph" w:styleId="ae">
    <w:name w:val="annotation text"/>
    <w:basedOn w:val="a"/>
    <w:link w:val="af"/>
    <w:uiPriority w:val="99"/>
    <w:rsid w:val="002553FA"/>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rsid w:val="002553FA"/>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255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553FA"/>
    <w:rPr>
      <w:rFonts w:ascii="Courier New" w:eastAsia="Times New Roman" w:hAnsi="Courier New" w:cs="Courier New"/>
      <w:sz w:val="20"/>
      <w:szCs w:val="20"/>
      <w:lang w:eastAsia="ru-RU"/>
    </w:rPr>
  </w:style>
  <w:style w:type="paragraph" w:styleId="af0">
    <w:name w:val="Normal (Web)"/>
    <w:basedOn w:val="a"/>
    <w:rsid w:val="003275BF"/>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ConsPlusTitle">
    <w:name w:val="ConsPlusTitle"/>
    <w:rsid w:val="003275B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1">
    <w:name w:val="Balloon Text"/>
    <w:basedOn w:val="a"/>
    <w:link w:val="af2"/>
    <w:uiPriority w:val="99"/>
    <w:semiHidden/>
    <w:unhideWhenUsed/>
    <w:rsid w:val="00C971B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971B2"/>
    <w:rPr>
      <w:rFonts w:ascii="Tahoma" w:hAnsi="Tahoma" w:cs="Tahoma"/>
      <w:sz w:val="16"/>
      <w:szCs w:val="16"/>
    </w:rPr>
  </w:style>
  <w:style w:type="paragraph" w:customStyle="1" w:styleId="ConsPlusNormal">
    <w:name w:val="ConsPlusNormal"/>
    <w:rsid w:val="002433BE"/>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06436">
      <w:bodyDiv w:val="1"/>
      <w:marLeft w:val="0"/>
      <w:marRight w:val="0"/>
      <w:marTop w:val="0"/>
      <w:marBottom w:val="0"/>
      <w:divBdr>
        <w:top w:val="none" w:sz="0" w:space="0" w:color="auto"/>
        <w:left w:val="none" w:sz="0" w:space="0" w:color="auto"/>
        <w:bottom w:val="none" w:sz="0" w:space="0" w:color="auto"/>
        <w:right w:val="none" w:sz="0" w:space="0" w:color="auto"/>
      </w:divBdr>
    </w:div>
    <w:div w:id="1090808616">
      <w:bodyDiv w:val="1"/>
      <w:marLeft w:val="0"/>
      <w:marRight w:val="0"/>
      <w:marTop w:val="0"/>
      <w:marBottom w:val="0"/>
      <w:divBdr>
        <w:top w:val="none" w:sz="0" w:space="0" w:color="auto"/>
        <w:left w:val="none" w:sz="0" w:space="0" w:color="auto"/>
        <w:bottom w:val="none" w:sz="0" w:space="0" w:color="auto"/>
        <w:right w:val="none" w:sz="0" w:space="0" w:color="auto"/>
      </w:divBdr>
      <w:divsChild>
        <w:div w:id="1461067783">
          <w:marLeft w:val="0"/>
          <w:marRight w:val="0"/>
          <w:marTop w:val="0"/>
          <w:marBottom w:val="0"/>
          <w:divBdr>
            <w:top w:val="none" w:sz="0" w:space="0" w:color="auto"/>
            <w:left w:val="none" w:sz="0" w:space="0" w:color="auto"/>
            <w:bottom w:val="none" w:sz="0" w:space="0" w:color="auto"/>
            <w:right w:val="none" w:sz="0" w:space="0" w:color="auto"/>
          </w:divBdr>
          <w:divsChild>
            <w:div w:id="1766874411">
              <w:marLeft w:val="0"/>
              <w:marRight w:val="0"/>
              <w:marTop w:val="0"/>
              <w:marBottom w:val="0"/>
              <w:divBdr>
                <w:top w:val="none" w:sz="0" w:space="0" w:color="auto"/>
                <w:left w:val="none" w:sz="0" w:space="0" w:color="auto"/>
                <w:bottom w:val="none" w:sz="0" w:space="0" w:color="auto"/>
                <w:right w:val="none" w:sz="0" w:space="0" w:color="auto"/>
              </w:divBdr>
              <w:divsChild>
                <w:div w:id="1439830804">
                  <w:marLeft w:val="0"/>
                  <w:marRight w:val="0"/>
                  <w:marTop w:val="0"/>
                  <w:marBottom w:val="0"/>
                  <w:divBdr>
                    <w:top w:val="none" w:sz="0" w:space="0" w:color="auto"/>
                    <w:left w:val="none" w:sz="0" w:space="0" w:color="auto"/>
                    <w:bottom w:val="none" w:sz="0" w:space="0" w:color="auto"/>
                    <w:right w:val="none" w:sz="0" w:space="0" w:color="auto"/>
                  </w:divBdr>
                  <w:divsChild>
                    <w:div w:id="266348722">
                      <w:marLeft w:val="0"/>
                      <w:marRight w:val="0"/>
                      <w:marTop w:val="0"/>
                      <w:marBottom w:val="0"/>
                      <w:divBdr>
                        <w:top w:val="none" w:sz="0" w:space="0" w:color="auto"/>
                        <w:left w:val="none" w:sz="0" w:space="0" w:color="auto"/>
                        <w:bottom w:val="none" w:sz="0" w:space="0" w:color="auto"/>
                        <w:right w:val="none" w:sz="0" w:space="0" w:color="auto"/>
                      </w:divBdr>
                      <w:divsChild>
                        <w:div w:id="1055817557">
                          <w:marLeft w:val="0"/>
                          <w:marRight w:val="0"/>
                          <w:marTop w:val="0"/>
                          <w:marBottom w:val="0"/>
                          <w:divBdr>
                            <w:top w:val="none" w:sz="0" w:space="0" w:color="auto"/>
                            <w:left w:val="none" w:sz="0" w:space="0" w:color="auto"/>
                            <w:bottom w:val="none" w:sz="0" w:space="0" w:color="auto"/>
                            <w:right w:val="none" w:sz="0" w:space="0" w:color="auto"/>
                          </w:divBdr>
                          <w:divsChild>
                            <w:div w:id="1333990123">
                              <w:marLeft w:val="0"/>
                              <w:marRight w:val="0"/>
                              <w:marTop w:val="0"/>
                              <w:marBottom w:val="0"/>
                              <w:divBdr>
                                <w:top w:val="none" w:sz="0" w:space="0" w:color="auto"/>
                                <w:left w:val="none" w:sz="0" w:space="0" w:color="auto"/>
                                <w:bottom w:val="none" w:sz="0" w:space="0" w:color="auto"/>
                                <w:right w:val="none" w:sz="0" w:space="0" w:color="auto"/>
                              </w:divBdr>
                              <w:divsChild>
                                <w:div w:id="1613970728">
                                  <w:marLeft w:val="0"/>
                                  <w:marRight w:val="0"/>
                                  <w:marTop w:val="0"/>
                                  <w:marBottom w:val="0"/>
                                  <w:divBdr>
                                    <w:top w:val="none" w:sz="0" w:space="0" w:color="auto"/>
                                    <w:left w:val="none" w:sz="0" w:space="0" w:color="auto"/>
                                    <w:bottom w:val="none" w:sz="0" w:space="0" w:color="auto"/>
                                    <w:right w:val="none" w:sz="0" w:space="0" w:color="auto"/>
                                  </w:divBdr>
                                  <w:divsChild>
                                    <w:div w:id="1565070980">
                                      <w:marLeft w:val="0"/>
                                      <w:marRight w:val="0"/>
                                      <w:marTop w:val="0"/>
                                      <w:marBottom w:val="0"/>
                                      <w:divBdr>
                                        <w:top w:val="none" w:sz="0" w:space="0" w:color="auto"/>
                                        <w:left w:val="none" w:sz="0" w:space="0" w:color="auto"/>
                                        <w:bottom w:val="none" w:sz="0" w:space="0" w:color="auto"/>
                                        <w:right w:val="none" w:sz="0" w:space="0" w:color="auto"/>
                                      </w:divBdr>
                                      <w:divsChild>
                                        <w:div w:id="18145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2663571">
      <w:bodyDiv w:val="1"/>
      <w:marLeft w:val="0"/>
      <w:marRight w:val="0"/>
      <w:marTop w:val="0"/>
      <w:marBottom w:val="0"/>
      <w:divBdr>
        <w:top w:val="none" w:sz="0" w:space="0" w:color="auto"/>
        <w:left w:val="none" w:sz="0" w:space="0" w:color="auto"/>
        <w:bottom w:val="none" w:sz="0" w:space="0" w:color="auto"/>
        <w:right w:val="none" w:sz="0" w:space="0" w:color="auto"/>
      </w:divBdr>
      <w:divsChild>
        <w:div w:id="1031423133">
          <w:marLeft w:val="0"/>
          <w:marRight w:val="0"/>
          <w:marTop w:val="0"/>
          <w:marBottom w:val="0"/>
          <w:divBdr>
            <w:top w:val="none" w:sz="0" w:space="0" w:color="auto"/>
            <w:left w:val="none" w:sz="0" w:space="0" w:color="auto"/>
            <w:bottom w:val="none" w:sz="0" w:space="0" w:color="auto"/>
            <w:right w:val="none" w:sz="0" w:space="0" w:color="auto"/>
          </w:divBdr>
          <w:divsChild>
            <w:div w:id="830635268">
              <w:marLeft w:val="0"/>
              <w:marRight w:val="0"/>
              <w:marTop w:val="0"/>
              <w:marBottom w:val="0"/>
              <w:divBdr>
                <w:top w:val="none" w:sz="0" w:space="0" w:color="auto"/>
                <w:left w:val="none" w:sz="0" w:space="0" w:color="auto"/>
                <w:bottom w:val="none" w:sz="0" w:space="0" w:color="auto"/>
                <w:right w:val="none" w:sz="0" w:space="0" w:color="auto"/>
              </w:divBdr>
              <w:divsChild>
                <w:div w:id="1539003195">
                  <w:marLeft w:val="0"/>
                  <w:marRight w:val="0"/>
                  <w:marTop w:val="0"/>
                  <w:marBottom w:val="0"/>
                  <w:divBdr>
                    <w:top w:val="none" w:sz="0" w:space="0" w:color="auto"/>
                    <w:left w:val="none" w:sz="0" w:space="0" w:color="auto"/>
                    <w:bottom w:val="none" w:sz="0" w:space="0" w:color="auto"/>
                    <w:right w:val="none" w:sz="0" w:space="0" w:color="auto"/>
                  </w:divBdr>
                  <w:divsChild>
                    <w:div w:id="1457455243">
                      <w:marLeft w:val="0"/>
                      <w:marRight w:val="0"/>
                      <w:marTop w:val="0"/>
                      <w:marBottom w:val="0"/>
                      <w:divBdr>
                        <w:top w:val="none" w:sz="0" w:space="0" w:color="auto"/>
                        <w:left w:val="none" w:sz="0" w:space="0" w:color="auto"/>
                        <w:bottom w:val="none" w:sz="0" w:space="0" w:color="auto"/>
                        <w:right w:val="none" w:sz="0" w:space="0" w:color="auto"/>
                      </w:divBdr>
                      <w:divsChild>
                        <w:div w:id="937178311">
                          <w:marLeft w:val="0"/>
                          <w:marRight w:val="0"/>
                          <w:marTop w:val="0"/>
                          <w:marBottom w:val="0"/>
                          <w:divBdr>
                            <w:top w:val="none" w:sz="0" w:space="0" w:color="auto"/>
                            <w:left w:val="none" w:sz="0" w:space="0" w:color="auto"/>
                            <w:bottom w:val="none" w:sz="0" w:space="0" w:color="auto"/>
                            <w:right w:val="none" w:sz="0" w:space="0" w:color="auto"/>
                          </w:divBdr>
                          <w:divsChild>
                            <w:div w:id="58596362">
                              <w:marLeft w:val="0"/>
                              <w:marRight w:val="0"/>
                              <w:marTop w:val="0"/>
                              <w:marBottom w:val="0"/>
                              <w:divBdr>
                                <w:top w:val="none" w:sz="0" w:space="0" w:color="auto"/>
                                <w:left w:val="none" w:sz="0" w:space="0" w:color="auto"/>
                                <w:bottom w:val="none" w:sz="0" w:space="0" w:color="auto"/>
                                <w:right w:val="none" w:sz="0" w:space="0" w:color="auto"/>
                              </w:divBdr>
                              <w:divsChild>
                                <w:div w:id="1661889630">
                                  <w:marLeft w:val="0"/>
                                  <w:marRight w:val="0"/>
                                  <w:marTop w:val="0"/>
                                  <w:marBottom w:val="0"/>
                                  <w:divBdr>
                                    <w:top w:val="none" w:sz="0" w:space="0" w:color="auto"/>
                                    <w:left w:val="none" w:sz="0" w:space="0" w:color="auto"/>
                                    <w:bottom w:val="none" w:sz="0" w:space="0" w:color="auto"/>
                                    <w:right w:val="none" w:sz="0" w:space="0" w:color="auto"/>
                                  </w:divBdr>
                                  <w:divsChild>
                                    <w:div w:id="142550982">
                                      <w:marLeft w:val="0"/>
                                      <w:marRight w:val="0"/>
                                      <w:marTop w:val="0"/>
                                      <w:marBottom w:val="0"/>
                                      <w:divBdr>
                                        <w:top w:val="none" w:sz="0" w:space="0" w:color="auto"/>
                                        <w:left w:val="none" w:sz="0" w:space="0" w:color="auto"/>
                                        <w:bottom w:val="none" w:sz="0" w:space="0" w:color="auto"/>
                                        <w:right w:val="none" w:sz="0" w:space="0" w:color="auto"/>
                                      </w:divBdr>
                                      <w:divsChild>
                                        <w:div w:id="4442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ervomayskoe.vbglenobl.ru/index.php/" TargetMode="External"/><Relationship Id="rId4" Type="http://schemas.openxmlformats.org/officeDocument/2006/relationships/settings" Target="settings.xml"/><Relationship Id="rId9" Type="http://schemas.openxmlformats.org/officeDocument/2006/relationships/hyperlink" Target="http://npavrl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rBaaD04wYiwH08enMUI86kIhk1h4OvCrZf1UDTpYUKY=</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Ipvmxx4X8ufCPH61w0KVb/lqv6/wO5KgQ4W/Xi37ghU=</DigestValue>
    </Reference>
  </SignedInfo>
  <SignatureValue>Av6I1s6gAe8hCTsfvmiGnQddh7HUtZx3Sobi+iApL5Z5uliCox4cbPqPIp69lPHO
rymGlLbUIzOjwH8TEdqyUA==</SignatureValue>
  <KeyInfo>
    <X509Data>
      <X509Certificate>MIIJYjCCCQ+gAwIBAgIRAN99329BmtY8VqxtpH7uj5YwCgYIKoUDBwEBAwIwggFh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VQQGEwJSVTEuMCwGA1UECgwl0JrQsNC30L3QsNGH0LXQudGB0YLQstC+INCg0L7R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</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zz1fqU0X+MnG7CMvoLrKvkZQuQA=</DigestValue>
      </Reference>
      <Reference URI="/word/document.xml?ContentType=application/vnd.openxmlformats-officedocument.wordprocessingml.document.main+xml">
        <DigestMethod Algorithm="http://www.w3.org/2000/09/xmldsig#sha1"/>
        <DigestValue>tz0s95Ix6jdbazQRqK01pR3e8y0=</DigestValue>
      </Reference>
      <Reference URI="/word/endnotes.xml?ContentType=application/vnd.openxmlformats-officedocument.wordprocessingml.endnotes+xml">
        <DigestMethod Algorithm="http://www.w3.org/2000/09/xmldsig#sha1"/>
        <DigestValue>XFnXoz8xpuFi5CMwVvAsEl0lWTk=</DigestValue>
      </Reference>
      <Reference URI="/word/fontTable.xml?ContentType=application/vnd.openxmlformats-officedocument.wordprocessingml.fontTable+xml">
        <DigestMethod Algorithm="http://www.w3.org/2000/09/xmldsig#sha1"/>
        <DigestValue>9HY2muhQ/Ccdr25gC10yO9q/STo=</DigestValue>
      </Reference>
      <Reference URI="/word/footer1.xml?ContentType=application/vnd.openxmlformats-officedocument.wordprocessingml.footer+xml">
        <DigestMethod Algorithm="http://www.w3.org/2000/09/xmldsig#sha1"/>
        <DigestValue>LdisQajrjU7XeorWyODQkS/F5D4=</DigestValue>
      </Reference>
      <Reference URI="/word/footnotes.xml?ContentType=application/vnd.openxmlformats-officedocument.wordprocessingml.footnotes+xml">
        <DigestMethod Algorithm="http://www.w3.org/2000/09/xmldsig#sha1"/>
        <DigestValue>dwzMJFBF3wCXT/w92gIeUzsh3qk=</DigestValue>
      </Reference>
      <Reference URI="/word/header1.xml?ContentType=application/vnd.openxmlformats-officedocument.wordprocessingml.header+xml">
        <DigestMethod Algorithm="http://www.w3.org/2000/09/xmldsig#sha1"/>
        <DigestValue>UW0iOj+KzT4xRIYT94aZ7Yy7ROQ=</DigestValue>
      </Reference>
      <Reference URI="/word/header2.xml?ContentType=application/vnd.openxmlformats-officedocument.wordprocessingml.header+xml">
        <DigestMethod Algorithm="http://www.w3.org/2000/09/xmldsig#sha1"/>
        <DigestValue>nJFMp+bNqbKGnU0dHT2ETqoPJJo=</DigestValue>
      </Reference>
      <Reference URI="/word/media/image1.jpeg?ContentType=image/jpeg">
        <DigestMethod Algorithm="http://www.w3.org/2000/09/xmldsig#sha1"/>
        <DigestValue>67TNwSXBnDkaouHFTzT4C2crLqI=</DigestValue>
      </Reference>
      <Reference URI="/word/numbering.xml?ContentType=application/vnd.openxmlformats-officedocument.wordprocessingml.numbering+xml">
        <DigestMethod Algorithm="http://www.w3.org/2000/09/xmldsig#sha1"/>
        <DigestValue>azKPTDBdiiP/cu6p0/orwVL4Kqo=</DigestValue>
      </Reference>
      <Reference URI="/word/settings.xml?ContentType=application/vnd.openxmlformats-officedocument.wordprocessingml.settings+xml">
        <DigestMethod Algorithm="http://www.w3.org/2000/09/xmldsig#sha1"/>
        <DigestValue>GRtpE/DLxXRDjJSlKfbCTN43GNQ=</DigestValue>
      </Reference>
      <Reference URI="/word/styles.xml?ContentType=application/vnd.openxmlformats-officedocument.wordprocessingml.styles+xml">
        <DigestMethod Algorithm="http://www.w3.org/2000/09/xmldsig#sha1"/>
        <DigestValue>pnewk5U2R7UrDpUKbsaVTpGovhk=</DigestValue>
      </Reference>
      <Reference URI="/word/stylesWithEffects.xml?ContentType=application/vnd.ms-word.stylesWithEffects+xml">
        <DigestMethod Algorithm="http://www.w3.org/2000/09/xmldsig#sha1"/>
        <DigestValue>0g/adzUsr1S+ivy5nhmFZarXpwY=</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2StHGynuVfefAT+DCanJlRJmTko=</DigestValue>
      </Reference>
    </Manifest>
    <SignatureProperties>
      <SignatureProperty Id="idSignatureTime" Target="#idPackageSignature">
        <mdssi:SignatureTime>
          <mdssi:Format>YYYY-MM-DDThh:mm:ssTZD</mdssi:Format>
          <mdssi:Value>2025-01-15T08:30:42Z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2025-01-15T08:30:42Z</xd:SigningTime>
          <xd:SigningCertificate>
            <xd:Cert>
              <xd:CertDigest>
                <DigestMethod Algorithm="http://www.w3.org/2000/09/xmldsig#sha1"/>
                <DigestValue>DQMd2RqszUAg9CbUauxLDjE0Jxg=</DigestValue>
              </xd:CertDigest>
              <xd:IssuerSerial>
                <X509IssuerName>CN=Федеральное казначейство, O=Казначейство России, C=RU, L=г. Москва, STREET="Большой Златоустинский переулок, д. 6, строение 1", ОГРН=1047797019830, ИНН ЮЛ=7710568760, S=77 Москва, E=uc_fk@roskazna.ru</X509IssuerName>
                <X509SerialNumber>297071411959324458431046847827276631958</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49</TotalTime>
  <Pages>27</Pages>
  <Words>9065</Words>
  <Characters>51673</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Светлана Н. Политова</cp:lastModifiedBy>
  <cp:revision>5</cp:revision>
  <cp:lastPrinted>2022-06-28T07:02:00Z</cp:lastPrinted>
  <dcterms:created xsi:type="dcterms:W3CDTF">2025-01-09T11:28:00Z</dcterms:created>
  <dcterms:modified xsi:type="dcterms:W3CDTF">2025-01-09T12:18:00Z</dcterms:modified>
</cp:coreProperties>
</file>