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064" w:rsidRDefault="00AB7064" w:rsidP="00AB7064">
      <w:pPr>
        <w:pStyle w:val="1"/>
        <w:tabs>
          <w:tab w:val="left" w:pos="5700"/>
          <w:tab w:val="right" w:pos="10205"/>
        </w:tabs>
        <w:rPr>
          <w:bCs w:val="0"/>
          <w:sz w:val="20"/>
          <w:szCs w:val="20"/>
        </w:rPr>
      </w:pPr>
      <w:r>
        <w:rPr>
          <w:bCs w:val="0"/>
          <w:sz w:val="20"/>
          <w:szCs w:val="20"/>
        </w:rPr>
        <w:t>АДМИНИСТРАЦИЯ МУНИЦИПАЛЬНОГО ОБРАЗОВАНИЯ</w:t>
      </w:r>
    </w:p>
    <w:p w:rsidR="00AB7064" w:rsidRDefault="00AB7064" w:rsidP="00AB7064">
      <w:pPr>
        <w:pStyle w:val="1"/>
        <w:rPr>
          <w:bCs w:val="0"/>
          <w:sz w:val="20"/>
          <w:szCs w:val="20"/>
        </w:rPr>
      </w:pPr>
      <w:r>
        <w:rPr>
          <w:bCs w:val="0"/>
          <w:sz w:val="20"/>
          <w:szCs w:val="20"/>
        </w:rPr>
        <w:t>«ПЕРВОМАЙСКОЕ СЕЛЬСКОЕ ПОСЕЛЕНИЕ»</w:t>
      </w:r>
    </w:p>
    <w:p w:rsidR="00AB7064" w:rsidRDefault="00AB7064" w:rsidP="00AB7064">
      <w:pPr>
        <w:pStyle w:val="2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AB7064" w:rsidRDefault="00AB7064" w:rsidP="00AB7064">
      <w:pPr>
        <w:rPr>
          <w:sz w:val="28"/>
          <w:szCs w:val="28"/>
        </w:rPr>
      </w:pPr>
    </w:p>
    <w:p w:rsidR="00AB7064" w:rsidRDefault="00AB7064" w:rsidP="00AB70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B7064" w:rsidRDefault="00AB7064" w:rsidP="00AB7064">
      <w:pPr>
        <w:jc w:val="center"/>
        <w:rPr>
          <w:b/>
          <w:sz w:val="28"/>
          <w:szCs w:val="28"/>
        </w:rPr>
      </w:pPr>
    </w:p>
    <w:p w:rsidR="00AB7064" w:rsidRDefault="00F06F3B" w:rsidP="00F06F3B">
      <w:pPr>
        <w:rPr>
          <w:sz w:val="28"/>
          <w:szCs w:val="28"/>
        </w:rPr>
      </w:pPr>
      <w:r w:rsidRPr="00F06F3B">
        <w:rPr>
          <w:sz w:val="28"/>
          <w:szCs w:val="28"/>
        </w:rPr>
        <w:t>12.01.2012                                                                                                          № 2</w:t>
      </w:r>
    </w:p>
    <w:p w:rsidR="00F06F3B" w:rsidRPr="00F06F3B" w:rsidRDefault="00F06F3B" w:rsidP="00F06F3B">
      <w:pPr>
        <w:rPr>
          <w:sz w:val="28"/>
          <w:szCs w:val="28"/>
        </w:rPr>
      </w:pPr>
    </w:p>
    <w:p w:rsidR="00AB7064" w:rsidRDefault="00AB7064" w:rsidP="00AB7064">
      <w:pPr>
        <w:pStyle w:val="a4"/>
        <w:rPr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15pt;margin-top:4.95pt;width:302.25pt;height:57.3pt;z-index:251658240;mso-width-relative:margin;mso-height-relative:margin" stroked="f">
            <v:textbox>
              <w:txbxContent>
                <w:p w:rsidR="00AB7064" w:rsidRPr="00AB7064" w:rsidRDefault="00AB7064" w:rsidP="00AB7064">
                  <w:pPr>
                    <w:jc w:val="both"/>
                    <w:rPr>
                      <w:sz w:val="28"/>
                      <w:szCs w:val="28"/>
                    </w:rPr>
                  </w:pPr>
                  <w:r w:rsidRPr="00AB7064">
                    <w:rPr>
                      <w:sz w:val="28"/>
                      <w:szCs w:val="28"/>
                    </w:rPr>
                    <w:t>Об утверждении административных регламентов предоставления муниципальных услуг</w:t>
                  </w:r>
                </w:p>
                <w:p w:rsidR="00AB7064" w:rsidRPr="00AB7064" w:rsidRDefault="00AB7064" w:rsidP="00AB7064"/>
              </w:txbxContent>
            </v:textbox>
          </v:shape>
        </w:pict>
      </w:r>
    </w:p>
    <w:p w:rsidR="00AB7064" w:rsidRDefault="00AB7064" w:rsidP="00AB7064">
      <w:pPr>
        <w:pStyle w:val="a4"/>
        <w:rPr>
          <w:szCs w:val="28"/>
        </w:rPr>
      </w:pPr>
    </w:p>
    <w:p w:rsidR="00AB7064" w:rsidRDefault="00AB7064" w:rsidP="00AB7064">
      <w:pPr>
        <w:pStyle w:val="a4"/>
        <w:rPr>
          <w:szCs w:val="28"/>
        </w:rPr>
      </w:pPr>
    </w:p>
    <w:p w:rsidR="00AB7064" w:rsidRDefault="00AB7064" w:rsidP="00AB7064">
      <w:pPr>
        <w:pStyle w:val="a4"/>
        <w:rPr>
          <w:szCs w:val="28"/>
        </w:rPr>
      </w:pPr>
    </w:p>
    <w:p w:rsidR="00AB7064" w:rsidRDefault="00AB7064" w:rsidP="00AB7064">
      <w:pPr>
        <w:pStyle w:val="a4"/>
        <w:rPr>
          <w:szCs w:val="28"/>
        </w:rPr>
      </w:pPr>
    </w:p>
    <w:p w:rsidR="00AB7064" w:rsidRDefault="00AB7064" w:rsidP="00AB7064">
      <w:pPr>
        <w:jc w:val="both"/>
        <w:rPr>
          <w:bCs/>
          <w:color w:val="000000"/>
          <w:spacing w:val="2"/>
          <w:sz w:val="28"/>
          <w:szCs w:val="28"/>
        </w:rPr>
      </w:pPr>
    </w:p>
    <w:p w:rsidR="00AB7064" w:rsidRDefault="00AB7064" w:rsidP="00AB7064">
      <w:pPr>
        <w:pStyle w:val="2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ст.2 Федерального закона от 27.07.2010 г. №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Федерации»,  постановлением администрации МО «Первомайское  сельское поселение» от 14 сентября 2011 года № 145 «О Порядке разработки и утверждения административных регламентов предоставления муниципальных услуг»,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Уставом МО «Первомайское  сельское поселение</w:t>
      </w:r>
      <w:proofErr w:type="gramEnd"/>
      <w:r>
        <w:rPr>
          <w:sz w:val="28"/>
          <w:szCs w:val="28"/>
        </w:rPr>
        <w:t>», администрация</w:t>
      </w:r>
    </w:p>
    <w:p w:rsidR="00AB7064" w:rsidRDefault="00AB7064" w:rsidP="00AB7064">
      <w:pPr>
        <w:jc w:val="both"/>
        <w:rPr>
          <w:sz w:val="28"/>
          <w:szCs w:val="28"/>
        </w:rPr>
      </w:pPr>
    </w:p>
    <w:p w:rsidR="00AB7064" w:rsidRDefault="00AB7064" w:rsidP="00AB706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:rsidR="00AB7064" w:rsidRDefault="00AB7064" w:rsidP="00AB7064">
      <w:pPr>
        <w:jc w:val="center"/>
        <w:rPr>
          <w:sz w:val="28"/>
          <w:szCs w:val="28"/>
        </w:rPr>
      </w:pPr>
    </w:p>
    <w:p w:rsidR="00AB7064" w:rsidRPr="00DE6172" w:rsidRDefault="00DE6172" w:rsidP="00DE617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B7064" w:rsidRPr="00DE6172">
        <w:rPr>
          <w:sz w:val="28"/>
          <w:szCs w:val="28"/>
        </w:rPr>
        <w:t xml:space="preserve">Утвердить </w:t>
      </w:r>
      <w:r w:rsidR="003F2772">
        <w:rPr>
          <w:sz w:val="28"/>
          <w:szCs w:val="28"/>
        </w:rPr>
        <w:t>административные</w:t>
      </w:r>
      <w:r w:rsidR="00AB7064" w:rsidRPr="00DE6172">
        <w:rPr>
          <w:sz w:val="28"/>
          <w:szCs w:val="28"/>
        </w:rPr>
        <w:t xml:space="preserve"> регламенты предоставления муниципальных услуг:</w:t>
      </w:r>
    </w:p>
    <w:p w:rsidR="00DE6172" w:rsidRPr="00DE6172" w:rsidRDefault="00DE6172" w:rsidP="00DE6172">
      <w:pPr>
        <w:ind w:firstLine="709"/>
        <w:jc w:val="both"/>
        <w:rPr>
          <w:sz w:val="28"/>
          <w:szCs w:val="28"/>
        </w:rPr>
      </w:pPr>
      <w:r w:rsidRPr="00DE6172">
        <w:rPr>
          <w:sz w:val="28"/>
          <w:szCs w:val="28"/>
        </w:rPr>
        <w:t xml:space="preserve">- </w:t>
      </w:r>
      <w:r w:rsidR="003F2772">
        <w:rPr>
          <w:sz w:val="28"/>
          <w:szCs w:val="28"/>
        </w:rPr>
        <w:t>П</w:t>
      </w:r>
      <w:r w:rsidRPr="00DE6172">
        <w:rPr>
          <w:sz w:val="28"/>
          <w:szCs w:val="28"/>
        </w:rPr>
        <w:t>роведени</w:t>
      </w:r>
      <w:r w:rsidR="003F2772">
        <w:rPr>
          <w:sz w:val="28"/>
          <w:szCs w:val="28"/>
        </w:rPr>
        <w:t>е</w:t>
      </w:r>
      <w:r w:rsidRPr="00DE6172">
        <w:rPr>
          <w:sz w:val="28"/>
          <w:szCs w:val="28"/>
        </w:rPr>
        <w:t xml:space="preserve"> массовых мероприятий</w:t>
      </w:r>
      <w:r w:rsidR="003F2772">
        <w:rPr>
          <w:sz w:val="28"/>
          <w:szCs w:val="28"/>
        </w:rPr>
        <w:t xml:space="preserve"> по организации досуга молодежи</w:t>
      </w:r>
      <w:r>
        <w:rPr>
          <w:sz w:val="28"/>
          <w:szCs w:val="28"/>
        </w:rPr>
        <w:t>;</w:t>
      </w:r>
    </w:p>
    <w:p w:rsidR="00DE6172" w:rsidRPr="00DE6172" w:rsidRDefault="00DE6172" w:rsidP="00DE6172">
      <w:pPr>
        <w:ind w:firstLine="709"/>
        <w:jc w:val="both"/>
        <w:rPr>
          <w:sz w:val="28"/>
          <w:szCs w:val="28"/>
        </w:rPr>
      </w:pPr>
      <w:r w:rsidRPr="00DE6172">
        <w:rPr>
          <w:sz w:val="28"/>
          <w:szCs w:val="28"/>
        </w:rPr>
        <w:t xml:space="preserve">- </w:t>
      </w:r>
      <w:r w:rsidR="003F2772">
        <w:rPr>
          <w:sz w:val="28"/>
          <w:szCs w:val="28"/>
        </w:rPr>
        <w:t>О</w:t>
      </w:r>
      <w:r w:rsidRPr="00DE6172">
        <w:rPr>
          <w:sz w:val="28"/>
          <w:szCs w:val="28"/>
        </w:rPr>
        <w:t>рганизаци</w:t>
      </w:r>
      <w:r w:rsidR="003F2772">
        <w:rPr>
          <w:sz w:val="28"/>
          <w:szCs w:val="28"/>
        </w:rPr>
        <w:t>я</w:t>
      </w:r>
      <w:r w:rsidRPr="00DE6172">
        <w:rPr>
          <w:sz w:val="28"/>
          <w:szCs w:val="28"/>
        </w:rPr>
        <w:t xml:space="preserve"> работы с детьми и молодежью по патриотическому воспитанию</w:t>
      </w:r>
      <w:r>
        <w:rPr>
          <w:sz w:val="28"/>
          <w:szCs w:val="28"/>
        </w:rPr>
        <w:t>;</w:t>
      </w:r>
    </w:p>
    <w:p w:rsidR="00AB7064" w:rsidRPr="00DE6172" w:rsidRDefault="00DE6172" w:rsidP="00DE6172">
      <w:pPr>
        <w:ind w:firstLine="709"/>
        <w:jc w:val="both"/>
        <w:rPr>
          <w:sz w:val="28"/>
          <w:szCs w:val="28"/>
        </w:rPr>
      </w:pPr>
      <w:r w:rsidRPr="00DE6172">
        <w:rPr>
          <w:sz w:val="28"/>
          <w:szCs w:val="28"/>
        </w:rPr>
        <w:t xml:space="preserve">- </w:t>
      </w:r>
      <w:r w:rsidR="003F2772">
        <w:rPr>
          <w:sz w:val="28"/>
          <w:szCs w:val="28"/>
        </w:rPr>
        <w:t>С</w:t>
      </w:r>
      <w:r w:rsidRPr="00DE6172">
        <w:rPr>
          <w:sz w:val="28"/>
          <w:szCs w:val="28"/>
        </w:rPr>
        <w:t>оздани</w:t>
      </w:r>
      <w:r w:rsidR="003F2772">
        <w:rPr>
          <w:sz w:val="28"/>
          <w:szCs w:val="28"/>
        </w:rPr>
        <w:t>е</w:t>
      </w:r>
      <w:r w:rsidRPr="00DE6172">
        <w:rPr>
          <w:sz w:val="28"/>
          <w:szCs w:val="28"/>
        </w:rPr>
        <w:t xml:space="preserve"> и организаци</w:t>
      </w:r>
      <w:r w:rsidR="003F2772">
        <w:rPr>
          <w:sz w:val="28"/>
          <w:szCs w:val="28"/>
        </w:rPr>
        <w:t>я</w:t>
      </w:r>
      <w:r w:rsidRPr="00DE6172">
        <w:rPr>
          <w:sz w:val="28"/>
          <w:szCs w:val="28"/>
        </w:rPr>
        <w:t xml:space="preserve"> кружков, клубов по интересам различной направленности и других клубных формирований</w:t>
      </w:r>
      <w:r>
        <w:rPr>
          <w:sz w:val="28"/>
          <w:szCs w:val="28"/>
        </w:rPr>
        <w:t>;</w:t>
      </w:r>
    </w:p>
    <w:p w:rsidR="00DE6172" w:rsidRPr="00DE6172" w:rsidRDefault="00DE6172" w:rsidP="00DE6172">
      <w:pPr>
        <w:ind w:firstLine="709"/>
        <w:jc w:val="both"/>
        <w:rPr>
          <w:sz w:val="28"/>
          <w:szCs w:val="28"/>
        </w:rPr>
      </w:pPr>
      <w:r w:rsidRPr="00DE617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F2772">
        <w:rPr>
          <w:sz w:val="28"/>
          <w:szCs w:val="28"/>
        </w:rPr>
        <w:t>С</w:t>
      </w:r>
      <w:r w:rsidRPr="00DE6172">
        <w:rPr>
          <w:sz w:val="28"/>
          <w:szCs w:val="28"/>
        </w:rPr>
        <w:t>оздани</w:t>
      </w:r>
      <w:r w:rsidR="003F2772">
        <w:rPr>
          <w:sz w:val="28"/>
          <w:szCs w:val="28"/>
        </w:rPr>
        <w:t>е</w:t>
      </w:r>
      <w:r w:rsidRPr="00DE6172">
        <w:rPr>
          <w:sz w:val="28"/>
          <w:szCs w:val="28"/>
        </w:rPr>
        <w:t xml:space="preserve"> условий для развития местного традиционного народного художественного творчества</w:t>
      </w:r>
      <w:r>
        <w:rPr>
          <w:sz w:val="28"/>
          <w:szCs w:val="28"/>
        </w:rPr>
        <w:t>;</w:t>
      </w:r>
    </w:p>
    <w:p w:rsidR="00DE6172" w:rsidRPr="00DE6172" w:rsidRDefault="00DE6172" w:rsidP="00DE6172">
      <w:pPr>
        <w:ind w:firstLine="709"/>
        <w:jc w:val="both"/>
        <w:rPr>
          <w:sz w:val="28"/>
          <w:szCs w:val="28"/>
        </w:rPr>
      </w:pPr>
      <w:r w:rsidRPr="00DE617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F2772">
        <w:rPr>
          <w:sz w:val="28"/>
          <w:szCs w:val="28"/>
        </w:rPr>
        <w:t>О</w:t>
      </w:r>
      <w:r w:rsidRPr="00DE6172">
        <w:rPr>
          <w:sz w:val="28"/>
          <w:szCs w:val="28"/>
        </w:rPr>
        <w:t>рганизаци</w:t>
      </w:r>
      <w:r w:rsidR="003F2772">
        <w:rPr>
          <w:sz w:val="28"/>
          <w:szCs w:val="28"/>
        </w:rPr>
        <w:t>я</w:t>
      </w:r>
      <w:r w:rsidRPr="00DE6172">
        <w:rPr>
          <w:sz w:val="28"/>
          <w:szCs w:val="28"/>
        </w:rPr>
        <w:t xml:space="preserve"> культурно-досуговых мероприятий</w:t>
      </w:r>
      <w:r>
        <w:rPr>
          <w:sz w:val="28"/>
          <w:szCs w:val="28"/>
        </w:rPr>
        <w:t>;</w:t>
      </w:r>
    </w:p>
    <w:p w:rsidR="00DE6172" w:rsidRDefault="00DE6172" w:rsidP="00DE6172">
      <w:pPr>
        <w:ind w:firstLine="709"/>
        <w:jc w:val="both"/>
        <w:rPr>
          <w:bCs/>
          <w:sz w:val="28"/>
          <w:szCs w:val="28"/>
        </w:rPr>
      </w:pPr>
      <w:r w:rsidRPr="00DE6172">
        <w:rPr>
          <w:sz w:val="28"/>
          <w:szCs w:val="28"/>
        </w:rPr>
        <w:t>-</w:t>
      </w:r>
      <w:r w:rsidRPr="00DE6172">
        <w:rPr>
          <w:bCs/>
          <w:sz w:val="28"/>
          <w:szCs w:val="28"/>
        </w:rPr>
        <w:t xml:space="preserve"> </w:t>
      </w:r>
      <w:r w:rsidR="00E71964">
        <w:rPr>
          <w:bCs/>
          <w:sz w:val="28"/>
          <w:szCs w:val="28"/>
        </w:rPr>
        <w:t>О</w:t>
      </w:r>
      <w:r w:rsidRPr="00DE6172">
        <w:rPr>
          <w:bCs/>
          <w:sz w:val="28"/>
          <w:szCs w:val="28"/>
        </w:rPr>
        <w:t>рганизаци</w:t>
      </w:r>
      <w:r w:rsidR="00E71964">
        <w:rPr>
          <w:bCs/>
          <w:sz w:val="28"/>
          <w:szCs w:val="28"/>
        </w:rPr>
        <w:t>я</w:t>
      </w:r>
      <w:r w:rsidRPr="00DE6172">
        <w:rPr>
          <w:bCs/>
          <w:sz w:val="28"/>
          <w:szCs w:val="28"/>
        </w:rPr>
        <w:t xml:space="preserve"> занятий физической культурой, доступными видами массового спорта</w:t>
      </w:r>
      <w:r>
        <w:rPr>
          <w:bCs/>
          <w:sz w:val="28"/>
          <w:szCs w:val="28"/>
        </w:rPr>
        <w:t>.</w:t>
      </w:r>
    </w:p>
    <w:p w:rsidR="003F2772" w:rsidRPr="003F2772" w:rsidRDefault="003F2772" w:rsidP="00E71964">
      <w:pPr>
        <w:pStyle w:val="a7"/>
        <w:tabs>
          <w:tab w:val="left" w:pos="708"/>
          <w:tab w:val="left" w:pos="4962"/>
        </w:tabs>
        <w:spacing w:line="240" w:lineRule="auto"/>
        <w:ind w:right="-1"/>
        <w:rPr>
          <w:szCs w:val="28"/>
        </w:rPr>
      </w:pPr>
      <w:r>
        <w:rPr>
          <w:bCs/>
          <w:szCs w:val="28"/>
        </w:rPr>
        <w:t xml:space="preserve">2. Отменить постановление администрации от 28.11.2012 г. № 216 </w:t>
      </w:r>
      <w:r w:rsidRPr="003F2772">
        <w:rPr>
          <w:bCs/>
          <w:szCs w:val="28"/>
        </w:rPr>
        <w:t>«</w:t>
      </w:r>
      <w:r w:rsidRPr="003F2772">
        <w:rPr>
          <w:szCs w:val="28"/>
        </w:rPr>
        <w:t>Об</w:t>
      </w:r>
      <w:r w:rsidRPr="00D600CD">
        <w:rPr>
          <w:sz w:val="24"/>
          <w:szCs w:val="24"/>
        </w:rPr>
        <w:t xml:space="preserve"> </w:t>
      </w:r>
      <w:r w:rsidRPr="003F2772">
        <w:rPr>
          <w:szCs w:val="28"/>
        </w:rPr>
        <w:t>утверждении Административного регламента по предоставлению муниципальной услуги «Организация досуга населения в учреждениях культурно-досугового типа: концерты, фестивали, спектакли, выставки, акции, народные гуляния, конкурсы, организация работы клубных формирований и любительских объединений, оказание методической и консультационной помощи в организации культурно-массовых мероприятий населению»</w:t>
      </w:r>
      <w:r>
        <w:rPr>
          <w:szCs w:val="28"/>
        </w:rPr>
        <w:t>.</w:t>
      </w:r>
    </w:p>
    <w:p w:rsidR="00F06F3B" w:rsidRDefault="00F06F3B" w:rsidP="00AB70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Директору МБУК «</w:t>
      </w:r>
      <w:proofErr w:type="gramStart"/>
      <w:r>
        <w:rPr>
          <w:sz w:val="28"/>
          <w:szCs w:val="28"/>
        </w:rPr>
        <w:t>Первомайский</w:t>
      </w:r>
      <w:proofErr w:type="gramEnd"/>
      <w:r>
        <w:rPr>
          <w:sz w:val="28"/>
          <w:szCs w:val="28"/>
        </w:rPr>
        <w:t xml:space="preserve"> ИКСДЦ «Кивеннапа» обеспечить</w:t>
      </w:r>
      <w:r w:rsidRPr="00F06F3B">
        <w:t xml:space="preserve"> </w:t>
      </w:r>
      <w:r w:rsidRPr="00F06F3B">
        <w:rPr>
          <w:sz w:val="28"/>
          <w:szCs w:val="28"/>
        </w:rPr>
        <w:t>исполнение административных регламентов указанных в пункте 1 настоящего постановления.</w:t>
      </w:r>
    </w:p>
    <w:p w:rsidR="00AB7064" w:rsidRDefault="006647CD" w:rsidP="00AB70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7064">
        <w:rPr>
          <w:sz w:val="28"/>
          <w:szCs w:val="28"/>
        </w:rPr>
        <w:t xml:space="preserve">. </w:t>
      </w:r>
      <w:proofErr w:type="gramStart"/>
      <w:r w:rsidR="00AB7064">
        <w:rPr>
          <w:sz w:val="28"/>
          <w:szCs w:val="28"/>
        </w:rPr>
        <w:t>Контроль за</w:t>
      </w:r>
      <w:proofErr w:type="gramEnd"/>
      <w:r w:rsidR="00AB706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С.И. Тищенкова.</w:t>
      </w:r>
    </w:p>
    <w:p w:rsidR="00AB7064" w:rsidRDefault="00AB7064" w:rsidP="00AB7064">
      <w:pPr>
        <w:jc w:val="both"/>
        <w:rPr>
          <w:b/>
          <w:bCs/>
          <w:sz w:val="28"/>
          <w:szCs w:val="28"/>
        </w:rPr>
      </w:pPr>
    </w:p>
    <w:p w:rsidR="00AB7064" w:rsidRDefault="00AB7064" w:rsidP="00AB7064">
      <w:pPr>
        <w:jc w:val="both"/>
        <w:rPr>
          <w:b/>
          <w:bCs/>
          <w:sz w:val="28"/>
          <w:szCs w:val="28"/>
        </w:rPr>
      </w:pPr>
    </w:p>
    <w:p w:rsidR="00E71964" w:rsidRDefault="00AB7064" w:rsidP="00AB7064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Глава администрации                                                                 Ф.Н. Марданов   </w:t>
      </w: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E71964" w:rsidRDefault="00E71964" w:rsidP="00AB7064">
      <w:pPr>
        <w:jc w:val="both"/>
        <w:rPr>
          <w:bCs/>
          <w:iCs/>
          <w:sz w:val="28"/>
          <w:szCs w:val="28"/>
        </w:rPr>
      </w:pPr>
    </w:p>
    <w:p w:rsidR="00AB7064" w:rsidRDefault="00AB7064" w:rsidP="00AB7064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</w:t>
      </w:r>
    </w:p>
    <w:p w:rsidR="00AB7064" w:rsidRDefault="00AB7064" w:rsidP="00AB7064">
      <w:pPr>
        <w:rPr>
          <w:bCs/>
          <w:iCs/>
          <w:sz w:val="28"/>
          <w:szCs w:val="28"/>
        </w:rPr>
      </w:pPr>
    </w:p>
    <w:p w:rsidR="00E71964" w:rsidRDefault="00AB7064" w:rsidP="00AB7064">
      <w:pPr>
        <w:rPr>
          <w:sz w:val="20"/>
          <w:szCs w:val="20"/>
        </w:rPr>
      </w:pPr>
      <w:r>
        <w:rPr>
          <w:sz w:val="20"/>
          <w:szCs w:val="20"/>
        </w:rPr>
        <w:t>Согласовано: Тищенков, Белокурова</w:t>
      </w:r>
    </w:p>
    <w:p w:rsidR="00AB7064" w:rsidRDefault="00AB7064" w:rsidP="00AB7064">
      <w:pPr>
        <w:rPr>
          <w:sz w:val="20"/>
          <w:szCs w:val="20"/>
        </w:rPr>
      </w:pPr>
      <w:r>
        <w:rPr>
          <w:sz w:val="20"/>
          <w:szCs w:val="20"/>
        </w:rPr>
        <w:t>Разослано: дело</w:t>
      </w:r>
      <w:r w:rsidR="00C92E63">
        <w:rPr>
          <w:sz w:val="20"/>
          <w:szCs w:val="20"/>
        </w:rPr>
        <w:t xml:space="preserve">, </w:t>
      </w:r>
      <w:r w:rsidR="008D6203">
        <w:rPr>
          <w:sz w:val="20"/>
          <w:szCs w:val="20"/>
        </w:rPr>
        <w:t xml:space="preserve">МБУК «Первомайское ИКСДЦ «Кивеннапа», </w:t>
      </w:r>
      <w:r w:rsidR="00C92E63">
        <w:rPr>
          <w:sz w:val="20"/>
          <w:szCs w:val="20"/>
        </w:rPr>
        <w:t>официальный информационный портал МО «ПСП» ВР ЛО</w:t>
      </w:r>
      <w:r>
        <w:rPr>
          <w:sz w:val="20"/>
          <w:szCs w:val="20"/>
        </w:rPr>
        <w:t>, регистр НПА</w:t>
      </w:r>
    </w:p>
    <w:p w:rsidR="00AB7064" w:rsidRDefault="00AB7064" w:rsidP="00AB7064">
      <w:pPr>
        <w:rPr>
          <w:sz w:val="20"/>
          <w:szCs w:val="20"/>
        </w:rPr>
      </w:pPr>
    </w:p>
    <w:p w:rsidR="00AB7064" w:rsidRDefault="00AB7064" w:rsidP="00AB7064">
      <w:pPr>
        <w:rPr>
          <w:sz w:val="20"/>
          <w:szCs w:val="20"/>
        </w:rPr>
      </w:pPr>
    </w:p>
    <w:p w:rsidR="00AB7064" w:rsidRDefault="00AB7064" w:rsidP="00AB7064">
      <w:pPr>
        <w:rPr>
          <w:sz w:val="20"/>
          <w:szCs w:val="20"/>
        </w:rPr>
      </w:pPr>
    </w:p>
    <w:p w:rsidR="00F96B94" w:rsidRDefault="00F96B94"/>
    <w:sectPr w:rsidR="00F96B94" w:rsidSect="00F9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D6307"/>
    <w:multiLevelType w:val="hybridMultilevel"/>
    <w:tmpl w:val="7F0440A2"/>
    <w:lvl w:ilvl="0" w:tplc="0B5661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064"/>
    <w:rsid w:val="00015ACC"/>
    <w:rsid w:val="002A2B0D"/>
    <w:rsid w:val="003049FC"/>
    <w:rsid w:val="003F2772"/>
    <w:rsid w:val="00410F6C"/>
    <w:rsid w:val="005F5520"/>
    <w:rsid w:val="006647CD"/>
    <w:rsid w:val="008235C6"/>
    <w:rsid w:val="00886BE3"/>
    <w:rsid w:val="008C6547"/>
    <w:rsid w:val="008D6203"/>
    <w:rsid w:val="00976025"/>
    <w:rsid w:val="009B221A"/>
    <w:rsid w:val="00A60BE5"/>
    <w:rsid w:val="00AB46A9"/>
    <w:rsid w:val="00AB7064"/>
    <w:rsid w:val="00C92E63"/>
    <w:rsid w:val="00C96F05"/>
    <w:rsid w:val="00CE2E41"/>
    <w:rsid w:val="00D93CF7"/>
    <w:rsid w:val="00DE6172"/>
    <w:rsid w:val="00E71964"/>
    <w:rsid w:val="00F06F3B"/>
    <w:rsid w:val="00F9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7064"/>
    <w:pPr>
      <w:keepNext/>
      <w:tabs>
        <w:tab w:val="left" w:pos="2600"/>
      </w:tabs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B7064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70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B70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semiHidden/>
    <w:unhideWhenUsed/>
    <w:rsid w:val="00AB706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AB7064"/>
    <w:rPr>
      <w:bCs/>
      <w:sz w:val="28"/>
    </w:rPr>
  </w:style>
  <w:style w:type="character" w:customStyle="1" w:styleId="a5">
    <w:name w:val="Основной текст Знак"/>
    <w:basedOn w:val="a0"/>
    <w:link w:val="a4"/>
    <w:semiHidden/>
    <w:rsid w:val="00AB7064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AB7064"/>
    <w:pPr>
      <w:ind w:firstLine="708"/>
      <w:jc w:val="both"/>
    </w:pPr>
    <w:rPr>
      <w:szCs w:val="26"/>
    </w:rPr>
  </w:style>
  <w:style w:type="character" w:customStyle="1" w:styleId="22">
    <w:name w:val="Основной текст с отступом 2 Знак"/>
    <w:basedOn w:val="a0"/>
    <w:link w:val="21"/>
    <w:semiHidden/>
    <w:rsid w:val="00AB7064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6">
    <w:name w:val="List Paragraph"/>
    <w:basedOn w:val="a"/>
    <w:uiPriority w:val="34"/>
    <w:qFormat/>
    <w:rsid w:val="00AB7064"/>
    <w:pPr>
      <w:ind w:left="720"/>
      <w:contextualSpacing/>
    </w:pPr>
  </w:style>
  <w:style w:type="paragraph" w:styleId="a7">
    <w:name w:val="header"/>
    <w:basedOn w:val="a"/>
    <w:link w:val="a8"/>
    <w:rsid w:val="003F2772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3F27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Sevastyanova</dc:creator>
  <cp:keywords/>
  <dc:description/>
  <cp:lastModifiedBy>Sevastyanova</cp:lastModifiedBy>
  <cp:revision>3</cp:revision>
  <cp:lastPrinted>2012-05-25T08:11:00Z</cp:lastPrinted>
  <dcterms:created xsi:type="dcterms:W3CDTF">2012-05-25T08:12:00Z</dcterms:created>
  <dcterms:modified xsi:type="dcterms:W3CDTF">2012-05-25T08:13:00Z</dcterms:modified>
</cp:coreProperties>
</file>