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inline distT="0" distB="0" distL="0" distR="0" wp14:anchorId="17517EB4" wp14:editId="2C768C1E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F10997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3D6EA9" w:rsidRDefault="005F6A92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/>
          <w:lang w:eastAsia="ru-RU"/>
        </w:rPr>
        <w:t>21.01.2022 г.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</w:t>
      </w:r>
      <w:r w:rsidR="00F10997">
        <w:rPr>
          <w:rFonts w:ascii="Times New Roman" w:eastAsia="Times New Roman" w:hAnsi="Times New Roman"/>
          <w:lang w:eastAsia="ru-RU"/>
        </w:rPr>
        <w:t xml:space="preserve">           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   </w:t>
      </w:r>
      <w:r w:rsidR="003D6EA9">
        <w:rPr>
          <w:rFonts w:ascii="Times New Roman" w:eastAsia="Times New Roman" w:hAnsi="Times New Roman"/>
          <w:lang w:val="en-US" w:eastAsia="ru-RU"/>
        </w:rPr>
        <w:tab/>
      </w:r>
      <w:r w:rsidR="003D6EA9">
        <w:rPr>
          <w:rFonts w:ascii="Times New Roman" w:eastAsia="Times New Roman" w:hAnsi="Times New Roman"/>
          <w:lang w:val="en-US" w:eastAsia="ru-RU"/>
        </w:rPr>
        <w:tab/>
      </w:r>
      <w:r w:rsidR="00F10997" w:rsidRPr="00ED2A01">
        <w:rPr>
          <w:rFonts w:ascii="Times New Roman" w:eastAsia="Times New Roman" w:hAnsi="Times New Roman"/>
          <w:lang w:eastAsia="ru-RU"/>
        </w:rPr>
        <w:t xml:space="preserve">№  </w:t>
      </w:r>
      <w:r w:rsidR="003D6EA9" w:rsidRPr="003D6EA9">
        <w:rPr>
          <w:rFonts w:ascii="Times New Roman" w:eastAsia="Times New Roman" w:hAnsi="Times New Roman"/>
          <w:lang w:eastAsia="ru-RU"/>
        </w:rPr>
        <w:t>3</w:t>
      </w:r>
      <w:r w:rsidR="003D6EA9">
        <w:rPr>
          <w:rFonts w:ascii="Times New Roman" w:eastAsia="Times New Roman" w:hAnsi="Times New Roman"/>
          <w:lang w:val="en-US" w:eastAsia="ru-RU"/>
        </w:rPr>
        <w:t>0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 324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ПОСТАНОВЛЯЮ:</w:t>
      </w:r>
    </w:p>
    <w:p w:rsidR="00F10997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1. 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 24.02.2016 № 66, от 23.06.2016 № 266</w:t>
      </w:r>
      <w:r>
        <w:rPr>
          <w:rFonts w:ascii="Times New Roman" w:eastAsia="Times New Roman" w:hAnsi="Times New Roman" w:cs="Times New Roman"/>
          <w:lang w:eastAsia="ru-RU"/>
        </w:rPr>
        <w:t>, от 23.08.2016 № 414, от 26.09.2016 № 506, от 16.11.2016 № 606, от 20.12.2016 № 681</w:t>
      </w:r>
      <w:r w:rsidR="006B18B8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>
        <w:rPr>
          <w:rFonts w:ascii="Times New Roman" w:eastAsia="Times New Roman" w:hAnsi="Times New Roman" w:cs="Times New Roman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>
        <w:rPr>
          <w:rFonts w:ascii="Times New Roman" w:eastAsia="Times New Roman" w:hAnsi="Times New Roman" w:cs="Times New Roman"/>
          <w:lang w:eastAsia="ru-RU"/>
        </w:rPr>
        <w:t>6</w:t>
      </w:r>
      <w:r w:rsidR="003005DB">
        <w:rPr>
          <w:rFonts w:ascii="Times New Roman" w:eastAsia="Times New Roman" w:hAnsi="Times New Roman" w:cs="Times New Roman"/>
          <w:lang w:eastAsia="ru-RU"/>
        </w:rPr>
        <w:t>30/1</w:t>
      </w:r>
      <w:r w:rsidR="00BB0A26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5F6A92">
        <w:rPr>
          <w:rFonts w:ascii="Times New Roman" w:eastAsia="Times New Roman" w:hAnsi="Times New Roman" w:cs="Times New Roman"/>
          <w:lang w:eastAsia="ru-RU"/>
        </w:rPr>
        <w:t>№</w:t>
      </w:r>
      <w:r w:rsidR="005F6A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6A92" w:rsidRPr="005F6A92">
        <w:rPr>
          <w:rFonts w:ascii="Times New Roman" w:eastAsia="Times New Roman" w:hAnsi="Times New Roman" w:cs="Times New Roman"/>
          <w:lang w:eastAsia="ru-RU"/>
        </w:rPr>
        <w:t>689</w:t>
      </w:r>
    </w:p>
    <w:p w:rsidR="00D6600D" w:rsidRPr="00ED2A01" w:rsidRDefault="00D6600D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997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2. Внести  изменения в Паспорт муниципальной программы «Развитие культуры, молодежной политики, физической культуры и спорта в МО «Первомайское сельское поселение»,  </w:t>
      </w:r>
      <w:r w:rsidR="00E20AC6">
        <w:rPr>
          <w:rFonts w:ascii="Times New Roman" w:eastAsia="Times New Roman" w:hAnsi="Times New Roman" w:cs="Times New Roman"/>
          <w:lang w:eastAsia="ru-RU"/>
        </w:rPr>
        <w:t xml:space="preserve"> приложение 1 изложить в новой редакции</w:t>
      </w:r>
      <w:r w:rsidR="00680A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в части объемов финансирования в течение </w:t>
      </w:r>
      <w:r w:rsidR="00B6717E">
        <w:rPr>
          <w:rFonts w:ascii="Times New Roman" w:eastAsia="Times New Roman" w:hAnsi="Times New Roman" w:cs="Times New Roman"/>
          <w:lang w:eastAsia="ru-RU"/>
        </w:rPr>
        <w:t>20</w:t>
      </w:r>
      <w:r w:rsidR="009B3F77">
        <w:rPr>
          <w:rFonts w:ascii="Times New Roman" w:eastAsia="Times New Roman" w:hAnsi="Times New Roman" w:cs="Times New Roman"/>
          <w:lang w:eastAsia="ru-RU"/>
        </w:rPr>
        <w:t>2</w:t>
      </w:r>
      <w:r w:rsidR="00BB0A26">
        <w:rPr>
          <w:rFonts w:ascii="Times New Roman" w:eastAsia="Times New Roman" w:hAnsi="Times New Roman" w:cs="Times New Roman"/>
          <w:lang w:eastAsia="ru-RU"/>
        </w:rPr>
        <w:t>2</w:t>
      </w:r>
      <w:r w:rsidR="00B6717E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F90092">
        <w:rPr>
          <w:rFonts w:ascii="Times New Roman" w:eastAsia="Times New Roman" w:hAnsi="Times New Roman" w:cs="Times New Roman"/>
          <w:lang w:eastAsia="ru-RU"/>
        </w:rPr>
        <w:t>2</w:t>
      </w:r>
      <w:r w:rsidR="00BB0A26">
        <w:rPr>
          <w:rFonts w:ascii="Times New Roman" w:eastAsia="Times New Roman" w:hAnsi="Times New Roman" w:cs="Times New Roman"/>
          <w:lang w:eastAsia="ru-RU"/>
        </w:rPr>
        <w:t>3</w:t>
      </w:r>
      <w:r w:rsidR="00934AE0">
        <w:rPr>
          <w:rFonts w:ascii="Times New Roman" w:eastAsia="Times New Roman" w:hAnsi="Times New Roman" w:cs="Times New Roman"/>
          <w:lang w:eastAsia="ru-RU"/>
        </w:rPr>
        <w:t>-202</w:t>
      </w:r>
      <w:r w:rsidR="00BB0A26">
        <w:rPr>
          <w:rFonts w:ascii="Times New Roman" w:eastAsia="Times New Roman" w:hAnsi="Times New Roman" w:cs="Times New Roman"/>
          <w:lang w:eastAsia="ru-RU"/>
        </w:rPr>
        <w:t>4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627F0">
        <w:rPr>
          <w:rFonts w:ascii="Times New Roman" w:eastAsia="Times New Roman" w:hAnsi="Times New Roman" w:cs="Times New Roman"/>
          <w:lang w:eastAsia="ru-RU"/>
        </w:rPr>
        <w:t>годы</w:t>
      </w:r>
      <w:r w:rsidR="00B6717E">
        <w:rPr>
          <w:rFonts w:ascii="Times New Roman" w:eastAsia="Times New Roman" w:hAnsi="Times New Roman" w:cs="Times New Roman"/>
          <w:lang w:eastAsia="ru-RU"/>
        </w:rPr>
        <w:t>.</w:t>
      </w:r>
    </w:p>
    <w:p w:rsidR="00F10997" w:rsidRPr="00ED2A01" w:rsidRDefault="00E20AC6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. Разместить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</w:t>
      </w:r>
      <w:r w:rsidR="00114C0D">
        <w:rPr>
          <w:rFonts w:ascii="Times New Roman" w:eastAsia="Times New Roman" w:hAnsi="Times New Roman" w:cs="Times New Roman"/>
          <w:lang w:eastAsia="ru-RU"/>
        </w:rPr>
        <w:t xml:space="preserve"> средствах массовой информации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866D6B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Контроль за исполнением настоящего постановления </w:t>
      </w:r>
      <w:r w:rsidR="00F10997">
        <w:rPr>
          <w:rFonts w:ascii="Times New Roman" w:eastAsia="Times New Roman" w:hAnsi="Times New Roman" w:cs="Times New Roman"/>
          <w:lang w:eastAsia="ru-RU"/>
        </w:rPr>
        <w:t>возлагаю на начальника отдела бюджетной политики Трещикову О.П.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934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="00934AE0">
        <w:rPr>
          <w:rFonts w:ascii="Times New Roman" w:eastAsia="Times New Roman" w:hAnsi="Times New Roman" w:cs="Times New Roman"/>
          <w:lang w:eastAsia="ru-RU"/>
        </w:rPr>
        <w:t>С.И.Тищенков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Согласовано </w:t>
      </w:r>
      <w:r w:rsidR="009B3F77">
        <w:rPr>
          <w:rFonts w:ascii="Times New Roman" w:eastAsia="Times New Roman" w:hAnsi="Times New Roman" w:cs="Times New Roman"/>
          <w:lang w:eastAsia="ru-RU"/>
        </w:rPr>
        <w:t>Колоярский</w:t>
      </w:r>
      <w:r w:rsidRPr="00ED2A01">
        <w:rPr>
          <w:rFonts w:ascii="Times New Roman" w:eastAsia="Times New Roman" w:hAnsi="Times New Roman" w:cs="Times New Roman"/>
          <w:lang w:eastAsia="ru-RU"/>
        </w:rPr>
        <w:t>,Трещикова</w:t>
      </w:r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Разослано: дело, официальный информационный портал МО «СБП» ВР ЛО, </w:t>
      </w:r>
      <w:r w:rsidR="00114C0D">
        <w:rPr>
          <w:rFonts w:ascii="Times New Roman" w:eastAsia="Times New Roman" w:hAnsi="Times New Roman" w:cs="Times New Roman"/>
          <w:lang w:eastAsia="ru-RU"/>
        </w:rPr>
        <w:t>сми</w:t>
      </w:r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2957" w:rsidRDefault="00A22957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Default="00D0185D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Default="00E20AC6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C6" w:rsidRPr="003D6EA9" w:rsidRDefault="00E20AC6" w:rsidP="003D6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28.12.2021 № 689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5F6A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20AC6" w:rsidRPr="003D6EA9" w:rsidRDefault="00E20AC6" w:rsidP="003D6E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E20AC6" w:rsidRPr="00E833CE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8221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 г г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. Укрепление  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комплекс процессных мероприятий в рамках</w:t>
            </w:r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  <w:p w:rsidR="00AC0634" w:rsidRPr="00E833CE" w:rsidRDefault="001E7539" w:rsidP="00F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462 409,7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4FE" w:rsidRPr="00D124B4" w:rsidRDefault="00D264FE" w:rsidP="00D2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120 441,7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4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Pr="00E833CE" w:rsidRDefault="00BB0A26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205 933,7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120 441,7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E833CE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</w:p>
    <w:p w:rsidR="00ED730F" w:rsidRPr="00E833CE" w:rsidRDefault="00F07D3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масс-культуры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5122D9" w:rsidRPr="00E833CE" w:rsidRDefault="005122D9" w:rsidP="00E833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122D9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5FF" w:rsidRDefault="005425FF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3D6EA9" w:rsidRDefault="003D6EA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7. Управление реализацией программы и контроль за</w:t>
      </w:r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 контроль за выполнением мероприятий Программы осуществляет заместитель главы администрации Тищенков Сергей Иванович.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10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E833CE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17 880,0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17 880,0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37AE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сохранение целевых показателей повышения оплаты труда работников муниципальных учреждений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2022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71654A" w:rsidP="001F6D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600</w:t>
            </w:r>
            <w:r w:rsidR="004C1226" w:rsidRPr="004C122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71654A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294,</w:t>
            </w:r>
            <w:r w:rsidR="004C1226" w:rsidRPr="004C12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4C1226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2512,0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8748</w:t>
            </w:r>
            <w:r w:rsidR="005425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5425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5425FF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Комплекс процессных мероприятий 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№ 3 «</w:t>
            </w:r>
            <w:r w:rsidR="004C1226"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показателей повышения оплаты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 муниципальных учреждений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13976,8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6848</w:t>
            </w:r>
            <w:r w:rsidR="008A51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7 128,2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4C1226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поддержке отрасли культуры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68244,6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53230</w:t>
            </w:r>
            <w:r w:rsidR="004C12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013,8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971AC1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AC1" w:rsidRDefault="00971AC1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27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391,8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60079,4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№ 4 «</w:t>
            </w:r>
            <w:r w:rsidR="008A51F2" w:rsidRPr="0044644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молодежной политики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972F8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ероприяти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поддержке деятельности молодежных общественных организаций, объединений, инициатив и развитие добровольческого (волонтерского) движения,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Мероприятия 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3C218E">
        <w:trPr>
          <w:trHeight w:val="70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 реализуемые МБУК «Первомайский ИКСДЦ «Кивеннапа» в рамках муниципального задания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AC1" w:rsidRPr="00E833CE" w:rsidTr="00971AC1">
        <w:trPr>
          <w:trHeight w:val="32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4052,5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C4177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71654A" w:rsidP="003C21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205 933,7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60 561,9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3C218E" w:rsidP="00121B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145 371,8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BB5008">
      <w:footerReference w:type="default" r:id="rId11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C62" w:rsidRDefault="00754C62" w:rsidP="00713567">
      <w:pPr>
        <w:spacing w:after="0" w:line="240" w:lineRule="auto"/>
      </w:pPr>
      <w:r>
        <w:separator/>
      </w:r>
    </w:p>
  </w:endnote>
  <w:endnote w:type="continuationSeparator" w:id="0">
    <w:p w:rsidR="00754C62" w:rsidRDefault="00754C6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Default="005425FF">
    <w:pPr>
      <w:pStyle w:val="a8"/>
      <w:jc w:val="right"/>
    </w:pPr>
  </w:p>
  <w:p w:rsidR="005425FF" w:rsidRDefault="005425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C62" w:rsidRDefault="00754C62" w:rsidP="00713567">
      <w:pPr>
        <w:spacing w:after="0" w:line="240" w:lineRule="auto"/>
      </w:pPr>
      <w:r>
        <w:separator/>
      </w:r>
    </w:p>
  </w:footnote>
  <w:footnote w:type="continuationSeparator" w:id="0">
    <w:p w:rsidR="00754C62" w:rsidRDefault="00754C6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6EB4"/>
    <w:rsid w:val="00174826"/>
    <w:rsid w:val="00177874"/>
    <w:rsid w:val="00181FC4"/>
    <w:rsid w:val="001841F9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6EA9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4A68"/>
    <w:rsid w:val="0050662C"/>
    <w:rsid w:val="005122D9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80AC3"/>
    <w:rsid w:val="006818AE"/>
    <w:rsid w:val="00683570"/>
    <w:rsid w:val="00690D30"/>
    <w:rsid w:val="00692FDA"/>
    <w:rsid w:val="006A1C46"/>
    <w:rsid w:val="006B18B8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4C62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10CEF"/>
    <w:rsid w:val="00913A5B"/>
    <w:rsid w:val="009159C0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9121B"/>
    <w:rsid w:val="00BA713F"/>
    <w:rsid w:val="00BB0A26"/>
    <w:rsid w:val="00BB1CD6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4268C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6C21"/>
    <w:rsid w:val="00CF307B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67D2"/>
    <w:rsid w:val="00DC3373"/>
    <w:rsid w:val="00DC43B9"/>
    <w:rsid w:val="00DE4993"/>
    <w:rsid w:val="00E005E6"/>
    <w:rsid w:val="00E05E28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730F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77D"/>
    <w:rsid w:val="00F3267F"/>
    <w:rsid w:val="00F34D2A"/>
    <w:rsid w:val="00F35AA0"/>
    <w:rsid w:val="00F42E0B"/>
    <w:rsid w:val="00F46DFF"/>
    <w:rsid w:val="00F47D30"/>
    <w:rsid w:val="00F52A9E"/>
    <w:rsid w:val="00F54CF7"/>
    <w:rsid w:val="00F60ACD"/>
    <w:rsid w:val="00F617D3"/>
    <w:rsid w:val="00F61F63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952E1-4CBC-4606-AF24-8EBB4E1B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Александра О. Павлова</cp:lastModifiedBy>
  <cp:revision>2</cp:revision>
  <cp:lastPrinted>2022-01-21T11:15:00Z</cp:lastPrinted>
  <dcterms:created xsi:type="dcterms:W3CDTF">2022-02-07T13:55:00Z</dcterms:created>
  <dcterms:modified xsi:type="dcterms:W3CDTF">2022-02-07T13:55:00Z</dcterms:modified>
</cp:coreProperties>
</file>