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D87" w:rsidRDefault="00EC1D87" w:rsidP="00B10ABD">
      <w:pPr>
        <w:jc w:val="both"/>
        <w:rPr>
          <w:color w:val="000000"/>
        </w:rPr>
      </w:pPr>
      <w:bookmarkStart w:id="0" w:name="_GoBack"/>
      <w:bookmarkEnd w:id="0"/>
    </w:p>
    <w:p w:rsidR="00B10ABD" w:rsidRDefault="009700F4" w:rsidP="00F30310">
      <w:pPr>
        <w:jc w:val="center"/>
        <w:rPr>
          <w:color w:val="000000"/>
        </w:rPr>
      </w:pPr>
      <w:r>
        <w:rPr>
          <w:noProof/>
        </w:rPr>
        <w:drawing>
          <wp:inline distT="0" distB="0" distL="0" distR="0" wp14:anchorId="333D140B" wp14:editId="4936C4E2">
            <wp:extent cx="507365" cy="715010"/>
            <wp:effectExtent l="0" t="0" r="6985" b="8890"/>
            <wp:docPr id="1" name="Рисунок 1" descr="Первомайское  герб контур"/>
            <wp:cNvGraphicFramePr/>
            <a:graphic xmlns:a="http://schemas.openxmlformats.org/drawingml/2006/main">
              <a:graphicData uri="http://schemas.openxmlformats.org/drawingml/2006/picture">
                <pic:pic xmlns:pic="http://schemas.openxmlformats.org/drawingml/2006/picture">
                  <pic:nvPicPr>
                    <pic:cNvPr id="1" name="Рисунок 1" descr="Первомайское  герб контур"/>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365" cy="715010"/>
                    </a:xfrm>
                    <a:prstGeom prst="rect">
                      <a:avLst/>
                    </a:prstGeom>
                    <a:noFill/>
                    <a:ln>
                      <a:noFill/>
                    </a:ln>
                  </pic:spPr>
                </pic:pic>
              </a:graphicData>
            </a:graphic>
          </wp:inline>
        </w:drawing>
      </w:r>
    </w:p>
    <w:p w:rsidR="00B10ABD" w:rsidRPr="00493FFA" w:rsidRDefault="00B10ABD" w:rsidP="00B10ABD">
      <w:pPr>
        <w:tabs>
          <w:tab w:val="left" w:pos="960"/>
          <w:tab w:val="left" w:pos="3969"/>
        </w:tabs>
        <w:ind w:firstLine="709"/>
        <w:jc w:val="center"/>
      </w:pPr>
    </w:p>
    <w:p w:rsidR="00B10ABD" w:rsidRPr="00493FFA" w:rsidRDefault="00B10ABD" w:rsidP="00B10ABD">
      <w:pPr>
        <w:jc w:val="center"/>
        <w:rPr>
          <w:b/>
        </w:rPr>
      </w:pPr>
      <w:r w:rsidRPr="00493FFA">
        <w:rPr>
          <w:b/>
        </w:rPr>
        <w:t>АДМИНИСТРАЦИЯ МУНИЦИПАЛЬНОГО ОБРАЗОВАНИЯ</w:t>
      </w:r>
    </w:p>
    <w:p w:rsidR="00B10ABD" w:rsidRPr="00493FFA" w:rsidRDefault="00C20042" w:rsidP="00B10ABD">
      <w:pPr>
        <w:jc w:val="center"/>
        <w:rPr>
          <w:b/>
        </w:rPr>
      </w:pPr>
      <w:r w:rsidRPr="00493FFA">
        <w:rPr>
          <w:b/>
        </w:rPr>
        <w:t>«</w:t>
      </w:r>
      <w:r w:rsidR="00493FFA" w:rsidRPr="00493FFA">
        <w:rPr>
          <w:b/>
        </w:rPr>
        <w:t>ПЕРВОМАЙСКОЕ СЕЛЬСКОЕ ПОСЕЛЕНИЕ</w:t>
      </w:r>
      <w:r w:rsidR="00B10ABD" w:rsidRPr="00493FFA">
        <w:rPr>
          <w:b/>
        </w:rPr>
        <w:t>»</w:t>
      </w:r>
    </w:p>
    <w:p w:rsidR="00B10ABD" w:rsidRPr="00493FFA" w:rsidRDefault="00493FFA" w:rsidP="00B10ABD">
      <w:pPr>
        <w:jc w:val="center"/>
        <w:rPr>
          <w:b/>
        </w:rPr>
      </w:pPr>
      <w:r w:rsidRPr="00493FFA">
        <w:rPr>
          <w:b/>
        </w:rPr>
        <w:t>ВЫБОРГСКОГО РАЙОНА ЛЕНИНГРАДСКОЙ ОБЛАСТИ</w:t>
      </w:r>
    </w:p>
    <w:p w:rsidR="00B10ABD" w:rsidRPr="00721749" w:rsidRDefault="00B10ABD" w:rsidP="00B10ABD">
      <w:pPr>
        <w:jc w:val="center"/>
        <w:rPr>
          <w:b/>
          <w:i/>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B10ABD" w:rsidRPr="00F30310" w:rsidRDefault="00B10ABD" w:rsidP="00F30310">
      <w:pPr>
        <w:jc w:val="center"/>
        <w:rPr>
          <w:b/>
          <w:color w:val="000000"/>
        </w:rPr>
      </w:pPr>
      <w:r w:rsidRPr="00BA7F98">
        <w:rPr>
          <w:b/>
          <w:sz w:val="28"/>
          <w:szCs w:val="28"/>
        </w:rPr>
        <w:t>ПОСТАНОВЛЕНИЕ</w:t>
      </w:r>
    </w:p>
    <w:p w:rsidR="00B10ABD" w:rsidRDefault="00B10ABD" w:rsidP="00B10ABD">
      <w:pPr>
        <w:rPr>
          <w:b/>
        </w:rPr>
      </w:pPr>
      <w:r>
        <w:rPr>
          <w:b/>
        </w:rPr>
        <w:tab/>
      </w:r>
      <w:r>
        <w:rPr>
          <w:b/>
        </w:rPr>
        <w:tab/>
      </w:r>
      <w:r>
        <w:rPr>
          <w:b/>
        </w:rPr>
        <w:tab/>
      </w:r>
      <w:r>
        <w:rPr>
          <w:b/>
        </w:rPr>
        <w:tab/>
      </w:r>
      <w:r>
        <w:rPr>
          <w:b/>
        </w:rPr>
        <w:tab/>
      </w:r>
      <w:r>
        <w:rPr>
          <w:b/>
        </w:rPr>
        <w:tab/>
      </w:r>
      <w:r>
        <w:rPr>
          <w:b/>
        </w:rPr>
        <w:tab/>
      </w:r>
      <w:r>
        <w:rPr>
          <w:b/>
        </w:rPr>
        <w:tab/>
      </w:r>
      <w:r>
        <w:rPr>
          <w:b/>
        </w:rPr>
        <w:tab/>
      </w:r>
      <w:r>
        <w:rPr>
          <w:b/>
        </w:rPr>
        <w:tab/>
      </w:r>
    </w:p>
    <w:p w:rsidR="00B10ABD" w:rsidRDefault="006121A6" w:rsidP="00B10ABD">
      <w:pPr>
        <w:rPr>
          <w:rFonts w:eastAsia="Calibri"/>
          <w:lang w:eastAsia="en-US"/>
        </w:rPr>
      </w:pPr>
      <w:r>
        <w:t>08.06.2021</w:t>
      </w:r>
      <w:r>
        <w:tab/>
      </w:r>
      <w:r>
        <w:tab/>
      </w:r>
      <w:r>
        <w:tab/>
      </w:r>
      <w:r>
        <w:tab/>
      </w:r>
      <w:r>
        <w:tab/>
      </w:r>
      <w:r>
        <w:tab/>
      </w:r>
      <w:r>
        <w:tab/>
      </w:r>
      <w:r>
        <w:tab/>
      </w:r>
      <w:r>
        <w:tab/>
      </w:r>
      <w:r>
        <w:tab/>
      </w:r>
      <w:r>
        <w:tab/>
        <w:t>№ 322</w:t>
      </w:r>
    </w:p>
    <w:p w:rsidR="002626FF" w:rsidRDefault="009700F4" w:rsidP="00167289">
      <w:pPr>
        <w:rPr>
          <w:color w:val="000000"/>
        </w:rPr>
      </w:pPr>
      <w:r>
        <w:rPr>
          <w:noProof/>
        </w:rPr>
        <mc:AlternateContent>
          <mc:Choice Requires="wps">
            <w:drawing>
              <wp:anchor distT="0" distB="0" distL="114300" distR="114300" simplePos="0" relativeHeight="251661312" behindDoc="0" locked="0" layoutInCell="1" allowOverlap="1">
                <wp:simplePos x="0" y="0"/>
                <wp:positionH relativeFrom="column">
                  <wp:posOffset>-36339</wp:posOffset>
                </wp:positionH>
                <wp:positionV relativeFrom="paragraph">
                  <wp:posOffset>93597</wp:posOffset>
                </wp:positionV>
                <wp:extent cx="4472940" cy="1121434"/>
                <wp:effectExtent l="0" t="0" r="3810" b="2540"/>
                <wp:wrapNone/>
                <wp:docPr id="4"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2940" cy="1121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00F4" w:rsidRPr="00A37180" w:rsidRDefault="009700F4" w:rsidP="006121A6">
                            <w:pPr>
                              <w:ind w:left="-142"/>
                              <w:jc w:val="both"/>
                              <w:rPr>
                                <w:sz w:val="28"/>
                                <w:szCs w:val="28"/>
                              </w:rPr>
                            </w:pPr>
                            <w:r>
                              <w:rPr>
                                <w:color w:val="000000"/>
                              </w:rPr>
                              <w:t xml:space="preserve">О </w:t>
                            </w:r>
                            <w:proofErr w:type="gramStart"/>
                            <w:r>
                              <w:rPr>
                                <w:color w:val="000000"/>
                              </w:rPr>
                              <w:t>внесении</w:t>
                            </w:r>
                            <w:proofErr w:type="gramEnd"/>
                            <w:r>
                              <w:rPr>
                                <w:color w:val="000000"/>
                              </w:rPr>
                              <w:t xml:space="preserve"> изменений в постановление</w:t>
                            </w:r>
                            <w:r w:rsidRPr="00D56DB9">
                              <w:rPr>
                                <w:color w:val="000000"/>
                              </w:rPr>
                              <w:t xml:space="preserve"> </w:t>
                            </w:r>
                            <w:r>
                              <w:rPr>
                                <w:color w:val="000000"/>
                              </w:rPr>
                              <w:t>администрации МО «</w:t>
                            </w:r>
                            <w:r>
                              <w:t xml:space="preserve">Первомайское сельское </w:t>
                            </w:r>
                            <w:r w:rsidRPr="00743FBD">
                              <w:t xml:space="preserve"> </w:t>
                            </w:r>
                            <w:r>
                              <w:rPr>
                                <w:color w:val="000000"/>
                              </w:rPr>
                              <w:t xml:space="preserve">поселение» </w:t>
                            </w:r>
                            <w:r w:rsidR="00493FFA">
                              <w:rPr>
                                <w:color w:val="000000"/>
                              </w:rPr>
                              <w:t xml:space="preserve">от 10.02.2014 г. </w:t>
                            </w:r>
                            <w:r w:rsidR="006E7724">
                              <w:rPr>
                                <w:color w:val="000000"/>
                              </w:rPr>
                              <w:t xml:space="preserve">№ 16 «Об утверждении </w:t>
                            </w:r>
                            <w:r w:rsidR="006E7724">
                              <w:t xml:space="preserve">порядка организации и </w:t>
                            </w:r>
                            <w:r w:rsidR="006E7724">
                              <w:rPr>
                                <w:color w:val="000000"/>
                              </w:rPr>
                              <w:t xml:space="preserve"> осуществления муниципального жилищного контроля на территории муниципального образования «</w:t>
                            </w:r>
                            <w:r w:rsidR="006E7724">
                              <w:t xml:space="preserve">Первомайское сельское  </w:t>
                            </w:r>
                            <w:r w:rsidR="006E7724">
                              <w:rPr>
                                <w:color w:val="000000"/>
                              </w:rPr>
                              <w:t>поселение» Выборгского района Ленинградской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85pt;margin-top:7.35pt;width:352.2pt;height:8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" stroked="f">
                <v:textbox>
                  <w:txbxContent>
                    <w:p w:rsidR="009700F4" w:rsidRPr="00A37180" w:rsidRDefault="009700F4" w:rsidP="006121A6">
                      <w:pPr>
                        <w:ind w:left="-142"/>
                        <w:jc w:val="both"/>
                        <w:rPr>
                          <w:sz w:val="28"/>
                          <w:szCs w:val="28"/>
                        </w:rPr>
                      </w:pPr>
                      <w:proofErr w:type="gramStart"/>
                      <w:r>
                        <w:rPr>
                          <w:color w:val="000000"/>
                        </w:rPr>
                        <w:t>О внесении изменений в постановление</w:t>
                      </w:r>
                      <w:r w:rsidRPr="00D56DB9">
                        <w:rPr>
                          <w:color w:val="000000"/>
                        </w:rPr>
                        <w:t xml:space="preserve"> </w:t>
                      </w:r>
                      <w:r>
                        <w:rPr>
                          <w:color w:val="000000"/>
                        </w:rPr>
                        <w:t>администрации МО «</w:t>
                      </w:r>
                      <w:r>
                        <w:t xml:space="preserve">Первомайское сельское </w:t>
                      </w:r>
                      <w:r w:rsidRPr="00743FBD">
                        <w:t xml:space="preserve"> </w:t>
                      </w:r>
                      <w:r>
                        <w:rPr>
                          <w:color w:val="000000"/>
                        </w:rPr>
                        <w:t xml:space="preserve">поселение» </w:t>
                      </w:r>
                      <w:r w:rsidR="00493FFA">
                        <w:rPr>
                          <w:color w:val="000000"/>
                        </w:rPr>
                        <w:t xml:space="preserve">от 10.02.2014 г. </w:t>
                      </w:r>
                      <w:r w:rsidR="006E7724">
                        <w:rPr>
                          <w:color w:val="000000"/>
                        </w:rPr>
                        <w:t xml:space="preserve">№ 16 «Об утверждении </w:t>
                      </w:r>
                      <w:r w:rsidR="006E7724">
                        <w:t xml:space="preserve">порядка организации и </w:t>
                      </w:r>
                      <w:r w:rsidR="006E7724">
                        <w:rPr>
                          <w:color w:val="000000"/>
                        </w:rPr>
                        <w:t xml:space="preserve"> осуществления муниципального жилищного контроля на территории муниципального образования «</w:t>
                      </w:r>
                      <w:r w:rsidR="006E7724">
                        <w:t xml:space="preserve">Первомайское сельское  </w:t>
                      </w:r>
                      <w:r w:rsidR="006E7724">
                        <w:rPr>
                          <w:color w:val="000000"/>
                        </w:rPr>
                        <w:t>поселение» Выборгского района Ленинградской области»</w:t>
                      </w:r>
                      <w:proofErr w:type="gramEnd"/>
                    </w:p>
                  </w:txbxContent>
                </v:textbox>
              </v:shape>
            </w:pict>
          </mc:Fallback>
        </mc:AlternateContent>
      </w:r>
    </w:p>
    <w:p w:rsidR="00B10ABD" w:rsidRDefault="00B10ABD" w:rsidP="00B10ABD">
      <w:pPr>
        <w:ind w:firstLine="720"/>
        <w:jc w:val="both"/>
      </w:pPr>
    </w:p>
    <w:p w:rsidR="009700F4" w:rsidRDefault="009700F4" w:rsidP="00B10ABD">
      <w:pPr>
        <w:ind w:firstLine="720"/>
        <w:jc w:val="both"/>
      </w:pPr>
    </w:p>
    <w:p w:rsidR="009700F4" w:rsidRDefault="009700F4" w:rsidP="00B10ABD">
      <w:pPr>
        <w:ind w:firstLine="720"/>
        <w:jc w:val="both"/>
      </w:pPr>
    </w:p>
    <w:p w:rsidR="009700F4" w:rsidRDefault="009700F4" w:rsidP="00B10ABD">
      <w:pPr>
        <w:ind w:firstLine="720"/>
        <w:jc w:val="both"/>
      </w:pPr>
    </w:p>
    <w:p w:rsidR="009700F4" w:rsidRDefault="009700F4" w:rsidP="009700F4">
      <w:pPr>
        <w:jc w:val="both"/>
      </w:pPr>
    </w:p>
    <w:p w:rsidR="009700F4" w:rsidRDefault="009700F4" w:rsidP="009700F4">
      <w:pPr>
        <w:jc w:val="both"/>
      </w:pPr>
    </w:p>
    <w:p w:rsidR="00493FFA" w:rsidRDefault="00493FFA" w:rsidP="00B10ABD">
      <w:pPr>
        <w:ind w:firstLine="720"/>
        <w:jc w:val="both"/>
      </w:pPr>
    </w:p>
    <w:p w:rsidR="00493FFA" w:rsidRDefault="00493FFA" w:rsidP="00B10ABD">
      <w:pPr>
        <w:ind w:firstLine="720"/>
        <w:jc w:val="both"/>
      </w:pPr>
    </w:p>
    <w:p w:rsidR="00B10ABD" w:rsidRPr="000A6D03" w:rsidRDefault="00B10ABD" w:rsidP="00B10ABD">
      <w:pPr>
        <w:ind w:firstLine="720"/>
        <w:jc w:val="both"/>
      </w:pPr>
      <w:proofErr w:type="gramStart"/>
      <w:r w:rsidRPr="000A6D03">
        <w:t>В целях осуществления муниципального жилищного контрол</w:t>
      </w:r>
      <w:r w:rsidR="00561258">
        <w:t xml:space="preserve">я, в соответствии с Жилищным  кодексом </w:t>
      </w:r>
      <w:r w:rsidRPr="000A6D03">
        <w:t xml:space="preserve"> Российской Федерации, </w:t>
      </w:r>
      <w:r w:rsidRPr="000A6D03">
        <w:rPr>
          <w:bCs/>
        </w:rPr>
        <w:t xml:space="preserve">Федеральным законом от 06.10.2003 </w:t>
      </w:r>
      <w:hyperlink r:id="rId7" w:history="1">
        <w:r w:rsidRPr="000A6D03">
          <w:rPr>
            <w:bCs/>
          </w:rPr>
          <w:t>№131-ФЗ</w:t>
        </w:r>
      </w:hyperlink>
      <w:r w:rsidRPr="000A6D03">
        <w:rPr>
          <w:bCs/>
        </w:rPr>
        <w:t xml:space="preserve"> «Об общих принципах организации местного самоуправления в Российской Федерации», </w:t>
      </w:r>
      <w:r w:rsidRPr="000A6D03">
        <w:t>Федеральным законом от 26 декабря 2008 года №</w:t>
      </w:r>
      <w:r w:rsidR="00561258">
        <w:t xml:space="preserve"> </w:t>
      </w:r>
      <w:r w:rsidRPr="000A6D03">
        <w:t>294-ФЗ «О защите прав юридических лиц и индивидуальных предпринимателей при осуществлении муниципального контроля (надзора) и муниципального контроля», законом</w:t>
      </w:r>
      <w:proofErr w:type="gramEnd"/>
      <w:r w:rsidRPr="000A6D03">
        <w:t xml:space="preserve"> </w:t>
      </w:r>
      <w:proofErr w:type="gramStart"/>
      <w:r w:rsidRPr="000A6D03">
        <w:t xml:space="preserve">Ленинградской области от 02.07.2013 №49-оз «О муниципальном жилищном контроле на территории Ленинградской области и взаимодействии органов муниципального жилищного контроля с органами муниципального жилищного надзора в Ленинградской области», </w:t>
      </w:r>
      <w:r w:rsidR="006E7724">
        <w:t xml:space="preserve">на основании </w:t>
      </w:r>
      <w:r w:rsidR="006E7724">
        <w:rPr>
          <w:color w:val="000000"/>
        </w:rPr>
        <w:t>п</w:t>
      </w:r>
      <w:r w:rsidR="006E7724" w:rsidRPr="00E87639">
        <w:rPr>
          <w:color w:val="000000"/>
        </w:rPr>
        <w:t>ротест</w:t>
      </w:r>
      <w:r w:rsidR="006E7724">
        <w:rPr>
          <w:color w:val="000000"/>
        </w:rPr>
        <w:t>а</w:t>
      </w:r>
      <w:r w:rsidR="006E7724" w:rsidRPr="00E87639">
        <w:rPr>
          <w:color w:val="000000"/>
        </w:rPr>
        <w:t xml:space="preserve"> Выборгской городской прокуратуры  от </w:t>
      </w:r>
      <w:r w:rsidR="006E7724">
        <w:rPr>
          <w:color w:val="000000"/>
        </w:rPr>
        <w:t>25.05.2021</w:t>
      </w:r>
      <w:r w:rsidR="006E7724" w:rsidRPr="00E87639">
        <w:rPr>
          <w:color w:val="000000"/>
        </w:rPr>
        <w:t xml:space="preserve"> г. № 7-</w:t>
      </w:r>
      <w:r w:rsidR="006E7724">
        <w:rPr>
          <w:color w:val="000000"/>
        </w:rPr>
        <w:t>29</w:t>
      </w:r>
      <w:r w:rsidR="006E7724" w:rsidRPr="00E87639">
        <w:rPr>
          <w:color w:val="000000"/>
        </w:rPr>
        <w:t>-202</w:t>
      </w:r>
      <w:r w:rsidR="006E7724">
        <w:rPr>
          <w:color w:val="000000"/>
        </w:rPr>
        <w:t xml:space="preserve">1, </w:t>
      </w:r>
      <w:r w:rsidRPr="000A6D03">
        <w:t>администрация</w:t>
      </w:r>
      <w:proofErr w:type="gramEnd"/>
    </w:p>
    <w:p w:rsidR="00B10ABD" w:rsidRPr="00F23AD0" w:rsidRDefault="00B10ABD" w:rsidP="00B10ABD">
      <w:pPr>
        <w:pStyle w:val="a3"/>
        <w:ind w:firstLine="708"/>
        <w:jc w:val="both"/>
        <w:rPr>
          <w:rFonts w:ascii="Times New Roman" w:hAnsi="Times New Roman"/>
          <w:sz w:val="24"/>
          <w:szCs w:val="24"/>
        </w:rPr>
      </w:pPr>
    </w:p>
    <w:p w:rsidR="00B10ABD" w:rsidRPr="00333F77" w:rsidRDefault="00B10ABD" w:rsidP="00B10ABD">
      <w:pPr>
        <w:pStyle w:val="a3"/>
        <w:ind w:firstLine="70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23AD0">
        <w:rPr>
          <w:rFonts w:ascii="Times New Roman" w:hAnsi="Times New Roman"/>
          <w:sz w:val="24"/>
          <w:szCs w:val="24"/>
        </w:rPr>
        <w:t>ПОСТАНОВЛЯЕТ:</w:t>
      </w:r>
    </w:p>
    <w:p w:rsidR="00B10ABD" w:rsidRPr="00333F77" w:rsidRDefault="00B10ABD" w:rsidP="00B10ABD">
      <w:pPr>
        <w:pStyle w:val="a3"/>
        <w:ind w:firstLine="708"/>
        <w:jc w:val="center"/>
        <w:rPr>
          <w:rFonts w:ascii="Times New Roman" w:hAnsi="Times New Roman"/>
          <w:sz w:val="16"/>
          <w:szCs w:val="16"/>
        </w:rPr>
      </w:pPr>
    </w:p>
    <w:p w:rsidR="00D56DB9" w:rsidRPr="006C6241" w:rsidRDefault="00D56DB9" w:rsidP="002626FF">
      <w:pPr>
        <w:ind w:firstLine="708"/>
        <w:jc w:val="both"/>
      </w:pPr>
      <w:r w:rsidRPr="006C6241">
        <w:t>1. Внести в постановлени</w:t>
      </w:r>
      <w:r w:rsidR="00A55C6A">
        <w:t>е</w:t>
      </w:r>
      <w:r w:rsidRPr="006C6241">
        <w:t xml:space="preserve"> администрации МО «</w:t>
      </w:r>
      <w:r w:rsidR="00167289" w:rsidRPr="006C6241">
        <w:t xml:space="preserve">Первомайское сельское  </w:t>
      </w:r>
      <w:r w:rsidR="00C20042" w:rsidRPr="006C6241">
        <w:t>поселение»</w:t>
      </w:r>
      <w:r w:rsidR="00167289" w:rsidRPr="006C6241">
        <w:t xml:space="preserve"> </w:t>
      </w:r>
      <w:r w:rsidR="00A454DA" w:rsidRPr="006C6241">
        <w:t xml:space="preserve">от 10.02.2014 г. </w:t>
      </w:r>
      <w:r w:rsidR="00167289" w:rsidRPr="006C6241">
        <w:t xml:space="preserve">№ </w:t>
      </w:r>
      <w:r w:rsidR="00C14DCF" w:rsidRPr="006C6241">
        <w:t xml:space="preserve">16 </w:t>
      </w:r>
      <w:r w:rsidRPr="006C6241">
        <w:t xml:space="preserve">«Об утверждении </w:t>
      </w:r>
      <w:r w:rsidR="00C14DCF" w:rsidRPr="006C6241">
        <w:t xml:space="preserve">порядка </w:t>
      </w:r>
      <w:r w:rsidR="00A55C6A" w:rsidRPr="006C6241">
        <w:t>организации</w:t>
      </w:r>
      <w:r w:rsidR="00C14DCF" w:rsidRPr="006C6241">
        <w:t xml:space="preserve"> и </w:t>
      </w:r>
      <w:r w:rsidR="00B10ABD" w:rsidRPr="006C6241">
        <w:t xml:space="preserve"> осуществления муниципального жилищного контроля на территории муниципального образования «</w:t>
      </w:r>
      <w:r w:rsidR="00167289" w:rsidRPr="006C6241">
        <w:t xml:space="preserve">Первомайское сельское  </w:t>
      </w:r>
      <w:r w:rsidR="00B10ABD" w:rsidRPr="006C6241">
        <w:t>поселение» Выборгского района Ленинградской области</w:t>
      </w:r>
      <w:r w:rsidRPr="006C6241">
        <w:t>» следующие изменения:</w:t>
      </w:r>
    </w:p>
    <w:p w:rsidR="00C3158E" w:rsidRPr="006C6241" w:rsidRDefault="00A454DA" w:rsidP="00F74B04">
      <w:pPr>
        <w:autoSpaceDE w:val="0"/>
        <w:autoSpaceDN w:val="0"/>
        <w:adjustRightInd w:val="0"/>
        <w:ind w:firstLine="708"/>
        <w:jc w:val="both"/>
        <w:rPr>
          <w:rFonts w:eastAsiaTheme="minorHAnsi"/>
          <w:lang w:eastAsia="en-US"/>
        </w:rPr>
      </w:pPr>
      <w:r>
        <w:rPr>
          <w:rFonts w:eastAsiaTheme="minorHAnsi"/>
          <w:lang w:eastAsia="en-US"/>
        </w:rPr>
        <w:t xml:space="preserve">1.1. </w:t>
      </w:r>
      <w:r w:rsidR="00C3158E" w:rsidRPr="006C6241">
        <w:rPr>
          <w:rFonts w:eastAsiaTheme="minorHAnsi"/>
          <w:lang w:eastAsia="en-US"/>
        </w:rPr>
        <w:t xml:space="preserve">-пункт </w:t>
      </w:r>
      <w:r w:rsidR="006C6241" w:rsidRPr="006C6241">
        <w:rPr>
          <w:rFonts w:eastAsiaTheme="minorHAnsi"/>
          <w:lang w:eastAsia="en-US"/>
        </w:rPr>
        <w:t>4.</w:t>
      </w:r>
      <w:r w:rsidR="00A55C6A">
        <w:rPr>
          <w:rFonts w:eastAsiaTheme="minorHAnsi"/>
          <w:lang w:eastAsia="en-US"/>
        </w:rPr>
        <w:t xml:space="preserve">4 ст. 4 </w:t>
      </w:r>
      <w:r w:rsidR="00C3158E" w:rsidRPr="006C6241">
        <w:rPr>
          <w:rFonts w:eastAsiaTheme="minorHAnsi"/>
          <w:lang w:eastAsia="en-US"/>
        </w:rPr>
        <w:t>изложить в следующей редакции:</w:t>
      </w:r>
    </w:p>
    <w:p w:rsidR="006457F4" w:rsidRDefault="006C6241" w:rsidP="006C6241">
      <w:pPr>
        <w:ind w:firstLine="567"/>
        <w:jc w:val="both"/>
      </w:pPr>
      <w:proofErr w:type="gramStart"/>
      <w:r>
        <w:t>«</w:t>
      </w:r>
      <w:r w:rsidR="006457F4">
        <w:t>Основаниями для проведения внеплановой проверки наряду с основаниями, указанными в части 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w:t>
      </w:r>
      <w:proofErr w:type="gramEnd"/>
      <w:r w:rsidR="006457F4">
        <w:t xml:space="preserve"> </w:t>
      </w:r>
      <w:proofErr w:type="gramStart"/>
      <w:r w:rsidR="006457F4">
        <w:t xml:space="preserve">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w:t>
      </w:r>
      <w:r w:rsidR="006457F4">
        <w:lastRenderedPageBreak/>
        <w:t>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w:t>
      </w:r>
      <w:proofErr w:type="gramEnd"/>
      <w:r w:rsidR="006457F4">
        <w:t xml:space="preserve"> </w:t>
      </w:r>
      <w:proofErr w:type="gramStart"/>
      <w:r w:rsidR="006457F4">
        <w:t>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w:t>
      </w:r>
      <w:proofErr w:type="gramEnd"/>
      <w:r w:rsidR="006457F4">
        <w:t xml:space="preserve"> </w:t>
      </w:r>
      <w:proofErr w:type="gramStart"/>
      <w:r w:rsidR="006457F4">
        <w:t>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Жилищного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w:t>
      </w:r>
      <w:proofErr w:type="gramEnd"/>
      <w:r w:rsidR="006457F4">
        <w:t xml:space="preserve">, </w:t>
      </w:r>
      <w:proofErr w:type="gramStart"/>
      <w:r w:rsidR="006457F4">
        <w:t>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частью 2 статьи 162 Жилищного Кодекса</w:t>
      </w:r>
      <w:proofErr w:type="gramEnd"/>
      <w:r w:rsidR="006457F4">
        <w:t xml:space="preserve">, </w:t>
      </w:r>
      <w:proofErr w:type="gramStart"/>
      <w:r w:rsidR="006457F4">
        <w:t>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w:t>
      </w:r>
      <w:proofErr w:type="gramEnd"/>
      <w:r w:rsidR="006457F4">
        <w:t xml:space="preserve"> </w:t>
      </w:r>
      <w:proofErr w:type="gramStart"/>
      <w:r w:rsidR="006457F4">
        <w:t xml:space="preserve">размера платы за содержание жилого помещения, о фактах нарушения </w:t>
      </w:r>
      <w:proofErr w:type="spellStart"/>
      <w:r w:rsidR="006457F4">
        <w:t>наймодателями</w:t>
      </w:r>
      <w:proofErr w:type="spellEnd"/>
      <w:r w:rsidR="006457F4">
        <w:t xml:space="preserve"> жилых помещений в наемных домах социального использования обязательных требований к </w:t>
      </w:r>
      <w:proofErr w:type="spellStart"/>
      <w:r w:rsidR="006457F4">
        <w:t>наймодателям</w:t>
      </w:r>
      <w:proofErr w:type="spellEnd"/>
      <w:r w:rsidR="006457F4">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006457F4">
        <w:t>ресурсоснабжающими</w:t>
      </w:r>
      <w:proofErr w:type="spellEnd"/>
      <w:r w:rsidR="006457F4">
        <w:t xml:space="preserve"> организациями, лицами, осуществляющими деятельность по управлению многоквартирными домами</w:t>
      </w:r>
      <w:proofErr w:type="gramEnd"/>
      <w:r w:rsidR="006457F4">
        <w:t xml:space="preserve">, гражданами требований к порядку размещения информации в системе. </w:t>
      </w:r>
      <w:proofErr w:type="gramStart"/>
      <w:r w:rsidR="006457F4">
        <w:t>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roofErr w:type="gramEnd"/>
      <w:r w:rsidR="006457F4">
        <w:t>.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t>»</w:t>
      </w:r>
      <w:r w:rsidR="006457F4">
        <w:t>.</w:t>
      </w:r>
    </w:p>
    <w:p w:rsidR="006457F4" w:rsidRDefault="00A454DA" w:rsidP="006457F4">
      <w:pPr>
        <w:ind w:firstLine="567"/>
        <w:jc w:val="both"/>
      </w:pPr>
      <w:r>
        <w:t xml:space="preserve">1.2. </w:t>
      </w:r>
      <w:r w:rsidR="006C6241">
        <w:t xml:space="preserve">- </w:t>
      </w:r>
      <w:r w:rsidR="006457F4">
        <w:t xml:space="preserve">Подпункты 2,3  пункта 5.1. изложить в следующей редакции: </w:t>
      </w:r>
    </w:p>
    <w:p w:rsidR="006457F4" w:rsidRDefault="006457F4" w:rsidP="006457F4">
      <w:pPr>
        <w:ind w:firstLine="567"/>
        <w:jc w:val="both"/>
      </w:pPr>
      <w:proofErr w:type="gramStart"/>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w:t>
      </w:r>
      <w:r>
        <w:lastRenderedPageBreak/>
        <w:t>дома, наемные дома социального использования, помещения общего пользования в многоквартирных домах;</w:t>
      </w:r>
      <w:proofErr w:type="gramEnd"/>
      <w:r>
        <w:t xml:space="preserve"> </w:t>
      </w:r>
      <w:proofErr w:type="gramStart"/>
      <w:r>
        <w:t>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w:t>
      </w:r>
      <w:proofErr w:type="gramEnd"/>
      <w:r>
        <w:t xml:space="preserve"> </w:t>
      </w:r>
      <w:proofErr w:type="gramStart"/>
      <w:r>
        <w:t xml:space="preserve">проводить исследования, испытания, расследования, экспертизы и другие мероприятия по контролю, проверять соблюдение </w:t>
      </w:r>
      <w:proofErr w:type="spellStart"/>
      <w:r>
        <w:t>наймодателями</w:t>
      </w:r>
      <w:proofErr w:type="spellEnd"/>
      <w:r>
        <w:t xml:space="preserve"> жилых помещений в наемных домах социального использования обязательных требований к </w:t>
      </w:r>
      <w:proofErr w:type="spellStart"/>
      <w:r>
        <w:t>наймодателям</w:t>
      </w:r>
      <w:proofErr w:type="spellEnd"/>
      <w: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8" w:history="1">
        <w:r>
          <w:rPr>
            <w:rStyle w:val="a6"/>
          </w:rPr>
          <w:t>частью 2 статьи 91.18</w:t>
        </w:r>
      </w:hyperlink>
      <w:r>
        <w:t xml:space="preserve"> Жилищного Кодекса</w:t>
      </w:r>
      <w:proofErr w:type="gramEnd"/>
      <w:r>
        <w:t xml:space="preserve">, </w:t>
      </w:r>
      <w:proofErr w:type="gramStart"/>
      <w:r>
        <w:t>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t xml:space="preserve"> </w:t>
      </w:r>
      <w:proofErr w:type="gramStart"/>
      <w: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t xml:space="preserve"> </w:t>
      </w:r>
      <w:proofErr w:type="gramStart"/>
      <w:r>
        <w:t xml:space="preserve">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9" w:history="1">
        <w:r>
          <w:rPr>
            <w:rStyle w:val="a6"/>
          </w:rPr>
          <w:t>статьей 162</w:t>
        </w:r>
      </w:hyperlink>
      <w:r>
        <w:t xml:space="preserve"> Жилищного Кодекса, правомерность утверждения условий этого договора и его заключения, правомерность заключения</w:t>
      </w:r>
      <w:proofErr w:type="gramEnd"/>
      <w:r>
        <w:t xml:space="preserve"> </w:t>
      </w:r>
      <w:proofErr w:type="gramStart"/>
      <w:r>
        <w:t xml:space="preserve">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10" w:history="1">
        <w:r>
          <w:rPr>
            <w:rStyle w:val="a6"/>
          </w:rPr>
          <w:t>части 1 статьи 164</w:t>
        </w:r>
      </w:hyperlink>
      <w:r>
        <w:t xml:space="preserve"> Жилищного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roofErr w:type="gramEnd"/>
    </w:p>
    <w:p w:rsidR="006457F4" w:rsidRDefault="006457F4" w:rsidP="006457F4">
      <w:pPr>
        <w:ind w:firstLine="567"/>
        <w:jc w:val="both"/>
      </w:pPr>
      <w:proofErr w:type="gramStart"/>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roofErr w:type="gramEnd"/>
    </w:p>
    <w:p w:rsidR="006457F4" w:rsidRDefault="00A454DA" w:rsidP="006457F4">
      <w:pPr>
        <w:ind w:firstLine="567"/>
        <w:jc w:val="both"/>
      </w:pPr>
      <w:r>
        <w:t xml:space="preserve">1.3. </w:t>
      </w:r>
      <w:r w:rsidR="006C6241">
        <w:t xml:space="preserve">- </w:t>
      </w:r>
      <w:r w:rsidR="006457F4">
        <w:t xml:space="preserve">Пункт 5.3. изложить в следующей редакции: </w:t>
      </w:r>
    </w:p>
    <w:p w:rsidR="006457F4" w:rsidRDefault="006457F4" w:rsidP="006457F4">
      <w:pPr>
        <w:ind w:firstLine="567"/>
        <w:jc w:val="both"/>
      </w:pPr>
      <w:r>
        <w:t>Орган муниципального жилищного контроля вправе обратиться в суд с заявлениями:</w:t>
      </w:r>
    </w:p>
    <w:p w:rsidR="006457F4" w:rsidRDefault="006457F4" w:rsidP="006457F4">
      <w:pPr>
        <w:ind w:firstLine="567"/>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w:t>
      </w:r>
    </w:p>
    <w:p w:rsidR="006457F4" w:rsidRDefault="006457F4" w:rsidP="006457F4">
      <w:pPr>
        <w:ind w:firstLine="567"/>
        <w:jc w:val="both"/>
      </w:pPr>
      <w:proofErr w:type="gramStart"/>
      <w:r>
        <w:lastRenderedPageBreak/>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6457F4" w:rsidRDefault="006457F4" w:rsidP="006457F4">
      <w:pPr>
        <w:ind w:firstLine="567"/>
        <w:jc w:val="both"/>
      </w:pPr>
      <w:proofErr w:type="gramStart"/>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о выборе управляющей организации, об утверждении</w:t>
      </w:r>
      <w:proofErr w:type="gramEnd"/>
      <w:r>
        <w:t xml:space="preserve">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6457F4" w:rsidRDefault="006457F4" w:rsidP="006457F4">
      <w:pPr>
        <w:ind w:firstLine="567"/>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6457F4" w:rsidRDefault="006457F4" w:rsidP="006457F4">
      <w:pPr>
        <w:ind w:firstLine="567"/>
        <w:jc w:val="both"/>
      </w:pPr>
      <w:r>
        <w:t xml:space="preserve">5) о признании </w:t>
      </w:r>
      <w:proofErr w:type="gramStart"/>
      <w:r>
        <w:t>договора найма жилого помещения жилищного фонда социального использования</w:t>
      </w:r>
      <w:proofErr w:type="gramEnd"/>
      <w: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Жилищного Кодексом.</w:t>
      </w:r>
    </w:p>
    <w:p w:rsidR="006457F4" w:rsidRDefault="00A454DA" w:rsidP="006457F4">
      <w:pPr>
        <w:ind w:firstLine="567"/>
        <w:jc w:val="both"/>
      </w:pPr>
      <w:r>
        <w:t xml:space="preserve">1.4. </w:t>
      </w:r>
      <w:r w:rsidR="006457F4">
        <w:t xml:space="preserve">Пункт 5.4. изложить в следующей редакции: </w:t>
      </w:r>
    </w:p>
    <w:p w:rsidR="006457F4" w:rsidRDefault="006457F4" w:rsidP="006457F4">
      <w:pPr>
        <w:ind w:firstLine="567"/>
        <w:jc w:val="both"/>
      </w:pPr>
      <w:r>
        <w:t>Должностные лица органа муниципального контроля при проведении проверки обязаны:</w:t>
      </w:r>
    </w:p>
    <w:p w:rsidR="006457F4" w:rsidRDefault="006457F4" w:rsidP="006457F4">
      <w:pPr>
        <w:ind w:firstLine="567"/>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457F4" w:rsidRDefault="006457F4" w:rsidP="006457F4">
      <w:pPr>
        <w:ind w:firstLine="567"/>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6457F4" w:rsidRDefault="006457F4" w:rsidP="006457F4">
      <w:pPr>
        <w:ind w:firstLine="567"/>
        <w:jc w:val="both"/>
      </w:pPr>
      <w:r>
        <w:t>3) проводить проверку на основании распоряжения главы администрации  о ее проведении в соответствии с ее назначением;</w:t>
      </w:r>
    </w:p>
    <w:p w:rsidR="006457F4" w:rsidRDefault="006457F4" w:rsidP="006457F4">
      <w:pPr>
        <w:ind w:firstLine="567"/>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предусмотренном </w:t>
      </w:r>
      <w:hyperlink r:id="rId11" w:history="1">
        <w:r>
          <w:rPr>
            <w:rStyle w:val="a6"/>
          </w:rPr>
          <w:t>частью 5 статьи 10</w:t>
        </w:r>
      </w:hyperlink>
      <w:r>
        <w:t xml:space="preserve"> Федерального закона № 294 от 26.12.2008 года, копии документа о согласовании проведения проверки;</w:t>
      </w:r>
    </w:p>
    <w:p w:rsidR="006457F4" w:rsidRDefault="006457F4" w:rsidP="006457F4">
      <w:pPr>
        <w:ind w:firstLine="567"/>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457F4" w:rsidRDefault="006457F4" w:rsidP="006457F4">
      <w:pPr>
        <w:ind w:firstLine="567"/>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6457F4" w:rsidRDefault="006457F4" w:rsidP="006457F4">
      <w:pPr>
        <w:ind w:firstLine="567"/>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6457F4" w:rsidRDefault="006457F4" w:rsidP="006457F4">
      <w:pPr>
        <w:ind w:firstLine="567"/>
        <w:jc w:val="both"/>
      </w:pPr>
      <w:r>
        <w:lastRenderedPageBreak/>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6457F4" w:rsidRDefault="006457F4" w:rsidP="006457F4">
      <w:pPr>
        <w:ind w:firstLine="567"/>
        <w:jc w:val="both"/>
      </w:pPr>
      <w:r>
        <w:t xml:space="preserve"> </w:t>
      </w:r>
      <w:proofErr w:type="gramStart"/>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457F4" w:rsidRDefault="006457F4" w:rsidP="006457F4">
      <w:pPr>
        <w:ind w:firstLine="567"/>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457F4" w:rsidRDefault="006457F4" w:rsidP="006457F4">
      <w:pPr>
        <w:ind w:firstLine="567"/>
        <w:jc w:val="both"/>
      </w:pPr>
      <w:r>
        <w:t>10) соблюдать сроки проведения проверки, установленные Федеральным законом;</w:t>
      </w:r>
    </w:p>
    <w:p w:rsidR="006457F4" w:rsidRDefault="006457F4" w:rsidP="006457F4">
      <w:pPr>
        <w:ind w:firstLine="567"/>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457F4" w:rsidRDefault="006457F4" w:rsidP="006457F4">
      <w:pPr>
        <w:ind w:firstLine="567"/>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6457F4" w:rsidRDefault="006457F4" w:rsidP="006C6241">
      <w:pPr>
        <w:ind w:firstLine="567"/>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roofErr w:type="gramStart"/>
      <w:r>
        <w:t>.»</w:t>
      </w:r>
      <w:proofErr w:type="gramEnd"/>
    </w:p>
    <w:p w:rsidR="00A454DA" w:rsidRPr="00A454DA" w:rsidRDefault="00F74B04" w:rsidP="00A454DA">
      <w:pPr>
        <w:autoSpaceDE w:val="0"/>
        <w:autoSpaceDN w:val="0"/>
        <w:adjustRightInd w:val="0"/>
        <w:ind w:firstLine="708"/>
        <w:jc w:val="both"/>
      </w:pPr>
      <w:r w:rsidRPr="00A454DA">
        <w:rPr>
          <w:rFonts w:eastAsiaTheme="minorHAnsi"/>
          <w:lang w:eastAsia="en-US"/>
        </w:rPr>
        <w:t xml:space="preserve">2. </w:t>
      </w:r>
      <w:r w:rsidR="00A454DA" w:rsidRPr="00A454DA">
        <w:t>Настоящее  постановление опубликовать в официальном сетевом издании в сети интернет (</w:t>
      </w:r>
      <w:hyperlink r:id="rId12" w:history="1">
        <w:r w:rsidR="00A454DA" w:rsidRPr="00A454DA">
          <w:rPr>
            <w:rStyle w:val="a6"/>
            <w:lang w:val="en-US"/>
          </w:rPr>
          <w:t>http</w:t>
        </w:r>
        <w:r w:rsidR="00A454DA" w:rsidRPr="00A454DA">
          <w:rPr>
            <w:rStyle w:val="a6"/>
          </w:rPr>
          <w:t>://</w:t>
        </w:r>
        <w:proofErr w:type="spellStart"/>
        <w:r w:rsidR="00A454DA" w:rsidRPr="00A454DA">
          <w:rPr>
            <w:rStyle w:val="a6"/>
            <w:lang w:val="en-US"/>
          </w:rPr>
          <w:t>npavplo</w:t>
        </w:r>
        <w:proofErr w:type="spellEnd"/>
        <w:r w:rsidR="00A454DA" w:rsidRPr="00A454DA">
          <w:rPr>
            <w:rStyle w:val="a6"/>
          </w:rPr>
          <w:t>.</w:t>
        </w:r>
        <w:proofErr w:type="spellStart"/>
        <w:r w:rsidR="00A454DA" w:rsidRPr="00A454DA">
          <w:rPr>
            <w:rStyle w:val="a6"/>
            <w:lang w:val="en-US"/>
          </w:rPr>
          <w:t>ru</w:t>
        </w:r>
        <w:proofErr w:type="spellEnd"/>
      </w:hyperlink>
      <w:r w:rsidR="00A454DA" w:rsidRPr="00A454DA">
        <w:t>) и газете «Выборг».</w:t>
      </w:r>
    </w:p>
    <w:p w:rsidR="00B10ABD" w:rsidRDefault="00F74B04" w:rsidP="00A454DA">
      <w:pPr>
        <w:autoSpaceDE w:val="0"/>
        <w:autoSpaceDN w:val="0"/>
        <w:adjustRightInd w:val="0"/>
        <w:ind w:firstLine="708"/>
        <w:jc w:val="both"/>
      </w:pPr>
      <w:r>
        <w:t xml:space="preserve">3. </w:t>
      </w:r>
      <w:proofErr w:type="gramStart"/>
      <w:r w:rsidR="00B10ABD">
        <w:t>Контроль за</w:t>
      </w:r>
      <w:proofErr w:type="gramEnd"/>
      <w:r w:rsidR="00B10ABD">
        <w:t xml:space="preserve"> исполнением постановления</w:t>
      </w:r>
      <w:r w:rsidR="00F30310">
        <w:t xml:space="preserve"> возложить на заместителя главы администрации М.Х. Маликова</w:t>
      </w:r>
      <w:r w:rsidR="00B10ABD">
        <w:t>.</w:t>
      </w:r>
    </w:p>
    <w:p w:rsidR="00B10ABD" w:rsidRDefault="00B10ABD" w:rsidP="00B10ABD">
      <w:pPr>
        <w:ind w:left="708"/>
        <w:jc w:val="both"/>
      </w:pPr>
    </w:p>
    <w:p w:rsidR="00B10ABD" w:rsidRDefault="00B10ABD" w:rsidP="00B10ABD">
      <w:pPr>
        <w:tabs>
          <w:tab w:val="left" w:pos="2520"/>
        </w:tabs>
      </w:pPr>
      <w:r>
        <w:tab/>
      </w:r>
    </w:p>
    <w:p w:rsidR="007F0DFC" w:rsidRPr="00167289" w:rsidRDefault="00B10ABD" w:rsidP="007F0DFC">
      <w:pPr>
        <w:pStyle w:val="a3"/>
        <w:rPr>
          <w:rFonts w:ascii="Times New Roman" w:hAnsi="Times New Roman"/>
          <w:sz w:val="24"/>
          <w:szCs w:val="24"/>
        </w:rPr>
      </w:pPr>
      <w:r w:rsidRPr="00167289">
        <w:rPr>
          <w:rFonts w:ascii="Times New Roman" w:hAnsi="Times New Roman"/>
          <w:sz w:val="24"/>
          <w:szCs w:val="24"/>
        </w:rPr>
        <w:t>Глава администрации</w:t>
      </w:r>
      <w:r w:rsidRPr="00167289">
        <w:rPr>
          <w:rFonts w:ascii="Times New Roman" w:hAnsi="Times New Roman"/>
          <w:sz w:val="24"/>
          <w:szCs w:val="24"/>
        </w:rPr>
        <w:tab/>
      </w:r>
      <w:r w:rsidRPr="00167289">
        <w:rPr>
          <w:rFonts w:ascii="Times New Roman" w:hAnsi="Times New Roman"/>
          <w:sz w:val="24"/>
          <w:szCs w:val="24"/>
        </w:rPr>
        <w:tab/>
      </w:r>
      <w:r w:rsidRPr="00167289">
        <w:rPr>
          <w:rFonts w:ascii="Times New Roman" w:hAnsi="Times New Roman"/>
          <w:sz w:val="24"/>
          <w:szCs w:val="24"/>
        </w:rPr>
        <w:tab/>
      </w:r>
      <w:r w:rsidRPr="00167289">
        <w:rPr>
          <w:rFonts w:ascii="Times New Roman" w:hAnsi="Times New Roman"/>
          <w:sz w:val="24"/>
          <w:szCs w:val="24"/>
        </w:rPr>
        <w:tab/>
        <w:t xml:space="preserve">  </w:t>
      </w:r>
      <w:r w:rsidRPr="00167289">
        <w:rPr>
          <w:rFonts w:ascii="Times New Roman" w:hAnsi="Times New Roman"/>
          <w:sz w:val="24"/>
          <w:szCs w:val="24"/>
        </w:rPr>
        <w:tab/>
      </w:r>
      <w:r w:rsidR="00B74194" w:rsidRPr="00167289">
        <w:rPr>
          <w:rFonts w:ascii="Times New Roman" w:hAnsi="Times New Roman"/>
          <w:sz w:val="24"/>
          <w:szCs w:val="24"/>
        </w:rPr>
        <w:t xml:space="preserve">              </w:t>
      </w:r>
      <w:r w:rsidR="00167289">
        <w:rPr>
          <w:rFonts w:ascii="Times New Roman" w:hAnsi="Times New Roman"/>
          <w:sz w:val="24"/>
          <w:szCs w:val="24"/>
        </w:rPr>
        <w:t xml:space="preserve">                    </w:t>
      </w:r>
      <w:r w:rsidR="00EC1D87" w:rsidRPr="00167289">
        <w:rPr>
          <w:rFonts w:ascii="Times New Roman" w:hAnsi="Times New Roman"/>
          <w:sz w:val="24"/>
          <w:szCs w:val="24"/>
        </w:rPr>
        <w:t xml:space="preserve"> </w:t>
      </w:r>
      <w:r w:rsidR="007F0DFC" w:rsidRPr="00167289">
        <w:rPr>
          <w:rFonts w:ascii="Times New Roman" w:hAnsi="Times New Roman"/>
          <w:color w:val="000000"/>
          <w:sz w:val="24"/>
          <w:szCs w:val="24"/>
        </w:rPr>
        <w:t>С.И. Тищенков</w:t>
      </w:r>
    </w:p>
    <w:p w:rsidR="00B10ABD" w:rsidRDefault="00B10ABD" w:rsidP="00B10ABD">
      <w:pPr>
        <w:jc w:val="center"/>
      </w:pPr>
    </w:p>
    <w:p w:rsidR="00B10ABD" w:rsidRDefault="00B10ABD" w:rsidP="00B10ABD">
      <w:pPr>
        <w:jc w:val="center"/>
      </w:pPr>
    </w:p>
    <w:p w:rsidR="00B10ABD" w:rsidRDefault="00B10ABD" w:rsidP="00B10ABD">
      <w:pPr>
        <w:jc w:val="center"/>
      </w:pPr>
    </w:p>
    <w:p w:rsidR="00B10ABD" w:rsidRDefault="00B10ABD" w:rsidP="00B10ABD">
      <w:pPr>
        <w:jc w:val="both"/>
      </w:pPr>
    </w:p>
    <w:p w:rsidR="00A35EC4" w:rsidRDefault="00A35EC4" w:rsidP="00B10ABD">
      <w:pPr>
        <w:jc w:val="both"/>
        <w:rPr>
          <w:sz w:val="20"/>
          <w:szCs w:val="20"/>
        </w:rPr>
      </w:pPr>
    </w:p>
    <w:p w:rsidR="00A35EC4" w:rsidRDefault="00A35EC4" w:rsidP="00B10ABD">
      <w:pPr>
        <w:jc w:val="both"/>
        <w:rPr>
          <w:sz w:val="20"/>
          <w:szCs w:val="20"/>
        </w:rPr>
      </w:pPr>
    </w:p>
    <w:p w:rsidR="00A35EC4" w:rsidRDefault="00A35EC4" w:rsidP="00B10ABD">
      <w:pPr>
        <w:jc w:val="both"/>
        <w:rPr>
          <w:sz w:val="20"/>
          <w:szCs w:val="20"/>
        </w:rPr>
      </w:pPr>
    </w:p>
    <w:p w:rsidR="00A35EC4" w:rsidRDefault="00A35EC4" w:rsidP="00B10ABD">
      <w:pPr>
        <w:jc w:val="both"/>
        <w:rPr>
          <w:sz w:val="20"/>
          <w:szCs w:val="20"/>
        </w:rPr>
      </w:pPr>
    </w:p>
    <w:p w:rsidR="00A35EC4" w:rsidRDefault="00A35EC4" w:rsidP="00B10ABD">
      <w:pPr>
        <w:jc w:val="both"/>
        <w:rPr>
          <w:sz w:val="20"/>
          <w:szCs w:val="20"/>
        </w:rPr>
      </w:pPr>
    </w:p>
    <w:p w:rsidR="00A35EC4" w:rsidRDefault="00A35EC4" w:rsidP="00B10ABD">
      <w:pPr>
        <w:jc w:val="both"/>
        <w:rPr>
          <w:sz w:val="20"/>
          <w:szCs w:val="20"/>
        </w:rPr>
      </w:pPr>
    </w:p>
    <w:p w:rsidR="00F30310" w:rsidRDefault="00F30310" w:rsidP="00B10ABD">
      <w:pPr>
        <w:jc w:val="both"/>
        <w:rPr>
          <w:sz w:val="20"/>
          <w:szCs w:val="20"/>
        </w:rPr>
      </w:pPr>
    </w:p>
    <w:p w:rsidR="00F30310" w:rsidRDefault="00F30310" w:rsidP="00B10ABD">
      <w:pPr>
        <w:jc w:val="both"/>
        <w:rPr>
          <w:sz w:val="20"/>
          <w:szCs w:val="20"/>
        </w:rPr>
      </w:pPr>
    </w:p>
    <w:p w:rsidR="00F30310" w:rsidRDefault="00F30310" w:rsidP="00B10ABD">
      <w:pPr>
        <w:jc w:val="both"/>
        <w:rPr>
          <w:sz w:val="20"/>
          <w:szCs w:val="20"/>
        </w:rPr>
      </w:pPr>
    </w:p>
    <w:p w:rsidR="00F30310" w:rsidRDefault="00F30310" w:rsidP="00B10ABD">
      <w:pPr>
        <w:jc w:val="both"/>
        <w:rPr>
          <w:sz w:val="20"/>
          <w:szCs w:val="20"/>
        </w:rPr>
      </w:pPr>
    </w:p>
    <w:p w:rsidR="00A35EC4" w:rsidRDefault="00A35EC4" w:rsidP="00B10ABD">
      <w:pPr>
        <w:jc w:val="both"/>
        <w:rPr>
          <w:sz w:val="20"/>
          <w:szCs w:val="20"/>
        </w:rPr>
      </w:pPr>
    </w:p>
    <w:p w:rsidR="00A35EC4" w:rsidRDefault="00A35EC4" w:rsidP="00B10ABD">
      <w:pPr>
        <w:jc w:val="both"/>
        <w:rPr>
          <w:sz w:val="20"/>
          <w:szCs w:val="20"/>
        </w:rPr>
      </w:pPr>
    </w:p>
    <w:p w:rsidR="00A35EC4" w:rsidRDefault="00A35EC4" w:rsidP="00B10ABD">
      <w:pPr>
        <w:jc w:val="both"/>
        <w:rPr>
          <w:sz w:val="20"/>
          <w:szCs w:val="20"/>
        </w:rPr>
      </w:pPr>
    </w:p>
    <w:p w:rsidR="00B10ABD" w:rsidRDefault="00B10ABD" w:rsidP="00B10ABD">
      <w:pPr>
        <w:jc w:val="both"/>
        <w:rPr>
          <w:sz w:val="20"/>
          <w:szCs w:val="20"/>
        </w:rPr>
      </w:pPr>
      <w:r w:rsidRPr="00F23AD0">
        <w:rPr>
          <w:sz w:val="20"/>
          <w:szCs w:val="20"/>
        </w:rPr>
        <w:t xml:space="preserve">Разослано: дело, </w:t>
      </w:r>
      <w:r w:rsidR="00A454DA">
        <w:rPr>
          <w:sz w:val="20"/>
          <w:szCs w:val="20"/>
        </w:rPr>
        <w:t>газета «Выборг», сетевое издание, регистр НПА</w:t>
      </w:r>
    </w:p>
    <w:p w:rsidR="00A454DA" w:rsidRDefault="00A454DA" w:rsidP="00B10ABD">
      <w:pPr>
        <w:jc w:val="both"/>
        <w:rPr>
          <w:sz w:val="20"/>
          <w:szCs w:val="20"/>
        </w:rPr>
      </w:pPr>
    </w:p>
    <w:p w:rsidR="00996717" w:rsidRDefault="00996717" w:rsidP="00996717">
      <w:pPr>
        <w:autoSpaceDE w:val="0"/>
        <w:autoSpaceDN w:val="0"/>
        <w:adjustRightInd w:val="0"/>
        <w:jc w:val="both"/>
        <w:rPr>
          <w:rFonts w:eastAsiaTheme="minorHAnsi"/>
          <w:lang w:eastAsia="en-US"/>
        </w:rPr>
      </w:pPr>
    </w:p>
    <w:sectPr w:rsidR="00996717" w:rsidSect="006121A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13809"/>
    <w:multiLevelType w:val="hybridMultilevel"/>
    <w:tmpl w:val="1644876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92078BD"/>
    <w:multiLevelType w:val="hybridMultilevel"/>
    <w:tmpl w:val="BDC24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BD"/>
    <w:rsid w:val="00081224"/>
    <w:rsid w:val="001506C1"/>
    <w:rsid w:val="00167289"/>
    <w:rsid w:val="00202BD0"/>
    <w:rsid w:val="002626FF"/>
    <w:rsid w:val="00336AC6"/>
    <w:rsid w:val="004438EB"/>
    <w:rsid w:val="004470D5"/>
    <w:rsid w:val="00493FFA"/>
    <w:rsid w:val="004E3C12"/>
    <w:rsid w:val="00527586"/>
    <w:rsid w:val="00546E5C"/>
    <w:rsid w:val="00561258"/>
    <w:rsid w:val="006121A6"/>
    <w:rsid w:val="006457F4"/>
    <w:rsid w:val="006769A8"/>
    <w:rsid w:val="006C6241"/>
    <w:rsid w:val="006E7724"/>
    <w:rsid w:val="00715718"/>
    <w:rsid w:val="007C6820"/>
    <w:rsid w:val="007E569A"/>
    <w:rsid w:val="007F0DFC"/>
    <w:rsid w:val="00802491"/>
    <w:rsid w:val="00842399"/>
    <w:rsid w:val="00877CA7"/>
    <w:rsid w:val="008C1E58"/>
    <w:rsid w:val="008C3FE4"/>
    <w:rsid w:val="0091559F"/>
    <w:rsid w:val="009700F4"/>
    <w:rsid w:val="00996717"/>
    <w:rsid w:val="00A35EC4"/>
    <w:rsid w:val="00A448C9"/>
    <w:rsid w:val="00A454DA"/>
    <w:rsid w:val="00A55C6A"/>
    <w:rsid w:val="00A71864"/>
    <w:rsid w:val="00B10ABD"/>
    <w:rsid w:val="00B731A9"/>
    <w:rsid w:val="00B74194"/>
    <w:rsid w:val="00BF1135"/>
    <w:rsid w:val="00BF5402"/>
    <w:rsid w:val="00C14DCF"/>
    <w:rsid w:val="00C20042"/>
    <w:rsid w:val="00C3158E"/>
    <w:rsid w:val="00C57022"/>
    <w:rsid w:val="00D51832"/>
    <w:rsid w:val="00D56DB9"/>
    <w:rsid w:val="00EC1D87"/>
    <w:rsid w:val="00F30310"/>
    <w:rsid w:val="00F74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A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10ABD"/>
    <w:pPr>
      <w:spacing w:after="0" w:line="240" w:lineRule="auto"/>
    </w:pPr>
    <w:rPr>
      <w:rFonts w:ascii="Calibri" w:eastAsia="Calibri" w:hAnsi="Calibri" w:cs="Times New Roman"/>
    </w:rPr>
  </w:style>
  <w:style w:type="paragraph" w:styleId="a4">
    <w:name w:val="List Paragraph"/>
    <w:basedOn w:val="a"/>
    <w:uiPriority w:val="34"/>
    <w:qFormat/>
    <w:rsid w:val="00B10ABD"/>
    <w:pPr>
      <w:ind w:left="720"/>
      <w:contextualSpacing/>
    </w:pPr>
  </w:style>
  <w:style w:type="table" w:styleId="a5">
    <w:name w:val="Table Grid"/>
    <w:basedOn w:val="a1"/>
    <w:uiPriority w:val="39"/>
    <w:rsid w:val="00B1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1571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715718"/>
    <w:rPr>
      <w:rFonts w:ascii="Arial" w:eastAsia="Calibri" w:hAnsi="Arial" w:cs="Arial"/>
      <w:sz w:val="20"/>
      <w:szCs w:val="20"/>
      <w:lang w:eastAsia="ru-RU"/>
    </w:rPr>
  </w:style>
  <w:style w:type="paragraph" w:customStyle="1" w:styleId="headertext">
    <w:name w:val="headertext"/>
    <w:basedOn w:val="a"/>
    <w:rsid w:val="00202BD0"/>
    <w:pPr>
      <w:spacing w:before="100" w:beforeAutospacing="1" w:after="100" w:afterAutospacing="1"/>
    </w:pPr>
  </w:style>
  <w:style w:type="character" w:styleId="a6">
    <w:name w:val="Hyperlink"/>
    <w:basedOn w:val="a0"/>
    <w:uiPriority w:val="99"/>
    <w:semiHidden/>
    <w:unhideWhenUsed/>
    <w:rsid w:val="00202BD0"/>
    <w:rPr>
      <w:color w:val="0000FF"/>
      <w:u w:val="single"/>
    </w:rPr>
  </w:style>
  <w:style w:type="character" w:customStyle="1" w:styleId="change">
    <w:name w:val="change"/>
    <w:basedOn w:val="a0"/>
    <w:rsid w:val="00D51832"/>
  </w:style>
  <w:style w:type="character" w:customStyle="1" w:styleId="match">
    <w:name w:val="match"/>
    <w:basedOn w:val="a0"/>
    <w:rsid w:val="00C3158E"/>
  </w:style>
  <w:style w:type="paragraph" w:styleId="a7">
    <w:name w:val="Balloon Text"/>
    <w:basedOn w:val="a"/>
    <w:link w:val="a8"/>
    <w:uiPriority w:val="99"/>
    <w:semiHidden/>
    <w:unhideWhenUsed/>
    <w:rsid w:val="009700F4"/>
    <w:rPr>
      <w:rFonts w:ascii="Tahoma" w:hAnsi="Tahoma" w:cs="Tahoma"/>
      <w:sz w:val="16"/>
      <w:szCs w:val="16"/>
    </w:rPr>
  </w:style>
  <w:style w:type="character" w:customStyle="1" w:styleId="a8">
    <w:name w:val="Текст выноски Знак"/>
    <w:basedOn w:val="a0"/>
    <w:link w:val="a7"/>
    <w:uiPriority w:val="99"/>
    <w:semiHidden/>
    <w:rsid w:val="009700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A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10ABD"/>
    <w:pPr>
      <w:spacing w:after="0" w:line="240" w:lineRule="auto"/>
    </w:pPr>
    <w:rPr>
      <w:rFonts w:ascii="Calibri" w:eastAsia="Calibri" w:hAnsi="Calibri" w:cs="Times New Roman"/>
    </w:rPr>
  </w:style>
  <w:style w:type="paragraph" w:styleId="a4">
    <w:name w:val="List Paragraph"/>
    <w:basedOn w:val="a"/>
    <w:uiPriority w:val="34"/>
    <w:qFormat/>
    <w:rsid w:val="00B10ABD"/>
    <w:pPr>
      <w:ind w:left="720"/>
      <w:contextualSpacing/>
    </w:pPr>
  </w:style>
  <w:style w:type="table" w:styleId="a5">
    <w:name w:val="Table Grid"/>
    <w:basedOn w:val="a1"/>
    <w:uiPriority w:val="39"/>
    <w:rsid w:val="00B1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1571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715718"/>
    <w:rPr>
      <w:rFonts w:ascii="Arial" w:eastAsia="Calibri" w:hAnsi="Arial" w:cs="Arial"/>
      <w:sz w:val="20"/>
      <w:szCs w:val="20"/>
      <w:lang w:eastAsia="ru-RU"/>
    </w:rPr>
  </w:style>
  <w:style w:type="paragraph" w:customStyle="1" w:styleId="headertext">
    <w:name w:val="headertext"/>
    <w:basedOn w:val="a"/>
    <w:rsid w:val="00202BD0"/>
    <w:pPr>
      <w:spacing w:before="100" w:beforeAutospacing="1" w:after="100" w:afterAutospacing="1"/>
    </w:pPr>
  </w:style>
  <w:style w:type="character" w:styleId="a6">
    <w:name w:val="Hyperlink"/>
    <w:basedOn w:val="a0"/>
    <w:uiPriority w:val="99"/>
    <w:semiHidden/>
    <w:unhideWhenUsed/>
    <w:rsid w:val="00202BD0"/>
    <w:rPr>
      <w:color w:val="0000FF"/>
      <w:u w:val="single"/>
    </w:rPr>
  </w:style>
  <w:style w:type="character" w:customStyle="1" w:styleId="change">
    <w:name w:val="change"/>
    <w:basedOn w:val="a0"/>
    <w:rsid w:val="00D51832"/>
  </w:style>
  <w:style w:type="character" w:customStyle="1" w:styleId="match">
    <w:name w:val="match"/>
    <w:basedOn w:val="a0"/>
    <w:rsid w:val="00C3158E"/>
  </w:style>
  <w:style w:type="paragraph" w:styleId="a7">
    <w:name w:val="Balloon Text"/>
    <w:basedOn w:val="a"/>
    <w:link w:val="a8"/>
    <w:uiPriority w:val="99"/>
    <w:semiHidden/>
    <w:unhideWhenUsed/>
    <w:rsid w:val="009700F4"/>
    <w:rPr>
      <w:rFonts w:ascii="Tahoma" w:hAnsi="Tahoma" w:cs="Tahoma"/>
      <w:sz w:val="16"/>
      <w:szCs w:val="16"/>
    </w:rPr>
  </w:style>
  <w:style w:type="character" w:customStyle="1" w:styleId="a8">
    <w:name w:val="Текст выноски Знак"/>
    <w:basedOn w:val="a0"/>
    <w:link w:val="a7"/>
    <w:uiPriority w:val="99"/>
    <w:semiHidden/>
    <w:rsid w:val="009700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99579">
      <w:bodyDiv w:val="1"/>
      <w:marLeft w:val="0"/>
      <w:marRight w:val="0"/>
      <w:marTop w:val="0"/>
      <w:marBottom w:val="0"/>
      <w:divBdr>
        <w:top w:val="none" w:sz="0" w:space="0" w:color="auto"/>
        <w:left w:val="none" w:sz="0" w:space="0" w:color="auto"/>
        <w:bottom w:val="none" w:sz="0" w:space="0" w:color="auto"/>
        <w:right w:val="none" w:sz="0" w:space="0" w:color="auto"/>
      </w:divBdr>
    </w:div>
    <w:div w:id="729429335">
      <w:bodyDiv w:val="1"/>
      <w:marLeft w:val="0"/>
      <w:marRight w:val="0"/>
      <w:marTop w:val="0"/>
      <w:marBottom w:val="0"/>
      <w:divBdr>
        <w:top w:val="none" w:sz="0" w:space="0" w:color="auto"/>
        <w:left w:val="none" w:sz="0" w:space="0" w:color="auto"/>
        <w:bottom w:val="none" w:sz="0" w:space="0" w:color="auto"/>
        <w:right w:val="none" w:sz="0" w:space="0" w:color="auto"/>
      </w:divBdr>
    </w:div>
    <w:div w:id="90441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B31F6BF496B439B20C5D7DAD62397081&amp;req=doc&amp;base=LAW&amp;n=383441&amp;dst=101393&amp;fld=134&amp;date=31.05.2021&amp;demo=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0B2698C0AD98701861567593ADDF254B0315E1C0BFB02F727944C97222QAL8F" TargetMode="External"/><Relationship Id="rId12" Type="http://schemas.openxmlformats.org/officeDocument/2006/relationships/hyperlink" Target="http://npavpl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nd=B31F6BF496B439B20C5D7DAD62397081&amp;req=doc&amp;base=LAW&amp;n=363335&amp;dst=100135&amp;fld=134&amp;date=31.05.2021&amp;demo=2" TargetMode="External"/><Relationship Id="rId5" Type="http://schemas.openxmlformats.org/officeDocument/2006/relationships/webSettings" Target="webSettings.xml"/><Relationship Id="rId10" Type="http://schemas.openxmlformats.org/officeDocument/2006/relationships/hyperlink" Target="https://login.consultant.ru/link/?rnd=B31F6BF496B439B20C5D7DAD62397081&amp;req=doc&amp;base=LAW&amp;n=383441&amp;dst=101156&amp;fld=134&amp;date=31.05.2021&amp;demo=2" TargetMode="External"/><Relationship Id="rId4" Type="http://schemas.openxmlformats.org/officeDocument/2006/relationships/settings" Target="settings.xml"/><Relationship Id="rId9" Type="http://schemas.openxmlformats.org/officeDocument/2006/relationships/hyperlink" Target="https://login.consultant.ru/link/?rnd=B31F6BF496B439B20C5D7DAD62397081&amp;req=doc&amp;base=LAW&amp;n=383441&amp;dst=100983&amp;fld=134&amp;date=31.05.2021&amp;demo=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2541</Words>
  <Characters>14487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Елена А. Севастьянова</cp:lastModifiedBy>
  <cp:revision>2</cp:revision>
  <cp:lastPrinted>2021-06-09T06:55:00Z</cp:lastPrinted>
  <dcterms:created xsi:type="dcterms:W3CDTF">2021-06-17T12:34:00Z</dcterms:created>
  <dcterms:modified xsi:type="dcterms:W3CDTF">2021-06-17T12:34:00Z</dcterms:modified>
</cp:coreProperties>
</file>