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34" w:rsidRDefault="00E77DF0" w:rsidP="00FD5EF0">
      <w:pPr>
        <w:pStyle w:val="21"/>
        <w:shd w:val="clear" w:color="auto" w:fill="auto"/>
        <w:tabs>
          <w:tab w:val="left" w:pos="763"/>
        </w:tabs>
        <w:spacing w:before="0" w:line="274" w:lineRule="exact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BE58F1">
        <w:rPr>
          <w:b/>
          <w:sz w:val="28"/>
          <w:szCs w:val="28"/>
        </w:rPr>
        <w:t>ГЛАВА</w:t>
      </w:r>
      <w:r w:rsidR="00582176">
        <w:rPr>
          <w:b/>
          <w:sz w:val="28"/>
          <w:szCs w:val="28"/>
        </w:rPr>
        <w:t xml:space="preserve"> АДМИНИСТРАЦИИ</w:t>
      </w:r>
      <w:r w:rsidR="00BE58F1">
        <w:rPr>
          <w:b/>
          <w:sz w:val="28"/>
          <w:szCs w:val="28"/>
        </w:rPr>
        <w:t xml:space="preserve"> МУНИЦИПАЛЬНОГО</w:t>
      </w:r>
      <w:r>
        <w:rPr>
          <w:b/>
          <w:sz w:val="28"/>
          <w:szCs w:val="28"/>
        </w:rPr>
        <w:t xml:space="preserve"> ОБРАЗОВАНИ</w:t>
      </w:r>
      <w:r w:rsidR="00BE58F1">
        <w:rPr>
          <w:b/>
          <w:sz w:val="28"/>
          <w:szCs w:val="28"/>
        </w:rPr>
        <w:t>Я</w:t>
      </w:r>
      <w:r w:rsidR="005B4534" w:rsidRPr="005B4534">
        <w:rPr>
          <w:b/>
          <w:sz w:val="28"/>
          <w:szCs w:val="28"/>
        </w:rPr>
        <w:t xml:space="preserve"> </w:t>
      </w:r>
    </w:p>
    <w:p w:rsidR="003F0634" w:rsidRDefault="00E77DF0" w:rsidP="00FD5EF0">
      <w:pPr>
        <w:pStyle w:val="21"/>
        <w:shd w:val="clear" w:color="auto" w:fill="auto"/>
        <w:tabs>
          <w:tab w:val="left" w:pos="763"/>
        </w:tabs>
        <w:spacing w:before="0" w:line="274" w:lineRule="exac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B57D4">
        <w:rPr>
          <w:b/>
          <w:sz w:val="28"/>
          <w:szCs w:val="28"/>
        </w:rPr>
        <w:t>ПЕРВОМАЙСКОЕ СЕЛЬСКОЕ</w:t>
      </w:r>
      <w:r w:rsidR="00C42515">
        <w:rPr>
          <w:b/>
          <w:sz w:val="28"/>
          <w:szCs w:val="28"/>
        </w:rPr>
        <w:t xml:space="preserve"> ПОСЛЕНИЕ</w:t>
      </w:r>
      <w:r>
        <w:rPr>
          <w:b/>
          <w:sz w:val="28"/>
          <w:szCs w:val="28"/>
        </w:rPr>
        <w:t>»</w:t>
      </w:r>
      <w:r w:rsidR="00FD5EF0">
        <w:rPr>
          <w:b/>
          <w:sz w:val="28"/>
          <w:szCs w:val="28"/>
        </w:rPr>
        <w:t xml:space="preserve"> </w:t>
      </w:r>
    </w:p>
    <w:p w:rsidR="005B4534" w:rsidRDefault="00C42515" w:rsidP="00BE58F1">
      <w:pPr>
        <w:pStyle w:val="21"/>
        <w:shd w:val="clear" w:color="auto" w:fill="auto"/>
        <w:tabs>
          <w:tab w:val="left" w:pos="763"/>
        </w:tabs>
        <w:spacing w:before="0" w:line="274" w:lineRule="exac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Выборгского района </w:t>
      </w:r>
      <w:r w:rsidR="005B4534" w:rsidRPr="005B4534">
        <w:rPr>
          <w:b/>
          <w:sz w:val="28"/>
          <w:szCs w:val="28"/>
        </w:rPr>
        <w:t>Ленинградской области</w:t>
      </w:r>
    </w:p>
    <w:p w:rsidR="00E77DF0" w:rsidRPr="005B4534" w:rsidRDefault="00E77DF0" w:rsidP="009E238E">
      <w:pPr>
        <w:pStyle w:val="21"/>
        <w:shd w:val="clear" w:color="auto" w:fill="auto"/>
        <w:tabs>
          <w:tab w:val="left" w:pos="763"/>
        </w:tabs>
        <w:spacing w:before="0" w:line="274" w:lineRule="exact"/>
        <w:ind w:firstLine="0"/>
        <w:jc w:val="center"/>
        <w:rPr>
          <w:b/>
          <w:sz w:val="28"/>
          <w:szCs w:val="28"/>
        </w:rPr>
      </w:pPr>
    </w:p>
    <w:p w:rsidR="005B4534" w:rsidRDefault="005B4534" w:rsidP="005B4534">
      <w:pPr>
        <w:pStyle w:val="21"/>
        <w:shd w:val="clear" w:color="auto" w:fill="auto"/>
        <w:tabs>
          <w:tab w:val="left" w:pos="763"/>
        </w:tabs>
        <w:spacing w:before="0" w:line="274" w:lineRule="exact"/>
        <w:ind w:firstLine="0"/>
        <w:jc w:val="center"/>
        <w:rPr>
          <w:b/>
          <w:sz w:val="28"/>
          <w:szCs w:val="28"/>
        </w:rPr>
      </w:pPr>
      <w:r w:rsidRPr="005B4534">
        <w:rPr>
          <w:b/>
          <w:sz w:val="28"/>
          <w:szCs w:val="28"/>
        </w:rPr>
        <w:t>ПОСТАНОВЛЕНИЕ</w:t>
      </w:r>
    </w:p>
    <w:p w:rsidR="001E5F97" w:rsidRDefault="001E5F97" w:rsidP="005B4534">
      <w:pPr>
        <w:pStyle w:val="21"/>
        <w:shd w:val="clear" w:color="auto" w:fill="auto"/>
        <w:tabs>
          <w:tab w:val="left" w:pos="763"/>
        </w:tabs>
        <w:spacing w:before="0" w:line="274" w:lineRule="exact"/>
        <w:ind w:firstLine="0"/>
        <w:jc w:val="center"/>
        <w:rPr>
          <w:b/>
          <w:sz w:val="28"/>
          <w:szCs w:val="28"/>
        </w:rPr>
      </w:pPr>
    </w:p>
    <w:p w:rsidR="005B4534" w:rsidRDefault="008B53F3" w:rsidP="001E5F97">
      <w:pPr>
        <w:pStyle w:val="21"/>
        <w:shd w:val="clear" w:color="auto" w:fill="auto"/>
        <w:tabs>
          <w:tab w:val="left" w:pos="763"/>
          <w:tab w:val="left" w:pos="1416"/>
          <w:tab w:val="left" w:pos="2124"/>
          <w:tab w:val="left" w:pos="2832"/>
          <w:tab w:val="left" w:pos="3540"/>
          <w:tab w:val="left" w:pos="7864"/>
        </w:tabs>
        <w:spacing w:before="0" w:line="274" w:lineRule="exact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08</w:t>
      </w:r>
      <w:r w:rsidR="001E5F97">
        <w:rPr>
          <w:b/>
          <w:sz w:val="28"/>
          <w:szCs w:val="28"/>
        </w:rPr>
        <w:t>.07.2016</w:t>
      </w:r>
      <w:r w:rsidR="001E5F97">
        <w:rPr>
          <w:b/>
          <w:sz w:val="28"/>
          <w:szCs w:val="28"/>
        </w:rPr>
        <w:tab/>
      </w:r>
      <w:r w:rsidR="001E5F97">
        <w:rPr>
          <w:b/>
          <w:sz w:val="28"/>
          <w:szCs w:val="28"/>
        </w:rPr>
        <w:tab/>
      </w:r>
      <w:r w:rsidR="001E5F97">
        <w:rPr>
          <w:b/>
          <w:sz w:val="28"/>
          <w:szCs w:val="28"/>
        </w:rPr>
        <w:tab/>
      </w:r>
      <w:r w:rsidR="001E5F97">
        <w:rPr>
          <w:b/>
          <w:sz w:val="28"/>
          <w:szCs w:val="28"/>
        </w:rPr>
        <w:tab/>
      </w:r>
      <w:r w:rsidR="001E5F97">
        <w:rPr>
          <w:b/>
          <w:sz w:val="28"/>
          <w:szCs w:val="28"/>
        </w:rPr>
        <w:tab/>
        <w:t>№ 340</w:t>
      </w:r>
    </w:p>
    <w:p w:rsidR="00600579" w:rsidRDefault="00C42515" w:rsidP="00600579">
      <w:pPr>
        <w:pStyle w:val="21"/>
        <w:shd w:val="clear" w:color="auto" w:fill="auto"/>
        <w:tabs>
          <w:tab w:val="left" w:pos="763"/>
        </w:tabs>
        <w:spacing w:before="0" w:line="274" w:lineRule="exact"/>
        <w:ind w:left="28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5B4534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</w:t>
      </w:r>
    </w:p>
    <w:p w:rsidR="00600579" w:rsidRDefault="00C42515" w:rsidP="00600579">
      <w:pPr>
        <w:pStyle w:val="21"/>
        <w:shd w:val="clear" w:color="auto" w:fill="auto"/>
        <w:tabs>
          <w:tab w:val="left" w:pos="763"/>
        </w:tabs>
        <w:spacing w:before="0" w:line="274" w:lineRule="exact"/>
        <w:ind w:left="284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00579">
        <w:rPr>
          <w:sz w:val="24"/>
          <w:szCs w:val="24"/>
        </w:rPr>
        <w:t xml:space="preserve">Об утверждении Градостроительных регламентов </w:t>
      </w:r>
    </w:p>
    <w:p w:rsidR="00600579" w:rsidRDefault="00600579" w:rsidP="00600579">
      <w:pPr>
        <w:pStyle w:val="21"/>
        <w:shd w:val="clear" w:color="auto" w:fill="auto"/>
        <w:tabs>
          <w:tab w:val="left" w:pos="763"/>
        </w:tabs>
        <w:spacing w:before="0" w:line="274" w:lineRule="exact"/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территориальных зон по основным, вспомогательным </w:t>
      </w:r>
    </w:p>
    <w:p w:rsidR="00600579" w:rsidRDefault="00600579" w:rsidP="00600579">
      <w:pPr>
        <w:pStyle w:val="21"/>
        <w:shd w:val="clear" w:color="auto" w:fill="auto"/>
        <w:tabs>
          <w:tab w:val="left" w:pos="763"/>
        </w:tabs>
        <w:spacing w:before="0" w:line="274" w:lineRule="exact"/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и условно-разрешённым видам использования, </w:t>
      </w:r>
    </w:p>
    <w:p w:rsidR="00600579" w:rsidRDefault="00600579" w:rsidP="00600579">
      <w:pPr>
        <w:pStyle w:val="21"/>
        <w:shd w:val="clear" w:color="auto" w:fill="auto"/>
        <w:tabs>
          <w:tab w:val="left" w:pos="763"/>
        </w:tabs>
        <w:spacing w:before="0" w:line="274" w:lineRule="exact"/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в части </w:t>
      </w:r>
      <w:proofErr w:type="gramStart"/>
      <w:r>
        <w:rPr>
          <w:sz w:val="24"/>
          <w:szCs w:val="24"/>
        </w:rPr>
        <w:t>предельных</w:t>
      </w:r>
      <w:proofErr w:type="gramEnd"/>
      <w:r>
        <w:rPr>
          <w:sz w:val="24"/>
          <w:szCs w:val="24"/>
        </w:rPr>
        <w:t xml:space="preserve"> (минимальных и максимальных) </w:t>
      </w:r>
    </w:p>
    <w:p w:rsidR="00600579" w:rsidRDefault="00600579" w:rsidP="00600579">
      <w:pPr>
        <w:pStyle w:val="21"/>
        <w:shd w:val="clear" w:color="auto" w:fill="auto"/>
        <w:tabs>
          <w:tab w:val="left" w:pos="763"/>
        </w:tabs>
        <w:spacing w:before="0" w:line="274" w:lineRule="exact"/>
        <w:ind w:left="284" w:firstLine="0"/>
        <w:rPr>
          <w:sz w:val="24"/>
          <w:szCs w:val="24"/>
        </w:rPr>
      </w:pPr>
      <w:r>
        <w:rPr>
          <w:sz w:val="24"/>
          <w:szCs w:val="24"/>
        </w:rPr>
        <w:t>размеров земельных участков</w:t>
      </w:r>
    </w:p>
    <w:p w:rsidR="00600579" w:rsidRDefault="00600579" w:rsidP="00600579">
      <w:pPr>
        <w:pStyle w:val="21"/>
        <w:shd w:val="clear" w:color="auto" w:fill="auto"/>
        <w:spacing w:before="0" w:after="261" w:line="240" w:lineRule="exact"/>
        <w:ind w:firstLine="0"/>
        <w:rPr>
          <w:sz w:val="24"/>
          <w:szCs w:val="24"/>
        </w:rPr>
      </w:pPr>
    </w:p>
    <w:p w:rsidR="00600579" w:rsidRDefault="00600579" w:rsidP="00600579">
      <w:pPr>
        <w:pStyle w:val="21"/>
        <w:shd w:val="clear" w:color="auto" w:fill="auto"/>
        <w:spacing w:before="0" w:after="261" w:line="360" w:lineRule="auto"/>
        <w:ind w:left="284"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 п.1 статьи 11.9, пп.3, п.1 статьи 39.28 Земельного кодекса Российской Федерации, ч. 6 статьи 30, статьи 38 Градостроительного кодекса Российской Федерации и до внесения изменений в правила землепользования и застройки МО «Первомайское сельское поселение» Выборгского района Ленинградской области, в части определения предельных (минимальных и максимальных) размеров земельных участков, </w:t>
      </w:r>
      <w:proofErr w:type="gramEnd"/>
    </w:p>
    <w:p w:rsidR="005B4534" w:rsidRPr="001C339F" w:rsidRDefault="00C42515" w:rsidP="001C339F">
      <w:pPr>
        <w:pStyle w:val="21"/>
        <w:shd w:val="clear" w:color="auto" w:fill="auto"/>
        <w:tabs>
          <w:tab w:val="left" w:pos="763"/>
        </w:tabs>
        <w:spacing w:before="0"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1C339F">
        <w:rPr>
          <w:b/>
          <w:sz w:val="24"/>
          <w:szCs w:val="24"/>
        </w:rPr>
        <w:t xml:space="preserve">      </w:t>
      </w:r>
      <w:r w:rsidR="005B4534">
        <w:rPr>
          <w:b/>
          <w:sz w:val="24"/>
          <w:szCs w:val="24"/>
        </w:rPr>
        <w:t xml:space="preserve"> </w:t>
      </w:r>
      <w:r w:rsidR="009F6139">
        <w:rPr>
          <w:b/>
          <w:sz w:val="24"/>
          <w:szCs w:val="24"/>
        </w:rPr>
        <w:t xml:space="preserve">                           </w:t>
      </w:r>
      <w:r w:rsidR="00E77DF0">
        <w:rPr>
          <w:b/>
          <w:sz w:val="24"/>
          <w:szCs w:val="24"/>
        </w:rPr>
        <w:t xml:space="preserve">                        </w:t>
      </w:r>
    </w:p>
    <w:p w:rsidR="003F0634" w:rsidRDefault="001C339F" w:rsidP="00BE58F1">
      <w:pPr>
        <w:pStyle w:val="21"/>
        <w:shd w:val="clear" w:color="auto" w:fill="auto"/>
        <w:spacing w:before="0" w:after="261" w:line="240" w:lineRule="exact"/>
        <w:ind w:left="3920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Установить:</w:t>
      </w:r>
    </w:p>
    <w:p w:rsidR="00BE58F1" w:rsidRDefault="00BE58F1" w:rsidP="00471D63">
      <w:pPr>
        <w:pStyle w:val="3"/>
        <w:numPr>
          <w:ilvl w:val="0"/>
          <w:numId w:val="4"/>
        </w:numPr>
        <w:spacing w:line="360" w:lineRule="auto"/>
        <w:ind w:left="0" w:firstLine="36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BE58F1">
        <w:rPr>
          <w:b w:val="0"/>
          <w:color w:val="000000"/>
          <w:sz w:val="24"/>
          <w:szCs w:val="24"/>
          <w:lang w:bidi="ru-RU"/>
        </w:rPr>
        <w:t xml:space="preserve">Градостроительные регламенты </w:t>
      </w:r>
      <w:r w:rsidRPr="00BE58F1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территориальных зон по основным, вспомогательным и условно-разрешённым видам </w:t>
      </w:r>
      <w:r w:rsidR="00473A93">
        <w:rPr>
          <w:rFonts w:ascii="Times New Roman" w:hAnsi="Times New Roman"/>
          <w:b w:val="0"/>
          <w:color w:val="000000" w:themeColor="text1"/>
          <w:sz w:val="24"/>
          <w:szCs w:val="24"/>
        </w:rPr>
        <w:t>использования, в части предельных (минимальных и максимальных) размеров земельных участков</w:t>
      </w:r>
      <w:r w:rsidR="00471D63">
        <w:rPr>
          <w:rFonts w:ascii="Times New Roman" w:hAnsi="Times New Roman"/>
          <w:b w:val="0"/>
          <w:color w:val="000000" w:themeColor="text1"/>
          <w:sz w:val="24"/>
          <w:szCs w:val="24"/>
        </w:rPr>
        <w:t>, в соответствии с Приложением.</w:t>
      </w:r>
    </w:p>
    <w:p w:rsidR="00471D63" w:rsidRDefault="00471D63" w:rsidP="00471D63">
      <w:pPr>
        <w:pStyle w:val="a4"/>
        <w:numPr>
          <w:ilvl w:val="0"/>
          <w:numId w:val="4"/>
        </w:numPr>
        <w:suppressAutoHyphens/>
        <w:spacing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опубликование настоящего Постановления в газете «Выборг» и на «Интернет» портале.</w:t>
      </w:r>
    </w:p>
    <w:p w:rsidR="00471D63" w:rsidRDefault="00471D63" w:rsidP="008B53F3">
      <w:pPr>
        <w:pStyle w:val="a4"/>
        <w:numPr>
          <w:ilvl w:val="0"/>
          <w:numId w:val="4"/>
        </w:numPr>
        <w:suppressAutoHyphens/>
        <w:spacing w:line="360" w:lineRule="auto"/>
        <w:ind w:left="0" w:firstLine="426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Постановления </w:t>
      </w:r>
      <w:r w:rsidR="006F0E95"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муниципального образования «Первомайское сельское поселение»</w:t>
      </w:r>
      <w:r w:rsidR="008B5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3F3">
        <w:rPr>
          <w:rFonts w:ascii="Times New Roman" w:hAnsi="Times New Roman" w:cs="Times New Roman"/>
          <w:sz w:val="24"/>
          <w:szCs w:val="24"/>
        </w:rPr>
        <w:t>Тищенкова</w:t>
      </w:r>
      <w:proofErr w:type="spellEnd"/>
      <w:r w:rsidR="008B53F3">
        <w:rPr>
          <w:rFonts w:ascii="Times New Roman" w:hAnsi="Times New Roman" w:cs="Times New Roman"/>
          <w:sz w:val="24"/>
          <w:szCs w:val="24"/>
        </w:rPr>
        <w:t xml:space="preserve"> </w:t>
      </w:r>
      <w:r w:rsidR="008B53F3">
        <w:t xml:space="preserve"> С.И.</w:t>
      </w:r>
    </w:p>
    <w:p w:rsidR="00471D63" w:rsidRDefault="00471D63" w:rsidP="00471D63"/>
    <w:p w:rsidR="00471D63" w:rsidRDefault="00471D63" w:rsidP="00471D63"/>
    <w:p w:rsidR="00471D63" w:rsidRDefault="00471D63" w:rsidP="00471D63"/>
    <w:p w:rsidR="001E5F97" w:rsidRDefault="00471D63" w:rsidP="00471D63">
      <w:pPr>
        <w:pStyle w:val="21"/>
        <w:shd w:val="clear" w:color="auto" w:fill="auto"/>
        <w:tabs>
          <w:tab w:val="left" w:pos="567"/>
        </w:tabs>
        <w:spacing w:before="0" w:line="274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Глава </w:t>
      </w:r>
      <w:r w:rsidR="001E5F97">
        <w:rPr>
          <w:color w:val="000000"/>
          <w:sz w:val="24"/>
          <w:szCs w:val="24"/>
          <w:lang w:bidi="ru-RU"/>
        </w:rPr>
        <w:t xml:space="preserve">администрации </w:t>
      </w:r>
    </w:p>
    <w:p w:rsidR="00471D63" w:rsidRPr="001C339F" w:rsidRDefault="00471D63" w:rsidP="00471D63">
      <w:pPr>
        <w:pStyle w:val="21"/>
        <w:shd w:val="clear" w:color="auto" w:fill="auto"/>
        <w:tabs>
          <w:tab w:val="left" w:pos="567"/>
        </w:tabs>
        <w:spacing w:before="0" w:line="274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муниципального образования                                                             </w:t>
      </w:r>
      <w:r w:rsidR="001E5F97">
        <w:rPr>
          <w:color w:val="000000"/>
          <w:sz w:val="24"/>
          <w:szCs w:val="24"/>
          <w:lang w:bidi="ru-RU"/>
        </w:rPr>
        <w:t>Ф.Н. Марданов</w:t>
      </w:r>
    </w:p>
    <w:p w:rsidR="00471D63" w:rsidRDefault="00471D63" w:rsidP="00471D63"/>
    <w:p w:rsidR="00F24932" w:rsidRDefault="00F24932" w:rsidP="00F24932">
      <w:pPr>
        <w:tabs>
          <w:tab w:val="left" w:pos="6536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127EF4" w:rsidRPr="009832EE">
        <w:rPr>
          <w:rFonts w:ascii="Times New Roman" w:hAnsi="Times New Roman" w:cs="Times New Roman"/>
        </w:rPr>
        <w:t xml:space="preserve">Приложение </w:t>
      </w:r>
    </w:p>
    <w:p w:rsidR="00127EF4" w:rsidRPr="009832EE" w:rsidRDefault="00F24932" w:rsidP="00F24932">
      <w:pPr>
        <w:tabs>
          <w:tab w:val="left" w:pos="6536"/>
        </w:tabs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</w:t>
      </w:r>
      <w:r w:rsidR="00127EF4" w:rsidRPr="009832EE">
        <w:rPr>
          <w:rFonts w:ascii="Times New Roman" w:hAnsi="Times New Roman" w:cs="Times New Roman"/>
        </w:rPr>
        <w:t>к Постановлению</w:t>
      </w:r>
      <w:r w:rsidR="001E5F97">
        <w:rPr>
          <w:rFonts w:ascii="Times New Roman" w:hAnsi="Times New Roman" w:cs="Times New Roman"/>
        </w:rPr>
        <w:t xml:space="preserve"> администрации </w:t>
      </w:r>
      <w:r w:rsidR="00127EF4" w:rsidRPr="009832EE">
        <w:rPr>
          <w:rFonts w:ascii="Times New Roman" w:hAnsi="Times New Roman" w:cs="Times New Roman"/>
        </w:rPr>
        <w:t xml:space="preserve"> главы</w:t>
      </w:r>
    </w:p>
    <w:p w:rsidR="00127EF4" w:rsidRDefault="00F24932" w:rsidP="00F24932">
      <w:pPr>
        <w:pStyle w:val="12"/>
        <w:keepLines w:val="0"/>
        <w:spacing w:before="0" w:after="0"/>
        <w:jc w:val="center"/>
        <w:rPr>
          <w:rFonts w:ascii="Times New Roman" w:hAnsi="Times New Roman" w:cs="Times New Roman"/>
          <w:b w:val="0"/>
          <w:iCs w:val="0"/>
        </w:rPr>
      </w:pPr>
      <w:r>
        <w:rPr>
          <w:rFonts w:ascii="Times New Roman" w:hAnsi="Times New Roman" w:cs="Times New Roman"/>
          <w:b w:val="0"/>
          <w:iCs w:val="0"/>
        </w:rPr>
        <w:t xml:space="preserve">                                                                             </w:t>
      </w:r>
      <w:r w:rsidR="00127EF4" w:rsidRPr="009832EE">
        <w:rPr>
          <w:rFonts w:ascii="Times New Roman" w:hAnsi="Times New Roman" w:cs="Times New Roman"/>
          <w:b w:val="0"/>
          <w:iCs w:val="0"/>
        </w:rPr>
        <w:t>МО «</w:t>
      </w:r>
      <w:r w:rsidR="00127EF4">
        <w:rPr>
          <w:rFonts w:ascii="Times New Roman" w:hAnsi="Times New Roman" w:cs="Times New Roman"/>
          <w:b w:val="0"/>
          <w:iCs w:val="0"/>
        </w:rPr>
        <w:t>Первомайское сельское</w:t>
      </w:r>
      <w:r w:rsidR="00127EF4" w:rsidRPr="009832EE">
        <w:rPr>
          <w:rFonts w:ascii="Times New Roman" w:hAnsi="Times New Roman" w:cs="Times New Roman"/>
          <w:b w:val="0"/>
          <w:iCs w:val="0"/>
        </w:rPr>
        <w:t xml:space="preserve"> поселение»</w:t>
      </w:r>
    </w:p>
    <w:p w:rsidR="00127EF4" w:rsidRDefault="00127EF4" w:rsidP="00F24932">
      <w:pPr>
        <w:pStyle w:val="12"/>
        <w:keepLines w:val="0"/>
        <w:spacing w:before="0" w:after="0"/>
        <w:jc w:val="right"/>
        <w:rPr>
          <w:rFonts w:ascii="Times New Roman" w:hAnsi="Times New Roman" w:cs="Times New Roman"/>
          <w:b w:val="0"/>
          <w:iCs w:val="0"/>
        </w:rPr>
      </w:pPr>
      <w:r w:rsidRPr="009832EE">
        <w:rPr>
          <w:rFonts w:ascii="Times New Roman" w:hAnsi="Times New Roman" w:cs="Times New Roman"/>
          <w:b w:val="0"/>
          <w:iCs w:val="0"/>
        </w:rPr>
        <w:t>Выборгского района Ленинградской области</w:t>
      </w:r>
    </w:p>
    <w:p w:rsidR="00127EF4" w:rsidRDefault="00127EF4" w:rsidP="00127EF4">
      <w:pPr>
        <w:pStyle w:val="12"/>
        <w:keepLines w:val="0"/>
        <w:spacing w:before="0" w:after="0"/>
        <w:jc w:val="right"/>
        <w:rPr>
          <w:rFonts w:ascii="Times New Roman" w:hAnsi="Times New Roman" w:cs="Times New Roman"/>
          <w:b w:val="0"/>
          <w:iCs w:val="0"/>
        </w:rPr>
      </w:pPr>
    </w:p>
    <w:p w:rsidR="00127EF4" w:rsidRPr="00127EF4" w:rsidRDefault="00127EF4" w:rsidP="00127EF4">
      <w:pPr>
        <w:spacing w:after="120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7EF4">
        <w:rPr>
          <w:rFonts w:ascii="Times New Roman" w:hAnsi="Times New Roman" w:cs="Times New Roman"/>
          <w:b/>
          <w:sz w:val="24"/>
          <w:szCs w:val="24"/>
          <w:u w:val="single"/>
        </w:rPr>
        <w:t>ЖИЛЫЕ ЗОНЫ</w:t>
      </w:r>
    </w:p>
    <w:p w:rsidR="00127EF4" w:rsidRPr="00127EF4" w:rsidRDefault="00127EF4" w:rsidP="00F249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27EF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Территориальная</w:t>
      </w:r>
      <w:proofErr w:type="gramEnd"/>
      <w:r w:rsidRPr="00127EF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Pr="00127EF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подзона</w:t>
      </w:r>
      <w:proofErr w:type="spellEnd"/>
      <w:r w:rsidRPr="00127EF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ТЖ-1.1</w:t>
      </w:r>
      <w:r w:rsidR="00BD6E71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Pr="00127E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27EF4">
        <w:rPr>
          <w:rFonts w:ascii="Times New Roman" w:hAnsi="Times New Roman" w:cs="Times New Roman"/>
          <w:bCs/>
          <w:sz w:val="24"/>
          <w:szCs w:val="24"/>
        </w:rPr>
        <w:t>Градостроительный регламент жилой зоны жилых домов (отдельно стоящих и (или) блокированных), с земельными участками не менее 600 кв. м с включением объектов социально-культурного и коммунально-бытового назначения, связанных с проживанием граждан, а также объектов инженерной инфраструктуры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Предельные размеры земельных участков и предельные параметры разрешённого строительства, реконструкции объектов капитального строительства: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1) минимальная площадь земельных участков: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для размещения индивидуального (одноквартирного) отдельно стоящего жилого дома – 600 квадратных метров;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для размещения блокированного двухквартирного жилого дома – 1200 кв. м (по 600 кв. м на каждую квартиру);</w:t>
      </w:r>
    </w:p>
    <w:p w:rsidR="00127EF4" w:rsidRPr="00127EF4" w:rsidRDefault="00835F58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27EF4" w:rsidRPr="00127EF4">
        <w:rPr>
          <w:rFonts w:ascii="Times New Roman" w:hAnsi="Times New Roman" w:cs="Times New Roman"/>
          <w:sz w:val="24"/>
          <w:szCs w:val="24"/>
        </w:rPr>
        <w:t>)  максимальная площадь земельного участка для размещения индивидуального (одноквартирного) отдельно стоящего жилого  дома – 2500 кв. м; ( до 3500кв</w:t>
      </w:r>
      <w:proofErr w:type="gramStart"/>
      <w:r w:rsidR="00127EF4" w:rsidRPr="00127EF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127EF4" w:rsidRPr="00127EF4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градостроительной документацией, согласованной в установленном законом порядке с целью исключения чересполосицы и рационального использования земель )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 xml:space="preserve">      максимальная площадь земельного участка для размещения домов блокированной застройки – до 1200кв</w:t>
      </w:r>
      <w:proofErr w:type="gramStart"/>
      <w:r w:rsidRPr="00127EF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27EF4">
        <w:rPr>
          <w:rFonts w:ascii="Times New Roman" w:hAnsi="Times New Roman" w:cs="Times New Roman"/>
          <w:sz w:val="24"/>
          <w:szCs w:val="24"/>
        </w:rPr>
        <w:t xml:space="preserve"> с целью исключения чересполосицы и рационального использования земель.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EF4" w:rsidRPr="00127EF4" w:rsidRDefault="00127EF4" w:rsidP="00127EF4">
      <w:pPr>
        <w:suppressAutoHyphens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EF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Территориальная </w:t>
      </w:r>
      <w:proofErr w:type="spellStart"/>
      <w:r w:rsidRPr="00127EF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подзона</w:t>
      </w:r>
      <w:proofErr w:type="spellEnd"/>
      <w:r w:rsidRPr="00127EF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ТЖ-1.2.</w:t>
      </w:r>
      <w:r w:rsidRPr="00127EF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27EF4">
        <w:rPr>
          <w:rFonts w:ascii="Times New Roman" w:hAnsi="Times New Roman" w:cs="Times New Roman"/>
          <w:bCs/>
          <w:sz w:val="24"/>
          <w:szCs w:val="24"/>
        </w:rPr>
        <w:t>Градостроительный регламент жилой зоны индивидуальных жилых домов (отдельно стоящих и (или) блокированных), с земельными участками не менее 1200 кв. м с включением объектов социально-культурного и коммунально-бытового назначения, связанных с проживанием граждан, а также объектов инженерной инфраструктуры (виды разрешённого использования и предельные параметры).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Предельные размеры земельных участков и предельные параметры разрешённого строительства, реконструкции объектов капитального строительства: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1) минимальная площадь земельных участков: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для размещения индивидуального (одноквартирного) отдельно стоящего жилого дома – 1200 квадратных метров;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lastRenderedPageBreak/>
        <w:t>для размещения блокированного двухквартирного жилого дома – 2400 кв. м (по 1200 кв. м на каждую квартиру);</w:t>
      </w:r>
    </w:p>
    <w:p w:rsidR="00127EF4" w:rsidRPr="00127EF4" w:rsidRDefault="00127EF4" w:rsidP="00127EF4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 xml:space="preserve">2) минимальная площадь формируемого земельного участка для размещения индивидуального жилого дома, расположенного в сложившейся застройке и не входящего в границы оформленных земельных участков, действующий юридический статус или физические параметры которого не позволяют сформировать участок в соответствии с требованиями, указанными в </w:t>
      </w:r>
      <w:hyperlink r:id="rId7" w:history="1">
        <w:r w:rsidRPr="00127EF4">
          <w:rPr>
            <w:rFonts w:ascii="Times New Roman" w:hAnsi="Times New Roman" w:cs="Times New Roman"/>
            <w:sz w:val="24"/>
            <w:szCs w:val="24"/>
          </w:rPr>
          <w:t>подпункте 1</w:t>
        </w:r>
      </w:hyperlink>
      <w:r w:rsidRPr="00127EF4">
        <w:rPr>
          <w:rFonts w:ascii="Times New Roman" w:hAnsi="Times New Roman" w:cs="Times New Roman"/>
          <w:sz w:val="24"/>
          <w:szCs w:val="24"/>
        </w:rPr>
        <w:t xml:space="preserve"> настоящего пункта, - 600 кв. м;</w:t>
      </w:r>
    </w:p>
    <w:p w:rsidR="00127EF4" w:rsidRPr="00127EF4" w:rsidRDefault="00BD6E71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7EF4" w:rsidRPr="00127EF4">
        <w:rPr>
          <w:rFonts w:ascii="Times New Roman" w:hAnsi="Times New Roman" w:cs="Times New Roman"/>
          <w:sz w:val="24"/>
          <w:szCs w:val="24"/>
        </w:rPr>
        <w:t>) максимальная площадь земельного участка для размещения индивидуального (одноквартирного) отдельно стоящего жилого  дома – 2500 кв. м; ( до 3500кв</w:t>
      </w:r>
      <w:proofErr w:type="gramStart"/>
      <w:r w:rsidR="00127EF4" w:rsidRPr="00127EF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127EF4" w:rsidRPr="00127EF4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градостроительной документацией, согласованной в установленном законом порядке с целью исключения чересполосицы и рационального использования земель)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 xml:space="preserve">  максимальная площадь земельного участка для размещения домов блокированной застройки – определяется проектами планировки и застройки территории;</w:t>
      </w:r>
    </w:p>
    <w:p w:rsidR="00127EF4" w:rsidRPr="00127EF4" w:rsidRDefault="00127EF4" w:rsidP="00127EF4">
      <w:pPr>
        <w:shd w:val="clear" w:color="auto" w:fill="FFFFFF"/>
        <w:spacing w:before="144" w:line="274" w:lineRule="exac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EF4">
        <w:rPr>
          <w:rFonts w:ascii="Times New Roman" w:hAnsi="Times New Roman" w:cs="Times New Roman"/>
          <w:b/>
          <w:bCs/>
          <w:sz w:val="24"/>
          <w:szCs w:val="24"/>
          <w:u w:val="single"/>
        </w:rPr>
        <w:t>Территориальная зона ТЖ-2.</w:t>
      </w:r>
      <w:r w:rsidRPr="00127E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7EF4">
        <w:rPr>
          <w:rFonts w:ascii="Times New Roman" w:hAnsi="Times New Roman" w:cs="Times New Roman"/>
          <w:bCs/>
          <w:sz w:val="24"/>
          <w:szCs w:val="24"/>
        </w:rPr>
        <w:t xml:space="preserve">Градостроительный регламент жилой зоны предназначенной для застройки многоквартирными </w:t>
      </w:r>
      <w:proofErr w:type="spellStart"/>
      <w:r w:rsidRPr="00127EF4">
        <w:rPr>
          <w:rFonts w:ascii="Times New Roman" w:hAnsi="Times New Roman" w:cs="Times New Roman"/>
          <w:bCs/>
          <w:sz w:val="24"/>
          <w:szCs w:val="24"/>
        </w:rPr>
        <w:t>среднеэтажными</w:t>
      </w:r>
      <w:proofErr w:type="spellEnd"/>
      <w:r w:rsidRPr="00127EF4">
        <w:rPr>
          <w:rFonts w:ascii="Times New Roman" w:hAnsi="Times New Roman" w:cs="Times New Roman"/>
          <w:bCs/>
          <w:sz w:val="24"/>
          <w:szCs w:val="24"/>
        </w:rPr>
        <w:t xml:space="preserve"> жилыми домами  с включением объектов социально-культурного и коммунально-бытового обслуживания населения преимущественно местного значения, а также объектов инженерной инфраструктуры (виды разрешённого использования и предельные параметры)</w:t>
      </w:r>
    </w:p>
    <w:p w:rsidR="00127EF4" w:rsidRPr="00127EF4" w:rsidRDefault="00127EF4" w:rsidP="00127EF4">
      <w:pPr>
        <w:pStyle w:val="22"/>
        <w:widowControl w:val="0"/>
        <w:tabs>
          <w:tab w:val="left" w:pos="7200"/>
        </w:tabs>
        <w:spacing w:after="0"/>
        <w:ind w:firstLine="709"/>
        <w:rPr>
          <w:rFonts w:ascii="Times New Roman" w:hAnsi="Times New Roman"/>
          <w:b w:val="0"/>
          <w:szCs w:val="24"/>
        </w:rPr>
      </w:pPr>
      <w:r w:rsidRPr="00127EF4">
        <w:rPr>
          <w:rFonts w:ascii="Times New Roman" w:hAnsi="Times New Roman"/>
          <w:szCs w:val="24"/>
        </w:rPr>
        <w:t xml:space="preserve">1) </w:t>
      </w:r>
      <w:r w:rsidRPr="00127EF4">
        <w:rPr>
          <w:rFonts w:ascii="Times New Roman" w:hAnsi="Times New Roman"/>
          <w:b w:val="0"/>
          <w:szCs w:val="24"/>
        </w:rPr>
        <w:t xml:space="preserve">минимальная площадь земельных участков: 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для размещения блокированного жилого дома – 200 кв. м,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для размещения многоквартирного жилого дома – рассчитывается в соответствии с требованиями Региональных нормативов градостроительного проектирования Ленинградской области,</w:t>
      </w:r>
    </w:p>
    <w:p w:rsidR="00127EF4" w:rsidRPr="00127EF4" w:rsidRDefault="00835F58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27EF4" w:rsidRPr="00127EF4">
        <w:rPr>
          <w:rFonts w:ascii="Times New Roman" w:hAnsi="Times New Roman" w:cs="Times New Roman"/>
          <w:sz w:val="24"/>
          <w:szCs w:val="24"/>
        </w:rPr>
        <w:t>) максимальная площадь земельного участка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 xml:space="preserve"> для размещения блокированного жилого дома – 1200 кв. м,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 xml:space="preserve"> для размещения </w:t>
      </w:r>
      <w:r w:rsidRPr="00127EF4">
        <w:rPr>
          <w:rFonts w:ascii="Times New Roman" w:hAnsi="Times New Roman" w:cs="Times New Roman"/>
          <w:bCs/>
          <w:sz w:val="24"/>
          <w:szCs w:val="24"/>
        </w:rPr>
        <w:t xml:space="preserve">многоквартирного </w:t>
      </w:r>
      <w:proofErr w:type="spellStart"/>
      <w:r w:rsidRPr="00127EF4">
        <w:rPr>
          <w:rFonts w:ascii="Times New Roman" w:hAnsi="Times New Roman" w:cs="Times New Roman"/>
          <w:bCs/>
          <w:sz w:val="24"/>
          <w:szCs w:val="24"/>
        </w:rPr>
        <w:t>среднеэтажного</w:t>
      </w:r>
      <w:proofErr w:type="spellEnd"/>
      <w:r w:rsidRPr="00127EF4">
        <w:rPr>
          <w:rFonts w:ascii="Times New Roman" w:hAnsi="Times New Roman" w:cs="Times New Roman"/>
          <w:sz w:val="24"/>
          <w:szCs w:val="24"/>
        </w:rPr>
        <w:t xml:space="preserve"> жилого дома – определяется проектами планировки и застройки территории;</w:t>
      </w:r>
    </w:p>
    <w:p w:rsidR="00127EF4" w:rsidRPr="00127EF4" w:rsidRDefault="00127EF4" w:rsidP="00127EF4">
      <w:pPr>
        <w:shd w:val="clear" w:color="auto" w:fill="FFFFFF"/>
        <w:spacing w:before="144" w:line="274" w:lineRule="exac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EF4">
        <w:rPr>
          <w:rFonts w:ascii="Times New Roman" w:hAnsi="Times New Roman" w:cs="Times New Roman"/>
          <w:b/>
          <w:bCs/>
          <w:sz w:val="24"/>
          <w:szCs w:val="24"/>
          <w:u w:val="single"/>
        </w:rPr>
        <w:t>Территориальная зона ТЖ-3.</w:t>
      </w:r>
      <w:r w:rsidRPr="00127E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7EF4">
        <w:rPr>
          <w:rFonts w:ascii="Times New Roman" w:hAnsi="Times New Roman" w:cs="Times New Roman"/>
          <w:bCs/>
          <w:sz w:val="24"/>
          <w:szCs w:val="24"/>
        </w:rPr>
        <w:t>Градостроительный регламент жилой зоны предназначенной для застройки многоквартирными жилыми домами  (до 9 этажей) с включением объектов социально-культурного и коммунально-бытового назначения, связанных с проживанием граждан, а также объектов инженерной инфраструктуры (виды разрешённого использования и предельные параметры)</w:t>
      </w:r>
    </w:p>
    <w:p w:rsidR="00127EF4" w:rsidRPr="00127EF4" w:rsidRDefault="00127EF4" w:rsidP="00127EF4">
      <w:pPr>
        <w:shd w:val="clear" w:color="auto" w:fill="FFFFFF"/>
        <w:tabs>
          <w:tab w:val="left" w:pos="1162"/>
        </w:tabs>
        <w:spacing w:before="115" w:line="274" w:lineRule="exact"/>
        <w:ind w:left="12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pacing w:val="1"/>
          <w:sz w:val="24"/>
          <w:szCs w:val="24"/>
        </w:rPr>
        <w:t xml:space="preserve">Предельные размеры земельных участков и предельные параметры </w:t>
      </w:r>
      <w:r w:rsidRPr="00127EF4">
        <w:rPr>
          <w:rFonts w:ascii="Times New Roman" w:hAnsi="Times New Roman" w:cs="Times New Roman"/>
          <w:sz w:val="24"/>
          <w:szCs w:val="24"/>
        </w:rPr>
        <w:t>разрешённого строительства, реконструкции объектов капитального строительства:</w:t>
      </w:r>
    </w:p>
    <w:p w:rsidR="00127EF4" w:rsidRPr="00127EF4" w:rsidRDefault="00127EF4" w:rsidP="00127EF4">
      <w:pPr>
        <w:pStyle w:val="22"/>
        <w:widowControl w:val="0"/>
        <w:tabs>
          <w:tab w:val="left" w:pos="7200"/>
        </w:tabs>
        <w:spacing w:after="0"/>
        <w:ind w:firstLine="709"/>
        <w:rPr>
          <w:rFonts w:ascii="Times New Roman" w:hAnsi="Times New Roman"/>
          <w:b w:val="0"/>
          <w:szCs w:val="24"/>
        </w:rPr>
      </w:pPr>
      <w:r w:rsidRPr="00127EF4">
        <w:rPr>
          <w:rFonts w:ascii="Times New Roman" w:hAnsi="Times New Roman"/>
          <w:szCs w:val="24"/>
        </w:rPr>
        <w:t xml:space="preserve">1) </w:t>
      </w:r>
      <w:r w:rsidRPr="00127EF4">
        <w:rPr>
          <w:rFonts w:ascii="Times New Roman" w:hAnsi="Times New Roman"/>
          <w:b w:val="0"/>
          <w:szCs w:val="24"/>
        </w:rPr>
        <w:t xml:space="preserve">минимальная площадь земельных участков: 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для размещения блокированного жилого дома – 200 кв. м,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lastRenderedPageBreak/>
        <w:t>для размещения многоквартирного жилого дома – рассчитывается в соответствии с требованиями Региональных нормативов градостроительного проектирования Ленинградской области,</w:t>
      </w:r>
    </w:p>
    <w:p w:rsidR="00BD6E71" w:rsidRPr="00835F58" w:rsidRDefault="00127EF4" w:rsidP="00835F58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35F58">
        <w:rPr>
          <w:rFonts w:ascii="Times New Roman" w:hAnsi="Times New Roman" w:cs="Times New Roman"/>
          <w:sz w:val="24"/>
          <w:szCs w:val="24"/>
        </w:rPr>
        <w:t>максимальная площадь земельного участка</w:t>
      </w:r>
    </w:p>
    <w:p w:rsidR="00BD6E71" w:rsidRDefault="00BD6E71" w:rsidP="00BD6E71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D6E71">
        <w:rPr>
          <w:rFonts w:ascii="Times New Roman" w:hAnsi="Times New Roman" w:cs="Times New Roman"/>
          <w:sz w:val="24"/>
          <w:szCs w:val="24"/>
        </w:rPr>
        <w:t>для размещения блокиро</w:t>
      </w:r>
      <w:r>
        <w:rPr>
          <w:rFonts w:ascii="Times New Roman" w:hAnsi="Times New Roman" w:cs="Times New Roman"/>
          <w:sz w:val="24"/>
          <w:szCs w:val="24"/>
        </w:rPr>
        <w:t>ванного жилого дома – 200 кв. м</w:t>
      </w:r>
      <w:r w:rsidRPr="00BD6E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27EF4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27EF4">
        <w:rPr>
          <w:rFonts w:ascii="Times New Roman" w:hAnsi="Times New Roman" w:cs="Times New Roman"/>
          <w:sz w:val="24"/>
          <w:szCs w:val="24"/>
        </w:rPr>
        <w:t>00кв</w:t>
      </w:r>
      <w:proofErr w:type="gramStart"/>
      <w:r w:rsidRPr="00127EF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27EF4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градостроительной документацией, согласованной в установленном законом порядке с целью исключения чересполосицы и рационального использования земель)</w:t>
      </w:r>
    </w:p>
    <w:p w:rsidR="00127EF4" w:rsidRPr="00BD6E71" w:rsidRDefault="00127EF4" w:rsidP="00BD6E71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D6E71">
        <w:rPr>
          <w:rFonts w:ascii="Times New Roman" w:hAnsi="Times New Roman" w:cs="Times New Roman"/>
          <w:sz w:val="24"/>
          <w:szCs w:val="24"/>
        </w:rPr>
        <w:t xml:space="preserve"> для размещения </w:t>
      </w:r>
      <w:r w:rsidRPr="00BD6E71">
        <w:rPr>
          <w:rFonts w:ascii="Times New Roman" w:hAnsi="Times New Roman" w:cs="Times New Roman"/>
          <w:bCs/>
          <w:sz w:val="24"/>
          <w:szCs w:val="24"/>
        </w:rPr>
        <w:t xml:space="preserve">многоквартирного </w:t>
      </w:r>
      <w:r w:rsidRPr="00BD6E71">
        <w:rPr>
          <w:rFonts w:ascii="Times New Roman" w:hAnsi="Times New Roman" w:cs="Times New Roman"/>
          <w:sz w:val="24"/>
          <w:szCs w:val="24"/>
        </w:rPr>
        <w:t>жилого дома – определяется проектами планировки и застройки территории;</w:t>
      </w:r>
    </w:p>
    <w:p w:rsidR="00127EF4" w:rsidRPr="00127EF4" w:rsidRDefault="00127EF4" w:rsidP="00127EF4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Территориальная зона </w:t>
      </w:r>
      <w:r w:rsidRPr="00127EF4">
        <w:rPr>
          <w:rFonts w:ascii="Times New Roman" w:hAnsi="Times New Roman" w:cs="Times New Roman"/>
          <w:b/>
          <w:sz w:val="24"/>
          <w:szCs w:val="24"/>
          <w:u w:val="single"/>
        </w:rPr>
        <w:tab/>
        <w:t>ТЖ-4</w:t>
      </w:r>
      <w:r w:rsidRPr="00127EF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27EF4">
        <w:rPr>
          <w:rFonts w:ascii="Times New Roman" w:hAnsi="Times New Roman" w:cs="Times New Roman"/>
          <w:sz w:val="24"/>
          <w:szCs w:val="24"/>
        </w:rPr>
        <w:t xml:space="preserve">Градостроительный регламент жилой зоны коллективных садоводств с включением объектов социально-культурного и коммунально-бытового назначения, связанных с проживанием граждан, а также объектов инженерной инфраструктуры 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Предельные размеры земельных участков и предельные параметры разрешённого строительства, реконструкции объектов капитального строительства:</w:t>
      </w:r>
    </w:p>
    <w:p w:rsidR="00127EF4" w:rsidRPr="00127EF4" w:rsidRDefault="00127EF4" w:rsidP="00127EF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1) минимальная площадь земельных участков:</w:t>
      </w:r>
    </w:p>
    <w:p w:rsidR="00127EF4" w:rsidRPr="00127EF4" w:rsidRDefault="00127EF4" w:rsidP="00127EF4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 xml:space="preserve">для размещения дач и для садоводства - 500 кв. м; </w:t>
      </w:r>
    </w:p>
    <w:p w:rsidR="00127EF4" w:rsidRPr="00127EF4" w:rsidRDefault="00127EF4" w:rsidP="00127EF4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для размещения индивидуального (одноквартирного) жилого дома - 600 кв. м;</w:t>
      </w:r>
    </w:p>
    <w:p w:rsidR="00127EF4" w:rsidRPr="00127EF4" w:rsidRDefault="00127EF4" w:rsidP="00127EF4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>2) максимальная площадь земельного участка:</w:t>
      </w:r>
    </w:p>
    <w:p w:rsidR="00127EF4" w:rsidRPr="00127EF4" w:rsidRDefault="00127EF4" w:rsidP="00127EF4">
      <w:pPr>
        <w:autoSpaceDE w:val="0"/>
        <w:ind w:left="709" w:firstLine="11"/>
        <w:rPr>
          <w:rFonts w:ascii="Times New Roman" w:eastAsia="Calibri" w:hAnsi="Times New Roman" w:cs="Times New Roman"/>
          <w:sz w:val="24"/>
          <w:szCs w:val="24"/>
        </w:rPr>
      </w:pPr>
      <w:r w:rsidRPr="00127EF4">
        <w:rPr>
          <w:rFonts w:ascii="Times New Roman" w:eastAsia="Calibri" w:hAnsi="Times New Roman" w:cs="Times New Roman"/>
          <w:sz w:val="24"/>
          <w:szCs w:val="24"/>
        </w:rPr>
        <w:t xml:space="preserve">для садоводства </w:t>
      </w:r>
      <w:r w:rsidRPr="00127EF4">
        <w:rPr>
          <w:rFonts w:ascii="Times New Roman" w:hAnsi="Times New Roman" w:cs="Times New Roman"/>
          <w:sz w:val="24"/>
          <w:szCs w:val="24"/>
        </w:rPr>
        <w:t>- 1200кв</w:t>
      </w:r>
      <w:proofErr w:type="gramStart"/>
      <w:r w:rsidRPr="00127EF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27EF4">
        <w:rPr>
          <w:rFonts w:ascii="Times New Roman" w:hAnsi="Times New Roman" w:cs="Times New Roman"/>
          <w:sz w:val="24"/>
          <w:szCs w:val="24"/>
        </w:rPr>
        <w:t xml:space="preserve"> (до 2000 с целью исключения чересполосицы и рационального использования земель - определяется проектами планировки и застройки территорий).</w:t>
      </w:r>
    </w:p>
    <w:p w:rsidR="00127EF4" w:rsidRPr="00127EF4" w:rsidRDefault="00127EF4" w:rsidP="00127EF4">
      <w:pPr>
        <w:suppressAutoHyphens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eastAsia="Calibri" w:hAnsi="Times New Roman" w:cs="Times New Roman"/>
          <w:sz w:val="24"/>
          <w:szCs w:val="24"/>
        </w:rPr>
        <w:t xml:space="preserve">для размещения дач </w:t>
      </w:r>
      <w:r w:rsidRPr="00127EF4">
        <w:rPr>
          <w:rFonts w:ascii="Times New Roman" w:hAnsi="Times New Roman" w:cs="Times New Roman"/>
          <w:sz w:val="24"/>
          <w:szCs w:val="24"/>
        </w:rPr>
        <w:t>- 2000кв</w:t>
      </w:r>
      <w:proofErr w:type="gramStart"/>
      <w:r w:rsidRPr="00127EF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27EF4">
        <w:rPr>
          <w:rFonts w:ascii="Times New Roman" w:hAnsi="Times New Roman" w:cs="Times New Roman"/>
          <w:sz w:val="24"/>
          <w:szCs w:val="24"/>
        </w:rPr>
        <w:t xml:space="preserve"> (до 2500 с целью исключения чересполосицы и рационального использования земель - определяется проектами планировки и застройки территорий). </w:t>
      </w:r>
    </w:p>
    <w:p w:rsidR="00127EF4" w:rsidRPr="00127EF4" w:rsidRDefault="00127EF4" w:rsidP="00127EF4">
      <w:pPr>
        <w:suppressAutoHyphens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 w:rsidRPr="00127EF4">
        <w:rPr>
          <w:rFonts w:ascii="Times New Roman" w:hAnsi="Times New Roman" w:cs="Times New Roman"/>
          <w:sz w:val="24"/>
          <w:szCs w:val="24"/>
        </w:rPr>
        <w:t xml:space="preserve">  для огородничества – 1000 кв. м.</w:t>
      </w:r>
    </w:p>
    <w:p w:rsidR="00127EF4" w:rsidRDefault="00127EF4" w:rsidP="00127EF4">
      <w:pPr>
        <w:autoSpaceDE w:val="0"/>
        <w:autoSpaceDN w:val="0"/>
        <w:adjustRightInd w:val="0"/>
        <w:ind w:firstLine="720"/>
        <w:jc w:val="both"/>
      </w:pPr>
    </w:p>
    <w:p w:rsidR="00127EF4" w:rsidRDefault="00127EF4" w:rsidP="00127EF4">
      <w:pPr>
        <w:autoSpaceDE w:val="0"/>
        <w:autoSpaceDN w:val="0"/>
        <w:adjustRightInd w:val="0"/>
        <w:ind w:firstLine="720"/>
        <w:jc w:val="both"/>
      </w:pPr>
    </w:p>
    <w:p w:rsidR="00127EF4" w:rsidRPr="00884CD6" w:rsidRDefault="00127EF4" w:rsidP="00127EF4">
      <w:pPr>
        <w:rPr>
          <w:color w:val="FF0000"/>
        </w:rPr>
      </w:pPr>
    </w:p>
    <w:p w:rsidR="00127EF4" w:rsidRPr="00127EF4" w:rsidRDefault="00127EF4" w:rsidP="00127EF4">
      <w:pPr>
        <w:pStyle w:val="12"/>
        <w:keepLines w:val="0"/>
        <w:spacing w:before="0" w:after="0"/>
        <w:rPr>
          <w:rFonts w:ascii="Times New Roman" w:hAnsi="Times New Roman" w:cs="Times New Roman"/>
          <w:b w:val="0"/>
          <w:iCs w:val="0"/>
        </w:rPr>
      </w:pPr>
    </w:p>
    <w:p w:rsidR="00473A93" w:rsidRDefault="00473A93" w:rsidP="00471D63"/>
    <w:sectPr w:rsidR="00473A93" w:rsidSect="001A7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AE3"/>
    <w:multiLevelType w:val="multilevel"/>
    <w:tmpl w:val="6DC81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927D1E"/>
    <w:multiLevelType w:val="hybridMultilevel"/>
    <w:tmpl w:val="147C55DA"/>
    <w:lvl w:ilvl="0" w:tplc="525042E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756B9"/>
    <w:multiLevelType w:val="hybridMultilevel"/>
    <w:tmpl w:val="328A5848"/>
    <w:lvl w:ilvl="0" w:tplc="B0A8D2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26EF9"/>
    <w:multiLevelType w:val="hybridMultilevel"/>
    <w:tmpl w:val="72B05A8A"/>
    <w:lvl w:ilvl="0" w:tplc="6D5E0ECE">
      <w:start w:val="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4F978EE"/>
    <w:multiLevelType w:val="multilevel"/>
    <w:tmpl w:val="2660A00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F830A1E"/>
    <w:multiLevelType w:val="hybridMultilevel"/>
    <w:tmpl w:val="A2DEA722"/>
    <w:lvl w:ilvl="0" w:tplc="FD8A4B2E">
      <w:start w:val="1"/>
      <w:numFmt w:val="decimal"/>
      <w:lvlText w:val="%1."/>
      <w:lvlJc w:val="left"/>
      <w:pPr>
        <w:ind w:left="428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000" w:hanging="360"/>
      </w:pPr>
    </w:lvl>
    <w:lvl w:ilvl="2" w:tplc="0419001B" w:tentative="1">
      <w:start w:val="1"/>
      <w:numFmt w:val="lowerRoman"/>
      <w:lvlText w:val="%3."/>
      <w:lvlJc w:val="right"/>
      <w:pPr>
        <w:ind w:left="5720" w:hanging="180"/>
      </w:pPr>
    </w:lvl>
    <w:lvl w:ilvl="3" w:tplc="0419000F" w:tentative="1">
      <w:start w:val="1"/>
      <w:numFmt w:val="decimal"/>
      <w:lvlText w:val="%4."/>
      <w:lvlJc w:val="left"/>
      <w:pPr>
        <w:ind w:left="6440" w:hanging="360"/>
      </w:pPr>
    </w:lvl>
    <w:lvl w:ilvl="4" w:tplc="04190019" w:tentative="1">
      <w:start w:val="1"/>
      <w:numFmt w:val="lowerLetter"/>
      <w:lvlText w:val="%5."/>
      <w:lvlJc w:val="left"/>
      <w:pPr>
        <w:ind w:left="7160" w:hanging="360"/>
      </w:pPr>
    </w:lvl>
    <w:lvl w:ilvl="5" w:tplc="0419001B" w:tentative="1">
      <w:start w:val="1"/>
      <w:numFmt w:val="lowerRoman"/>
      <w:lvlText w:val="%6."/>
      <w:lvlJc w:val="right"/>
      <w:pPr>
        <w:ind w:left="7880" w:hanging="180"/>
      </w:pPr>
    </w:lvl>
    <w:lvl w:ilvl="6" w:tplc="0419000F" w:tentative="1">
      <w:start w:val="1"/>
      <w:numFmt w:val="decimal"/>
      <w:lvlText w:val="%7."/>
      <w:lvlJc w:val="left"/>
      <w:pPr>
        <w:ind w:left="8600" w:hanging="360"/>
      </w:pPr>
    </w:lvl>
    <w:lvl w:ilvl="7" w:tplc="04190019" w:tentative="1">
      <w:start w:val="1"/>
      <w:numFmt w:val="lowerLetter"/>
      <w:lvlText w:val="%8."/>
      <w:lvlJc w:val="left"/>
      <w:pPr>
        <w:ind w:left="9320" w:hanging="360"/>
      </w:pPr>
    </w:lvl>
    <w:lvl w:ilvl="8" w:tplc="0419001B" w:tentative="1">
      <w:start w:val="1"/>
      <w:numFmt w:val="lowerRoman"/>
      <w:lvlText w:val="%9."/>
      <w:lvlJc w:val="right"/>
      <w:pPr>
        <w:ind w:left="1004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34"/>
    <w:rsid w:val="00002173"/>
    <w:rsid w:val="00003BDB"/>
    <w:rsid w:val="000137BB"/>
    <w:rsid w:val="000149FA"/>
    <w:rsid w:val="000223A4"/>
    <w:rsid w:val="0002374B"/>
    <w:rsid w:val="000239E6"/>
    <w:rsid w:val="0002530D"/>
    <w:rsid w:val="0002543D"/>
    <w:rsid w:val="000258FB"/>
    <w:rsid w:val="00026276"/>
    <w:rsid w:val="000279A6"/>
    <w:rsid w:val="0003091D"/>
    <w:rsid w:val="00030CB6"/>
    <w:rsid w:val="00031C41"/>
    <w:rsid w:val="00032FCC"/>
    <w:rsid w:val="00034943"/>
    <w:rsid w:val="00034FFD"/>
    <w:rsid w:val="00036E1C"/>
    <w:rsid w:val="000414BB"/>
    <w:rsid w:val="00043346"/>
    <w:rsid w:val="00043D5D"/>
    <w:rsid w:val="0004526C"/>
    <w:rsid w:val="00047815"/>
    <w:rsid w:val="00047FB8"/>
    <w:rsid w:val="000501D9"/>
    <w:rsid w:val="00050C3D"/>
    <w:rsid w:val="00051EC7"/>
    <w:rsid w:val="00053C72"/>
    <w:rsid w:val="00053CD6"/>
    <w:rsid w:val="00054ADC"/>
    <w:rsid w:val="00055DF6"/>
    <w:rsid w:val="0006102E"/>
    <w:rsid w:val="00062E20"/>
    <w:rsid w:val="00063FEA"/>
    <w:rsid w:val="00075A09"/>
    <w:rsid w:val="00076329"/>
    <w:rsid w:val="000802F1"/>
    <w:rsid w:val="00081862"/>
    <w:rsid w:val="000830CF"/>
    <w:rsid w:val="00084E8B"/>
    <w:rsid w:val="00085192"/>
    <w:rsid w:val="00086791"/>
    <w:rsid w:val="000867F0"/>
    <w:rsid w:val="000919B8"/>
    <w:rsid w:val="00093010"/>
    <w:rsid w:val="000A3709"/>
    <w:rsid w:val="000A42C8"/>
    <w:rsid w:val="000A69D7"/>
    <w:rsid w:val="000B383E"/>
    <w:rsid w:val="000B3C0B"/>
    <w:rsid w:val="000B45AB"/>
    <w:rsid w:val="000B6E38"/>
    <w:rsid w:val="000B72D7"/>
    <w:rsid w:val="000B7666"/>
    <w:rsid w:val="000C160F"/>
    <w:rsid w:val="000C1A59"/>
    <w:rsid w:val="000C2524"/>
    <w:rsid w:val="000C2D1D"/>
    <w:rsid w:val="000C53D5"/>
    <w:rsid w:val="000C6818"/>
    <w:rsid w:val="000D07CE"/>
    <w:rsid w:val="000D4F4A"/>
    <w:rsid w:val="000D582A"/>
    <w:rsid w:val="000D5B8F"/>
    <w:rsid w:val="000E095D"/>
    <w:rsid w:val="000E34D2"/>
    <w:rsid w:val="000E6296"/>
    <w:rsid w:val="000E7CF0"/>
    <w:rsid w:val="000F029C"/>
    <w:rsid w:val="000F0431"/>
    <w:rsid w:val="000F14B5"/>
    <w:rsid w:val="000F3701"/>
    <w:rsid w:val="000F3A5E"/>
    <w:rsid w:val="000F50DF"/>
    <w:rsid w:val="00105806"/>
    <w:rsid w:val="001119B2"/>
    <w:rsid w:val="001160D8"/>
    <w:rsid w:val="0012039E"/>
    <w:rsid w:val="00121011"/>
    <w:rsid w:val="0012217C"/>
    <w:rsid w:val="0012379B"/>
    <w:rsid w:val="00123DF2"/>
    <w:rsid w:val="0012478C"/>
    <w:rsid w:val="00124861"/>
    <w:rsid w:val="00125089"/>
    <w:rsid w:val="00127EF4"/>
    <w:rsid w:val="001321A4"/>
    <w:rsid w:val="0013241E"/>
    <w:rsid w:val="00133C2A"/>
    <w:rsid w:val="00134DF0"/>
    <w:rsid w:val="00135ECE"/>
    <w:rsid w:val="00136E3B"/>
    <w:rsid w:val="001418A9"/>
    <w:rsid w:val="001433F5"/>
    <w:rsid w:val="001438C3"/>
    <w:rsid w:val="001442CB"/>
    <w:rsid w:val="001455CB"/>
    <w:rsid w:val="00145BD4"/>
    <w:rsid w:val="0014758B"/>
    <w:rsid w:val="00147EAC"/>
    <w:rsid w:val="0015067B"/>
    <w:rsid w:val="00150906"/>
    <w:rsid w:val="0015090A"/>
    <w:rsid w:val="00150F46"/>
    <w:rsid w:val="0015200F"/>
    <w:rsid w:val="00152928"/>
    <w:rsid w:val="0015424F"/>
    <w:rsid w:val="00156748"/>
    <w:rsid w:val="00156B9C"/>
    <w:rsid w:val="0015719E"/>
    <w:rsid w:val="0016135A"/>
    <w:rsid w:val="001625B7"/>
    <w:rsid w:val="00163994"/>
    <w:rsid w:val="00164CBB"/>
    <w:rsid w:val="00167A63"/>
    <w:rsid w:val="00167C6B"/>
    <w:rsid w:val="00170513"/>
    <w:rsid w:val="00170862"/>
    <w:rsid w:val="00180C41"/>
    <w:rsid w:val="00181CEF"/>
    <w:rsid w:val="0018297B"/>
    <w:rsid w:val="001829A1"/>
    <w:rsid w:val="00182A73"/>
    <w:rsid w:val="00183548"/>
    <w:rsid w:val="0018565B"/>
    <w:rsid w:val="00185D50"/>
    <w:rsid w:val="00185F6D"/>
    <w:rsid w:val="00186902"/>
    <w:rsid w:val="0018693F"/>
    <w:rsid w:val="00187A38"/>
    <w:rsid w:val="00192195"/>
    <w:rsid w:val="00195036"/>
    <w:rsid w:val="0019643D"/>
    <w:rsid w:val="001A077E"/>
    <w:rsid w:val="001A2103"/>
    <w:rsid w:val="001A28F2"/>
    <w:rsid w:val="001A38BC"/>
    <w:rsid w:val="001A6ED5"/>
    <w:rsid w:val="001A7804"/>
    <w:rsid w:val="001B23D1"/>
    <w:rsid w:val="001B2DC6"/>
    <w:rsid w:val="001B41F6"/>
    <w:rsid w:val="001B4460"/>
    <w:rsid w:val="001B4EF7"/>
    <w:rsid w:val="001B69FC"/>
    <w:rsid w:val="001C11A6"/>
    <w:rsid w:val="001C221E"/>
    <w:rsid w:val="001C3119"/>
    <w:rsid w:val="001C339F"/>
    <w:rsid w:val="001C49AF"/>
    <w:rsid w:val="001C4AE4"/>
    <w:rsid w:val="001C506F"/>
    <w:rsid w:val="001C5677"/>
    <w:rsid w:val="001C7F26"/>
    <w:rsid w:val="001D0F76"/>
    <w:rsid w:val="001D22CA"/>
    <w:rsid w:val="001D2AB9"/>
    <w:rsid w:val="001D3B99"/>
    <w:rsid w:val="001D4325"/>
    <w:rsid w:val="001D763C"/>
    <w:rsid w:val="001D7EBC"/>
    <w:rsid w:val="001E2D84"/>
    <w:rsid w:val="001E3477"/>
    <w:rsid w:val="001E5F97"/>
    <w:rsid w:val="001E7FE6"/>
    <w:rsid w:val="001F0C8E"/>
    <w:rsid w:val="001F2ABB"/>
    <w:rsid w:val="001F4385"/>
    <w:rsid w:val="001F477D"/>
    <w:rsid w:val="001F48CE"/>
    <w:rsid w:val="001F7D40"/>
    <w:rsid w:val="00201924"/>
    <w:rsid w:val="00202B37"/>
    <w:rsid w:val="00203897"/>
    <w:rsid w:val="00204BC8"/>
    <w:rsid w:val="00204D27"/>
    <w:rsid w:val="00204E7F"/>
    <w:rsid w:val="00206F19"/>
    <w:rsid w:val="0021005B"/>
    <w:rsid w:val="002103CD"/>
    <w:rsid w:val="002120BC"/>
    <w:rsid w:val="0021223A"/>
    <w:rsid w:val="002130AC"/>
    <w:rsid w:val="00214005"/>
    <w:rsid w:val="0021737B"/>
    <w:rsid w:val="00221056"/>
    <w:rsid w:val="00221877"/>
    <w:rsid w:val="0022402A"/>
    <w:rsid w:val="00224C9D"/>
    <w:rsid w:val="00225FD6"/>
    <w:rsid w:val="002265AE"/>
    <w:rsid w:val="00230826"/>
    <w:rsid w:val="00230C06"/>
    <w:rsid w:val="0023533B"/>
    <w:rsid w:val="002355AC"/>
    <w:rsid w:val="00237021"/>
    <w:rsid w:val="00237C84"/>
    <w:rsid w:val="00242BFB"/>
    <w:rsid w:val="002436A3"/>
    <w:rsid w:val="00243910"/>
    <w:rsid w:val="00243CF7"/>
    <w:rsid w:val="00244046"/>
    <w:rsid w:val="002475AA"/>
    <w:rsid w:val="002508BA"/>
    <w:rsid w:val="00252535"/>
    <w:rsid w:val="0025253B"/>
    <w:rsid w:val="00253D63"/>
    <w:rsid w:val="00261807"/>
    <w:rsid w:val="0026428F"/>
    <w:rsid w:val="00264FE1"/>
    <w:rsid w:val="00265B3B"/>
    <w:rsid w:val="00266537"/>
    <w:rsid w:val="00266BDE"/>
    <w:rsid w:val="00270F91"/>
    <w:rsid w:val="0027424D"/>
    <w:rsid w:val="00274267"/>
    <w:rsid w:val="00274B9F"/>
    <w:rsid w:val="002754C0"/>
    <w:rsid w:val="00277432"/>
    <w:rsid w:val="00280715"/>
    <w:rsid w:val="002815DA"/>
    <w:rsid w:val="00284C07"/>
    <w:rsid w:val="0028722A"/>
    <w:rsid w:val="00287E51"/>
    <w:rsid w:val="00290C7E"/>
    <w:rsid w:val="0029159A"/>
    <w:rsid w:val="002923DB"/>
    <w:rsid w:val="002925E5"/>
    <w:rsid w:val="00293155"/>
    <w:rsid w:val="00295714"/>
    <w:rsid w:val="00297BF5"/>
    <w:rsid w:val="00297FDB"/>
    <w:rsid w:val="002A1D71"/>
    <w:rsid w:val="002A36BC"/>
    <w:rsid w:val="002A46E2"/>
    <w:rsid w:val="002A5C13"/>
    <w:rsid w:val="002A63A2"/>
    <w:rsid w:val="002B152D"/>
    <w:rsid w:val="002B3F5D"/>
    <w:rsid w:val="002B43A9"/>
    <w:rsid w:val="002B4A75"/>
    <w:rsid w:val="002B71E8"/>
    <w:rsid w:val="002C033E"/>
    <w:rsid w:val="002C132D"/>
    <w:rsid w:val="002C40CF"/>
    <w:rsid w:val="002C4D3E"/>
    <w:rsid w:val="002C51C9"/>
    <w:rsid w:val="002C557F"/>
    <w:rsid w:val="002C70B1"/>
    <w:rsid w:val="002C75E1"/>
    <w:rsid w:val="002C7A5D"/>
    <w:rsid w:val="002C7C31"/>
    <w:rsid w:val="002C7D14"/>
    <w:rsid w:val="002D1DE2"/>
    <w:rsid w:val="002D23CF"/>
    <w:rsid w:val="002D24E8"/>
    <w:rsid w:val="002D2796"/>
    <w:rsid w:val="002D3C3C"/>
    <w:rsid w:val="002D3FA3"/>
    <w:rsid w:val="002D616E"/>
    <w:rsid w:val="002D6970"/>
    <w:rsid w:val="002D6FA4"/>
    <w:rsid w:val="002D77ED"/>
    <w:rsid w:val="002D784C"/>
    <w:rsid w:val="002E0321"/>
    <w:rsid w:val="002E24F7"/>
    <w:rsid w:val="002E4591"/>
    <w:rsid w:val="002E4ADE"/>
    <w:rsid w:val="002E4DE2"/>
    <w:rsid w:val="002F105B"/>
    <w:rsid w:val="002F1F01"/>
    <w:rsid w:val="002F248E"/>
    <w:rsid w:val="002F386A"/>
    <w:rsid w:val="002F4E4B"/>
    <w:rsid w:val="002F6DD2"/>
    <w:rsid w:val="002F7601"/>
    <w:rsid w:val="00303B57"/>
    <w:rsid w:val="00305595"/>
    <w:rsid w:val="00307256"/>
    <w:rsid w:val="0031092A"/>
    <w:rsid w:val="0031141B"/>
    <w:rsid w:val="00312059"/>
    <w:rsid w:val="00314784"/>
    <w:rsid w:val="00314CF2"/>
    <w:rsid w:val="00315199"/>
    <w:rsid w:val="00315D23"/>
    <w:rsid w:val="00325FBE"/>
    <w:rsid w:val="00326F61"/>
    <w:rsid w:val="003321AA"/>
    <w:rsid w:val="0033261F"/>
    <w:rsid w:val="003353E7"/>
    <w:rsid w:val="003406D1"/>
    <w:rsid w:val="00343284"/>
    <w:rsid w:val="00343612"/>
    <w:rsid w:val="00344359"/>
    <w:rsid w:val="003466F0"/>
    <w:rsid w:val="003476EE"/>
    <w:rsid w:val="00347EFD"/>
    <w:rsid w:val="00351319"/>
    <w:rsid w:val="00355897"/>
    <w:rsid w:val="003608FA"/>
    <w:rsid w:val="00362839"/>
    <w:rsid w:val="00365980"/>
    <w:rsid w:val="00366445"/>
    <w:rsid w:val="00367476"/>
    <w:rsid w:val="00371071"/>
    <w:rsid w:val="003726BB"/>
    <w:rsid w:val="003732B0"/>
    <w:rsid w:val="003761F0"/>
    <w:rsid w:val="003803DA"/>
    <w:rsid w:val="003808B1"/>
    <w:rsid w:val="003823CB"/>
    <w:rsid w:val="00382C49"/>
    <w:rsid w:val="003834CB"/>
    <w:rsid w:val="00386878"/>
    <w:rsid w:val="003874CB"/>
    <w:rsid w:val="003903F9"/>
    <w:rsid w:val="0039298B"/>
    <w:rsid w:val="00392CCF"/>
    <w:rsid w:val="00393193"/>
    <w:rsid w:val="00397B53"/>
    <w:rsid w:val="003A4C3D"/>
    <w:rsid w:val="003B06E7"/>
    <w:rsid w:val="003B0A75"/>
    <w:rsid w:val="003B12FB"/>
    <w:rsid w:val="003B1443"/>
    <w:rsid w:val="003B25A9"/>
    <w:rsid w:val="003B297A"/>
    <w:rsid w:val="003B2B38"/>
    <w:rsid w:val="003B57B6"/>
    <w:rsid w:val="003C21F3"/>
    <w:rsid w:val="003C25DA"/>
    <w:rsid w:val="003C2DF7"/>
    <w:rsid w:val="003C2FF7"/>
    <w:rsid w:val="003C492C"/>
    <w:rsid w:val="003C5E57"/>
    <w:rsid w:val="003D1F79"/>
    <w:rsid w:val="003D2CE2"/>
    <w:rsid w:val="003D69C0"/>
    <w:rsid w:val="003D74BE"/>
    <w:rsid w:val="003E0CCD"/>
    <w:rsid w:val="003E1393"/>
    <w:rsid w:val="003E16BE"/>
    <w:rsid w:val="003E26F0"/>
    <w:rsid w:val="003E4226"/>
    <w:rsid w:val="003E428C"/>
    <w:rsid w:val="003E44E5"/>
    <w:rsid w:val="003E7275"/>
    <w:rsid w:val="003F0634"/>
    <w:rsid w:val="003F0995"/>
    <w:rsid w:val="003F0C9D"/>
    <w:rsid w:val="003F2BCB"/>
    <w:rsid w:val="003F2E0E"/>
    <w:rsid w:val="003F3F63"/>
    <w:rsid w:val="003F4266"/>
    <w:rsid w:val="003F4DB4"/>
    <w:rsid w:val="0040048E"/>
    <w:rsid w:val="004061A8"/>
    <w:rsid w:val="00407B14"/>
    <w:rsid w:val="00410CC4"/>
    <w:rsid w:val="00412610"/>
    <w:rsid w:val="00412866"/>
    <w:rsid w:val="0041518C"/>
    <w:rsid w:val="00421018"/>
    <w:rsid w:val="00421A46"/>
    <w:rsid w:val="00422875"/>
    <w:rsid w:val="00423D78"/>
    <w:rsid w:val="00424E51"/>
    <w:rsid w:val="00431967"/>
    <w:rsid w:val="00431D1A"/>
    <w:rsid w:val="00431DB2"/>
    <w:rsid w:val="00433F15"/>
    <w:rsid w:val="00433F34"/>
    <w:rsid w:val="00436D01"/>
    <w:rsid w:val="004376FB"/>
    <w:rsid w:val="00441BD1"/>
    <w:rsid w:val="00442E63"/>
    <w:rsid w:val="00443C34"/>
    <w:rsid w:val="004471C2"/>
    <w:rsid w:val="0045184F"/>
    <w:rsid w:val="004518C8"/>
    <w:rsid w:val="004524A7"/>
    <w:rsid w:val="00454CB6"/>
    <w:rsid w:val="004563E8"/>
    <w:rsid w:val="00456CEE"/>
    <w:rsid w:val="00457735"/>
    <w:rsid w:val="004619A9"/>
    <w:rsid w:val="004626B0"/>
    <w:rsid w:val="00465C51"/>
    <w:rsid w:val="004664A6"/>
    <w:rsid w:val="00466ED0"/>
    <w:rsid w:val="004678D7"/>
    <w:rsid w:val="0047090A"/>
    <w:rsid w:val="00470FB2"/>
    <w:rsid w:val="00471D63"/>
    <w:rsid w:val="004720E8"/>
    <w:rsid w:val="0047303E"/>
    <w:rsid w:val="0047334F"/>
    <w:rsid w:val="00473A93"/>
    <w:rsid w:val="00473F2B"/>
    <w:rsid w:val="00474529"/>
    <w:rsid w:val="00476133"/>
    <w:rsid w:val="00477B0A"/>
    <w:rsid w:val="0048313D"/>
    <w:rsid w:val="00483669"/>
    <w:rsid w:val="004848D9"/>
    <w:rsid w:val="00493356"/>
    <w:rsid w:val="00496115"/>
    <w:rsid w:val="00496716"/>
    <w:rsid w:val="00496A3D"/>
    <w:rsid w:val="004A1BB8"/>
    <w:rsid w:val="004A1C56"/>
    <w:rsid w:val="004A1D9D"/>
    <w:rsid w:val="004A4EBB"/>
    <w:rsid w:val="004B25EC"/>
    <w:rsid w:val="004B4249"/>
    <w:rsid w:val="004B5219"/>
    <w:rsid w:val="004B6619"/>
    <w:rsid w:val="004C0B83"/>
    <w:rsid w:val="004C1E0F"/>
    <w:rsid w:val="004C3D83"/>
    <w:rsid w:val="004C3E99"/>
    <w:rsid w:val="004C4C6E"/>
    <w:rsid w:val="004C7578"/>
    <w:rsid w:val="004D0607"/>
    <w:rsid w:val="004D09E9"/>
    <w:rsid w:val="004D1115"/>
    <w:rsid w:val="004E198A"/>
    <w:rsid w:val="004E3E5C"/>
    <w:rsid w:val="004E6822"/>
    <w:rsid w:val="004F568E"/>
    <w:rsid w:val="005063F7"/>
    <w:rsid w:val="0051059D"/>
    <w:rsid w:val="0051129A"/>
    <w:rsid w:val="00511414"/>
    <w:rsid w:val="005136E7"/>
    <w:rsid w:val="00516B57"/>
    <w:rsid w:val="005211D5"/>
    <w:rsid w:val="0052264A"/>
    <w:rsid w:val="00522826"/>
    <w:rsid w:val="00524679"/>
    <w:rsid w:val="0052663B"/>
    <w:rsid w:val="00527F26"/>
    <w:rsid w:val="005304DA"/>
    <w:rsid w:val="005309E3"/>
    <w:rsid w:val="00531A89"/>
    <w:rsid w:val="0053242F"/>
    <w:rsid w:val="00533F0B"/>
    <w:rsid w:val="00533F6F"/>
    <w:rsid w:val="00536BC5"/>
    <w:rsid w:val="00536F47"/>
    <w:rsid w:val="005379CF"/>
    <w:rsid w:val="00541308"/>
    <w:rsid w:val="005425C6"/>
    <w:rsid w:val="00543180"/>
    <w:rsid w:val="00551BF6"/>
    <w:rsid w:val="005525EB"/>
    <w:rsid w:val="00552967"/>
    <w:rsid w:val="00553536"/>
    <w:rsid w:val="005542F8"/>
    <w:rsid w:val="00554DDD"/>
    <w:rsid w:val="00555356"/>
    <w:rsid w:val="00555AAC"/>
    <w:rsid w:val="00562806"/>
    <w:rsid w:val="0056406E"/>
    <w:rsid w:val="00564A20"/>
    <w:rsid w:val="00567380"/>
    <w:rsid w:val="0057335D"/>
    <w:rsid w:val="0057465F"/>
    <w:rsid w:val="00574FF3"/>
    <w:rsid w:val="005762B2"/>
    <w:rsid w:val="00577D58"/>
    <w:rsid w:val="0058016D"/>
    <w:rsid w:val="00580BB9"/>
    <w:rsid w:val="00581176"/>
    <w:rsid w:val="00581C8B"/>
    <w:rsid w:val="00582176"/>
    <w:rsid w:val="0058259C"/>
    <w:rsid w:val="005833A5"/>
    <w:rsid w:val="005834AC"/>
    <w:rsid w:val="005839FF"/>
    <w:rsid w:val="00585B99"/>
    <w:rsid w:val="005866E6"/>
    <w:rsid w:val="00590458"/>
    <w:rsid w:val="00591817"/>
    <w:rsid w:val="00592AFC"/>
    <w:rsid w:val="00593145"/>
    <w:rsid w:val="00597551"/>
    <w:rsid w:val="005A3E35"/>
    <w:rsid w:val="005A5D1A"/>
    <w:rsid w:val="005A5F32"/>
    <w:rsid w:val="005A5FED"/>
    <w:rsid w:val="005A60D7"/>
    <w:rsid w:val="005B02D6"/>
    <w:rsid w:val="005B051A"/>
    <w:rsid w:val="005B0D9B"/>
    <w:rsid w:val="005B106B"/>
    <w:rsid w:val="005B17C0"/>
    <w:rsid w:val="005B4534"/>
    <w:rsid w:val="005B6416"/>
    <w:rsid w:val="005B6B7C"/>
    <w:rsid w:val="005B76C2"/>
    <w:rsid w:val="005C0E76"/>
    <w:rsid w:val="005C31CE"/>
    <w:rsid w:val="005C54BC"/>
    <w:rsid w:val="005C7576"/>
    <w:rsid w:val="005D09D6"/>
    <w:rsid w:val="005D4CEC"/>
    <w:rsid w:val="005D57E7"/>
    <w:rsid w:val="005D5BB1"/>
    <w:rsid w:val="005D6484"/>
    <w:rsid w:val="005D7DB1"/>
    <w:rsid w:val="005D7FB6"/>
    <w:rsid w:val="005E2DE6"/>
    <w:rsid w:val="005E3068"/>
    <w:rsid w:val="005E32BA"/>
    <w:rsid w:val="005E3E93"/>
    <w:rsid w:val="005E7D7E"/>
    <w:rsid w:val="005E7F59"/>
    <w:rsid w:val="005F0585"/>
    <w:rsid w:val="005F1843"/>
    <w:rsid w:val="005F225F"/>
    <w:rsid w:val="005F525D"/>
    <w:rsid w:val="005F53D8"/>
    <w:rsid w:val="005F740B"/>
    <w:rsid w:val="0060029A"/>
    <w:rsid w:val="00600579"/>
    <w:rsid w:val="00602626"/>
    <w:rsid w:val="0060443B"/>
    <w:rsid w:val="00604BED"/>
    <w:rsid w:val="00610248"/>
    <w:rsid w:val="0061066F"/>
    <w:rsid w:val="00610C2F"/>
    <w:rsid w:val="006119D4"/>
    <w:rsid w:val="00613030"/>
    <w:rsid w:val="00614053"/>
    <w:rsid w:val="00616203"/>
    <w:rsid w:val="006174B6"/>
    <w:rsid w:val="00620B17"/>
    <w:rsid w:val="0062136B"/>
    <w:rsid w:val="00621CBF"/>
    <w:rsid w:val="0062485F"/>
    <w:rsid w:val="00624892"/>
    <w:rsid w:val="00625404"/>
    <w:rsid w:val="006276E8"/>
    <w:rsid w:val="0063385E"/>
    <w:rsid w:val="00634CD1"/>
    <w:rsid w:val="00636731"/>
    <w:rsid w:val="0063688C"/>
    <w:rsid w:val="00640E7B"/>
    <w:rsid w:val="00642207"/>
    <w:rsid w:val="00642375"/>
    <w:rsid w:val="00643789"/>
    <w:rsid w:val="006442C5"/>
    <w:rsid w:val="00650F0D"/>
    <w:rsid w:val="0065240D"/>
    <w:rsid w:val="006530B1"/>
    <w:rsid w:val="00660C7C"/>
    <w:rsid w:val="00662966"/>
    <w:rsid w:val="00664381"/>
    <w:rsid w:val="00665341"/>
    <w:rsid w:val="00665C4E"/>
    <w:rsid w:val="00665DEC"/>
    <w:rsid w:val="00666BE2"/>
    <w:rsid w:val="00667591"/>
    <w:rsid w:val="00667643"/>
    <w:rsid w:val="00671421"/>
    <w:rsid w:val="00675D2A"/>
    <w:rsid w:val="0067762E"/>
    <w:rsid w:val="006777CB"/>
    <w:rsid w:val="006807F5"/>
    <w:rsid w:val="00681429"/>
    <w:rsid w:val="00682E74"/>
    <w:rsid w:val="00682EE8"/>
    <w:rsid w:val="006838A9"/>
    <w:rsid w:val="00683F33"/>
    <w:rsid w:val="00684067"/>
    <w:rsid w:val="00684EF3"/>
    <w:rsid w:val="00685C22"/>
    <w:rsid w:val="00686635"/>
    <w:rsid w:val="006877BE"/>
    <w:rsid w:val="006878EA"/>
    <w:rsid w:val="00690274"/>
    <w:rsid w:val="00692004"/>
    <w:rsid w:val="0069334D"/>
    <w:rsid w:val="0069387E"/>
    <w:rsid w:val="006940C0"/>
    <w:rsid w:val="00695BBA"/>
    <w:rsid w:val="00695BEB"/>
    <w:rsid w:val="006A36D7"/>
    <w:rsid w:val="006A5066"/>
    <w:rsid w:val="006A5165"/>
    <w:rsid w:val="006A7BF0"/>
    <w:rsid w:val="006B5E4F"/>
    <w:rsid w:val="006B6EA0"/>
    <w:rsid w:val="006B738E"/>
    <w:rsid w:val="006C0A4A"/>
    <w:rsid w:val="006C0B3D"/>
    <w:rsid w:val="006C1D64"/>
    <w:rsid w:val="006C2FE7"/>
    <w:rsid w:val="006C6C42"/>
    <w:rsid w:val="006D15DD"/>
    <w:rsid w:val="006D21C6"/>
    <w:rsid w:val="006D2966"/>
    <w:rsid w:val="006D4131"/>
    <w:rsid w:val="006D52FD"/>
    <w:rsid w:val="006D59FB"/>
    <w:rsid w:val="006E33DB"/>
    <w:rsid w:val="006E3AD0"/>
    <w:rsid w:val="006E7C86"/>
    <w:rsid w:val="006F0E95"/>
    <w:rsid w:val="006F23AA"/>
    <w:rsid w:val="006F2F28"/>
    <w:rsid w:val="006F4C1F"/>
    <w:rsid w:val="0070012E"/>
    <w:rsid w:val="007067D3"/>
    <w:rsid w:val="00706B85"/>
    <w:rsid w:val="00713569"/>
    <w:rsid w:val="00715E4A"/>
    <w:rsid w:val="00715EDB"/>
    <w:rsid w:val="007174F0"/>
    <w:rsid w:val="00721148"/>
    <w:rsid w:val="0072335E"/>
    <w:rsid w:val="00723D94"/>
    <w:rsid w:val="00727080"/>
    <w:rsid w:val="0073183D"/>
    <w:rsid w:val="0073254C"/>
    <w:rsid w:val="00732B1F"/>
    <w:rsid w:val="00735147"/>
    <w:rsid w:val="00740562"/>
    <w:rsid w:val="007408E8"/>
    <w:rsid w:val="00740D3A"/>
    <w:rsid w:val="0074154B"/>
    <w:rsid w:val="00741D47"/>
    <w:rsid w:val="00744342"/>
    <w:rsid w:val="00745FA4"/>
    <w:rsid w:val="00746DC9"/>
    <w:rsid w:val="007475C3"/>
    <w:rsid w:val="007524CB"/>
    <w:rsid w:val="00753107"/>
    <w:rsid w:val="00755207"/>
    <w:rsid w:val="00756199"/>
    <w:rsid w:val="00756E57"/>
    <w:rsid w:val="0076149B"/>
    <w:rsid w:val="00763CA0"/>
    <w:rsid w:val="00763FB0"/>
    <w:rsid w:val="00765D2C"/>
    <w:rsid w:val="0077108A"/>
    <w:rsid w:val="0077373A"/>
    <w:rsid w:val="00773AD7"/>
    <w:rsid w:val="00775BAE"/>
    <w:rsid w:val="007835E3"/>
    <w:rsid w:val="00784112"/>
    <w:rsid w:val="0078469C"/>
    <w:rsid w:val="00785841"/>
    <w:rsid w:val="007873D1"/>
    <w:rsid w:val="007911C8"/>
    <w:rsid w:val="00794797"/>
    <w:rsid w:val="0079512E"/>
    <w:rsid w:val="007A06F4"/>
    <w:rsid w:val="007A1F03"/>
    <w:rsid w:val="007A25A1"/>
    <w:rsid w:val="007A2FE0"/>
    <w:rsid w:val="007A45F3"/>
    <w:rsid w:val="007A5761"/>
    <w:rsid w:val="007B2B71"/>
    <w:rsid w:val="007B386A"/>
    <w:rsid w:val="007B4BBD"/>
    <w:rsid w:val="007B57D4"/>
    <w:rsid w:val="007B680A"/>
    <w:rsid w:val="007C22F7"/>
    <w:rsid w:val="007C2B71"/>
    <w:rsid w:val="007C49F0"/>
    <w:rsid w:val="007C619A"/>
    <w:rsid w:val="007C7237"/>
    <w:rsid w:val="007C7406"/>
    <w:rsid w:val="007D1060"/>
    <w:rsid w:val="007D34F8"/>
    <w:rsid w:val="007E3289"/>
    <w:rsid w:val="007E3C5A"/>
    <w:rsid w:val="007E5C33"/>
    <w:rsid w:val="007F3588"/>
    <w:rsid w:val="007F404D"/>
    <w:rsid w:val="007F4997"/>
    <w:rsid w:val="007F5CC0"/>
    <w:rsid w:val="007F6B47"/>
    <w:rsid w:val="007F7270"/>
    <w:rsid w:val="008020F8"/>
    <w:rsid w:val="00802B1E"/>
    <w:rsid w:val="008039FF"/>
    <w:rsid w:val="008060EC"/>
    <w:rsid w:val="0080727F"/>
    <w:rsid w:val="008102FD"/>
    <w:rsid w:val="008112C2"/>
    <w:rsid w:val="00813CA9"/>
    <w:rsid w:val="0081453D"/>
    <w:rsid w:val="00814F4D"/>
    <w:rsid w:val="00820FCA"/>
    <w:rsid w:val="00821A9A"/>
    <w:rsid w:val="00822DDA"/>
    <w:rsid w:val="00824347"/>
    <w:rsid w:val="008253F2"/>
    <w:rsid w:val="00825AEF"/>
    <w:rsid w:val="008264AE"/>
    <w:rsid w:val="008266EE"/>
    <w:rsid w:val="008267DE"/>
    <w:rsid w:val="00827358"/>
    <w:rsid w:val="0083160F"/>
    <w:rsid w:val="00833300"/>
    <w:rsid w:val="00834037"/>
    <w:rsid w:val="00835F58"/>
    <w:rsid w:val="00836A1B"/>
    <w:rsid w:val="00837A05"/>
    <w:rsid w:val="008450F6"/>
    <w:rsid w:val="00845632"/>
    <w:rsid w:val="00845A05"/>
    <w:rsid w:val="00845BEC"/>
    <w:rsid w:val="00845EDF"/>
    <w:rsid w:val="008500ED"/>
    <w:rsid w:val="00851878"/>
    <w:rsid w:val="00851D96"/>
    <w:rsid w:val="0085203F"/>
    <w:rsid w:val="00852426"/>
    <w:rsid w:val="00852F1E"/>
    <w:rsid w:val="00853E3A"/>
    <w:rsid w:val="0085402E"/>
    <w:rsid w:val="008542F4"/>
    <w:rsid w:val="008561F5"/>
    <w:rsid w:val="00861699"/>
    <w:rsid w:val="00863A58"/>
    <w:rsid w:val="008640BD"/>
    <w:rsid w:val="00864ABD"/>
    <w:rsid w:val="0086572C"/>
    <w:rsid w:val="00874636"/>
    <w:rsid w:val="008766FD"/>
    <w:rsid w:val="0088062E"/>
    <w:rsid w:val="00883693"/>
    <w:rsid w:val="00883BAD"/>
    <w:rsid w:val="00884572"/>
    <w:rsid w:val="00885552"/>
    <w:rsid w:val="00887E49"/>
    <w:rsid w:val="00891C94"/>
    <w:rsid w:val="00891D86"/>
    <w:rsid w:val="00892591"/>
    <w:rsid w:val="008943D0"/>
    <w:rsid w:val="0089452B"/>
    <w:rsid w:val="00894F91"/>
    <w:rsid w:val="00897751"/>
    <w:rsid w:val="008A2C7B"/>
    <w:rsid w:val="008A2E59"/>
    <w:rsid w:val="008A3565"/>
    <w:rsid w:val="008A3E44"/>
    <w:rsid w:val="008A6B89"/>
    <w:rsid w:val="008A7FF5"/>
    <w:rsid w:val="008B0715"/>
    <w:rsid w:val="008B53F3"/>
    <w:rsid w:val="008B7073"/>
    <w:rsid w:val="008B78CC"/>
    <w:rsid w:val="008C0015"/>
    <w:rsid w:val="008C149E"/>
    <w:rsid w:val="008C22D9"/>
    <w:rsid w:val="008C34F0"/>
    <w:rsid w:val="008C3E19"/>
    <w:rsid w:val="008C42DD"/>
    <w:rsid w:val="008C4AA9"/>
    <w:rsid w:val="008D003B"/>
    <w:rsid w:val="008D3714"/>
    <w:rsid w:val="008D58DA"/>
    <w:rsid w:val="008D614D"/>
    <w:rsid w:val="008D789B"/>
    <w:rsid w:val="008E0C1B"/>
    <w:rsid w:val="008E1966"/>
    <w:rsid w:val="008E5B8C"/>
    <w:rsid w:val="008F05BA"/>
    <w:rsid w:val="008F193A"/>
    <w:rsid w:val="008F257E"/>
    <w:rsid w:val="008F4797"/>
    <w:rsid w:val="008F47FF"/>
    <w:rsid w:val="008F667B"/>
    <w:rsid w:val="0090004C"/>
    <w:rsid w:val="00902F2F"/>
    <w:rsid w:val="009038D9"/>
    <w:rsid w:val="00910398"/>
    <w:rsid w:val="00910CEC"/>
    <w:rsid w:val="00910FE3"/>
    <w:rsid w:val="00911728"/>
    <w:rsid w:val="00913C3B"/>
    <w:rsid w:val="009145AE"/>
    <w:rsid w:val="00914ABF"/>
    <w:rsid w:val="009162B8"/>
    <w:rsid w:val="00917BE9"/>
    <w:rsid w:val="0092041E"/>
    <w:rsid w:val="009206AE"/>
    <w:rsid w:val="0092186B"/>
    <w:rsid w:val="00926447"/>
    <w:rsid w:val="0092718D"/>
    <w:rsid w:val="00930E33"/>
    <w:rsid w:val="009319AC"/>
    <w:rsid w:val="009325C9"/>
    <w:rsid w:val="00932BDE"/>
    <w:rsid w:val="009344FF"/>
    <w:rsid w:val="0094130C"/>
    <w:rsid w:val="009418D7"/>
    <w:rsid w:val="00941D00"/>
    <w:rsid w:val="009431E6"/>
    <w:rsid w:val="00943735"/>
    <w:rsid w:val="00951279"/>
    <w:rsid w:val="009528C9"/>
    <w:rsid w:val="00952AEB"/>
    <w:rsid w:val="00952E60"/>
    <w:rsid w:val="00954640"/>
    <w:rsid w:val="00955684"/>
    <w:rsid w:val="0095613E"/>
    <w:rsid w:val="00956E58"/>
    <w:rsid w:val="00957635"/>
    <w:rsid w:val="00960945"/>
    <w:rsid w:val="00961EDE"/>
    <w:rsid w:val="00965DA5"/>
    <w:rsid w:val="00965F8D"/>
    <w:rsid w:val="009720AE"/>
    <w:rsid w:val="00977D64"/>
    <w:rsid w:val="00980B8C"/>
    <w:rsid w:val="009832EE"/>
    <w:rsid w:val="00985415"/>
    <w:rsid w:val="00987063"/>
    <w:rsid w:val="009925DC"/>
    <w:rsid w:val="00993CAA"/>
    <w:rsid w:val="009942E0"/>
    <w:rsid w:val="00995DB1"/>
    <w:rsid w:val="009A2E76"/>
    <w:rsid w:val="009A41C3"/>
    <w:rsid w:val="009A4343"/>
    <w:rsid w:val="009A66B9"/>
    <w:rsid w:val="009B2556"/>
    <w:rsid w:val="009B5818"/>
    <w:rsid w:val="009B610B"/>
    <w:rsid w:val="009B6563"/>
    <w:rsid w:val="009C3764"/>
    <w:rsid w:val="009C72D4"/>
    <w:rsid w:val="009D1611"/>
    <w:rsid w:val="009D31ED"/>
    <w:rsid w:val="009D59D8"/>
    <w:rsid w:val="009E1D1F"/>
    <w:rsid w:val="009E238E"/>
    <w:rsid w:val="009E3D65"/>
    <w:rsid w:val="009E7A5D"/>
    <w:rsid w:val="009F028B"/>
    <w:rsid w:val="009F4ABA"/>
    <w:rsid w:val="009F5822"/>
    <w:rsid w:val="009F6139"/>
    <w:rsid w:val="00A002D4"/>
    <w:rsid w:val="00A01E5B"/>
    <w:rsid w:val="00A031E6"/>
    <w:rsid w:val="00A04F45"/>
    <w:rsid w:val="00A1051F"/>
    <w:rsid w:val="00A116E6"/>
    <w:rsid w:val="00A1257F"/>
    <w:rsid w:val="00A14914"/>
    <w:rsid w:val="00A14B73"/>
    <w:rsid w:val="00A16D12"/>
    <w:rsid w:val="00A1792A"/>
    <w:rsid w:val="00A23EAE"/>
    <w:rsid w:val="00A253AF"/>
    <w:rsid w:val="00A30264"/>
    <w:rsid w:val="00A314E7"/>
    <w:rsid w:val="00A342B3"/>
    <w:rsid w:val="00A36613"/>
    <w:rsid w:val="00A37E73"/>
    <w:rsid w:val="00A40786"/>
    <w:rsid w:val="00A40DDF"/>
    <w:rsid w:val="00A41242"/>
    <w:rsid w:val="00A41E16"/>
    <w:rsid w:val="00A4281C"/>
    <w:rsid w:val="00A43581"/>
    <w:rsid w:val="00A4363B"/>
    <w:rsid w:val="00A45B2A"/>
    <w:rsid w:val="00A4643E"/>
    <w:rsid w:val="00A5100F"/>
    <w:rsid w:val="00A5260A"/>
    <w:rsid w:val="00A53BAE"/>
    <w:rsid w:val="00A545B4"/>
    <w:rsid w:val="00A55A36"/>
    <w:rsid w:val="00A56A63"/>
    <w:rsid w:val="00A6009B"/>
    <w:rsid w:val="00A60F1D"/>
    <w:rsid w:val="00A663F1"/>
    <w:rsid w:val="00A66F1A"/>
    <w:rsid w:val="00A70209"/>
    <w:rsid w:val="00A7135C"/>
    <w:rsid w:val="00A7222B"/>
    <w:rsid w:val="00A7276A"/>
    <w:rsid w:val="00A76009"/>
    <w:rsid w:val="00A775CB"/>
    <w:rsid w:val="00A77F6F"/>
    <w:rsid w:val="00A825F2"/>
    <w:rsid w:val="00A82773"/>
    <w:rsid w:val="00A8435F"/>
    <w:rsid w:val="00A86DF5"/>
    <w:rsid w:val="00A900DB"/>
    <w:rsid w:val="00A9201D"/>
    <w:rsid w:val="00A9443E"/>
    <w:rsid w:val="00A94AF9"/>
    <w:rsid w:val="00A961ED"/>
    <w:rsid w:val="00A966E0"/>
    <w:rsid w:val="00AA0371"/>
    <w:rsid w:val="00AA0995"/>
    <w:rsid w:val="00AA39E3"/>
    <w:rsid w:val="00AA5EF0"/>
    <w:rsid w:val="00AA6F6B"/>
    <w:rsid w:val="00AA715A"/>
    <w:rsid w:val="00AB1916"/>
    <w:rsid w:val="00AB1A3C"/>
    <w:rsid w:val="00AB1A64"/>
    <w:rsid w:val="00AB4746"/>
    <w:rsid w:val="00AB6574"/>
    <w:rsid w:val="00AB7A53"/>
    <w:rsid w:val="00AC19DB"/>
    <w:rsid w:val="00AC2724"/>
    <w:rsid w:val="00AD1F7A"/>
    <w:rsid w:val="00AD4496"/>
    <w:rsid w:val="00AD51EC"/>
    <w:rsid w:val="00AD6169"/>
    <w:rsid w:val="00AD787B"/>
    <w:rsid w:val="00AE1F73"/>
    <w:rsid w:val="00AE5242"/>
    <w:rsid w:val="00AE676F"/>
    <w:rsid w:val="00AE72FF"/>
    <w:rsid w:val="00AE751D"/>
    <w:rsid w:val="00AE7638"/>
    <w:rsid w:val="00AF10E6"/>
    <w:rsid w:val="00AF39EF"/>
    <w:rsid w:val="00AF57D7"/>
    <w:rsid w:val="00AF5DFE"/>
    <w:rsid w:val="00B019BF"/>
    <w:rsid w:val="00B02585"/>
    <w:rsid w:val="00B04F9D"/>
    <w:rsid w:val="00B077F5"/>
    <w:rsid w:val="00B07B84"/>
    <w:rsid w:val="00B07F9A"/>
    <w:rsid w:val="00B1151B"/>
    <w:rsid w:val="00B14F21"/>
    <w:rsid w:val="00B16E9E"/>
    <w:rsid w:val="00B17433"/>
    <w:rsid w:val="00B2358D"/>
    <w:rsid w:val="00B254B4"/>
    <w:rsid w:val="00B30223"/>
    <w:rsid w:val="00B30A00"/>
    <w:rsid w:val="00B30B63"/>
    <w:rsid w:val="00B32A5E"/>
    <w:rsid w:val="00B32D12"/>
    <w:rsid w:val="00B33DDD"/>
    <w:rsid w:val="00B3611B"/>
    <w:rsid w:val="00B36290"/>
    <w:rsid w:val="00B407CF"/>
    <w:rsid w:val="00B4133B"/>
    <w:rsid w:val="00B464BE"/>
    <w:rsid w:val="00B47EB1"/>
    <w:rsid w:val="00B52CC4"/>
    <w:rsid w:val="00B53AA8"/>
    <w:rsid w:val="00B5423D"/>
    <w:rsid w:val="00B55439"/>
    <w:rsid w:val="00B57F96"/>
    <w:rsid w:val="00B607FD"/>
    <w:rsid w:val="00B634D5"/>
    <w:rsid w:val="00B6381E"/>
    <w:rsid w:val="00B719CA"/>
    <w:rsid w:val="00B72D82"/>
    <w:rsid w:val="00B74110"/>
    <w:rsid w:val="00B7551E"/>
    <w:rsid w:val="00B83B2B"/>
    <w:rsid w:val="00B83CF8"/>
    <w:rsid w:val="00B84D58"/>
    <w:rsid w:val="00B8580D"/>
    <w:rsid w:val="00B87CC2"/>
    <w:rsid w:val="00B93B7E"/>
    <w:rsid w:val="00B94297"/>
    <w:rsid w:val="00B9781C"/>
    <w:rsid w:val="00B97884"/>
    <w:rsid w:val="00B97BBA"/>
    <w:rsid w:val="00BA07ED"/>
    <w:rsid w:val="00BA0A14"/>
    <w:rsid w:val="00BA4624"/>
    <w:rsid w:val="00BA486C"/>
    <w:rsid w:val="00BA6205"/>
    <w:rsid w:val="00BA67D0"/>
    <w:rsid w:val="00BA6F29"/>
    <w:rsid w:val="00BB17DC"/>
    <w:rsid w:val="00BB1B81"/>
    <w:rsid w:val="00BB2400"/>
    <w:rsid w:val="00BB393C"/>
    <w:rsid w:val="00BB4454"/>
    <w:rsid w:val="00BB5512"/>
    <w:rsid w:val="00BC2684"/>
    <w:rsid w:val="00BC34CA"/>
    <w:rsid w:val="00BC65B0"/>
    <w:rsid w:val="00BC74EF"/>
    <w:rsid w:val="00BD0F3F"/>
    <w:rsid w:val="00BD12F9"/>
    <w:rsid w:val="00BD26D9"/>
    <w:rsid w:val="00BD5395"/>
    <w:rsid w:val="00BD55A6"/>
    <w:rsid w:val="00BD57D9"/>
    <w:rsid w:val="00BD69BB"/>
    <w:rsid w:val="00BD6E71"/>
    <w:rsid w:val="00BE2289"/>
    <w:rsid w:val="00BE30FE"/>
    <w:rsid w:val="00BE58F1"/>
    <w:rsid w:val="00BE5F07"/>
    <w:rsid w:val="00BE64BF"/>
    <w:rsid w:val="00BE6A67"/>
    <w:rsid w:val="00BE6E31"/>
    <w:rsid w:val="00BE7F09"/>
    <w:rsid w:val="00BF06AC"/>
    <w:rsid w:val="00BF26FD"/>
    <w:rsid w:val="00BF6F3A"/>
    <w:rsid w:val="00C0134F"/>
    <w:rsid w:val="00C019CD"/>
    <w:rsid w:val="00C02ABB"/>
    <w:rsid w:val="00C046D7"/>
    <w:rsid w:val="00C04A30"/>
    <w:rsid w:val="00C05045"/>
    <w:rsid w:val="00C06C11"/>
    <w:rsid w:val="00C07CEB"/>
    <w:rsid w:val="00C152ED"/>
    <w:rsid w:val="00C15D42"/>
    <w:rsid w:val="00C168B0"/>
    <w:rsid w:val="00C1725D"/>
    <w:rsid w:val="00C17966"/>
    <w:rsid w:val="00C17CFD"/>
    <w:rsid w:val="00C21D01"/>
    <w:rsid w:val="00C265BA"/>
    <w:rsid w:val="00C26791"/>
    <w:rsid w:val="00C32EF4"/>
    <w:rsid w:val="00C336F0"/>
    <w:rsid w:val="00C33C14"/>
    <w:rsid w:val="00C34193"/>
    <w:rsid w:val="00C34525"/>
    <w:rsid w:val="00C358C7"/>
    <w:rsid w:val="00C409F8"/>
    <w:rsid w:val="00C42515"/>
    <w:rsid w:val="00C43AA0"/>
    <w:rsid w:val="00C46C93"/>
    <w:rsid w:val="00C50B92"/>
    <w:rsid w:val="00C54FFA"/>
    <w:rsid w:val="00C5608F"/>
    <w:rsid w:val="00C56720"/>
    <w:rsid w:val="00C64544"/>
    <w:rsid w:val="00C6568C"/>
    <w:rsid w:val="00C66CB2"/>
    <w:rsid w:val="00C7181C"/>
    <w:rsid w:val="00C71B80"/>
    <w:rsid w:val="00C77D8B"/>
    <w:rsid w:val="00C8085D"/>
    <w:rsid w:val="00C81A41"/>
    <w:rsid w:val="00C876D4"/>
    <w:rsid w:val="00C909EA"/>
    <w:rsid w:val="00C90C8F"/>
    <w:rsid w:val="00C95BEA"/>
    <w:rsid w:val="00CA3A6B"/>
    <w:rsid w:val="00CA5524"/>
    <w:rsid w:val="00CA558E"/>
    <w:rsid w:val="00CA6446"/>
    <w:rsid w:val="00CB02A5"/>
    <w:rsid w:val="00CB3417"/>
    <w:rsid w:val="00CB50BC"/>
    <w:rsid w:val="00CC45B0"/>
    <w:rsid w:val="00CC4EFD"/>
    <w:rsid w:val="00CC5485"/>
    <w:rsid w:val="00CC62FF"/>
    <w:rsid w:val="00CC6D2E"/>
    <w:rsid w:val="00CC6F0E"/>
    <w:rsid w:val="00CD0F0C"/>
    <w:rsid w:val="00CD2E3F"/>
    <w:rsid w:val="00CD5071"/>
    <w:rsid w:val="00CD5A5E"/>
    <w:rsid w:val="00CE067C"/>
    <w:rsid w:val="00CE10EA"/>
    <w:rsid w:val="00CE147C"/>
    <w:rsid w:val="00CE2BFF"/>
    <w:rsid w:val="00CE35E0"/>
    <w:rsid w:val="00CE3D67"/>
    <w:rsid w:val="00CE5D1D"/>
    <w:rsid w:val="00CE6191"/>
    <w:rsid w:val="00CF13B7"/>
    <w:rsid w:val="00D01F5C"/>
    <w:rsid w:val="00D0284D"/>
    <w:rsid w:val="00D049FB"/>
    <w:rsid w:val="00D07A2E"/>
    <w:rsid w:val="00D1049A"/>
    <w:rsid w:val="00D11E33"/>
    <w:rsid w:val="00D12936"/>
    <w:rsid w:val="00D133D2"/>
    <w:rsid w:val="00D145BF"/>
    <w:rsid w:val="00D15CC7"/>
    <w:rsid w:val="00D203C2"/>
    <w:rsid w:val="00D20971"/>
    <w:rsid w:val="00D21999"/>
    <w:rsid w:val="00D220B1"/>
    <w:rsid w:val="00D24E74"/>
    <w:rsid w:val="00D2651D"/>
    <w:rsid w:val="00D31BDE"/>
    <w:rsid w:val="00D32B68"/>
    <w:rsid w:val="00D346AF"/>
    <w:rsid w:val="00D34823"/>
    <w:rsid w:val="00D36D6F"/>
    <w:rsid w:val="00D37956"/>
    <w:rsid w:val="00D40520"/>
    <w:rsid w:val="00D43ECC"/>
    <w:rsid w:val="00D44E4E"/>
    <w:rsid w:val="00D469DB"/>
    <w:rsid w:val="00D500FB"/>
    <w:rsid w:val="00D509B7"/>
    <w:rsid w:val="00D50ACA"/>
    <w:rsid w:val="00D50BD1"/>
    <w:rsid w:val="00D51B29"/>
    <w:rsid w:val="00D53ABB"/>
    <w:rsid w:val="00D54BD9"/>
    <w:rsid w:val="00D54DDA"/>
    <w:rsid w:val="00D54E65"/>
    <w:rsid w:val="00D559EA"/>
    <w:rsid w:val="00D55D0A"/>
    <w:rsid w:val="00D5779D"/>
    <w:rsid w:val="00D6285F"/>
    <w:rsid w:val="00D63DB1"/>
    <w:rsid w:val="00D712AA"/>
    <w:rsid w:val="00D728C1"/>
    <w:rsid w:val="00D7459D"/>
    <w:rsid w:val="00D763E1"/>
    <w:rsid w:val="00D77643"/>
    <w:rsid w:val="00D8182F"/>
    <w:rsid w:val="00D82D6D"/>
    <w:rsid w:val="00D83DA4"/>
    <w:rsid w:val="00D8454E"/>
    <w:rsid w:val="00D86186"/>
    <w:rsid w:val="00D90715"/>
    <w:rsid w:val="00D92865"/>
    <w:rsid w:val="00DA03C6"/>
    <w:rsid w:val="00DA1266"/>
    <w:rsid w:val="00DA2E6F"/>
    <w:rsid w:val="00DA5C5E"/>
    <w:rsid w:val="00DA6AD1"/>
    <w:rsid w:val="00DB047E"/>
    <w:rsid w:val="00DB0554"/>
    <w:rsid w:val="00DB2BC2"/>
    <w:rsid w:val="00DB775E"/>
    <w:rsid w:val="00DB7D07"/>
    <w:rsid w:val="00DC4B23"/>
    <w:rsid w:val="00DC696A"/>
    <w:rsid w:val="00DC6D0E"/>
    <w:rsid w:val="00DC78DD"/>
    <w:rsid w:val="00DD0833"/>
    <w:rsid w:val="00DD261B"/>
    <w:rsid w:val="00DD2B3F"/>
    <w:rsid w:val="00DD4CF1"/>
    <w:rsid w:val="00DD65C4"/>
    <w:rsid w:val="00DD7652"/>
    <w:rsid w:val="00DD7E08"/>
    <w:rsid w:val="00DD7EF4"/>
    <w:rsid w:val="00DE2B2C"/>
    <w:rsid w:val="00DE499F"/>
    <w:rsid w:val="00DE5D83"/>
    <w:rsid w:val="00DE634B"/>
    <w:rsid w:val="00DE7492"/>
    <w:rsid w:val="00DE79F7"/>
    <w:rsid w:val="00DF070D"/>
    <w:rsid w:val="00DF1D98"/>
    <w:rsid w:val="00DF358D"/>
    <w:rsid w:val="00E003C1"/>
    <w:rsid w:val="00E009DE"/>
    <w:rsid w:val="00E03062"/>
    <w:rsid w:val="00E035AC"/>
    <w:rsid w:val="00E05816"/>
    <w:rsid w:val="00E0601D"/>
    <w:rsid w:val="00E10A1D"/>
    <w:rsid w:val="00E13145"/>
    <w:rsid w:val="00E1391F"/>
    <w:rsid w:val="00E14674"/>
    <w:rsid w:val="00E16D8B"/>
    <w:rsid w:val="00E21C55"/>
    <w:rsid w:val="00E2245C"/>
    <w:rsid w:val="00E23829"/>
    <w:rsid w:val="00E303B9"/>
    <w:rsid w:val="00E33825"/>
    <w:rsid w:val="00E35A63"/>
    <w:rsid w:val="00E375DC"/>
    <w:rsid w:val="00E37A60"/>
    <w:rsid w:val="00E37EEF"/>
    <w:rsid w:val="00E41B98"/>
    <w:rsid w:val="00E426F6"/>
    <w:rsid w:val="00E43AA3"/>
    <w:rsid w:val="00E4530E"/>
    <w:rsid w:val="00E456D4"/>
    <w:rsid w:val="00E45F18"/>
    <w:rsid w:val="00E47AA4"/>
    <w:rsid w:val="00E516A1"/>
    <w:rsid w:val="00E516C0"/>
    <w:rsid w:val="00E535B1"/>
    <w:rsid w:val="00E53BC1"/>
    <w:rsid w:val="00E57B57"/>
    <w:rsid w:val="00E606A0"/>
    <w:rsid w:val="00E6474D"/>
    <w:rsid w:val="00E67628"/>
    <w:rsid w:val="00E7026F"/>
    <w:rsid w:val="00E70A6A"/>
    <w:rsid w:val="00E72832"/>
    <w:rsid w:val="00E7430B"/>
    <w:rsid w:val="00E74FD6"/>
    <w:rsid w:val="00E7539F"/>
    <w:rsid w:val="00E772FC"/>
    <w:rsid w:val="00E77917"/>
    <w:rsid w:val="00E77DF0"/>
    <w:rsid w:val="00E80421"/>
    <w:rsid w:val="00E80B44"/>
    <w:rsid w:val="00E81FEC"/>
    <w:rsid w:val="00E843A1"/>
    <w:rsid w:val="00E905C8"/>
    <w:rsid w:val="00E921EA"/>
    <w:rsid w:val="00E9326B"/>
    <w:rsid w:val="00E95601"/>
    <w:rsid w:val="00EA0246"/>
    <w:rsid w:val="00EA1EAA"/>
    <w:rsid w:val="00EA214F"/>
    <w:rsid w:val="00EA2F97"/>
    <w:rsid w:val="00EA540F"/>
    <w:rsid w:val="00EB0525"/>
    <w:rsid w:val="00EB3674"/>
    <w:rsid w:val="00EB4168"/>
    <w:rsid w:val="00EB621F"/>
    <w:rsid w:val="00EB6EF5"/>
    <w:rsid w:val="00EC1631"/>
    <w:rsid w:val="00EC1B60"/>
    <w:rsid w:val="00EC27A3"/>
    <w:rsid w:val="00EC2870"/>
    <w:rsid w:val="00EC33F4"/>
    <w:rsid w:val="00EC3C0C"/>
    <w:rsid w:val="00EC4619"/>
    <w:rsid w:val="00EC4881"/>
    <w:rsid w:val="00EC538D"/>
    <w:rsid w:val="00EC56DF"/>
    <w:rsid w:val="00EC6BA5"/>
    <w:rsid w:val="00ED22F9"/>
    <w:rsid w:val="00ED38E8"/>
    <w:rsid w:val="00ED4020"/>
    <w:rsid w:val="00EE3170"/>
    <w:rsid w:val="00EE3C96"/>
    <w:rsid w:val="00EE537D"/>
    <w:rsid w:val="00EE641E"/>
    <w:rsid w:val="00EE6EBA"/>
    <w:rsid w:val="00EF1575"/>
    <w:rsid w:val="00EF409F"/>
    <w:rsid w:val="00EF4B34"/>
    <w:rsid w:val="00F01859"/>
    <w:rsid w:val="00F01EA8"/>
    <w:rsid w:val="00F046C7"/>
    <w:rsid w:val="00F053EC"/>
    <w:rsid w:val="00F05492"/>
    <w:rsid w:val="00F05CE1"/>
    <w:rsid w:val="00F06966"/>
    <w:rsid w:val="00F07782"/>
    <w:rsid w:val="00F07CB8"/>
    <w:rsid w:val="00F1156E"/>
    <w:rsid w:val="00F1252E"/>
    <w:rsid w:val="00F12C3B"/>
    <w:rsid w:val="00F138B0"/>
    <w:rsid w:val="00F156CD"/>
    <w:rsid w:val="00F20345"/>
    <w:rsid w:val="00F20B75"/>
    <w:rsid w:val="00F2302C"/>
    <w:rsid w:val="00F24932"/>
    <w:rsid w:val="00F26365"/>
    <w:rsid w:val="00F26850"/>
    <w:rsid w:val="00F26FD2"/>
    <w:rsid w:val="00F2788E"/>
    <w:rsid w:val="00F27AE6"/>
    <w:rsid w:val="00F3081A"/>
    <w:rsid w:val="00F37E28"/>
    <w:rsid w:val="00F40E43"/>
    <w:rsid w:val="00F4243E"/>
    <w:rsid w:val="00F443AF"/>
    <w:rsid w:val="00F447EC"/>
    <w:rsid w:val="00F46F71"/>
    <w:rsid w:val="00F4756C"/>
    <w:rsid w:val="00F51AB3"/>
    <w:rsid w:val="00F612EA"/>
    <w:rsid w:val="00F638A6"/>
    <w:rsid w:val="00F657AE"/>
    <w:rsid w:val="00F7001D"/>
    <w:rsid w:val="00F70666"/>
    <w:rsid w:val="00F70C28"/>
    <w:rsid w:val="00F7358D"/>
    <w:rsid w:val="00F73F80"/>
    <w:rsid w:val="00F74941"/>
    <w:rsid w:val="00F759D5"/>
    <w:rsid w:val="00F86C7C"/>
    <w:rsid w:val="00F87BF0"/>
    <w:rsid w:val="00F903AE"/>
    <w:rsid w:val="00F90C13"/>
    <w:rsid w:val="00F91166"/>
    <w:rsid w:val="00F91C1F"/>
    <w:rsid w:val="00F921DD"/>
    <w:rsid w:val="00F93EF9"/>
    <w:rsid w:val="00F975DA"/>
    <w:rsid w:val="00FA26A6"/>
    <w:rsid w:val="00FA3E3A"/>
    <w:rsid w:val="00FA4767"/>
    <w:rsid w:val="00FA685D"/>
    <w:rsid w:val="00FB15DD"/>
    <w:rsid w:val="00FB2552"/>
    <w:rsid w:val="00FB34E9"/>
    <w:rsid w:val="00FB47A7"/>
    <w:rsid w:val="00FB4AA5"/>
    <w:rsid w:val="00FB7186"/>
    <w:rsid w:val="00FB7A36"/>
    <w:rsid w:val="00FC0416"/>
    <w:rsid w:val="00FC0505"/>
    <w:rsid w:val="00FC0DDC"/>
    <w:rsid w:val="00FC3971"/>
    <w:rsid w:val="00FC49CD"/>
    <w:rsid w:val="00FC6968"/>
    <w:rsid w:val="00FC703A"/>
    <w:rsid w:val="00FD0702"/>
    <w:rsid w:val="00FD0C17"/>
    <w:rsid w:val="00FD248A"/>
    <w:rsid w:val="00FD33E4"/>
    <w:rsid w:val="00FD5EF0"/>
    <w:rsid w:val="00FD5FBA"/>
    <w:rsid w:val="00FD7751"/>
    <w:rsid w:val="00FE16AE"/>
    <w:rsid w:val="00FE176F"/>
    <w:rsid w:val="00FE41B8"/>
    <w:rsid w:val="00FE56AB"/>
    <w:rsid w:val="00FE65A4"/>
    <w:rsid w:val="00FE6F1D"/>
    <w:rsid w:val="00FF18ED"/>
    <w:rsid w:val="00FF2952"/>
    <w:rsid w:val="00FF3367"/>
    <w:rsid w:val="00FF3C83"/>
    <w:rsid w:val="00FF4116"/>
    <w:rsid w:val="00FF48F3"/>
    <w:rsid w:val="00FF53ED"/>
    <w:rsid w:val="00FF74C2"/>
    <w:rsid w:val="00FF7DB8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3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B45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B4534"/>
    <w:pPr>
      <w:widowControl w:val="0"/>
      <w:shd w:val="clear" w:color="auto" w:fill="FFFFFF"/>
      <w:spacing w:after="240" w:line="322" w:lineRule="exact"/>
      <w:ind w:hanging="110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Exact">
    <w:name w:val="Основной текст (3) Exact"/>
    <w:basedOn w:val="a0"/>
    <w:rsid w:val="005B4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3"/>
    <w:rsid w:val="005B453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Exact">
    <w:name w:val="Подпись к картинке (2) Exact"/>
    <w:basedOn w:val="a0"/>
    <w:link w:val="2"/>
    <w:rsid w:val="005B453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5B453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5B453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B4534"/>
    <w:pPr>
      <w:widowControl w:val="0"/>
      <w:shd w:val="clear" w:color="auto" w:fill="FFFFFF"/>
      <w:spacing w:before="720"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a3">
    <w:name w:val="Подпись к картинке"/>
    <w:basedOn w:val="a"/>
    <w:link w:val="Exact"/>
    <w:rsid w:val="005B453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Подпись к картинке (2)"/>
    <w:basedOn w:val="a"/>
    <w:link w:val="2Exact"/>
    <w:rsid w:val="005B453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rsid w:val="005B4534"/>
    <w:pPr>
      <w:widowControl w:val="0"/>
      <w:shd w:val="clear" w:color="auto" w:fill="FFFFFF"/>
      <w:spacing w:before="360" w:after="0" w:line="269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11">
    <w:name w:val="Стиль1"/>
    <w:basedOn w:val="3"/>
    <w:rsid w:val="001C339F"/>
    <w:pPr>
      <w:spacing w:before="60" w:after="120" w:line="240" w:lineRule="auto"/>
      <w:jc w:val="both"/>
    </w:pPr>
    <w:rPr>
      <w:rFonts w:ascii="Arial" w:eastAsia="Times New Roman" w:hAnsi="Arial" w:cs="Arial"/>
      <w:bCs w:val="0"/>
      <w:iCs/>
      <w:color w:val="auto"/>
    </w:rPr>
  </w:style>
  <w:style w:type="character" w:customStyle="1" w:styleId="30">
    <w:name w:val="Заголовок 3 Знак"/>
    <w:basedOn w:val="a0"/>
    <w:link w:val="3"/>
    <w:uiPriority w:val="9"/>
    <w:semiHidden/>
    <w:rsid w:val="001C339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2">
    <w:name w:val="Body Text Indent 2"/>
    <w:basedOn w:val="a"/>
    <w:link w:val="23"/>
    <w:rsid w:val="001C339F"/>
    <w:pPr>
      <w:keepLines/>
      <w:spacing w:before="120" w:after="120" w:line="240" w:lineRule="auto"/>
      <w:ind w:firstLine="567"/>
      <w:jc w:val="both"/>
    </w:pPr>
    <w:rPr>
      <w:rFonts w:ascii="Arial Narrow" w:eastAsia="Times New Roman" w:hAnsi="Arial Narrow" w:cs="Times New Roman"/>
      <w:b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1C339F"/>
    <w:rPr>
      <w:rFonts w:ascii="Arial Narrow" w:eastAsia="Times New Roman" w:hAnsi="Arial Narrow" w:cs="Times New Roman"/>
      <w:b/>
      <w:sz w:val="24"/>
      <w:szCs w:val="20"/>
      <w:lang w:eastAsia="ru-RU"/>
    </w:rPr>
  </w:style>
  <w:style w:type="paragraph" w:customStyle="1" w:styleId="12">
    <w:name w:val="Стиль1 Знак"/>
    <w:basedOn w:val="3"/>
    <w:rsid w:val="001C339F"/>
    <w:pPr>
      <w:spacing w:before="60" w:after="120" w:line="240" w:lineRule="auto"/>
      <w:jc w:val="both"/>
    </w:pPr>
    <w:rPr>
      <w:rFonts w:ascii="Arial" w:eastAsia="Times New Roman" w:hAnsi="Arial" w:cs="Arial"/>
      <w:bCs w:val="0"/>
      <w:iCs/>
      <w:color w:val="auto"/>
    </w:rPr>
  </w:style>
  <w:style w:type="paragraph" w:styleId="a4">
    <w:name w:val="List Paragraph"/>
    <w:basedOn w:val="a"/>
    <w:uiPriority w:val="34"/>
    <w:qFormat/>
    <w:rsid w:val="00BE7F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3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B45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B4534"/>
    <w:pPr>
      <w:widowControl w:val="0"/>
      <w:shd w:val="clear" w:color="auto" w:fill="FFFFFF"/>
      <w:spacing w:after="240" w:line="322" w:lineRule="exact"/>
      <w:ind w:hanging="110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Exact">
    <w:name w:val="Основной текст (3) Exact"/>
    <w:basedOn w:val="a0"/>
    <w:rsid w:val="005B4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3"/>
    <w:rsid w:val="005B453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Exact">
    <w:name w:val="Подпись к картинке (2) Exact"/>
    <w:basedOn w:val="a0"/>
    <w:link w:val="2"/>
    <w:rsid w:val="005B453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5B453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5B453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B4534"/>
    <w:pPr>
      <w:widowControl w:val="0"/>
      <w:shd w:val="clear" w:color="auto" w:fill="FFFFFF"/>
      <w:spacing w:before="720"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a3">
    <w:name w:val="Подпись к картинке"/>
    <w:basedOn w:val="a"/>
    <w:link w:val="Exact"/>
    <w:rsid w:val="005B453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Подпись к картинке (2)"/>
    <w:basedOn w:val="a"/>
    <w:link w:val="2Exact"/>
    <w:rsid w:val="005B453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rsid w:val="005B4534"/>
    <w:pPr>
      <w:widowControl w:val="0"/>
      <w:shd w:val="clear" w:color="auto" w:fill="FFFFFF"/>
      <w:spacing w:before="360" w:after="0" w:line="269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11">
    <w:name w:val="Стиль1"/>
    <w:basedOn w:val="3"/>
    <w:rsid w:val="001C339F"/>
    <w:pPr>
      <w:spacing w:before="60" w:after="120" w:line="240" w:lineRule="auto"/>
      <w:jc w:val="both"/>
    </w:pPr>
    <w:rPr>
      <w:rFonts w:ascii="Arial" w:eastAsia="Times New Roman" w:hAnsi="Arial" w:cs="Arial"/>
      <w:bCs w:val="0"/>
      <w:iCs/>
      <w:color w:val="auto"/>
    </w:rPr>
  </w:style>
  <w:style w:type="character" w:customStyle="1" w:styleId="30">
    <w:name w:val="Заголовок 3 Знак"/>
    <w:basedOn w:val="a0"/>
    <w:link w:val="3"/>
    <w:uiPriority w:val="9"/>
    <w:semiHidden/>
    <w:rsid w:val="001C339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2">
    <w:name w:val="Body Text Indent 2"/>
    <w:basedOn w:val="a"/>
    <w:link w:val="23"/>
    <w:rsid w:val="001C339F"/>
    <w:pPr>
      <w:keepLines/>
      <w:spacing w:before="120" w:after="120" w:line="240" w:lineRule="auto"/>
      <w:ind w:firstLine="567"/>
      <w:jc w:val="both"/>
    </w:pPr>
    <w:rPr>
      <w:rFonts w:ascii="Arial Narrow" w:eastAsia="Times New Roman" w:hAnsi="Arial Narrow" w:cs="Times New Roman"/>
      <w:b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1C339F"/>
    <w:rPr>
      <w:rFonts w:ascii="Arial Narrow" w:eastAsia="Times New Roman" w:hAnsi="Arial Narrow" w:cs="Times New Roman"/>
      <w:b/>
      <w:sz w:val="24"/>
      <w:szCs w:val="20"/>
      <w:lang w:eastAsia="ru-RU"/>
    </w:rPr>
  </w:style>
  <w:style w:type="paragraph" w:customStyle="1" w:styleId="12">
    <w:name w:val="Стиль1 Знак"/>
    <w:basedOn w:val="3"/>
    <w:rsid w:val="001C339F"/>
    <w:pPr>
      <w:spacing w:before="60" w:after="120" w:line="240" w:lineRule="auto"/>
      <w:jc w:val="both"/>
    </w:pPr>
    <w:rPr>
      <w:rFonts w:ascii="Arial" w:eastAsia="Times New Roman" w:hAnsi="Arial" w:cs="Arial"/>
      <w:bCs w:val="0"/>
      <w:iCs/>
      <w:color w:val="auto"/>
    </w:rPr>
  </w:style>
  <w:style w:type="paragraph" w:styleId="a4">
    <w:name w:val="List Paragraph"/>
    <w:basedOn w:val="a"/>
    <w:uiPriority w:val="34"/>
    <w:qFormat/>
    <w:rsid w:val="00BE7F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Rybakova\AppData\Local\Microsoft\Windows\Temporary%20Internet%20Files\Content.IE5\TDR8O536\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DA8D3-F740-4F2B-A30F-C0DBF993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Nosurov</dc:creator>
  <cp:lastModifiedBy>Елена А. Севастьянова</cp:lastModifiedBy>
  <cp:revision>9</cp:revision>
  <cp:lastPrinted>2016-07-28T11:52:00Z</cp:lastPrinted>
  <dcterms:created xsi:type="dcterms:W3CDTF">2016-07-27T07:12:00Z</dcterms:created>
  <dcterms:modified xsi:type="dcterms:W3CDTF">2016-09-28T14:40:00Z</dcterms:modified>
</cp:coreProperties>
</file>