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AD8" w:rsidRDefault="00BC7AD8" w:rsidP="004276C1">
      <w:pPr>
        <w:pStyle w:val="a5"/>
        <w:jc w:val="right"/>
        <w:rPr>
          <w:noProof/>
        </w:rPr>
      </w:pPr>
      <w:bookmarkStart w:id="0" w:name="_GoBack"/>
      <w:bookmarkEnd w:id="0"/>
      <w:r>
        <w:rPr>
          <w:noProof/>
        </w:rPr>
        <w:drawing>
          <wp:anchor distT="0" distB="0" distL="114300" distR="114300" simplePos="0" relativeHeight="251658240" behindDoc="1" locked="0" layoutInCell="1" allowOverlap="1">
            <wp:simplePos x="0" y="0"/>
            <wp:positionH relativeFrom="column">
              <wp:posOffset>2894330</wp:posOffset>
            </wp:positionH>
            <wp:positionV relativeFrom="paragraph">
              <wp:posOffset>-573153</wp:posOffset>
            </wp:positionV>
            <wp:extent cx="509270" cy="716280"/>
            <wp:effectExtent l="0" t="0" r="5080" b="7620"/>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9270" cy="716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AD8" w:rsidRPr="000800B8" w:rsidRDefault="00BC7AD8" w:rsidP="00BC7AD8">
      <w:pPr>
        <w:pStyle w:val="a5"/>
        <w:rPr>
          <w:szCs w:val="24"/>
        </w:rPr>
      </w:pPr>
      <w:r w:rsidRPr="000800B8">
        <w:rPr>
          <w:szCs w:val="24"/>
        </w:rPr>
        <w:t>АДМИНИСТРАЦИЯ МУНИЦИПАЛЬНОГО ОБРАЗОВАНИЯ</w:t>
      </w:r>
    </w:p>
    <w:p w:rsidR="00BC7AD8" w:rsidRPr="000800B8" w:rsidRDefault="00BC7AD8" w:rsidP="00BC7AD8">
      <w:pPr>
        <w:spacing w:after="0" w:line="240" w:lineRule="auto"/>
        <w:jc w:val="center"/>
        <w:rPr>
          <w:rFonts w:ascii="Times New Roman" w:hAnsi="Times New Roman"/>
          <w:b/>
          <w:sz w:val="24"/>
          <w:szCs w:val="24"/>
        </w:rPr>
      </w:pPr>
      <w:r w:rsidRPr="000800B8">
        <w:rPr>
          <w:rFonts w:ascii="Times New Roman" w:hAnsi="Times New Roman"/>
          <w:b/>
          <w:sz w:val="24"/>
          <w:szCs w:val="24"/>
        </w:rPr>
        <w:t>«ПЕРВОМАЙСКОЕ  СЕЛЬСКОЕ  ПОСЕЛЕНИЕ»</w:t>
      </w:r>
    </w:p>
    <w:p w:rsidR="00BC7AD8" w:rsidRPr="000800B8" w:rsidRDefault="00BC7AD8" w:rsidP="00BC7AD8">
      <w:pPr>
        <w:spacing w:after="0" w:line="240" w:lineRule="auto"/>
        <w:jc w:val="center"/>
        <w:rPr>
          <w:rFonts w:ascii="Times New Roman" w:hAnsi="Times New Roman"/>
          <w:b/>
          <w:sz w:val="24"/>
          <w:szCs w:val="24"/>
        </w:rPr>
      </w:pPr>
      <w:r w:rsidRPr="000800B8">
        <w:rPr>
          <w:rFonts w:ascii="Times New Roman" w:hAnsi="Times New Roman"/>
          <w:b/>
          <w:sz w:val="24"/>
          <w:szCs w:val="24"/>
        </w:rPr>
        <w:t>ВЫБОРГСК</w:t>
      </w:r>
      <w:r>
        <w:rPr>
          <w:rFonts w:ascii="Times New Roman" w:hAnsi="Times New Roman"/>
          <w:b/>
          <w:sz w:val="24"/>
          <w:szCs w:val="24"/>
        </w:rPr>
        <w:t xml:space="preserve">ОГО </w:t>
      </w:r>
      <w:r w:rsidRPr="000800B8">
        <w:rPr>
          <w:rFonts w:ascii="Times New Roman" w:hAnsi="Times New Roman"/>
          <w:b/>
          <w:sz w:val="24"/>
          <w:szCs w:val="24"/>
        </w:rPr>
        <w:t>РАЙОН</w:t>
      </w:r>
      <w:r>
        <w:rPr>
          <w:rFonts w:ascii="Times New Roman" w:hAnsi="Times New Roman"/>
          <w:b/>
          <w:sz w:val="24"/>
          <w:szCs w:val="24"/>
        </w:rPr>
        <w:t>А</w:t>
      </w:r>
      <w:r w:rsidRPr="000800B8">
        <w:rPr>
          <w:rFonts w:ascii="Times New Roman" w:hAnsi="Times New Roman"/>
          <w:b/>
          <w:sz w:val="24"/>
          <w:szCs w:val="24"/>
        </w:rPr>
        <w:t xml:space="preserve">  ЛЕНИНГРАДСКОЙ ОБЛАСТИ</w:t>
      </w:r>
    </w:p>
    <w:p w:rsidR="00BC7AD8" w:rsidRPr="000800B8" w:rsidRDefault="00BC7AD8" w:rsidP="00BC7AD8">
      <w:pPr>
        <w:spacing w:after="0" w:line="240" w:lineRule="auto"/>
        <w:jc w:val="right"/>
        <w:rPr>
          <w:rFonts w:ascii="Times New Roman" w:hAnsi="Times New Roman"/>
          <w:b/>
          <w:sz w:val="24"/>
          <w:szCs w:val="24"/>
        </w:rPr>
      </w:pPr>
    </w:p>
    <w:p w:rsidR="00BC7AD8" w:rsidRPr="00C435D1" w:rsidRDefault="00BC7AD8" w:rsidP="00BC7AD8">
      <w:pPr>
        <w:spacing w:after="0" w:line="240" w:lineRule="auto"/>
        <w:jc w:val="center"/>
        <w:rPr>
          <w:rFonts w:ascii="Times New Roman" w:hAnsi="Times New Roman"/>
          <w:b/>
          <w:sz w:val="28"/>
          <w:szCs w:val="24"/>
        </w:rPr>
      </w:pPr>
      <w:r w:rsidRPr="00C435D1">
        <w:rPr>
          <w:rFonts w:ascii="Times New Roman" w:hAnsi="Times New Roman"/>
          <w:b/>
          <w:sz w:val="28"/>
          <w:szCs w:val="24"/>
        </w:rPr>
        <w:t>ПОСТАНОВЛЕНИЕ</w:t>
      </w:r>
    </w:p>
    <w:p w:rsidR="00045B04" w:rsidRDefault="00045B04" w:rsidP="00045B04">
      <w:pPr>
        <w:spacing w:after="0" w:line="240" w:lineRule="auto"/>
        <w:rPr>
          <w:rFonts w:ascii="Times New Roman" w:hAnsi="Times New Roman"/>
          <w:b/>
          <w:sz w:val="28"/>
          <w:szCs w:val="28"/>
        </w:rPr>
      </w:pPr>
    </w:p>
    <w:p w:rsidR="00045B04" w:rsidRPr="00B321E7" w:rsidRDefault="00B321E7" w:rsidP="00B321E7">
      <w:pPr>
        <w:spacing w:after="0" w:line="240" w:lineRule="auto"/>
        <w:rPr>
          <w:rFonts w:ascii="Times New Roman" w:hAnsi="Times New Roman"/>
          <w:b/>
          <w:sz w:val="28"/>
          <w:szCs w:val="28"/>
        </w:rPr>
      </w:pPr>
      <w:r>
        <w:rPr>
          <w:rFonts w:ascii="Times New Roman" w:hAnsi="Times New Roman"/>
          <w:sz w:val="28"/>
          <w:szCs w:val="28"/>
        </w:rPr>
        <w:t xml:space="preserve">  </w:t>
      </w:r>
      <w:r w:rsidRPr="00B321E7">
        <w:rPr>
          <w:rFonts w:ascii="Times New Roman" w:hAnsi="Times New Roman"/>
          <w:b/>
          <w:sz w:val="28"/>
          <w:szCs w:val="28"/>
        </w:rPr>
        <w:t>25.01.2021</w:t>
      </w:r>
      <w:r w:rsidRPr="00B321E7">
        <w:rPr>
          <w:rFonts w:ascii="Times New Roman" w:hAnsi="Times New Roman"/>
          <w:b/>
          <w:sz w:val="28"/>
          <w:szCs w:val="28"/>
        </w:rPr>
        <w:tab/>
      </w:r>
      <w:r w:rsidRPr="00B321E7">
        <w:rPr>
          <w:rFonts w:ascii="Times New Roman" w:hAnsi="Times New Roman"/>
          <w:b/>
          <w:sz w:val="28"/>
          <w:szCs w:val="28"/>
        </w:rPr>
        <w:tab/>
      </w:r>
      <w:r w:rsidRPr="00B321E7">
        <w:rPr>
          <w:rFonts w:ascii="Times New Roman" w:hAnsi="Times New Roman"/>
          <w:b/>
          <w:sz w:val="28"/>
          <w:szCs w:val="28"/>
        </w:rPr>
        <w:tab/>
      </w:r>
      <w:r w:rsidRPr="00B321E7">
        <w:rPr>
          <w:rFonts w:ascii="Times New Roman" w:hAnsi="Times New Roman"/>
          <w:b/>
          <w:sz w:val="28"/>
          <w:szCs w:val="28"/>
        </w:rPr>
        <w:tab/>
      </w:r>
      <w:r w:rsidRPr="00B321E7">
        <w:rPr>
          <w:rFonts w:ascii="Times New Roman" w:hAnsi="Times New Roman"/>
          <w:b/>
          <w:sz w:val="28"/>
          <w:szCs w:val="28"/>
        </w:rPr>
        <w:tab/>
      </w:r>
      <w:r w:rsidRPr="00B321E7">
        <w:rPr>
          <w:rFonts w:ascii="Times New Roman" w:hAnsi="Times New Roman"/>
          <w:b/>
          <w:sz w:val="28"/>
          <w:szCs w:val="28"/>
        </w:rPr>
        <w:tab/>
      </w:r>
      <w:r w:rsidRPr="00B321E7">
        <w:rPr>
          <w:rFonts w:ascii="Times New Roman" w:hAnsi="Times New Roman"/>
          <w:b/>
          <w:sz w:val="28"/>
          <w:szCs w:val="28"/>
        </w:rPr>
        <w:tab/>
      </w:r>
      <w:r w:rsidRPr="00B321E7">
        <w:rPr>
          <w:rFonts w:ascii="Times New Roman" w:hAnsi="Times New Roman"/>
          <w:b/>
          <w:sz w:val="28"/>
          <w:szCs w:val="28"/>
        </w:rPr>
        <w:tab/>
      </w:r>
      <w:r w:rsidRPr="00B321E7">
        <w:rPr>
          <w:rFonts w:ascii="Times New Roman" w:hAnsi="Times New Roman"/>
          <w:b/>
          <w:sz w:val="28"/>
          <w:szCs w:val="28"/>
        </w:rPr>
        <w:tab/>
      </w:r>
      <w:r w:rsidRPr="00B321E7">
        <w:rPr>
          <w:rFonts w:ascii="Times New Roman" w:hAnsi="Times New Roman"/>
          <w:b/>
          <w:sz w:val="28"/>
          <w:szCs w:val="28"/>
        </w:rPr>
        <w:tab/>
      </w:r>
      <w:r w:rsidRPr="00B321E7">
        <w:rPr>
          <w:rFonts w:ascii="Times New Roman" w:hAnsi="Times New Roman"/>
          <w:b/>
          <w:sz w:val="28"/>
          <w:szCs w:val="28"/>
        </w:rPr>
        <w:tab/>
      </w:r>
      <w:r w:rsidRPr="00B321E7">
        <w:rPr>
          <w:rFonts w:ascii="Times New Roman" w:hAnsi="Times New Roman"/>
          <w:b/>
          <w:sz w:val="28"/>
          <w:szCs w:val="28"/>
        </w:rPr>
        <w:tab/>
        <w:t>№ 34</w:t>
      </w:r>
    </w:p>
    <w:p w:rsidR="00BC7AD8" w:rsidRPr="00CB670B" w:rsidRDefault="00BC7AD8" w:rsidP="00045B04">
      <w:pPr>
        <w:spacing w:after="0" w:line="240" w:lineRule="auto"/>
        <w:rPr>
          <w:rFonts w:ascii="Times New Roman" w:hAnsi="Times New Roman"/>
          <w:sz w:val="28"/>
          <w:szCs w:val="28"/>
        </w:rPr>
      </w:pPr>
      <w:r w:rsidRPr="00BC7AD8">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41616DC0" wp14:editId="51BC410E">
                <wp:simplePos x="0" y="0"/>
                <wp:positionH relativeFrom="column">
                  <wp:posOffset>-3810</wp:posOffset>
                </wp:positionH>
                <wp:positionV relativeFrom="paragraph">
                  <wp:posOffset>49530</wp:posOffset>
                </wp:positionV>
                <wp:extent cx="3968115" cy="1103630"/>
                <wp:effectExtent l="0" t="0" r="0" b="127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15" cy="1103630"/>
                        </a:xfrm>
                        <a:prstGeom prst="rect">
                          <a:avLst/>
                        </a:prstGeom>
                        <a:solidFill>
                          <a:srgbClr val="FFFFFF"/>
                        </a:solidFill>
                        <a:ln w="9525">
                          <a:noFill/>
                          <a:miter lim="800000"/>
                          <a:headEnd/>
                          <a:tailEnd/>
                        </a:ln>
                      </wps:spPr>
                      <wps:txbx>
                        <w:txbxContent>
                          <w:p w:rsidR="00BC7AD8" w:rsidRPr="00BC7AD8" w:rsidRDefault="00BC7AD8" w:rsidP="00BC7AD8">
                            <w:pPr>
                              <w:spacing w:after="0" w:line="240" w:lineRule="auto"/>
                              <w:jc w:val="both"/>
                              <w:rPr>
                                <w:rFonts w:ascii="Times New Roman" w:hAnsi="Times New Roman"/>
                                <w:color w:val="000000"/>
                                <w:sz w:val="28"/>
                                <w:szCs w:val="28"/>
                              </w:rPr>
                            </w:pPr>
                            <w:r w:rsidRPr="00BC7AD8">
                              <w:rPr>
                                <w:rFonts w:ascii="Times New Roman" w:hAnsi="Times New Roman"/>
                                <w:color w:val="000000"/>
                                <w:sz w:val="28"/>
                                <w:szCs w:val="28"/>
                              </w:rPr>
                              <w:t xml:space="preserve">Об утверждении плана мероприятий по противодействию коррупции в муниципальном образовании </w:t>
                            </w:r>
                            <w:r>
                              <w:rPr>
                                <w:rFonts w:ascii="Times New Roman" w:hAnsi="Times New Roman"/>
                                <w:color w:val="000000"/>
                                <w:sz w:val="28"/>
                                <w:szCs w:val="28"/>
                              </w:rPr>
                              <w:t xml:space="preserve">«Первомайское </w:t>
                            </w:r>
                            <w:r w:rsidRPr="00BC7AD8">
                              <w:rPr>
                                <w:rFonts w:ascii="Times New Roman" w:hAnsi="Times New Roman"/>
                                <w:color w:val="000000"/>
                                <w:sz w:val="28"/>
                                <w:szCs w:val="28"/>
                              </w:rPr>
                              <w:t xml:space="preserve">сельское поселение </w:t>
                            </w:r>
                            <w:r>
                              <w:rPr>
                                <w:rFonts w:ascii="Times New Roman" w:hAnsi="Times New Roman"/>
                                <w:color w:val="000000"/>
                                <w:sz w:val="28"/>
                                <w:szCs w:val="28"/>
                              </w:rPr>
                              <w:t>Выборгского района</w:t>
                            </w:r>
                            <w:r w:rsidRPr="00BC7AD8">
                              <w:rPr>
                                <w:rFonts w:ascii="Times New Roman" w:hAnsi="Times New Roman"/>
                                <w:color w:val="000000"/>
                                <w:sz w:val="28"/>
                                <w:szCs w:val="28"/>
                              </w:rPr>
                              <w:t xml:space="preserve"> Ленинградской области на 2021  год</w:t>
                            </w:r>
                          </w:p>
                          <w:p w:rsidR="00BC7AD8" w:rsidRDefault="00BC7A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3pt;margin-top:3.9pt;width:312.45pt;height:8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" stroked="f">
                <v:textbox>
                  <w:txbxContent>
                    <w:p w:rsidR="00BC7AD8" w:rsidRPr="00BC7AD8" w:rsidRDefault="00BC7AD8" w:rsidP="00BC7AD8">
                      <w:pPr>
                        <w:spacing w:after="0" w:line="240" w:lineRule="auto"/>
                        <w:jc w:val="both"/>
                        <w:rPr>
                          <w:rFonts w:ascii="Times New Roman" w:hAnsi="Times New Roman"/>
                          <w:color w:val="000000"/>
                          <w:sz w:val="28"/>
                          <w:szCs w:val="28"/>
                        </w:rPr>
                      </w:pPr>
                      <w:r w:rsidRPr="00BC7AD8">
                        <w:rPr>
                          <w:rFonts w:ascii="Times New Roman" w:hAnsi="Times New Roman"/>
                          <w:color w:val="000000"/>
                          <w:sz w:val="28"/>
                          <w:szCs w:val="28"/>
                        </w:rPr>
                        <w:t xml:space="preserve">Об утверждении плана мероприятий по противодействию коррупции в муниципальном образовании </w:t>
                      </w:r>
                      <w:r>
                        <w:rPr>
                          <w:rFonts w:ascii="Times New Roman" w:hAnsi="Times New Roman"/>
                          <w:color w:val="000000"/>
                          <w:sz w:val="28"/>
                          <w:szCs w:val="28"/>
                        </w:rPr>
                        <w:t>«</w:t>
                      </w:r>
                      <w:proofErr w:type="gramStart"/>
                      <w:r>
                        <w:rPr>
                          <w:rFonts w:ascii="Times New Roman" w:hAnsi="Times New Roman"/>
                          <w:color w:val="000000"/>
                          <w:sz w:val="28"/>
                          <w:szCs w:val="28"/>
                        </w:rPr>
                        <w:t>Первомайское</w:t>
                      </w:r>
                      <w:proofErr w:type="gramEnd"/>
                      <w:r>
                        <w:rPr>
                          <w:rFonts w:ascii="Times New Roman" w:hAnsi="Times New Roman"/>
                          <w:color w:val="000000"/>
                          <w:sz w:val="28"/>
                          <w:szCs w:val="28"/>
                        </w:rPr>
                        <w:t xml:space="preserve"> </w:t>
                      </w:r>
                      <w:r w:rsidRPr="00BC7AD8">
                        <w:rPr>
                          <w:rFonts w:ascii="Times New Roman" w:hAnsi="Times New Roman"/>
                          <w:color w:val="000000"/>
                          <w:sz w:val="28"/>
                          <w:szCs w:val="28"/>
                        </w:rPr>
                        <w:t xml:space="preserve">сельское поселение </w:t>
                      </w:r>
                      <w:r>
                        <w:rPr>
                          <w:rFonts w:ascii="Times New Roman" w:hAnsi="Times New Roman"/>
                          <w:color w:val="000000"/>
                          <w:sz w:val="28"/>
                          <w:szCs w:val="28"/>
                        </w:rPr>
                        <w:t>Выборгского района</w:t>
                      </w:r>
                      <w:r w:rsidRPr="00BC7AD8">
                        <w:rPr>
                          <w:rFonts w:ascii="Times New Roman" w:hAnsi="Times New Roman"/>
                          <w:color w:val="000000"/>
                          <w:sz w:val="28"/>
                          <w:szCs w:val="28"/>
                        </w:rPr>
                        <w:t xml:space="preserve"> Ленинградской области на 2021  год</w:t>
                      </w:r>
                    </w:p>
                    <w:p w:rsidR="00BC7AD8" w:rsidRDefault="00BC7AD8"/>
                  </w:txbxContent>
                </v:textbox>
              </v:shape>
            </w:pict>
          </mc:Fallback>
        </mc:AlternateContent>
      </w:r>
    </w:p>
    <w:p w:rsidR="00BC7AD8" w:rsidRPr="00CB670B" w:rsidRDefault="00BC7AD8" w:rsidP="00045B04">
      <w:pPr>
        <w:spacing w:after="0" w:line="240" w:lineRule="auto"/>
        <w:rPr>
          <w:rFonts w:ascii="Times New Roman" w:hAnsi="Times New Roman"/>
          <w:sz w:val="28"/>
          <w:szCs w:val="28"/>
        </w:rPr>
      </w:pPr>
    </w:p>
    <w:p w:rsidR="00BC7AD8" w:rsidRPr="00CB670B" w:rsidRDefault="00BC7AD8" w:rsidP="00045B04">
      <w:pPr>
        <w:spacing w:after="0" w:line="240" w:lineRule="auto"/>
        <w:rPr>
          <w:rFonts w:ascii="Times New Roman" w:hAnsi="Times New Roman"/>
          <w:sz w:val="28"/>
          <w:szCs w:val="28"/>
        </w:rPr>
      </w:pPr>
    </w:p>
    <w:p w:rsidR="00BC7AD8" w:rsidRPr="00CB670B" w:rsidRDefault="00BC7AD8" w:rsidP="00045B04">
      <w:pPr>
        <w:spacing w:after="0" w:line="240" w:lineRule="auto"/>
        <w:rPr>
          <w:rFonts w:ascii="Times New Roman" w:hAnsi="Times New Roman"/>
          <w:sz w:val="28"/>
          <w:szCs w:val="28"/>
        </w:rPr>
      </w:pPr>
    </w:p>
    <w:p w:rsidR="00BC7AD8" w:rsidRPr="00CB670B" w:rsidRDefault="00BC7AD8" w:rsidP="00045B04">
      <w:pPr>
        <w:spacing w:after="0" w:line="240" w:lineRule="auto"/>
        <w:rPr>
          <w:rFonts w:ascii="Times New Roman" w:hAnsi="Times New Roman"/>
          <w:sz w:val="28"/>
          <w:szCs w:val="28"/>
        </w:rPr>
      </w:pPr>
    </w:p>
    <w:p w:rsidR="00045B04" w:rsidRDefault="00045B04" w:rsidP="00045B04">
      <w:pPr>
        <w:spacing w:after="0" w:line="240" w:lineRule="auto"/>
        <w:rPr>
          <w:rFonts w:ascii="Times New Roman" w:hAnsi="Times New Roman"/>
          <w:b/>
          <w:color w:val="000000"/>
          <w:sz w:val="28"/>
          <w:szCs w:val="28"/>
        </w:rPr>
      </w:pPr>
    </w:p>
    <w:p w:rsidR="00BC7AD8" w:rsidRDefault="00BC7AD8" w:rsidP="00CE61ED">
      <w:pPr>
        <w:spacing w:after="0" w:line="240" w:lineRule="auto"/>
        <w:ind w:firstLine="1134"/>
        <w:jc w:val="both"/>
        <w:rPr>
          <w:rFonts w:ascii="Times New Roman" w:hAnsi="Times New Roman" w:cs="Times New Roman"/>
          <w:sz w:val="28"/>
          <w:szCs w:val="28"/>
        </w:rPr>
      </w:pPr>
    </w:p>
    <w:p w:rsidR="001F78A3" w:rsidRPr="00BC1615" w:rsidRDefault="001F78A3" w:rsidP="00CE61ED">
      <w:pPr>
        <w:spacing w:after="0" w:line="240" w:lineRule="auto"/>
        <w:ind w:firstLine="1134"/>
        <w:jc w:val="both"/>
        <w:rPr>
          <w:rFonts w:ascii="Times New Roman" w:hAnsi="Times New Roman" w:cs="Times New Roman"/>
          <w:sz w:val="36"/>
          <w:szCs w:val="28"/>
        </w:rPr>
      </w:pPr>
      <w:proofErr w:type="gramStart"/>
      <w:r w:rsidRPr="00BC1615">
        <w:rPr>
          <w:rFonts w:ascii="Times New Roman" w:hAnsi="Times New Roman" w:cs="Times New Roman"/>
          <w:sz w:val="28"/>
        </w:rPr>
        <w:t xml:space="preserve">В соответствии с </w:t>
      </w:r>
      <w:hyperlink r:id="rId8" w:history="1">
        <w:r w:rsidRPr="00BC1615">
          <w:rPr>
            <w:rStyle w:val="a9"/>
            <w:rFonts w:ascii="Times New Roman" w:hAnsi="Times New Roman" w:cs="Times New Roman"/>
            <w:color w:val="auto"/>
            <w:sz w:val="28"/>
            <w:u w:val="none"/>
          </w:rPr>
          <w:t xml:space="preserve">частью 4 статьи 5 Федерального закона от 25 декабря 2008 года </w:t>
        </w:r>
        <w:r w:rsidR="00BC1615">
          <w:rPr>
            <w:rStyle w:val="a9"/>
            <w:rFonts w:ascii="Times New Roman" w:hAnsi="Times New Roman" w:cs="Times New Roman"/>
            <w:color w:val="auto"/>
            <w:sz w:val="28"/>
            <w:u w:val="none"/>
          </w:rPr>
          <w:t>№</w:t>
        </w:r>
        <w:r w:rsidRPr="00BC1615">
          <w:rPr>
            <w:rStyle w:val="a9"/>
            <w:rFonts w:ascii="Times New Roman" w:hAnsi="Times New Roman" w:cs="Times New Roman"/>
            <w:color w:val="auto"/>
            <w:sz w:val="28"/>
            <w:u w:val="none"/>
          </w:rPr>
          <w:t xml:space="preserve"> 273-ФЗ "О противодействии коррупции"</w:t>
        </w:r>
      </w:hyperlink>
      <w:r w:rsidRPr="00BC1615">
        <w:rPr>
          <w:rFonts w:ascii="Times New Roman" w:hAnsi="Times New Roman" w:cs="Times New Roman"/>
          <w:sz w:val="28"/>
        </w:rPr>
        <w:t xml:space="preserve"> и со </w:t>
      </w:r>
      <w:hyperlink r:id="rId9" w:history="1">
        <w:r w:rsidRPr="00BC1615">
          <w:rPr>
            <w:rStyle w:val="a9"/>
            <w:rFonts w:ascii="Times New Roman" w:hAnsi="Times New Roman" w:cs="Times New Roman"/>
            <w:color w:val="auto"/>
            <w:sz w:val="28"/>
            <w:u w:val="none"/>
          </w:rPr>
          <w:t xml:space="preserve">статьей 5 областного закона от 17 июня 2011 года </w:t>
        </w:r>
        <w:r w:rsidR="00BC1615">
          <w:rPr>
            <w:rStyle w:val="a9"/>
            <w:rFonts w:ascii="Times New Roman" w:hAnsi="Times New Roman" w:cs="Times New Roman"/>
            <w:color w:val="auto"/>
            <w:sz w:val="28"/>
            <w:u w:val="none"/>
          </w:rPr>
          <w:t>№</w:t>
        </w:r>
        <w:r w:rsidRPr="00BC1615">
          <w:rPr>
            <w:rStyle w:val="a9"/>
            <w:rFonts w:ascii="Times New Roman" w:hAnsi="Times New Roman" w:cs="Times New Roman"/>
            <w:color w:val="auto"/>
            <w:sz w:val="28"/>
            <w:u w:val="none"/>
          </w:rPr>
          <w:t xml:space="preserve"> 44-оз "О противодействии коррупции в Ленинградской области"</w:t>
        </w:r>
      </w:hyperlink>
      <w:r w:rsidRPr="00BC1615">
        <w:rPr>
          <w:rFonts w:ascii="Times New Roman" w:hAnsi="Times New Roman" w:cs="Times New Roman"/>
          <w:sz w:val="28"/>
        </w:rPr>
        <w:t>, Уставом МО «Первомайское сельское поселение», и в целях повышения эффективности деяте</w:t>
      </w:r>
      <w:r w:rsidR="00BC1615">
        <w:rPr>
          <w:rFonts w:ascii="Times New Roman" w:hAnsi="Times New Roman" w:cs="Times New Roman"/>
          <w:sz w:val="28"/>
        </w:rPr>
        <w:t>льности по профилактике</w:t>
      </w:r>
      <w:r w:rsidRPr="00BC1615">
        <w:rPr>
          <w:rFonts w:ascii="Times New Roman" w:hAnsi="Times New Roman" w:cs="Times New Roman"/>
          <w:sz w:val="28"/>
        </w:rPr>
        <w:t xml:space="preserve"> коррупционных правонарушений, администрация</w:t>
      </w:r>
      <w:proofErr w:type="gramEnd"/>
    </w:p>
    <w:p w:rsidR="001F78A3" w:rsidRDefault="001F78A3" w:rsidP="00CE61ED">
      <w:pPr>
        <w:spacing w:after="0" w:line="240" w:lineRule="auto"/>
        <w:ind w:firstLine="1134"/>
        <w:jc w:val="both"/>
        <w:rPr>
          <w:rFonts w:ascii="Times New Roman" w:hAnsi="Times New Roman" w:cs="Times New Roman"/>
          <w:sz w:val="28"/>
          <w:szCs w:val="28"/>
        </w:rPr>
      </w:pPr>
    </w:p>
    <w:p w:rsidR="00045B04" w:rsidRDefault="00162252" w:rsidP="00BC161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ПОСТАНОВЛЯЕТ</w:t>
      </w:r>
      <w:r w:rsidR="00045B04">
        <w:rPr>
          <w:rFonts w:ascii="Times New Roman" w:hAnsi="Times New Roman" w:cs="Times New Roman"/>
          <w:sz w:val="28"/>
          <w:szCs w:val="28"/>
        </w:rPr>
        <w:t>:</w:t>
      </w:r>
    </w:p>
    <w:p w:rsidR="00045B04" w:rsidRDefault="00045B04" w:rsidP="00045B04">
      <w:pPr>
        <w:pStyle w:val="2"/>
        <w:spacing w:after="0" w:line="240" w:lineRule="auto"/>
        <w:ind w:firstLine="900"/>
        <w:jc w:val="both"/>
        <w:rPr>
          <w:rFonts w:ascii="Times New Roman" w:hAnsi="Times New Roman"/>
          <w:color w:val="000000"/>
          <w:sz w:val="28"/>
          <w:szCs w:val="28"/>
        </w:rPr>
      </w:pPr>
    </w:p>
    <w:p w:rsidR="00BC1615" w:rsidRDefault="00045B04" w:rsidP="00BC1615">
      <w:pPr>
        <w:pStyle w:val="a3"/>
        <w:spacing w:after="0"/>
        <w:ind w:left="0" w:firstLine="902"/>
        <w:jc w:val="both"/>
        <w:rPr>
          <w:sz w:val="28"/>
          <w:szCs w:val="28"/>
        </w:rPr>
      </w:pPr>
      <w:r>
        <w:rPr>
          <w:sz w:val="28"/>
          <w:szCs w:val="28"/>
        </w:rPr>
        <w:t xml:space="preserve">1. Утвердить прилагаемый План </w:t>
      </w:r>
      <w:r w:rsidR="00162252">
        <w:rPr>
          <w:sz w:val="28"/>
          <w:szCs w:val="28"/>
        </w:rPr>
        <w:t>мероприятий по противодействию</w:t>
      </w:r>
      <w:r>
        <w:rPr>
          <w:sz w:val="28"/>
          <w:szCs w:val="28"/>
        </w:rPr>
        <w:t xml:space="preserve"> коррупции в муниципальном образовании </w:t>
      </w:r>
      <w:r w:rsidR="00BC1615">
        <w:rPr>
          <w:sz w:val="28"/>
          <w:szCs w:val="28"/>
        </w:rPr>
        <w:t>«Первомайское сельское поселение» Выборгского</w:t>
      </w:r>
      <w:r>
        <w:rPr>
          <w:sz w:val="28"/>
          <w:szCs w:val="28"/>
        </w:rPr>
        <w:t xml:space="preserve"> район</w:t>
      </w:r>
      <w:r w:rsidR="00873278">
        <w:rPr>
          <w:sz w:val="28"/>
          <w:szCs w:val="28"/>
        </w:rPr>
        <w:t>а Ленинградской области на 202</w:t>
      </w:r>
      <w:r w:rsidR="005E06AB">
        <w:rPr>
          <w:sz w:val="28"/>
          <w:szCs w:val="28"/>
        </w:rPr>
        <w:t>1</w:t>
      </w:r>
      <w:r w:rsidR="00162252">
        <w:rPr>
          <w:sz w:val="28"/>
          <w:szCs w:val="28"/>
        </w:rPr>
        <w:t xml:space="preserve"> год</w:t>
      </w:r>
      <w:r>
        <w:rPr>
          <w:sz w:val="28"/>
          <w:szCs w:val="28"/>
        </w:rPr>
        <w:t xml:space="preserve"> (согласно приложению).</w:t>
      </w:r>
    </w:p>
    <w:p w:rsidR="005F2900" w:rsidRDefault="005F2900" w:rsidP="00BC1615">
      <w:pPr>
        <w:pStyle w:val="a3"/>
        <w:spacing w:after="0"/>
        <w:ind w:left="0" w:firstLine="902"/>
        <w:jc w:val="both"/>
        <w:rPr>
          <w:sz w:val="28"/>
          <w:szCs w:val="28"/>
        </w:rPr>
      </w:pPr>
      <w:r>
        <w:rPr>
          <w:sz w:val="28"/>
          <w:szCs w:val="28"/>
        </w:rPr>
        <w:t>2. С момента вступления в силу настоящего постановления считать утратившим силу постановление администрации МО «Первомайское сельское поселение» от 22.01.2019 г. № 43 «Об утверждении плана мероприятий администрации муниципального образования «Первомайское сельское поселение» Выборгского района Ленинградской области по противодействию коррупции на 2019-2020 года».</w:t>
      </w:r>
    </w:p>
    <w:p w:rsidR="00BC1615" w:rsidRPr="00BC1615" w:rsidRDefault="005F2900" w:rsidP="00BC1615">
      <w:pPr>
        <w:pStyle w:val="a3"/>
        <w:spacing w:after="0"/>
        <w:ind w:left="0" w:firstLine="902"/>
        <w:jc w:val="both"/>
        <w:rPr>
          <w:sz w:val="28"/>
          <w:szCs w:val="28"/>
        </w:rPr>
      </w:pPr>
      <w:r>
        <w:rPr>
          <w:sz w:val="28"/>
          <w:szCs w:val="28"/>
        </w:rPr>
        <w:t>3</w:t>
      </w:r>
      <w:r w:rsidR="00045B04" w:rsidRPr="00BC1615">
        <w:rPr>
          <w:sz w:val="28"/>
          <w:szCs w:val="28"/>
        </w:rPr>
        <w:t xml:space="preserve">. </w:t>
      </w:r>
      <w:r w:rsidR="00BC1615" w:rsidRPr="00BC1615">
        <w:rPr>
          <w:sz w:val="28"/>
          <w:szCs w:val="28"/>
        </w:rPr>
        <w:t>Настоящее постановление опубликовать в официальном сетевом издании в сети Интернет (</w:t>
      </w:r>
      <w:hyperlink r:id="rId10" w:history="1">
        <w:r w:rsidR="00BC1615" w:rsidRPr="00BC1615">
          <w:rPr>
            <w:rStyle w:val="a9"/>
            <w:sz w:val="28"/>
            <w:szCs w:val="28"/>
            <w:lang w:val="en-US"/>
          </w:rPr>
          <w:t>http</w:t>
        </w:r>
        <w:r w:rsidR="00BC1615" w:rsidRPr="00BC1615">
          <w:rPr>
            <w:rStyle w:val="a9"/>
            <w:sz w:val="28"/>
            <w:szCs w:val="28"/>
          </w:rPr>
          <w:t>://</w:t>
        </w:r>
        <w:r w:rsidR="00BC1615" w:rsidRPr="00BC1615">
          <w:rPr>
            <w:rStyle w:val="a9"/>
            <w:sz w:val="28"/>
            <w:szCs w:val="28"/>
            <w:lang w:val="en-US"/>
          </w:rPr>
          <w:t>np</w:t>
        </w:r>
        <w:r w:rsidR="00BC1615" w:rsidRPr="00BC1615">
          <w:rPr>
            <w:rStyle w:val="a9"/>
            <w:sz w:val="28"/>
            <w:szCs w:val="28"/>
          </w:rPr>
          <w:t>а</w:t>
        </w:r>
        <w:r w:rsidR="00BC1615" w:rsidRPr="00BC1615">
          <w:rPr>
            <w:rStyle w:val="a9"/>
            <w:sz w:val="28"/>
            <w:szCs w:val="28"/>
            <w:lang w:val="en-US"/>
          </w:rPr>
          <w:t>vrlo</w:t>
        </w:r>
        <w:r w:rsidR="00BC1615" w:rsidRPr="00BC1615">
          <w:rPr>
            <w:rStyle w:val="a9"/>
            <w:sz w:val="28"/>
            <w:szCs w:val="28"/>
          </w:rPr>
          <w:t>.</w:t>
        </w:r>
        <w:r w:rsidR="00BC1615" w:rsidRPr="00BC1615">
          <w:rPr>
            <w:rStyle w:val="a9"/>
            <w:sz w:val="28"/>
            <w:szCs w:val="28"/>
            <w:lang w:val="en-US"/>
          </w:rPr>
          <w:t>ru</w:t>
        </w:r>
      </w:hyperlink>
      <w:r w:rsidR="00BC1615" w:rsidRPr="00BC1615">
        <w:rPr>
          <w:sz w:val="28"/>
          <w:szCs w:val="28"/>
        </w:rPr>
        <w:t>) и газете «Выборг».</w:t>
      </w:r>
    </w:p>
    <w:p w:rsidR="00045B04" w:rsidRDefault="005F2900" w:rsidP="00BC1615">
      <w:pPr>
        <w:spacing w:after="0" w:line="240" w:lineRule="auto"/>
        <w:ind w:firstLine="902"/>
        <w:jc w:val="both"/>
        <w:rPr>
          <w:rFonts w:ascii="Times New Roman" w:hAnsi="Times New Roman"/>
          <w:sz w:val="28"/>
          <w:szCs w:val="28"/>
        </w:rPr>
      </w:pPr>
      <w:r>
        <w:rPr>
          <w:rFonts w:ascii="Times New Roman" w:hAnsi="Times New Roman" w:cs="Times New Roman"/>
          <w:sz w:val="28"/>
          <w:szCs w:val="28"/>
        </w:rPr>
        <w:t>4</w:t>
      </w:r>
      <w:r w:rsidR="00045B04" w:rsidRPr="00BC1615">
        <w:rPr>
          <w:rFonts w:ascii="Times New Roman" w:hAnsi="Times New Roman" w:cs="Times New Roman"/>
          <w:sz w:val="28"/>
          <w:szCs w:val="28"/>
        </w:rPr>
        <w:t xml:space="preserve">. </w:t>
      </w:r>
      <w:proofErr w:type="gramStart"/>
      <w:r w:rsidR="00045B04" w:rsidRPr="00BC1615">
        <w:rPr>
          <w:rFonts w:ascii="Times New Roman" w:hAnsi="Times New Roman" w:cs="Times New Roman"/>
          <w:sz w:val="28"/>
          <w:szCs w:val="28"/>
        </w:rPr>
        <w:t>Контроль за</w:t>
      </w:r>
      <w:proofErr w:type="gramEnd"/>
      <w:r w:rsidR="00045B04" w:rsidRPr="00BC1615">
        <w:rPr>
          <w:rFonts w:ascii="Times New Roman" w:hAnsi="Times New Roman" w:cs="Times New Roman"/>
          <w:sz w:val="28"/>
          <w:szCs w:val="28"/>
        </w:rPr>
        <w:t xml:space="preserve"> исполнением постановления оставляю за</w:t>
      </w:r>
      <w:r w:rsidR="00045B04">
        <w:rPr>
          <w:rFonts w:ascii="Times New Roman" w:hAnsi="Times New Roman"/>
          <w:sz w:val="28"/>
          <w:szCs w:val="28"/>
        </w:rPr>
        <w:t xml:space="preserve"> собой.</w:t>
      </w:r>
    </w:p>
    <w:p w:rsidR="00045B04" w:rsidRDefault="00045B04" w:rsidP="00045B04">
      <w:pPr>
        <w:pStyle w:val="3"/>
        <w:rPr>
          <w:b w:val="0"/>
          <w:spacing w:val="-20"/>
        </w:rPr>
      </w:pPr>
    </w:p>
    <w:p w:rsidR="00045B04" w:rsidRDefault="00045B04" w:rsidP="00045B04">
      <w:pPr>
        <w:pStyle w:val="3"/>
        <w:rPr>
          <w:b w:val="0"/>
          <w:spacing w:val="-20"/>
        </w:rPr>
      </w:pPr>
    </w:p>
    <w:p w:rsidR="00045B04" w:rsidRDefault="00BC1615" w:rsidP="00045B04">
      <w:pPr>
        <w:spacing w:after="0" w:line="240" w:lineRule="auto"/>
        <w:rPr>
          <w:rFonts w:ascii="Times New Roman" w:hAnsi="Times New Roman"/>
          <w:sz w:val="28"/>
          <w:szCs w:val="28"/>
        </w:rPr>
      </w:pPr>
      <w:r>
        <w:rPr>
          <w:rFonts w:ascii="Times New Roman" w:hAnsi="Times New Roman"/>
          <w:sz w:val="28"/>
          <w:szCs w:val="28"/>
        </w:rPr>
        <w:t>Глава администрации                                                                             С.И. Тищенков</w:t>
      </w:r>
    </w:p>
    <w:p w:rsidR="00045B04" w:rsidRDefault="00045B04" w:rsidP="00045B04">
      <w:pPr>
        <w:autoSpaceDE w:val="0"/>
        <w:autoSpaceDN w:val="0"/>
        <w:adjustRightInd w:val="0"/>
        <w:spacing w:after="0" w:line="240" w:lineRule="auto"/>
        <w:jc w:val="both"/>
        <w:rPr>
          <w:rFonts w:ascii="Times New Roman" w:hAnsi="Times New Roman"/>
          <w:color w:val="000000"/>
          <w:sz w:val="28"/>
          <w:szCs w:val="28"/>
        </w:rPr>
      </w:pPr>
    </w:p>
    <w:p w:rsidR="00BC1615" w:rsidRDefault="00BC1615" w:rsidP="00045B04">
      <w:pPr>
        <w:autoSpaceDE w:val="0"/>
        <w:autoSpaceDN w:val="0"/>
        <w:adjustRightInd w:val="0"/>
        <w:spacing w:after="0" w:line="240" w:lineRule="auto"/>
        <w:jc w:val="both"/>
        <w:rPr>
          <w:rFonts w:ascii="Times New Roman" w:hAnsi="Times New Roman"/>
          <w:color w:val="000000"/>
          <w:sz w:val="28"/>
          <w:szCs w:val="28"/>
        </w:rPr>
      </w:pPr>
    </w:p>
    <w:p w:rsidR="00BC1615" w:rsidRDefault="00BC1615" w:rsidP="00045B04">
      <w:pPr>
        <w:autoSpaceDE w:val="0"/>
        <w:autoSpaceDN w:val="0"/>
        <w:adjustRightInd w:val="0"/>
        <w:spacing w:after="0" w:line="240" w:lineRule="auto"/>
        <w:jc w:val="both"/>
        <w:rPr>
          <w:rFonts w:ascii="Times New Roman" w:hAnsi="Times New Roman"/>
          <w:color w:val="000000"/>
          <w:sz w:val="28"/>
          <w:szCs w:val="28"/>
        </w:rPr>
      </w:pPr>
    </w:p>
    <w:p w:rsidR="00BC1615" w:rsidRDefault="00BC1615" w:rsidP="00045B04">
      <w:pPr>
        <w:autoSpaceDE w:val="0"/>
        <w:autoSpaceDN w:val="0"/>
        <w:adjustRightInd w:val="0"/>
        <w:spacing w:after="0" w:line="240" w:lineRule="auto"/>
        <w:jc w:val="both"/>
        <w:rPr>
          <w:rFonts w:ascii="Times New Roman" w:hAnsi="Times New Roman"/>
          <w:color w:val="000000"/>
          <w:sz w:val="28"/>
          <w:szCs w:val="28"/>
        </w:rPr>
      </w:pPr>
    </w:p>
    <w:p w:rsidR="00BC1615" w:rsidRDefault="00BC1615" w:rsidP="00045B04">
      <w:pPr>
        <w:autoSpaceDE w:val="0"/>
        <w:autoSpaceDN w:val="0"/>
        <w:adjustRightInd w:val="0"/>
        <w:spacing w:after="0" w:line="240" w:lineRule="auto"/>
        <w:jc w:val="both"/>
        <w:rPr>
          <w:rFonts w:ascii="Times New Roman" w:hAnsi="Times New Roman"/>
          <w:color w:val="000000"/>
          <w:sz w:val="28"/>
          <w:szCs w:val="28"/>
        </w:rPr>
      </w:pPr>
    </w:p>
    <w:p w:rsidR="00BC1615" w:rsidRPr="00BC1615" w:rsidRDefault="00BC1615" w:rsidP="00045B04">
      <w:pPr>
        <w:autoSpaceDE w:val="0"/>
        <w:autoSpaceDN w:val="0"/>
        <w:adjustRightInd w:val="0"/>
        <w:spacing w:after="0" w:line="240" w:lineRule="auto"/>
        <w:jc w:val="both"/>
        <w:rPr>
          <w:rFonts w:ascii="Times New Roman" w:hAnsi="Times New Roman"/>
          <w:color w:val="000000"/>
          <w:sz w:val="24"/>
          <w:szCs w:val="28"/>
        </w:rPr>
      </w:pPr>
      <w:r w:rsidRPr="00BC1615">
        <w:rPr>
          <w:rFonts w:ascii="Times New Roman" w:hAnsi="Times New Roman"/>
          <w:color w:val="000000"/>
          <w:sz w:val="24"/>
          <w:szCs w:val="28"/>
        </w:rPr>
        <w:t>Согласовано: Колоярский, Севастьянова</w:t>
      </w:r>
    </w:p>
    <w:p w:rsidR="00821A55" w:rsidRDefault="00BC1615" w:rsidP="00BC1615">
      <w:pPr>
        <w:autoSpaceDE w:val="0"/>
        <w:autoSpaceDN w:val="0"/>
        <w:adjustRightInd w:val="0"/>
        <w:spacing w:after="0" w:line="240" w:lineRule="auto"/>
        <w:jc w:val="both"/>
        <w:rPr>
          <w:rFonts w:ascii="Times New Roman" w:hAnsi="Times New Roman"/>
          <w:color w:val="000000"/>
          <w:sz w:val="24"/>
          <w:szCs w:val="28"/>
        </w:rPr>
      </w:pPr>
      <w:r w:rsidRPr="00BC1615">
        <w:rPr>
          <w:rFonts w:ascii="Times New Roman" w:hAnsi="Times New Roman"/>
          <w:color w:val="000000"/>
          <w:sz w:val="24"/>
          <w:szCs w:val="28"/>
        </w:rPr>
        <w:t>Разослано: дело-2, газета «Выборг», портал МО, сетевое издание</w:t>
      </w:r>
      <w:r>
        <w:rPr>
          <w:rFonts w:ascii="Times New Roman" w:hAnsi="Times New Roman"/>
          <w:color w:val="000000"/>
          <w:sz w:val="24"/>
          <w:szCs w:val="28"/>
        </w:rPr>
        <w:t>,</w:t>
      </w:r>
      <w:r w:rsidRPr="00BC1615">
        <w:rPr>
          <w:rFonts w:ascii="Times New Roman" w:hAnsi="Times New Roman"/>
          <w:color w:val="000000"/>
          <w:sz w:val="24"/>
          <w:szCs w:val="28"/>
        </w:rPr>
        <w:t xml:space="preserve"> </w:t>
      </w:r>
      <w:r>
        <w:rPr>
          <w:rFonts w:ascii="Times New Roman" w:hAnsi="Times New Roman"/>
          <w:color w:val="000000"/>
          <w:sz w:val="24"/>
          <w:szCs w:val="28"/>
        </w:rPr>
        <w:t>регистр НПА</w:t>
      </w:r>
    </w:p>
    <w:p w:rsidR="00BC1615" w:rsidRPr="00BC1615" w:rsidRDefault="00BC1615" w:rsidP="00BC1615">
      <w:pPr>
        <w:autoSpaceDE w:val="0"/>
        <w:autoSpaceDN w:val="0"/>
        <w:adjustRightInd w:val="0"/>
        <w:spacing w:after="0" w:line="240" w:lineRule="auto"/>
        <w:jc w:val="both"/>
        <w:rPr>
          <w:rFonts w:ascii="Times New Roman" w:hAnsi="Times New Roman"/>
          <w:color w:val="000000"/>
          <w:sz w:val="24"/>
          <w:szCs w:val="28"/>
        </w:rPr>
        <w:sectPr w:rsidR="00BC1615" w:rsidRPr="00BC1615" w:rsidSect="00BC1615">
          <w:pgSz w:w="11906" w:h="16838"/>
          <w:pgMar w:top="1134" w:right="851" w:bottom="1134" w:left="1134" w:header="709" w:footer="709" w:gutter="0"/>
          <w:cols w:space="708"/>
          <w:docGrid w:linePitch="360"/>
        </w:sectPr>
      </w:pPr>
    </w:p>
    <w:p w:rsidR="00045B04" w:rsidRDefault="00045B04" w:rsidP="00045B04">
      <w:pPr>
        <w:spacing w:after="0" w:line="240" w:lineRule="auto"/>
        <w:rPr>
          <w:rFonts w:ascii="Times New Roman" w:hAnsi="Times New Roman"/>
          <w:b/>
        </w:rPr>
      </w:pPr>
    </w:p>
    <w:p w:rsidR="00045B04" w:rsidRDefault="00045B04" w:rsidP="006455B9">
      <w:pPr>
        <w:keepNext/>
        <w:widowControl w:val="0"/>
        <w:shd w:val="clear" w:color="auto" w:fill="FFFFFF"/>
        <w:autoSpaceDE w:val="0"/>
        <w:autoSpaceDN w:val="0"/>
        <w:adjustRightInd w:val="0"/>
        <w:spacing w:after="0" w:line="240" w:lineRule="auto"/>
        <w:ind w:firstLine="10348"/>
        <w:jc w:val="right"/>
        <w:rPr>
          <w:rFonts w:ascii="Times New Roman" w:hAnsi="Times New Roman"/>
          <w:bCs/>
        </w:rPr>
      </w:pPr>
      <w:r>
        <w:rPr>
          <w:rFonts w:ascii="Times New Roman" w:hAnsi="Times New Roman"/>
          <w:b/>
        </w:rPr>
        <w:t xml:space="preserve">                                         </w:t>
      </w:r>
      <w:r>
        <w:rPr>
          <w:rFonts w:ascii="Times New Roman" w:hAnsi="Times New Roman"/>
          <w:bCs/>
        </w:rPr>
        <w:t>Приложение</w:t>
      </w:r>
    </w:p>
    <w:p w:rsidR="00045B04" w:rsidRDefault="00045B04" w:rsidP="00045B04">
      <w:pPr>
        <w:keepNext/>
        <w:widowControl w:val="0"/>
        <w:shd w:val="clear" w:color="auto" w:fill="FFFFFF"/>
        <w:autoSpaceDE w:val="0"/>
        <w:autoSpaceDN w:val="0"/>
        <w:adjustRightInd w:val="0"/>
        <w:spacing w:after="0" w:line="240" w:lineRule="auto"/>
        <w:ind w:firstLine="10348"/>
        <w:jc w:val="center"/>
        <w:rPr>
          <w:rFonts w:ascii="Times New Roman" w:hAnsi="Times New Roman"/>
          <w:bCs/>
        </w:rPr>
      </w:pPr>
    </w:p>
    <w:p w:rsidR="00045B04" w:rsidRDefault="00045B04" w:rsidP="00251D9C">
      <w:pPr>
        <w:keepNext/>
        <w:widowControl w:val="0"/>
        <w:shd w:val="clear" w:color="auto" w:fill="FFFFFF"/>
        <w:autoSpaceDE w:val="0"/>
        <w:autoSpaceDN w:val="0"/>
        <w:adjustRightInd w:val="0"/>
        <w:spacing w:after="0" w:line="240" w:lineRule="auto"/>
        <w:ind w:firstLine="10348"/>
        <w:jc w:val="right"/>
        <w:rPr>
          <w:rFonts w:ascii="Times New Roman" w:hAnsi="Times New Roman"/>
          <w:bCs/>
        </w:rPr>
      </w:pPr>
      <w:r>
        <w:rPr>
          <w:rFonts w:ascii="Times New Roman" w:hAnsi="Times New Roman"/>
          <w:bCs/>
        </w:rPr>
        <w:t>УТВЕРЖДЕН</w:t>
      </w:r>
    </w:p>
    <w:p w:rsidR="00045B04" w:rsidRDefault="00045B04" w:rsidP="00251D9C">
      <w:pPr>
        <w:keepNext/>
        <w:widowControl w:val="0"/>
        <w:shd w:val="clear" w:color="auto" w:fill="FFFFFF"/>
        <w:autoSpaceDE w:val="0"/>
        <w:autoSpaceDN w:val="0"/>
        <w:adjustRightInd w:val="0"/>
        <w:spacing w:after="0" w:line="240" w:lineRule="auto"/>
        <w:ind w:firstLine="10348"/>
        <w:jc w:val="right"/>
        <w:rPr>
          <w:rFonts w:ascii="Times New Roman" w:hAnsi="Times New Roman"/>
          <w:bCs/>
        </w:rPr>
      </w:pPr>
      <w:r>
        <w:rPr>
          <w:rFonts w:ascii="Times New Roman" w:hAnsi="Times New Roman"/>
          <w:bCs/>
        </w:rPr>
        <w:t xml:space="preserve"> постановлением администрации</w:t>
      </w:r>
    </w:p>
    <w:p w:rsidR="00045B04" w:rsidRDefault="00045B04" w:rsidP="00251D9C">
      <w:pPr>
        <w:keepNext/>
        <w:widowControl w:val="0"/>
        <w:shd w:val="clear" w:color="auto" w:fill="FFFFFF"/>
        <w:autoSpaceDE w:val="0"/>
        <w:autoSpaceDN w:val="0"/>
        <w:adjustRightInd w:val="0"/>
        <w:spacing w:after="0" w:line="240" w:lineRule="auto"/>
        <w:ind w:firstLine="10348"/>
        <w:jc w:val="right"/>
        <w:rPr>
          <w:rFonts w:ascii="Times New Roman" w:hAnsi="Times New Roman"/>
          <w:bCs/>
        </w:rPr>
      </w:pPr>
      <w:r>
        <w:rPr>
          <w:rFonts w:ascii="Times New Roman" w:hAnsi="Times New Roman"/>
          <w:bCs/>
        </w:rPr>
        <w:t xml:space="preserve">МО </w:t>
      </w:r>
      <w:r w:rsidR="00BC1615">
        <w:rPr>
          <w:rFonts w:ascii="Times New Roman" w:hAnsi="Times New Roman"/>
          <w:bCs/>
        </w:rPr>
        <w:t xml:space="preserve">«Первомайское </w:t>
      </w:r>
      <w:r>
        <w:rPr>
          <w:rFonts w:ascii="Times New Roman" w:hAnsi="Times New Roman"/>
          <w:bCs/>
        </w:rPr>
        <w:t>сельского поселение</w:t>
      </w:r>
      <w:r w:rsidR="00BC1615">
        <w:rPr>
          <w:rFonts w:ascii="Times New Roman" w:hAnsi="Times New Roman"/>
          <w:bCs/>
        </w:rPr>
        <w:t>»</w:t>
      </w:r>
    </w:p>
    <w:p w:rsidR="00251D9C" w:rsidRDefault="00BC1615" w:rsidP="00251D9C">
      <w:pPr>
        <w:keepNext/>
        <w:widowControl w:val="0"/>
        <w:shd w:val="clear" w:color="auto" w:fill="FFFFFF"/>
        <w:autoSpaceDE w:val="0"/>
        <w:autoSpaceDN w:val="0"/>
        <w:adjustRightInd w:val="0"/>
        <w:spacing w:after="0" w:line="240" w:lineRule="auto"/>
        <w:ind w:firstLine="10348"/>
        <w:jc w:val="right"/>
        <w:rPr>
          <w:rFonts w:ascii="Times New Roman" w:hAnsi="Times New Roman"/>
          <w:bCs/>
        </w:rPr>
      </w:pPr>
      <w:r>
        <w:rPr>
          <w:rFonts w:ascii="Times New Roman" w:hAnsi="Times New Roman"/>
          <w:bCs/>
        </w:rPr>
        <w:t xml:space="preserve">Выборгского </w:t>
      </w:r>
      <w:r w:rsidR="00045B04">
        <w:rPr>
          <w:rFonts w:ascii="Times New Roman" w:hAnsi="Times New Roman"/>
          <w:bCs/>
        </w:rPr>
        <w:t xml:space="preserve"> района</w:t>
      </w:r>
      <w:r>
        <w:rPr>
          <w:rFonts w:ascii="Times New Roman" w:hAnsi="Times New Roman"/>
          <w:bCs/>
        </w:rPr>
        <w:t xml:space="preserve"> </w:t>
      </w:r>
    </w:p>
    <w:p w:rsidR="00045B04" w:rsidRDefault="00045B04" w:rsidP="00251D9C">
      <w:pPr>
        <w:keepNext/>
        <w:widowControl w:val="0"/>
        <w:shd w:val="clear" w:color="auto" w:fill="FFFFFF"/>
        <w:autoSpaceDE w:val="0"/>
        <w:autoSpaceDN w:val="0"/>
        <w:adjustRightInd w:val="0"/>
        <w:spacing w:after="0" w:line="240" w:lineRule="auto"/>
        <w:ind w:firstLine="10348"/>
        <w:jc w:val="right"/>
        <w:rPr>
          <w:rFonts w:ascii="Times New Roman" w:hAnsi="Times New Roman"/>
          <w:bCs/>
        </w:rPr>
      </w:pPr>
      <w:r>
        <w:rPr>
          <w:rFonts w:ascii="Times New Roman" w:hAnsi="Times New Roman"/>
          <w:bCs/>
        </w:rPr>
        <w:t>Ленинградской области</w:t>
      </w:r>
    </w:p>
    <w:p w:rsidR="00045B04" w:rsidRDefault="0004681C" w:rsidP="00251D9C">
      <w:pPr>
        <w:keepNext/>
        <w:widowControl w:val="0"/>
        <w:shd w:val="clear" w:color="auto" w:fill="FFFFFF"/>
        <w:autoSpaceDE w:val="0"/>
        <w:autoSpaceDN w:val="0"/>
        <w:adjustRightInd w:val="0"/>
        <w:spacing w:after="0" w:line="240" w:lineRule="auto"/>
        <w:ind w:firstLine="10348"/>
        <w:jc w:val="right"/>
        <w:rPr>
          <w:rFonts w:ascii="Times New Roman" w:hAnsi="Times New Roman"/>
          <w:bCs/>
        </w:rPr>
      </w:pPr>
      <w:r>
        <w:rPr>
          <w:rFonts w:ascii="Times New Roman" w:hAnsi="Times New Roman"/>
          <w:bCs/>
        </w:rPr>
        <w:t xml:space="preserve"> от </w:t>
      </w:r>
      <w:r w:rsidR="00B321E7">
        <w:rPr>
          <w:rFonts w:ascii="Times New Roman" w:hAnsi="Times New Roman"/>
          <w:bCs/>
        </w:rPr>
        <w:t>25.01.</w:t>
      </w:r>
      <w:r w:rsidR="00251D9C">
        <w:rPr>
          <w:rFonts w:ascii="Times New Roman" w:hAnsi="Times New Roman"/>
          <w:bCs/>
        </w:rPr>
        <w:t>2021 г.</w:t>
      </w:r>
      <w:r w:rsidR="00873278">
        <w:rPr>
          <w:rFonts w:ascii="Times New Roman" w:hAnsi="Times New Roman"/>
          <w:bCs/>
        </w:rPr>
        <w:t xml:space="preserve"> №  </w:t>
      </w:r>
      <w:r w:rsidR="00B321E7">
        <w:rPr>
          <w:rFonts w:ascii="Times New Roman" w:hAnsi="Times New Roman"/>
          <w:bCs/>
        </w:rPr>
        <w:t>34</w:t>
      </w:r>
    </w:p>
    <w:p w:rsidR="00045B04" w:rsidRDefault="00045B04" w:rsidP="00251D9C">
      <w:pPr>
        <w:spacing w:after="0" w:line="240" w:lineRule="auto"/>
        <w:ind w:firstLine="10348"/>
        <w:jc w:val="right"/>
        <w:rPr>
          <w:rFonts w:ascii="Times New Roman" w:hAnsi="Times New Roman"/>
          <w:b/>
        </w:rPr>
      </w:pPr>
    </w:p>
    <w:p w:rsidR="00045B04" w:rsidRDefault="00045B04" w:rsidP="00045B04">
      <w:pPr>
        <w:spacing w:after="0" w:line="240" w:lineRule="auto"/>
        <w:jc w:val="center"/>
        <w:rPr>
          <w:rFonts w:ascii="Times New Roman" w:hAnsi="Times New Roman"/>
          <w:b/>
        </w:rPr>
      </w:pPr>
    </w:p>
    <w:p w:rsidR="00045B04" w:rsidRPr="000109A7" w:rsidRDefault="00045B04" w:rsidP="00045B04">
      <w:pPr>
        <w:jc w:val="center"/>
        <w:rPr>
          <w:rFonts w:ascii="Times New Roman" w:hAnsi="Times New Roman"/>
          <w:b/>
          <w:sz w:val="24"/>
          <w:szCs w:val="24"/>
        </w:rPr>
      </w:pPr>
      <w:r w:rsidRPr="000109A7">
        <w:rPr>
          <w:rFonts w:ascii="Times New Roman" w:hAnsi="Times New Roman"/>
          <w:b/>
          <w:sz w:val="24"/>
          <w:szCs w:val="24"/>
        </w:rPr>
        <w:t xml:space="preserve">План </w:t>
      </w:r>
      <w:r w:rsidR="00164244" w:rsidRPr="000109A7">
        <w:rPr>
          <w:rFonts w:ascii="Times New Roman" w:hAnsi="Times New Roman"/>
          <w:b/>
          <w:sz w:val="24"/>
          <w:szCs w:val="24"/>
        </w:rPr>
        <w:t>мероприятий по противодействию</w:t>
      </w:r>
      <w:r w:rsidRPr="000109A7">
        <w:rPr>
          <w:rFonts w:ascii="Times New Roman" w:hAnsi="Times New Roman"/>
          <w:b/>
          <w:sz w:val="24"/>
          <w:szCs w:val="24"/>
        </w:rPr>
        <w:t xml:space="preserve"> коррупции в муниципальном образовании </w:t>
      </w:r>
      <w:r w:rsidR="00251D9C">
        <w:rPr>
          <w:rFonts w:ascii="Times New Roman" w:hAnsi="Times New Roman"/>
          <w:b/>
          <w:sz w:val="24"/>
          <w:szCs w:val="24"/>
        </w:rPr>
        <w:t>«Первомайское сельское поселение» Выборгского</w:t>
      </w:r>
      <w:r w:rsidRPr="000109A7">
        <w:rPr>
          <w:rFonts w:ascii="Times New Roman" w:hAnsi="Times New Roman"/>
          <w:b/>
          <w:sz w:val="24"/>
          <w:szCs w:val="24"/>
        </w:rPr>
        <w:t xml:space="preserve"> район</w:t>
      </w:r>
      <w:r w:rsidR="00164244" w:rsidRPr="000109A7">
        <w:rPr>
          <w:rFonts w:ascii="Times New Roman" w:hAnsi="Times New Roman"/>
          <w:b/>
          <w:sz w:val="24"/>
          <w:szCs w:val="24"/>
        </w:rPr>
        <w:t xml:space="preserve">а Ленинградской области на </w:t>
      </w:r>
      <w:r w:rsidR="005E06AB">
        <w:rPr>
          <w:rFonts w:ascii="Times New Roman" w:hAnsi="Times New Roman"/>
          <w:b/>
          <w:sz w:val="24"/>
          <w:szCs w:val="24"/>
        </w:rPr>
        <w:t>2021</w:t>
      </w:r>
      <w:r w:rsidRPr="000109A7">
        <w:rPr>
          <w:rFonts w:ascii="Times New Roman" w:hAnsi="Times New Roman"/>
          <w:b/>
          <w:sz w:val="24"/>
          <w:szCs w:val="24"/>
        </w:rPr>
        <w:t xml:space="preserve"> год</w:t>
      </w:r>
    </w:p>
    <w:tbl>
      <w:tblPr>
        <w:tblW w:w="5191"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679"/>
        <w:gridCol w:w="58"/>
        <w:gridCol w:w="6078"/>
        <w:gridCol w:w="2128"/>
        <w:gridCol w:w="4954"/>
        <w:gridCol w:w="64"/>
        <w:gridCol w:w="27"/>
        <w:gridCol w:w="1170"/>
      </w:tblGrid>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b/>
                <w:bCs/>
                <w:sz w:val="24"/>
                <w:szCs w:val="24"/>
              </w:rPr>
            </w:pPr>
            <w:r w:rsidRPr="00CB670B">
              <w:rPr>
                <w:rFonts w:ascii="Times New Roman" w:hAnsi="Times New Roman" w:cs="Times New Roman"/>
                <w:b/>
                <w:bCs/>
                <w:sz w:val="24"/>
                <w:szCs w:val="24"/>
              </w:rPr>
              <w:t>№№</w:t>
            </w:r>
          </w:p>
          <w:p w:rsidR="00CB670B" w:rsidRPr="00CB670B" w:rsidRDefault="00CB670B" w:rsidP="00CB670B">
            <w:pPr>
              <w:spacing w:after="0" w:line="240" w:lineRule="auto"/>
              <w:jc w:val="center"/>
              <w:rPr>
                <w:rFonts w:ascii="Times New Roman" w:hAnsi="Times New Roman" w:cs="Times New Roman"/>
                <w:b/>
                <w:bCs/>
                <w:sz w:val="24"/>
                <w:szCs w:val="24"/>
              </w:rPr>
            </w:pPr>
            <w:proofErr w:type="gramStart"/>
            <w:r w:rsidRPr="00CB670B">
              <w:rPr>
                <w:rFonts w:ascii="Times New Roman" w:hAnsi="Times New Roman" w:cs="Times New Roman"/>
                <w:b/>
                <w:bCs/>
                <w:sz w:val="24"/>
                <w:szCs w:val="24"/>
              </w:rPr>
              <w:t>п</w:t>
            </w:r>
            <w:proofErr w:type="gramEnd"/>
            <w:r w:rsidRPr="00CB670B">
              <w:rPr>
                <w:rFonts w:ascii="Times New Roman" w:hAnsi="Times New Roman" w:cs="Times New Roman"/>
                <w:b/>
                <w:bCs/>
                <w:sz w:val="24"/>
                <w:szCs w:val="24"/>
              </w:rPr>
              <w:t>/п</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ind w:firstLine="298"/>
              <w:jc w:val="center"/>
              <w:rPr>
                <w:rFonts w:ascii="Times New Roman" w:hAnsi="Times New Roman" w:cs="Times New Roman"/>
                <w:b/>
                <w:bCs/>
                <w:sz w:val="24"/>
                <w:szCs w:val="24"/>
              </w:rPr>
            </w:pPr>
            <w:r w:rsidRPr="00CB670B">
              <w:rPr>
                <w:rFonts w:ascii="Times New Roman" w:hAnsi="Times New Roman" w:cs="Times New Roman"/>
                <w:b/>
                <w:bCs/>
                <w:sz w:val="24"/>
                <w:szCs w:val="24"/>
              </w:rPr>
              <w:t>Мероприятие</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b/>
                <w:bCs/>
                <w:sz w:val="24"/>
                <w:szCs w:val="24"/>
              </w:rPr>
            </w:pPr>
            <w:r w:rsidRPr="00CB670B">
              <w:rPr>
                <w:rFonts w:ascii="Times New Roman" w:hAnsi="Times New Roman" w:cs="Times New Roman"/>
                <w:b/>
                <w:bCs/>
                <w:sz w:val="24"/>
                <w:szCs w:val="24"/>
              </w:rPr>
              <w:t xml:space="preserve">Срок </w:t>
            </w:r>
          </w:p>
          <w:p w:rsidR="00CB670B" w:rsidRPr="00CB670B" w:rsidRDefault="00CB670B" w:rsidP="00CB670B">
            <w:pPr>
              <w:spacing w:after="0" w:line="240" w:lineRule="auto"/>
              <w:jc w:val="center"/>
              <w:rPr>
                <w:rFonts w:ascii="Times New Roman" w:hAnsi="Times New Roman" w:cs="Times New Roman"/>
                <w:b/>
                <w:bCs/>
                <w:sz w:val="24"/>
                <w:szCs w:val="24"/>
              </w:rPr>
            </w:pPr>
            <w:r w:rsidRPr="00CB670B">
              <w:rPr>
                <w:rFonts w:ascii="Times New Roman" w:hAnsi="Times New Roman" w:cs="Times New Roman"/>
                <w:b/>
                <w:bCs/>
                <w:sz w:val="24"/>
                <w:szCs w:val="24"/>
              </w:rPr>
              <w:t>исполнения</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ind w:firstLine="238"/>
              <w:jc w:val="center"/>
              <w:rPr>
                <w:rFonts w:ascii="Times New Roman" w:hAnsi="Times New Roman" w:cs="Times New Roman"/>
                <w:b/>
                <w:bCs/>
                <w:sz w:val="24"/>
                <w:szCs w:val="24"/>
              </w:rPr>
            </w:pPr>
            <w:r w:rsidRPr="00CB670B">
              <w:rPr>
                <w:rFonts w:ascii="Times New Roman" w:hAnsi="Times New Roman" w:cs="Times New Roman"/>
                <w:b/>
                <w:bCs/>
                <w:sz w:val="24"/>
                <w:szCs w:val="24"/>
              </w:rPr>
              <w:t>Исполнители</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p>
        </w:tc>
      </w:tr>
      <w:tr w:rsidR="00CB670B" w:rsidRPr="00CB670B" w:rsidTr="00CB670B">
        <w:trPr>
          <w:trHeight w:val="20"/>
          <w:tblCellSpacing w:w="0" w:type="dxa"/>
          <w:jc w:val="center"/>
        </w:trPr>
        <w:tc>
          <w:tcPr>
            <w:tcW w:w="5000" w:type="pct"/>
            <w:gridSpan w:val="8"/>
            <w:tcBorders>
              <w:top w:val="outset" w:sz="6" w:space="0" w:color="auto"/>
              <w:left w:val="outset" w:sz="6" w:space="0" w:color="auto"/>
              <w:bottom w:val="outset" w:sz="6" w:space="0" w:color="auto"/>
              <w:right w:val="outset" w:sz="6" w:space="0" w:color="auto"/>
            </w:tcBorders>
          </w:tcPr>
          <w:p w:rsidR="00CB670B" w:rsidRPr="00CB670B" w:rsidRDefault="00CB670B" w:rsidP="00CB670B">
            <w:pPr>
              <w:numPr>
                <w:ilvl w:val="0"/>
                <w:numId w:val="1"/>
              </w:numPr>
              <w:spacing w:after="0" w:line="240" w:lineRule="auto"/>
              <w:ind w:left="0"/>
              <w:contextualSpacing/>
              <w:jc w:val="center"/>
              <w:rPr>
                <w:rFonts w:ascii="Times New Roman" w:hAnsi="Times New Roman" w:cs="Times New Roman"/>
                <w:b/>
                <w:bCs/>
                <w:sz w:val="24"/>
                <w:szCs w:val="24"/>
              </w:rPr>
            </w:pPr>
            <w:r w:rsidRPr="00CB670B">
              <w:rPr>
                <w:rFonts w:ascii="Times New Roman" w:hAnsi="Times New Roman" w:cs="Times New Roman"/>
                <w:b/>
                <w:bCs/>
                <w:sz w:val="24"/>
                <w:szCs w:val="24"/>
              </w:rPr>
              <w:t xml:space="preserve">ПРАВОВОЕ ОБЕСПЕЧЕНИЕ ПРОТИВОДЕЙСТВИЯ КОРРУПЦИИ </w:t>
            </w: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1.1</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Мониторинг изменений законодательства Российской Федерации на предмет необходимости внесения изменений в правовые акты МО «Первомайское сельское поселение»</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ежемесячно</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1.2</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 xml:space="preserve">Проведение мониторинга </w:t>
            </w:r>
            <w:proofErr w:type="spellStart"/>
            <w:r w:rsidRPr="00CB670B">
              <w:rPr>
                <w:rFonts w:ascii="Times New Roman" w:hAnsi="Times New Roman" w:cs="Times New Roman"/>
                <w:sz w:val="24"/>
                <w:szCs w:val="24"/>
              </w:rPr>
              <w:t>правоприменения</w:t>
            </w:r>
            <w:proofErr w:type="spellEnd"/>
            <w:r w:rsidRPr="00CB670B">
              <w:rPr>
                <w:rFonts w:ascii="Times New Roman" w:hAnsi="Times New Roman" w:cs="Times New Roman"/>
                <w:sz w:val="24"/>
                <w:szCs w:val="24"/>
              </w:rPr>
              <w:t xml:space="preserve"> нормативных правовых актов органов местного самоуправления в соответствии планом мониторинга </w:t>
            </w:r>
            <w:proofErr w:type="spellStart"/>
            <w:r w:rsidRPr="00CB670B">
              <w:rPr>
                <w:rFonts w:ascii="Times New Roman" w:hAnsi="Times New Roman" w:cs="Times New Roman"/>
                <w:sz w:val="24"/>
                <w:szCs w:val="24"/>
              </w:rPr>
              <w:t>правоприменения</w:t>
            </w:r>
            <w:proofErr w:type="spellEnd"/>
            <w:r w:rsidRPr="00CB670B">
              <w:rPr>
                <w:rFonts w:ascii="Times New Roman" w:hAnsi="Times New Roman" w:cs="Times New Roman"/>
                <w:sz w:val="24"/>
                <w:szCs w:val="24"/>
              </w:rPr>
              <w:t xml:space="preserve"> в Российской Федерации на текущий год</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 xml:space="preserve">в соответствии </w:t>
            </w:r>
          </w:p>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с Планом</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1.3</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color w:val="000000"/>
                <w:sz w:val="24"/>
                <w:szCs w:val="24"/>
                <w:lang w:bidi="ru-RU"/>
              </w:rPr>
            </w:pPr>
            <w:r w:rsidRPr="00CB670B">
              <w:rPr>
                <w:rFonts w:ascii="Times New Roman" w:hAnsi="Times New Roman" w:cs="Times New Roman"/>
                <w:sz w:val="24"/>
                <w:szCs w:val="24"/>
              </w:rPr>
              <w:t>Поддержание Порядка проведения антикоррупционной экспертизы нормативных правовых актов и проектов нормативных правовых актов МО «Первомайское сельское поселение» в актуальном состоянии в соответствии с нормами федерального законодательства в сфере противодействия коррупции</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по мере необходимости</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1.4</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color w:val="000000"/>
                <w:sz w:val="24"/>
                <w:szCs w:val="24"/>
                <w:lang w:bidi="ru-RU"/>
              </w:rPr>
            </w:pPr>
            <w:r w:rsidRPr="00CB670B">
              <w:rPr>
                <w:rFonts w:ascii="Times New Roman" w:hAnsi="Times New Roman" w:cs="Times New Roman"/>
                <w:sz w:val="24"/>
                <w:szCs w:val="24"/>
              </w:rPr>
              <w:t>Проведение антикоррупционной экспертизы нормативных правовых актов МО «Первомайское сельское поселение» при мониторинге их применения и проектов нормативных правовых МО «Первомайское сельское поселение» при проведении их правовой (юридической) экспертизы</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по мере необходимости</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lastRenderedPageBreak/>
              <w:t>1.5</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color w:val="000000"/>
                <w:sz w:val="24"/>
                <w:szCs w:val="24"/>
                <w:lang w:bidi="ru-RU"/>
              </w:rPr>
            </w:pPr>
            <w:r w:rsidRPr="00CB670B">
              <w:rPr>
                <w:rFonts w:ascii="Times New Roman" w:hAnsi="Times New Roman" w:cs="Times New Roman"/>
                <w:sz w:val="24"/>
                <w:szCs w:val="24"/>
              </w:rPr>
              <w:t>Размещение проектов нормативных правовых актов МО «Первомайское сельское поселение» на официальном сайте МО «Первомайское сельское поселение» в информационно-телекоммуникационной сети «Интернет» для организации проведения их независимой антикоррупционной экспертизы</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по мере необходимости</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1.6</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color w:val="000000"/>
                <w:sz w:val="24"/>
                <w:szCs w:val="24"/>
                <w:lang w:bidi="ru-RU"/>
              </w:rPr>
            </w:pPr>
            <w:proofErr w:type="gramStart"/>
            <w:r w:rsidRPr="00CB670B">
              <w:rPr>
                <w:rFonts w:ascii="Times New Roman" w:hAnsi="Times New Roman" w:cs="Times New Roman"/>
                <w:sz w:val="24"/>
                <w:szCs w:val="24"/>
              </w:rPr>
              <w:t xml:space="preserve">Закрепление обязанностей по проведению антикоррупционной экспертизы нормативных правовых актов и проектов нормативных правовых актов органов местного самоуправления в должностных инструкциях муниципальных служащих, определенных ответственными за ее проведение </w:t>
            </w:r>
            <w:proofErr w:type="gramEnd"/>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по мере необходимости</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1.7</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color w:val="000000"/>
                <w:sz w:val="24"/>
                <w:szCs w:val="24"/>
                <w:lang w:bidi="ru-RU"/>
              </w:rPr>
            </w:pPr>
            <w:r w:rsidRPr="00CB670B">
              <w:rPr>
                <w:rFonts w:ascii="Times New Roman" w:hAnsi="Times New Roman" w:cs="Times New Roman"/>
                <w:sz w:val="24"/>
                <w:szCs w:val="24"/>
              </w:rPr>
              <w:t>Создание и поддержание в актуальном состоянии реестра действующих нормативных правовых актов МО «Первомайское сельское поселение» размещение указанного реестра на официальном сайте МО «Первомайское сельское поселение» в информационно-телекоммуникационной сети «Интернет»</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4B14F5" w:rsidP="00CB67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постоянной основе</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1.8</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color w:val="000000"/>
                <w:sz w:val="24"/>
                <w:szCs w:val="24"/>
                <w:lang w:bidi="ru-RU"/>
              </w:rPr>
            </w:pPr>
            <w:proofErr w:type="gramStart"/>
            <w:r w:rsidRPr="00CB670B">
              <w:rPr>
                <w:rFonts w:ascii="Times New Roman" w:hAnsi="Times New Roman" w:cs="Times New Roman"/>
                <w:color w:val="000000"/>
                <w:sz w:val="24"/>
                <w:szCs w:val="24"/>
                <w:lang w:bidi="ru-RU"/>
              </w:rPr>
              <w:t xml:space="preserve">Подготовка сводной статистической информации о проведении в </w:t>
            </w:r>
            <w:r w:rsidRPr="00CB670B">
              <w:rPr>
                <w:rFonts w:ascii="Times New Roman" w:hAnsi="Times New Roman" w:cs="Times New Roman"/>
                <w:sz w:val="24"/>
                <w:szCs w:val="24"/>
              </w:rPr>
              <w:t>МО «Первомайское сельское поселение»</w:t>
            </w:r>
            <w:r w:rsidRPr="00CB670B">
              <w:rPr>
                <w:rFonts w:ascii="Times New Roman" w:hAnsi="Times New Roman" w:cs="Times New Roman"/>
                <w:color w:val="000000"/>
                <w:sz w:val="24"/>
                <w:szCs w:val="24"/>
                <w:lang w:bidi="ru-RU"/>
              </w:rPr>
              <w:t xml:space="preserve"> антикоррупционной экспертизы муниципальных нормативных правовых актов и их проектов), в том числе о наиболее часто выявляемых при проведении антикоррупционной экспертизы </w:t>
            </w:r>
            <w:proofErr w:type="spellStart"/>
            <w:r w:rsidRPr="00CB670B">
              <w:rPr>
                <w:rFonts w:ascii="Times New Roman" w:hAnsi="Times New Roman" w:cs="Times New Roman"/>
                <w:color w:val="000000"/>
                <w:sz w:val="24"/>
                <w:szCs w:val="24"/>
                <w:lang w:bidi="ru-RU"/>
              </w:rPr>
              <w:t>коррупциогенных</w:t>
            </w:r>
            <w:proofErr w:type="spellEnd"/>
            <w:r w:rsidRPr="00CB670B">
              <w:rPr>
                <w:rFonts w:ascii="Times New Roman" w:hAnsi="Times New Roman" w:cs="Times New Roman"/>
                <w:color w:val="000000"/>
                <w:sz w:val="24"/>
                <w:szCs w:val="24"/>
                <w:lang w:bidi="ru-RU"/>
              </w:rPr>
              <w:t xml:space="preserve"> факторах.</w:t>
            </w:r>
            <w:proofErr w:type="gramEnd"/>
          </w:p>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color w:val="000000"/>
                <w:sz w:val="24"/>
                <w:szCs w:val="24"/>
                <w:lang w:bidi="ru-RU"/>
              </w:rPr>
              <w:t>Представление указанной информации в комиссию по противодействию коррупции в  МО «Первомайское сельское поселение»  для рассмотрения с участием представителей прокуратуры</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на полугодовой основе</w:t>
            </w:r>
          </w:p>
          <w:p w:rsidR="00CB670B" w:rsidRPr="00CB670B" w:rsidRDefault="00CB670B" w:rsidP="00CB670B">
            <w:pPr>
              <w:spacing w:after="0" w:line="240" w:lineRule="auto"/>
              <w:jc w:val="center"/>
              <w:rPr>
                <w:rFonts w:ascii="Times New Roman" w:hAnsi="Times New Roman" w:cs="Times New Roman"/>
                <w:sz w:val="24"/>
                <w:szCs w:val="24"/>
              </w:rPr>
            </w:pP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 xml:space="preserve">  Севастьянова Е.А.</w:t>
            </w:r>
          </w:p>
          <w:p w:rsidR="00CB670B" w:rsidRPr="00CB670B" w:rsidRDefault="00CB670B" w:rsidP="00CB670B">
            <w:pPr>
              <w:spacing w:after="0" w:line="240" w:lineRule="auto"/>
              <w:jc w:val="both"/>
              <w:rPr>
                <w:rFonts w:ascii="Times New Roman" w:hAnsi="Times New Roman" w:cs="Times New Roman"/>
                <w:sz w:val="24"/>
                <w:szCs w:val="24"/>
              </w:rPr>
            </w:pP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5000" w:type="pct"/>
            <w:gridSpan w:val="8"/>
            <w:tcBorders>
              <w:top w:val="outset" w:sz="6" w:space="0" w:color="auto"/>
              <w:left w:val="outset" w:sz="6" w:space="0" w:color="auto"/>
              <w:bottom w:val="outset" w:sz="6" w:space="0" w:color="auto"/>
              <w:right w:val="outset" w:sz="6" w:space="0" w:color="auto"/>
            </w:tcBorders>
          </w:tcPr>
          <w:p w:rsidR="00CB670B" w:rsidRPr="00CB670B" w:rsidRDefault="00CB670B" w:rsidP="00CB670B">
            <w:pPr>
              <w:numPr>
                <w:ilvl w:val="0"/>
                <w:numId w:val="1"/>
              </w:numPr>
              <w:spacing w:after="0" w:line="240" w:lineRule="auto"/>
              <w:ind w:left="0"/>
              <w:contextualSpacing/>
              <w:jc w:val="center"/>
              <w:rPr>
                <w:rFonts w:ascii="Times New Roman" w:hAnsi="Times New Roman" w:cs="Times New Roman"/>
                <w:b/>
                <w:bCs/>
                <w:sz w:val="24"/>
                <w:szCs w:val="24"/>
              </w:rPr>
            </w:pPr>
            <w:r w:rsidRPr="00CB670B">
              <w:rPr>
                <w:rFonts w:ascii="Times New Roman" w:hAnsi="Times New Roman" w:cs="Times New Roman"/>
                <w:b/>
                <w:bCs/>
                <w:sz w:val="24"/>
                <w:szCs w:val="24"/>
              </w:rPr>
              <w:t>ВОПРОСЫ КАДРОВОЙ ПОЛИТИКИ</w:t>
            </w:r>
          </w:p>
        </w:tc>
      </w:tr>
      <w:tr w:rsidR="00CB670B" w:rsidRPr="00CB670B" w:rsidTr="00CB670B">
        <w:trPr>
          <w:trHeight w:val="20"/>
          <w:tblCellSpacing w:w="0" w:type="dxa"/>
          <w:jc w:val="center"/>
        </w:trPr>
        <w:tc>
          <w:tcPr>
            <w:tcW w:w="5000" w:type="pct"/>
            <w:gridSpan w:val="8"/>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contextualSpacing/>
              <w:jc w:val="center"/>
              <w:rPr>
                <w:rFonts w:ascii="Times New Roman" w:hAnsi="Times New Roman" w:cs="Times New Roman"/>
                <w:b/>
                <w:bCs/>
                <w:sz w:val="24"/>
                <w:szCs w:val="24"/>
              </w:rPr>
            </w:pPr>
            <w:r w:rsidRPr="00CB670B">
              <w:rPr>
                <w:rFonts w:ascii="Times New Roman" w:hAnsi="Times New Roman" w:cs="Times New Roman"/>
                <w:b/>
                <w:bCs/>
                <w:sz w:val="24"/>
                <w:szCs w:val="24"/>
              </w:rPr>
              <w:t>2.1. Профилактика коррупционных и иных правонарушений</w:t>
            </w: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2.1.1</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 xml:space="preserve">Организация </w:t>
            </w:r>
            <w:proofErr w:type="gramStart"/>
            <w:r w:rsidRPr="00CB670B">
              <w:rPr>
                <w:rFonts w:ascii="Times New Roman" w:hAnsi="Times New Roman" w:cs="Times New Roman"/>
                <w:sz w:val="24"/>
                <w:szCs w:val="24"/>
              </w:rPr>
              <w:t>контроля за</w:t>
            </w:r>
            <w:proofErr w:type="gramEnd"/>
            <w:r w:rsidRPr="00CB670B">
              <w:rPr>
                <w:rFonts w:ascii="Times New Roman" w:hAnsi="Times New Roman" w:cs="Times New Roman"/>
                <w:sz w:val="24"/>
                <w:szCs w:val="24"/>
              </w:rPr>
              <w:t xml:space="preserve"> представлением лицами, замещающими муниципальные должности, и муниципальными служащими сведений о своих доходах, расходах, об имуществе и обязательствах имущественного </w:t>
            </w:r>
            <w:r w:rsidRPr="00CB670B">
              <w:rPr>
                <w:rFonts w:ascii="Times New Roman" w:hAnsi="Times New Roman" w:cs="Times New Roman"/>
                <w:sz w:val="24"/>
                <w:szCs w:val="24"/>
              </w:rPr>
              <w:lastRenderedPageBreak/>
              <w:t>характера, а также сведений о доходах, расходах, об имуществе и обязательствах имущественного характера своих супруг (супругов) и несовершеннолетних детей (далее - сведения), в порядке, установленном законодательством</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4276C1">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lastRenderedPageBreak/>
              <w:t>январь – апрель текущего года</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 xml:space="preserve">  Севастьянова Е.А.</w:t>
            </w:r>
          </w:p>
          <w:p w:rsidR="00CB670B" w:rsidRPr="00CB670B" w:rsidRDefault="00CB670B" w:rsidP="00CB670B">
            <w:pPr>
              <w:spacing w:after="0" w:line="240" w:lineRule="auto"/>
              <w:jc w:val="both"/>
              <w:rPr>
                <w:rFonts w:ascii="Times New Roman" w:hAnsi="Times New Roman" w:cs="Times New Roman"/>
                <w:sz w:val="24"/>
                <w:szCs w:val="24"/>
              </w:rPr>
            </w:pP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lastRenderedPageBreak/>
              <w:t>2.1.2</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Организация размещения сведений, представленных муниципальными служащими, в информационно-телекоммуникационной сети «Интернет» на официальном  сайте  МО «Первомайское сельское поселение»</w:t>
            </w:r>
            <w:r w:rsidRPr="00CB670B">
              <w:rPr>
                <w:rFonts w:ascii="Times New Roman" w:hAnsi="Times New Roman" w:cs="Times New Roman"/>
                <w:color w:val="000000"/>
                <w:sz w:val="24"/>
                <w:szCs w:val="24"/>
                <w:lang w:bidi="ru-RU"/>
              </w:rPr>
              <w:t xml:space="preserve"> </w:t>
            </w:r>
            <w:r w:rsidRPr="00CB670B">
              <w:rPr>
                <w:rFonts w:ascii="Times New Roman" w:hAnsi="Times New Roman" w:cs="Times New Roman"/>
                <w:sz w:val="24"/>
                <w:szCs w:val="24"/>
              </w:rPr>
              <w:t>в порядке, установленном законодательством</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в течение 14 рабочих дней со дня истечения срока установленного для представления сведений</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2.1.3</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Проведение анализа сведений о доходах, расходах, об имуществе и обязательствах имущественного характера, представленных  муниципальными служащими</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796481">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до 01 июля текущего года</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2.1.4</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Представление представителю нанимателя (работодателю) доклада о результатах анализа сведений, представленных муниципальными служащими</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796481">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до 15 июля текущего года</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 xml:space="preserve">  Севастьянова Е.А.</w:t>
            </w:r>
          </w:p>
          <w:p w:rsidR="00CB670B" w:rsidRPr="00CB670B" w:rsidRDefault="00CB670B" w:rsidP="00CB670B">
            <w:pPr>
              <w:spacing w:after="0" w:line="240" w:lineRule="auto"/>
              <w:jc w:val="both"/>
              <w:rPr>
                <w:rFonts w:ascii="Times New Roman" w:hAnsi="Times New Roman" w:cs="Times New Roman"/>
                <w:sz w:val="24"/>
                <w:szCs w:val="24"/>
              </w:rPr>
            </w:pP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2.1.5</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Проведение в установленном законом порядке  проверок:</w:t>
            </w:r>
          </w:p>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муниципальными служащими;</w:t>
            </w:r>
          </w:p>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 соблюдения муниципальными служащими ограничений и запретов, требований о предотвращении и урегулировании конфликта интересов, исполнения ими обязанностей установленных Федеральным законом от 25.12.2008 № 273-ФЗ «О противодействии коррупции» и  другими федеральными законами</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на основании поступившей информации</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2.1.6</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 xml:space="preserve">Организация ознакомления граждан, поступающих на должности муниципальной службы, с законодательством в сфере противодействия коррупции, в том числе об информирование ответственности за совершение правонарушений, о недопустимости возникновения конфликта интересов и о его урегулировании, о </w:t>
            </w:r>
            <w:r w:rsidRPr="00CB670B">
              <w:rPr>
                <w:rFonts w:ascii="Times New Roman" w:hAnsi="Times New Roman" w:cs="Times New Roman"/>
                <w:sz w:val="24"/>
                <w:szCs w:val="24"/>
              </w:rPr>
              <w:lastRenderedPageBreak/>
              <w:t>недопущении получения и дачи взятки, о соблюдении ограничений, запретов, требований к служебному поведению, исполнении обязанностей</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796481">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lastRenderedPageBreak/>
              <w:t>в течение года</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lastRenderedPageBreak/>
              <w:t>2.1.7</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 xml:space="preserve">Осуществление комплекса организационных, разъяснительных и иных мер по соблюдению муниципальными служащими ограничений, запретов, требований к служебному поведению, исполнению обязанностей, установленных в целях противодействия коррупции, а также по недопущению муниципальными служащими поведения, которое </w:t>
            </w:r>
            <w:proofErr w:type="gramStart"/>
            <w:r w:rsidRPr="00CB670B">
              <w:rPr>
                <w:rFonts w:ascii="Times New Roman" w:hAnsi="Times New Roman" w:cs="Times New Roman"/>
                <w:sz w:val="24"/>
                <w:szCs w:val="24"/>
              </w:rPr>
              <w:t>может</w:t>
            </w:r>
            <w:proofErr w:type="gramEnd"/>
            <w:r w:rsidRPr="00CB670B">
              <w:rPr>
                <w:rFonts w:ascii="Times New Roman" w:hAnsi="Times New Roman" w:cs="Times New Roman"/>
                <w:sz w:val="24"/>
                <w:szCs w:val="24"/>
              </w:rPr>
              <w:t xml:space="preserve"> воспринимается  как обещание или предложение дачи взятки  либо как согласие принять взятку или как просьба о даче взятки</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B73AAD">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в течение года</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D25C06"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D25C06" w:rsidRPr="00CB670B" w:rsidRDefault="00D25C06" w:rsidP="00CB67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2.1.8</w:t>
            </w:r>
          </w:p>
        </w:tc>
        <w:tc>
          <w:tcPr>
            <w:tcW w:w="2024" w:type="pct"/>
            <w:gridSpan w:val="2"/>
            <w:tcBorders>
              <w:top w:val="outset" w:sz="6" w:space="0" w:color="auto"/>
              <w:left w:val="outset" w:sz="6" w:space="0" w:color="auto"/>
              <w:bottom w:val="outset" w:sz="6" w:space="0" w:color="auto"/>
              <w:right w:val="outset" w:sz="6" w:space="0" w:color="auto"/>
            </w:tcBorders>
          </w:tcPr>
          <w:p w:rsidR="00D25C06" w:rsidRPr="00D25C06" w:rsidRDefault="00D25C06" w:rsidP="00D25C06">
            <w:pPr>
              <w:spacing w:after="0" w:line="240" w:lineRule="auto"/>
              <w:jc w:val="both"/>
              <w:rPr>
                <w:rFonts w:ascii="Times New Roman" w:hAnsi="Times New Roman" w:cs="Times New Roman"/>
                <w:sz w:val="24"/>
                <w:szCs w:val="24"/>
              </w:rPr>
            </w:pPr>
            <w:r w:rsidRPr="00D25C06">
              <w:rPr>
                <w:rFonts w:ascii="Times New Roman" w:hAnsi="Times New Roman" w:cs="Times New Roman"/>
                <w:sz w:val="24"/>
                <w:szCs w:val="27"/>
              </w:rPr>
              <w:t xml:space="preserve">Принятие мер по повышению эффективности кадровой работы в части, касающейся ведения личных дел работников администрации </w:t>
            </w:r>
            <w:r>
              <w:rPr>
                <w:rFonts w:ascii="Times New Roman" w:hAnsi="Times New Roman" w:cs="Times New Roman"/>
                <w:sz w:val="24"/>
                <w:szCs w:val="27"/>
              </w:rPr>
              <w:t xml:space="preserve">Первомайского </w:t>
            </w:r>
            <w:r w:rsidRPr="00D25C06">
              <w:rPr>
                <w:rFonts w:ascii="Times New Roman" w:hAnsi="Times New Roman" w:cs="Times New Roman"/>
                <w:sz w:val="24"/>
                <w:szCs w:val="27"/>
              </w:rPr>
              <w:t xml:space="preserve">сельского поселения, в том числе </w:t>
            </w:r>
            <w:proofErr w:type="gramStart"/>
            <w:r w:rsidRPr="00D25C06">
              <w:rPr>
                <w:rFonts w:ascii="Times New Roman" w:hAnsi="Times New Roman" w:cs="Times New Roman"/>
                <w:sz w:val="24"/>
                <w:szCs w:val="27"/>
              </w:rPr>
              <w:t>контроль за</w:t>
            </w:r>
            <w:proofErr w:type="gramEnd"/>
            <w:r w:rsidRPr="00D25C06">
              <w:rPr>
                <w:rFonts w:ascii="Times New Roman" w:hAnsi="Times New Roman" w:cs="Times New Roman"/>
                <w:sz w:val="24"/>
                <w:szCs w:val="27"/>
              </w:rPr>
              <w:t xml:space="preserve"> полнотой и актуализацией сведений, содержащихся в анкетах, представляемых при поступлении на муниципальную службу и ее прохождении, о родственниках и свойственниках в целях выявления возможного конфликта интересов.</w:t>
            </w:r>
          </w:p>
        </w:tc>
        <w:tc>
          <w:tcPr>
            <w:tcW w:w="702" w:type="pct"/>
            <w:tcBorders>
              <w:top w:val="outset" w:sz="6" w:space="0" w:color="auto"/>
              <w:left w:val="outset" w:sz="6" w:space="0" w:color="auto"/>
              <w:bottom w:val="outset" w:sz="6" w:space="0" w:color="auto"/>
              <w:right w:val="outset" w:sz="6" w:space="0" w:color="auto"/>
            </w:tcBorders>
          </w:tcPr>
          <w:p w:rsidR="00D25C06" w:rsidRPr="00CB670B" w:rsidRDefault="00D25C06" w:rsidP="00CB67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20 декабря 2021 года</w:t>
            </w:r>
          </w:p>
        </w:tc>
        <w:tc>
          <w:tcPr>
            <w:tcW w:w="1664" w:type="pct"/>
            <w:gridSpan w:val="3"/>
            <w:tcBorders>
              <w:top w:val="outset" w:sz="6" w:space="0" w:color="auto"/>
              <w:left w:val="outset" w:sz="6" w:space="0" w:color="auto"/>
              <w:bottom w:val="outset" w:sz="6" w:space="0" w:color="auto"/>
              <w:right w:val="outset" w:sz="6" w:space="0" w:color="auto"/>
            </w:tcBorders>
          </w:tcPr>
          <w:p w:rsidR="00D25C06" w:rsidRPr="00CB670B" w:rsidRDefault="00D25C06" w:rsidP="00CB670B">
            <w:pPr>
              <w:spacing w:after="0" w:line="240" w:lineRule="auto"/>
              <w:jc w:val="both"/>
              <w:rPr>
                <w:rFonts w:ascii="Times New Roman" w:hAnsi="Times New Roman" w:cs="Times New Roman"/>
                <w:sz w:val="24"/>
                <w:szCs w:val="24"/>
              </w:rPr>
            </w:pPr>
          </w:p>
        </w:tc>
        <w:tc>
          <w:tcPr>
            <w:tcW w:w="386" w:type="pct"/>
            <w:tcBorders>
              <w:top w:val="outset" w:sz="6" w:space="0" w:color="auto"/>
              <w:left w:val="outset" w:sz="6" w:space="0" w:color="auto"/>
              <w:bottom w:val="outset" w:sz="6" w:space="0" w:color="auto"/>
              <w:right w:val="outset" w:sz="6" w:space="0" w:color="auto"/>
            </w:tcBorders>
          </w:tcPr>
          <w:p w:rsidR="00D25C06" w:rsidRPr="00CB670B" w:rsidRDefault="00D25C06"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5000" w:type="pct"/>
            <w:gridSpan w:val="8"/>
            <w:tcBorders>
              <w:top w:val="outset" w:sz="6" w:space="0" w:color="auto"/>
              <w:left w:val="outset" w:sz="6" w:space="0" w:color="auto"/>
              <w:bottom w:val="outset" w:sz="6" w:space="0" w:color="auto"/>
              <w:right w:val="outset" w:sz="6" w:space="0" w:color="A0A0A0"/>
            </w:tcBorders>
          </w:tcPr>
          <w:p w:rsidR="00CB670B" w:rsidRPr="00CB670B" w:rsidRDefault="00CB670B" w:rsidP="00CB670B">
            <w:pPr>
              <w:spacing w:after="0" w:line="240" w:lineRule="auto"/>
              <w:jc w:val="center"/>
              <w:rPr>
                <w:rFonts w:ascii="Times New Roman" w:hAnsi="Times New Roman" w:cs="Times New Roman"/>
                <w:b/>
                <w:sz w:val="24"/>
                <w:szCs w:val="24"/>
              </w:rPr>
            </w:pPr>
            <w:r w:rsidRPr="00CB670B">
              <w:rPr>
                <w:rFonts w:ascii="Times New Roman" w:hAnsi="Times New Roman" w:cs="Times New Roman"/>
                <w:b/>
                <w:sz w:val="24"/>
                <w:szCs w:val="24"/>
              </w:rPr>
              <w:t xml:space="preserve">2.2. Обеспечение соблюдения муниципальными служащими ограничений, </w:t>
            </w:r>
          </w:p>
          <w:p w:rsidR="00CB670B" w:rsidRPr="00CB670B" w:rsidRDefault="00CB670B" w:rsidP="00CB670B">
            <w:pPr>
              <w:spacing w:after="0" w:line="240" w:lineRule="auto"/>
              <w:jc w:val="center"/>
              <w:rPr>
                <w:rFonts w:ascii="Times New Roman" w:hAnsi="Times New Roman" w:cs="Times New Roman"/>
                <w:b/>
                <w:sz w:val="24"/>
                <w:szCs w:val="24"/>
              </w:rPr>
            </w:pPr>
            <w:r w:rsidRPr="00CB670B">
              <w:rPr>
                <w:rFonts w:ascii="Times New Roman" w:hAnsi="Times New Roman" w:cs="Times New Roman"/>
                <w:b/>
                <w:sz w:val="24"/>
                <w:szCs w:val="24"/>
              </w:rPr>
              <w:t xml:space="preserve">запретов, а также исполнения обязанностей, установленных в целях противодействия коррупции, </w:t>
            </w:r>
          </w:p>
          <w:p w:rsidR="00CB670B" w:rsidRPr="00CB670B" w:rsidRDefault="00CB670B" w:rsidP="00CB670B">
            <w:pPr>
              <w:spacing w:after="0" w:line="240" w:lineRule="auto"/>
              <w:jc w:val="center"/>
              <w:rPr>
                <w:rFonts w:ascii="Times New Roman" w:hAnsi="Times New Roman" w:cs="Times New Roman"/>
                <w:b/>
                <w:sz w:val="24"/>
                <w:szCs w:val="24"/>
              </w:rPr>
            </w:pPr>
            <w:r w:rsidRPr="00CB670B">
              <w:rPr>
                <w:rFonts w:ascii="Times New Roman" w:hAnsi="Times New Roman" w:cs="Times New Roman"/>
                <w:b/>
                <w:sz w:val="24"/>
                <w:szCs w:val="24"/>
              </w:rPr>
              <w:t>повышение эффективности урегулирования конфликта интересов</w:t>
            </w: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2.2.1</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 xml:space="preserve">Организация </w:t>
            </w:r>
            <w:proofErr w:type="gramStart"/>
            <w:r w:rsidRPr="00CB670B">
              <w:rPr>
                <w:rFonts w:ascii="Times New Roman" w:hAnsi="Times New Roman" w:cs="Times New Roman"/>
                <w:sz w:val="24"/>
                <w:szCs w:val="24"/>
              </w:rPr>
              <w:t>контроля за</w:t>
            </w:r>
            <w:proofErr w:type="gramEnd"/>
            <w:r w:rsidRPr="00CB670B">
              <w:rPr>
                <w:rFonts w:ascii="Times New Roman" w:hAnsi="Times New Roman" w:cs="Times New Roman"/>
                <w:sz w:val="24"/>
                <w:szCs w:val="24"/>
              </w:rPr>
              <w:t xml:space="preserve"> исполнением муниципальными служащими обязанности по предварительному уведомлению представителя нанимателя (работодателя) о намерении выполнять иную оплачиваемую работу, определение возможности возникновения конфликта интересов при выполнении данной работы</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B73AAD">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в течение года</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2.2.2</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 xml:space="preserve">Организация </w:t>
            </w:r>
            <w:proofErr w:type="gramStart"/>
            <w:r w:rsidRPr="00CB670B">
              <w:rPr>
                <w:rFonts w:ascii="Times New Roman" w:hAnsi="Times New Roman" w:cs="Times New Roman"/>
                <w:sz w:val="24"/>
                <w:szCs w:val="24"/>
              </w:rPr>
              <w:t>контроля за</w:t>
            </w:r>
            <w:proofErr w:type="gramEnd"/>
            <w:r w:rsidRPr="00CB670B">
              <w:rPr>
                <w:rFonts w:ascii="Times New Roman" w:hAnsi="Times New Roman" w:cs="Times New Roman"/>
                <w:sz w:val="24"/>
                <w:szCs w:val="24"/>
              </w:rPr>
              <w:t xml:space="preserve"> обеспечением сообщения муниципальными служащими о получении ими подарка в связи с протокольными мероприятиями, служебными командировками и другими официальными мероприятиями, участие в которых связано с выполнением </w:t>
            </w:r>
            <w:r w:rsidRPr="00CB670B">
              <w:rPr>
                <w:rFonts w:ascii="Times New Roman" w:hAnsi="Times New Roman" w:cs="Times New Roman"/>
                <w:sz w:val="24"/>
                <w:szCs w:val="24"/>
              </w:rPr>
              <w:lastRenderedPageBreak/>
              <w:t>ими служебных (должностных) обязанностей, а также сдачи подарка</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B73AAD" w:rsidP="00CB67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на постоянной основе</w:t>
            </w:r>
          </w:p>
          <w:p w:rsidR="00CB670B" w:rsidRPr="00CB670B" w:rsidRDefault="00CB670B" w:rsidP="00CB670B">
            <w:pPr>
              <w:spacing w:after="0" w:line="240" w:lineRule="auto"/>
              <w:jc w:val="center"/>
              <w:rPr>
                <w:rFonts w:ascii="Times New Roman" w:hAnsi="Times New Roman" w:cs="Times New Roman"/>
                <w:sz w:val="24"/>
                <w:szCs w:val="24"/>
              </w:rPr>
            </w:pP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lastRenderedPageBreak/>
              <w:t>2.2.3</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 xml:space="preserve">Организация </w:t>
            </w:r>
            <w:proofErr w:type="gramStart"/>
            <w:r w:rsidRPr="00CB670B">
              <w:rPr>
                <w:rFonts w:ascii="Times New Roman" w:hAnsi="Times New Roman" w:cs="Times New Roman"/>
                <w:sz w:val="24"/>
                <w:szCs w:val="24"/>
              </w:rPr>
              <w:t>контроля за</w:t>
            </w:r>
            <w:proofErr w:type="gramEnd"/>
            <w:r w:rsidRPr="00CB670B">
              <w:rPr>
                <w:rFonts w:ascii="Times New Roman" w:hAnsi="Times New Roman" w:cs="Times New Roman"/>
                <w:sz w:val="24"/>
                <w:szCs w:val="24"/>
              </w:rPr>
              <w:t xml:space="preserve"> исполнением муниципальными служащими обязанности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B73AAD" w:rsidP="00CB67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постоянной основе</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2.2.4</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 xml:space="preserve">Организация </w:t>
            </w:r>
            <w:proofErr w:type="gramStart"/>
            <w:r w:rsidRPr="00CB670B">
              <w:rPr>
                <w:rFonts w:ascii="Times New Roman" w:hAnsi="Times New Roman" w:cs="Times New Roman"/>
                <w:sz w:val="24"/>
                <w:szCs w:val="24"/>
              </w:rPr>
              <w:t>контроля за</w:t>
            </w:r>
            <w:proofErr w:type="gramEnd"/>
            <w:r w:rsidRPr="00CB670B">
              <w:rPr>
                <w:rFonts w:ascii="Times New Roman" w:hAnsi="Times New Roman" w:cs="Times New Roman"/>
                <w:sz w:val="24"/>
                <w:szCs w:val="24"/>
              </w:rPr>
              <w:t xml:space="preserve"> исполнением муниципальными служащими обязанности уведомлять представителя нанимателя (работодателя) о фактах обращения в целях склонения к совершению коррупционных правонарушений</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B73AAD" w:rsidP="00CB67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постоянной основе</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2.2.5</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Организация работы по выявлению случаев возникновения конфликта интересов, одной из сторон которого является муниципальный служащий, принятие мер, предусмотренных законодательством по предотвращению и урегулированию конфликта интересов, а также выявление причин и условий, способствующих возникновению конфликта интересов</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20A6B" w:rsidP="00CB67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постоянной основе</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2.2.6</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proofErr w:type="gramStart"/>
            <w:r w:rsidRPr="00CB670B">
              <w:rPr>
                <w:rFonts w:ascii="Times New Roman" w:hAnsi="Times New Roman" w:cs="Times New Roman"/>
                <w:sz w:val="24"/>
                <w:szCs w:val="24"/>
              </w:rPr>
              <w:t>Мониторинг (установление) наличия у муниципальных служащих близкого родства или свойства с главой муниципального образования, возглавляющим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связано с непосредственной подчиненностью или подконтрольностью одного из них другому</w:t>
            </w:r>
            <w:proofErr w:type="gramEnd"/>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A01EAB" w:rsidP="00CB67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постоянной основе</w:t>
            </w:r>
            <w:r w:rsidR="00CB670B" w:rsidRPr="00CB670B">
              <w:rPr>
                <w:rFonts w:ascii="Times New Roman" w:hAnsi="Times New Roman" w:cs="Times New Roman"/>
                <w:sz w:val="24"/>
                <w:szCs w:val="24"/>
              </w:rPr>
              <w:t xml:space="preserve"> </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2.2.7</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Организационное и документационное обеспечение деятельности комиссий по соблюдению требований к служебному поведению муниципальных служащих и урегулированию конфликта интересов</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A70486">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в течение года</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2.2.8</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proofErr w:type="gramStart"/>
            <w:r w:rsidRPr="00CB670B">
              <w:rPr>
                <w:rFonts w:ascii="Times New Roman" w:hAnsi="Times New Roman" w:cs="Times New Roman"/>
                <w:sz w:val="24"/>
                <w:szCs w:val="24"/>
              </w:rPr>
              <w:t xml:space="preserve">Организация работы по соблюдению гражданами, </w:t>
            </w:r>
            <w:r w:rsidRPr="00CB670B">
              <w:rPr>
                <w:rFonts w:ascii="Times New Roman" w:hAnsi="Times New Roman" w:cs="Times New Roman"/>
                <w:sz w:val="24"/>
                <w:szCs w:val="24"/>
              </w:rPr>
              <w:lastRenderedPageBreak/>
              <w:t>замещавшими должности муниципальной службы, включенные в перечни должностей, установленные нормативными правовыми актами Российской Федерации, в течение двух лет после увольнения с муниципальной службы, обязанности получения согласия комиссии по соблюдению требований к служебному поведению муниципальных служащих и урегулированию конфликта интересов на замещение ими на условиях трудового договора должности в организации и (или) выполнения в данной организации</w:t>
            </w:r>
            <w:proofErr w:type="gramEnd"/>
            <w:r w:rsidRPr="00CB670B">
              <w:rPr>
                <w:rFonts w:ascii="Times New Roman" w:hAnsi="Times New Roman" w:cs="Times New Roman"/>
                <w:sz w:val="24"/>
                <w:szCs w:val="24"/>
              </w:rPr>
              <w:t xml:space="preserve"> работы на условиях гражданско-правового договора, если отдельные функции муниципального (административного) управления данной организацией входили в их должностные (служебные) обязанности</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A70486">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lastRenderedPageBreak/>
              <w:t>в течение года</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lastRenderedPageBreak/>
              <w:t>2.2.9</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Обеспечение размещения и систематического обновления на информационных стендах в здании администрации МО «Первомайское сельское поселение»   в информационно-телекоммуникационной сети «Интернет» на официальном  сайте МО «Первомайское сельское поселение»   информации о деятельности комиссий по соблюдению требований к служебному поведению и урегулированию конфликта интересов</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ежеквартально</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2.2.10</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 xml:space="preserve">Обеспечение контроля за применением предусмотренных законодательством дисциплинарных взысканий в </w:t>
            </w:r>
            <w:proofErr w:type="gramStart"/>
            <w:r w:rsidRPr="00CB670B">
              <w:rPr>
                <w:rFonts w:ascii="Times New Roman" w:hAnsi="Times New Roman" w:cs="Times New Roman"/>
                <w:sz w:val="24"/>
                <w:szCs w:val="24"/>
              </w:rPr>
              <w:t>каждом</w:t>
            </w:r>
            <w:proofErr w:type="gramEnd"/>
            <w:r w:rsidRPr="00CB670B">
              <w:rPr>
                <w:rFonts w:ascii="Times New Roman" w:hAnsi="Times New Roman" w:cs="Times New Roman"/>
                <w:sz w:val="24"/>
                <w:szCs w:val="24"/>
              </w:rPr>
              <w:t xml:space="preserve"> случае несоблюдения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2C3594">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в течение года</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5000" w:type="pct"/>
            <w:gridSpan w:val="8"/>
            <w:tcBorders>
              <w:top w:val="outset" w:sz="6" w:space="0" w:color="auto"/>
              <w:left w:val="outset" w:sz="6" w:space="0" w:color="auto"/>
              <w:bottom w:val="outset" w:sz="6" w:space="0" w:color="auto"/>
              <w:right w:val="outset" w:sz="6" w:space="0" w:color="A0A0A0"/>
            </w:tcBorders>
          </w:tcPr>
          <w:p w:rsidR="00CB670B" w:rsidRPr="00CB670B" w:rsidRDefault="00CB670B" w:rsidP="00CB670B">
            <w:pPr>
              <w:numPr>
                <w:ilvl w:val="0"/>
                <w:numId w:val="1"/>
              </w:numPr>
              <w:spacing w:after="0" w:line="240" w:lineRule="auto"/>
              <w:ind w:left="0"/>
              <w:contextualSpacing/>
              <w:jc w:val="center"/>
              <w:rPr>
                <w:rFonts w:ascii="Times New Roman" w:hAnsi="Times New Roman" w:cs="Times New Roman"/>
                <w:b/>
                <w:sz w:val="24"/>
                <w:szCs w:val="24"/>
              </w:rPr>
            </w:pPr>
            <w:r w:rsidRPr="00CB670B">
              <w:rPr>
                <w:rFonts w:ascii="Times New Roman" w:hAnsi="Times New Roman" w:cs="Times New Roman"/>
                <w:b/>
                <w:sz w:val="24"/>
                <w:szCs w:val="24"/>
              </w:rPr>
              <w:t>АНТИКОРРУПЦИОННОЕ ОБРАЗОВАНИЕ</w:t>
            </w: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3.1</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bCs/>
                <w:sz w:val="24"/>
                <w:szCs w:val="24"/>
              </w:rPr>
              <w:t xml:space="preserve">Обеспечение повышения квалификации </w:t>
            </w:r>
            <w:r w:rsidRPr="00CB670B">
              <w:rPr>
                <w:rFonts w:ascii="Times New Roman" w:hAnsi="Times New Roman" w:cs="Times New Roman"/>
                <w:sz w:val="24"/>
                <w:szCs w:val="24"/>
              </w:rPr>
              <w:t xml:space="preserve">муниципальных служащих, ответственных за реализацию антикоррупционной политики в администрации МО «Первомайское сельское поселение»   </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E22C29">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в течение года</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3.2</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bCs/>
                <w:sz w:val="24"/>
                <w:szCs w:val="24"/>
              </w:rPr>
              <w:t xml:space="preserve">Обеспечение повышения квалификации </w:t>
            </w:r>
            <w:r w:rsidRPr="00CB670B">
              <w:rPr>
                <w:rFonts w:ascii="Times New Roman" w:hAnsi="Times New Roman" w:cs="Times New Roman"/>
                <w:sz w:val="24"/>
                <w:szCs w:val="24"/>
              </w:rPr>
              <w:t xml:space="preserve">муниципальных служащих администрации МО «Первомайское сельское </w:t>
            </w:r>
            <w:r w:rsidRPr="00CB670B">
              <w:rPr>
                <w:rFonts w:ascii="Times New Roman" w:hAnsi="Times New Roman" w:cs="Times New Roman"/>
                <w:sz w:val="24"/>
                <w:szCs w:val="24"/>
              </w:rPr>
              <w:lastRenderedPageBreak/>
              <w:t>поселение»   по антикоррупционной тематике</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E22C29">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lastRenderedPageBreak/>
              <w:t>в течение года</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lastRenderedPageBreak/>
              <w:t>3.3</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 xml:space="preserve">Организация и проведение практических семинаров, совещаний, «круглых столов» по антикоррупционной тематике для муниципальных служащих, в том числе: </w:t>
            </w:r>
          </w:p>
          <w:p w:rsidR="00CB670B" w:rsidRPr="00CB670B" w:rsidRDefault="00CB670B" w:rsidP="00CB670B">
            <w:pPr>
              <w:spacing w:after="0" w:line="240" w:lineRule="auto"/>
              <w:jc w:val="both"/>
              <w:rPr>
                <w:rFonts w:ascii="Times New Roman" w:hAnsi="Times New Roman" w:cs="Times New Roman"/>
                <w:color w:val="000000"/>
                <w:sz w:val="24"/>
                <w:szCs w:val="24"/>
              </w:rPr>
            </w:pPr>
            <w:r w:rsidRPr="00CB670B">
              <w:rPr>
                <w:rFonts w:ascii="Times New Roman" w:hAnsi="Times New Roman" w:cs="Times New Roman"/>
                <w:sz w:val="24"/>
                <w:szCs w:val="24"/>
              </w:rPr>
              <w:t xml:space="preserve">- по </w:t>
            </w:r>
            <w:r w:rsidRPr="00CB670B">
              <w:rPr>
                <w:rFonts w:ascii="Times New Roman" w:hAnsi="Times New Roman" w:cs="Times New Roman"/>
                <w:color w:val="000000"/>
                <w:sz w:val="24"/>
                <w:szCs w:val="24"/>
              </w:rPr>
              <w:t xml:space="preserve">формированию негативного отношения к получению подарков; </w:t>
            </w:r>
          </w:p>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color w:val="000000"/>
                <w:sz w:val="24"/>
                <w:szCs w:val="24"/>
              </w:rPr>
              <w:t xml:space="preserve">- о </w:t>
            </w:r>
            <w:r w:rsidRPr="00CB670B">
              <w:rPr>
                <w:rFonts w:ascii="Times New Roman" w:hAnsi="Times New Roman" w:cs="Times New Roman"/>
                <w:sz w:val="24"/>
                <w:szCs w:val="24"/>
              </w:rPr>
              <w:t xml:space="preserve">порядке уведомления о получении подарка и его передачи; </w:t>
            </w:r>
          </w:p>
          <w:p w:rsidR="00CB670B" w:rsidRPr="00CB670B" w:rsidRDefault="00CB670B" w:rsidP="00CB670B">
            <w:pPr>
              <w:spacing w:after="0" w:line="240" w:lineRule="auto"/>
              <w:jc w:val="both"/>
              <w:rPr>
                <w:rFonts w:ascii="Times New Roman" w:hAnsi="Times New Roman" w:cs="Times New Roman"/>
                <w:color w:val="000000"/>
                <w:sz w:val="24"/>
                <w:szCs w:val="24"/>
              </w:rPr>
            </w:pPr>
            <w:r w:rsidRPr="00CB670B">
              <w:rPr>
                <w:rFonts w:ascii="Times New Roman" w:hAnsi="Times New Roman" w:cs="Times New Roman"/>
                <w:sz w:val="24"/>
                <w:szCs w:val="24"/>
              </w:rPr>
              <w:t xml:space="preserve">- </w:t>
            </w:r>
            <w:r w:rsidRPr="00CB670B">
              <w:rPr>
                <w:rFonts w:ascii="Times New Roman" w:hAnsi="Times New Roman" w:cs="Times New Roman"/>
                <w:color w:val="000000"/>
                <w:sz w:val="24"/>
                <w:szCs w:val="24"/>
              </w:rPr>
              <w:t>об установлении наказания за коммерческий подкуп, получение и дачу взятки, посредничество во взяточничестве в виде штрафов, кратных сумме коммерческого подкупа или взятки;</w:t>
            </w:r>
          </w:p>
          <w:p w:rsidR="00CB670B" w:rsidRPr="00CB670B" w:rsidRDefault="00CB670B" w:rsidP="00CB670B">
            <w:pPr>
              <w:spacing w:after="0" w:line="240" w:lineRule="auto"/>
              <w:jc w:val="both"/>
              <w:rPr>
                <w:rFonts w:ascii="Times New Roman" w:hAnsi="Times New Roman" w:cs="Times New Roman"/>
                <w:color w:val="000000"/>
                <w:sz w:val="24"/>
                <w:szCs w:val="24"/>
              </w:rPr>
            </w:pPr>
            <w:r w:rsidRPr="00CB670B">
              <w:rPr>
                <w:rFonts w:ascii="Times New Roman" w:hAnsi="Times New Roman" w:cs="Times New Roman"/>
                <w:color w:val="000000"/>
                <w:sz w:val="24"/>
                <w:szCs w:val="24"/>
              </w:rPr>
              <w:t>- об увольнении в связи с утратой доверия;</w:t>
            </w:r>
          </w:p>
          <w:p w:rsidR="00CB670B" w:rsidRPr="00CB670B" w:rsidRDefault="00CB670B" w:rsidP="00CB670B">
            <w:pPr>
              <w:spacing w:after="0" w:line="240" w:lineRule="auto"/>
              <w:jc w:val="both"/>
              <w:rPr>
                <w:rFonts w:ascii="Times New Roman" w:hAnsi="Times New Roman" w:cs="Times New Roman"/>
                <w:bCs/>
                <w:sz w:val="24"/>
                <w:szCs w:val="24"/>
              </w:rPr>
            </w:pPr>
            <w:r w:rsidRPr="00CB670B">
              <w:rPr>
                <w:rFonts w:ascii="Times New Roman" w:hAnsi="Times New Roman" w:cs="Times New Roman"/>
                <w:color w:val="000000"/>
                <w:sz w:val="24"/>
                <w:szCs w:val="24"/>
              </w:rPr>
              <w:t>-</w:t>
            </w:r>
            <w:r w:rsidRPr="00CB670B">
              <w:rPr>
                <w:rFonts w:ascii="Times New Roman" w:hAnsi="Times New Roman" w:cs="Times New Roman"/>
                <w:sz w:val="24"/>
                <w:szCs w:val="24"/>
              </w:rPr>
              <w:t xml:space="preserve"> по </w:t>
            </w:r>
            <w:r w:rsidRPr="00CB670B">
              <w:rPr>
                <w:rFonts w:ascii="Times New Roman" w:hAnsi="Times New Roman" w:cs="Times New Roman"/>
                <w:color w:val="000000"/>
                <w:sz w:val="24"/>
                <w:szCs w:val="24"/>
              </w:rPr>
              <w:t>формированию отрицательного отношения к коррупции и т.д.</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p>
          <w:p w:rsidR="00CB670B" w:rsidRPr="00CB670B" w:rsidRDefault="00CB670B" w:rsidP="00CB670B">
            <w:pPr>
              <w:spacing w:after="0" w:line="240" w:lineRule="auto"/>
              <w:jc w:val="center"/>
              <w:rPr>
                <w:rFonts w:ascii="Times New Roman" w:hAnsi="Times New Roman" w:cs="Times New Roman"/>
                <w:sz w:val="24"/>
                <w:szCs w:val="24"/>
              </w:rPr>
            </w:pPr>
          </w:p>
          <w:p w:rsidR="00CB670B" w:rsidRPr="00CB670B" w:rsidRDefault="00CB670B" w:rsidP="00CB670B">
            <w:pPr>
              <w:spacing w:after="0" w:line="240" w:lineRule="auto"/>
              <w:jc w:val="center"/>
              <w:rPr>
                <w:rFonts w:ascii="Times New Roman" w:hAnsi="Times New Roman" w:cs="Times New Roman"/>
                <w:sz w:val="24"/>
                <w:szCs w:val="24"/>
              </w:rPr>
            </w:pPr>
          </w:p>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1 квартал 20</w:t>
            </w:r>
            <w:r w:rsidR="00A14E78" w:rsidRPr="00A14E78">
              <w:rPr>
                <w:rFonts w:ascii="Times New Roman" w:hAnsi="Times New Roman" w:cs="Times New Roman"/>
                <w:sz w:val="24"/>
                <w:szCs w:val="24"/>
              </w:rPr>
              <w:t>21</w:t>
            </w:r>
            <w:r w:rsidRPr="00CB670B">
              <w:rPr>
                <w:rFonts w:ascii="Times New Roman" w:hAnsi="Times New Roman" w:cs="Times New Roman"/>
                <w:sz w:val="24"/>
                <w:szCs w:val="24"/>
              </w:rPr>
              <w:t xml:space="preserve"> г.</w:t>
            </w:r>
          </w:p>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2 квартал 20</w:t>
            </w:r>
            <w:r w:rsidR="00A14E78" w:rsidRPr="00A14E78">
              <w:rPr>
                <w:rFonts w:ascii="Times New Roman" w:hAnsi="Times New Roman" w:cs="Times New Roman"/>
                <w:sz w:val="24"/>
                <w:szCs w:val="24"/>
              </w:rPr>
              <w:t>21</w:t>
            </w:r>
            <w:r w:rsidRPr="00CB670B">
              <w:rPr>
                <w:rFonts w:ascii="Times New Roman" w:hAnsi="Times New Roman" w:cs="Times New Roman"/>
                <w:sz w:val="24"/>
                <w:szCs w:val="24"/>
              </w:rPr>
              <w:t xml:space="preserve"> г.</w:t>
            </w:r>
          </w:p>
          <w:p w:rsidR="00CB670B" w:rsidRPr="00CB670B" w:rsidRDefault="00A14E78" w:rsidP="00CB67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квартал 20</w:t>
            </w:r>
            <w:r w:rsidRPr="005925BB">
              <w:rPr>
                <w:rFonts w:ascii="Times New Roman" w:hAnsi="Times New Roman" w:cs="Times New Roman"/>
                <w:sz w:val="24"/>
                <w:szCs w:val="24"/>
              </w:rPr>
              <w:t>21</w:t>
            </w:r>
            <w:r w:rsidR="00CB670B" w:rsidRPr="00CB670B">
              <w:rPr>
                <w:rFonts w:ascii="Times New Roman" w:hAnsi="Times New Roman" w:cs="Times New Roman"/>
                <w:sz w:val="24"/>
                <w:szCs w:val="24"/>
              </w:rPr>
              <w:t xml:space="preserve"> г.</w:t>
            </w:r>
          </w:p>
          <w:p w:rsidR="00CB670B" w:rsidRPr="00CB670B" w:rsidRDefault="00CB670B" w:rsidP="00A14E78">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4 квартал 20</w:t>
            </w:r>
            <w:r w:rsidR="00A14E78" w:rsidRPr="005925BB">
              <w:rPr>
                <w:rFonts w:ascii="Times New Roman" w:hAnsi="Times New Roman" w:cs="Times New Roman"/>
                <w:sz w:val="24"/>
                <w:szCs w:val="24"/>
              </w:rPr>
              <w:t>21</w:t>
            </w:r>
            <w:r w:rsidRPr="00CB670B">
              <w:rPr>
                <w:rFonts w:ascii="Times New Roman" w:hAnsi="Times New Roman" w:cs="Times New Roman"/>
                <w:sz w:val="24"/>
                <w:szCs w:val="24"/>
              </w:rPr>
              <w:t xml:space="preserve"> г.</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3.4</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i/>
                <w:sz w:val="24"/>
                <w:szCs w:val="24"/>
              </w:rPr>
            </w:pPr>
            <w:r w:rsidRPr="00CB670B">
              <w:rPr>
                <w:rFonts w:ascii="Times New Roman" w:hAnsi="Times New Roman" w:cs="Times New Roman"/>
                <w:sz w:val="24"/>
                <w:szCs w:val="24"/>
              </w:rPr>
              <w:t xml:space="preserve">Проведение разъяснительных мероприятий (вводных тренингов) </w:t>
            </w:r>
            <w:proofErr w:type="gramStart"/>
            <w:r w:rsidRPr="00CB670B">
              <w:rPr>
                <w:rFonts w:ascii="Times New Roman" w:hAnsi="Times New Roman" w:cs="Times New Roman"/>
                <w:sz w:val="24"/>
                <w:szCs w:val="24"/>
              </w:rPr>
              <w:t>для</w:t>
            </w:r>
            <w:proofErr w:type="gramEnd"/>
            <w:r w:rsidRPr="00CB670B">
              <w:rPr>
                <w:rFonts w:ascii="Times New Roman" w:hAnsi="Times New Roman" w:cs="Times New Roman"/>
                <w:sz w:val="24"/>
                <w:szCs w:val="24"/>
              </w:rPr>
              <w:t xml:space="preserve"> поступающих на муниципальную службу. Ознакомление муниципальных служащих с изменениями в законодательстве, разъяснение ограничений, налагаемых на граждан после увольнения с муниципальной службы</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на полугодовой основе</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5925B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5925BB" w:rsidRPr="00CB670B" w:rsidRDefault="005925BB" w:rsidP="00CB67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2024" w:type="pct"/>
            <w:gridSpan w:val="2"/>
            <w:tcBorders>
              <w:top w:val="outset" w:sz="6" w:space="0" w:color="auto"/>
              <w:left w:val="outset" w:sz="6" w:space="0" w:color="auto"/>
              <w:bottom w:val="outset" w:sz="6" w:space="0" w:color="auto"/>
              <w:right w:val="outset" w:sz="6" w:space="0" w:color="auto"/>
            </w:tcBorders>
          </w:tcPr>
          <w:p w:rsidR="005925BB" w:rsidRPr="005925BB" w:rsidRDefault="005925BB" w:rsidP="00D01F19">
            <w:pPr>
              <w:pStyle w:val="aa"/>
              <w:jc w:val="both"/>
            </w:pPr>
            <w:r w:rsidRPr="005925BB">
              <w:rPr>
                <w:szCs w:val="27"/>
              </w:rPr>
              <w:t>Обеспечение обучения муниципальных служащих, впервые поступивших на муниципальную службу для замещения должностей, включенных в перечни, установленные муниципальными нормативными правовыми актами, по образовательным программам в области противодействия коррупции</w:t>
            </w:r>
          </w:p>
        </w:tc>
        <w:tc>
          <w:tcPr>
            <w:tcW w:w="702" w:type="pct"/>
            <w:tcBorders>
              <w:top w:val="outset" w:sz="6" w:space="0" w:color="auto"/>
              <w:left w:val="outset" w:sz="6" w:space="0" w:color="auto"/>
              <w:bottom w:val="outset" w:sz="6" w:space="0" w:color="auto"/>
              <w:right w:val="outset" w:sz="6" w:space="0" w:color="auto"/>
            </w:tcBorders>
          </w:tcPr>
          <w:p w:rsidR="005925BB" w:rsidRPr="005925BB" w:rsidRDefault="005925BB" w:rsidP="00327FA4">
            <w:pPr>
              <w:jc w:val="center"/>
              <w:rPr>
                <w:rFonts w:ascii="Times New Roman" w:hAnsi="Times New Roman" w:cs="Times New Roman"/>
                <w:sz w:val="24"/>
                <w:szCs w:val="24"/>
              </w:rPr>
            </w:pPr>
            <w:r w:rsidRPr="005925BB">
              <w:rPr>
                <w:rFonts w:ascii="Times New Roman" w:hAnsi="Times New Roman" w:cs="Times New Roman"/>
                <w:sz w:val="24"/>
                <w:szCs w:val="27"/>
              </w:rPr>
              <w:t>В течение  года</w:t>
            </w:r>
          </w:p>
        </w:tc>
        <w:tc>
          <w:tcPr>
            <w:tcW w:w="1664" w:type="pct"/>
            <w:gridSpan w:val="3"/>
            <w:tcBorders>
              <w:top w:val="outset" w:sz="6" w:space="0" w:color="auto"/>
              <w:left w:val="outset" w:sz="6" w:space="0" w:color="auto"/>
              <w:bottom w:val="outset" w:sz="6" w:space="0" w:color="auto"/>
              <w:right w:val="outset" w:sz="6" w:space="0" w:color="auto"/>
            </w:tcBorders>
          </w:tcPr>
          <w:p w:rsidR="005925BB" w:rsidRPr="00CB670B" w:rsidRDefault="005925BB" w:rsidP="00CB67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5925BB" w:rsidRPr="00CB670B" w:rsidRDefault="005925B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5000" w:type="pct"/>
            <w:gridSpan w:val="8"/>
            <w:tcBorders>
              <w:top w:val="outset" w:sz="6" w:space="0" w:color="auto"/>
              <w:left w:val="outset" w:sz="6" w:space="0" w:color="auto"/>
              <w:bottom w:val="outset" w:sz="6" w:space="0" w:color="auto"/>
              <w:right w:val="outset" w:sz="6" w:space="0" w:color="A0A0A0"/>
            </w:tcBorders>
          </w:tcPr>
          <w:p w:rsidR="00CB670B" w:rsidRPr="00CB670B" w:rsidRDefault="00CB670B" w:rsidP="00CB670B">
            <w:pPr>
              <w:numPr>
                <w:ilvl w:val="0"/>
                <w:numId w:val="1"/>
              </w:numPr>
              <w:spacing w:after="0" w:line="240" w:lineRule="auto"/>
              <w:ind w:left="0"/>
              <w:contextualSpacing/>
              <w:jc w:val="center"/>
              <w:rPr>
                <w:rFonts w:ascii="Times New Roman" w:hAnsi="Times New Roman" w:cs="Times New Roman"/>
                <w:b/>
                <w:sz w:val="24"/>
                <w:szCs w:val="24"/>
              </w:rPr>
            </w:pPr>
            <w:r w:rsidRPr="00CB670B">
              <w:rPr>
                <w:rFonts w:ascii="Times New Roman" w:hAnsi="Times New Roman" w:cs="Times New Roman"/>
                <w:b/>
                <w:sz w:val="24"/>
                <w:szCs w:val="24"/>
              </w:rPr>
              <w:t xml:space="preserve">ОРГАНИЗАЦИЯ РАБОТЫ  В СФЕРЕ ПРОТИВОДЕЙСТВИЯ КОРРУПЦИИ </w:t>
            </w:r>
          </w:p>
          <w:p w:rsidR="00CB670B" w:rsidRPr="00CB670B" w:rsidRDefault="00CB670B" w:rsidP="00CB670B">
            <w:pPr>
              <w:spacing w:after="0" w:line="240" w:lineRule="auto"/>
              <w:jc w:val="center"/>
              <w:rPr>
                <w:rFonts w:ascii="Times New Roman" w:hAnsi="Times New Roman" w:cs="Times New Roman"/>
                <w:b/>
                <w:sz w:val="24"/>
                <w:szCs w:val="24"/>
              </w:rPr>
            </w:pPr>
            <w:r w:rsidRPr="00CB670B">
              <w:rPr>
                <w:rFonts w:ascii="Times New Roman" w:hAnsi="Times New Roman" w:cs="Times New Roman"/>
                <w:b/>
                <w:sz w:val="24"/>
                <w:szCs w:val="24"/>
              </w:rPr>
              <w:t xml:space="preserve">В МУНИЦИПАЛЬНЫХ БЮДЖЕТНЫХ УЧРЕЖДЕНИЯХ, ПОДВЕДОМСТВЕННЫХ </w:t>
            </w:r>
          </w:p>
          <w:p w:rsidR="00CB670B" w:rsidRPr="00CB670B" w:rsidRDefault="00D01F19" w:rsidP="00CB67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АДМИНИСТРАЦИИ </w:t>
            </w:r>
            <w:r w:rsidR="00CB670B" w:rsidRPr="00CB670B">
              <w:rPr>
                <w:rFonts w:ascii="Times New Roman" w:hAnsi="Times New Roman" w:cs="Times New Roman"/>
                <w:b/>
                <w:sz w:val="24"/>
                <w:szCs w:val="24"/>
              </w:rPr>
              <w:t>МО «ПЕРВОМАЙСКОЕ СЕЛЬСКОЕ ПОСЕЛЕНИЕ»</w:t>
            </w:r>
          </w:p>
        </w:tc>
      </w:tr>
      <w:tr w:rsidR="00CB670B" w:rsidRPr="00CB670B" w:rsidTr="00CB670B">
        <w:trPr>
          <w:trHeight w:val="20"/>
          <w:tblCellSpacing w:w="0" w:type="dxa"/>
          <w:jc w:val="center"/>
        </w:trPr>
        <w:tc>
          <w:tcPr>
            <w:tcW w:w="243"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4.1</w:t>
            </w:r>
          </w:p>
        </w:tc>
        <w:tc>
          <w:tcPr>
            <w:tcW w:w="2005"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Анализ локальных нормативных актов подведомственных организаций, устанавливающих системы доплат, надбавок стимулирующего характера и системы премирования, на соответствие действующему законодательству</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327FA4">
            <w:pPr>
              <w:spacing w:after="0" w:line="240" w:lineRule="auto"/>
              <w:jc w:val="center"/>
              <w:rPr>
                <w:rFonts w:ascii="Times New Roman" w:hAnsi="Times New Roman" w:cs="Times New Roman"/>
                <w:b/>
                <w:i/>
                <w:sz w:val="24"/>
                <w:szCs w:val="24"/>
              </w:rPr>
            </w:pPr>
          </w:p>
          <w:p w:rsidR="00CB670B" w:rsidRPr="00CB670B" w:rsidRDefault="00A14E78" w:rsidP="00327FA4">
            <w:pPr>
              <w:spacing w:after="0" w:line="240" w:lineRule="auto"/>
              <w:jc w:val="center"/>
              <w:rPr>
                <w:rFonts w:ascii="Times New Roman" w:hAnsi="Times New Roman" w:cs="Times New Roman"/>
                <w:b/>
                <w:i/>
                <w:sz w:val="24"/>
                <w:szCs w:val="24"/>
              </w:rPr>
            </w:pPr>
            <w:r>
              <w:rPr>
                <w:rFonts w:ascii="Times New Roman" w:hAnsi="Times New Roman" w:cs="Times New Roman"/>
                <w:sz w:val="24"/>
                <w:szCs w:val="24"/>
              </w:rPr>
              <w:t>1 квартал 202</w:t>
            </w:r>
            <w:r>
              <w:rPr>
                <w:rFonts w:ascii="Times New Roman" w:hAnsi="Times New Roman" w:cs="Times New Roman"/>
                <w:sz w:val="24"/>
                <w:szCs w:val="24"/>
                <w:lang w:val="en-US"/>
              </w:rPr>
              <w:t>1</w:t>
            </w:r>
            <w:r w:rsidR="00CB670B" w:rsidRPr="00CB670B">
              <w:rPr>
                <w:rFonts w:ascii="Times New Roman" w:hAnsi="Times New Roman" w:cs="Times New Roman"/>
                <w:sz w:val="24"/>
                <w:szCs w:val="24"/>
              </w:rPr>
              <w:t xml:space="preserve"> г.</w:t>
            </w:r>
          </w:p>
        </w:tc>
        <w:tc>
          <w:tcPr>
            <w:tcW w:w="163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b/>
                <w:sz w:val="24"/>
                <w:szCs w:val="24"/>
              </w:rPr>
            </w:pPr>
            <w:r w:rsidRPr="00CB670B">
              <w:rPr>
                <w:rFonts w:ascii="Times New Roman" w:hAnsi="Times New Roman" w:cs="Times New Roman"/>
                <w:sz w:val="24"/>
                <w:szCs w:val="24"/>
              </w:rPr>
              <w:t xml:space="preserve">  Севастьянова Е.А.</w:t>
            </w:r>
          </w:p>
        </w:tc>
        <w:tc>
          <w:tcPr>
            <w:tcW w:w="416" w:type="pct"/>
            <w:gridSpan w:val="3"/>
            <w:tcBorders>
              <w:top w:val="outset" w:sz="6" w:space="0" w:color="auto"/>
              <w:left w:val="outset" w:sz="6" w:space="0" w:color="auto"/>
              <w:bottom w:val="outset" w:sz="6" w:space="0" w:color="auto"/>
              <w:right w:val="outset" w:sz="6" w:space="0" w:color="A0A0A0"/>
            </w:tcBorders>
          </w:tcPr>
          <w:p w:rsidR="00CB670B" w:rsidRPr="00CB670B" w:rsidRDefault="00CB670B" w:rsidP="00CB670B">
            <w:pPr>
              <w:spacing w:after="0" w:line="240" w:lineRule="auto"/>
              <w:jc w:val="center"/>
              <w:rPr>
                <w:rFonts w:ascii="Times New Roman" w:hAnsi="Times New Roman" w:cs="Times New Roman"/>
                <w:b/>
                <w:sz w:val="24"/>
                <w:szCs w:val="24"/>
              </w:rPr>
            </w:pPr>
          </w:p>
        </w:tc>
      </w:tr>
      <w:tr w:rsidR="00CB670B" w:rsidRPr="00CB670B" w:rsidTr="00CB670B">
        <w:trPr>
          <w:trHeight w:val="20"/>
          <w:tblCellSpacing w:w="0" w:type="dxa"/>
          <w:jc w:val="center"/>
        </w:trPr>
        <w:tc>
          <w:tcPr>
            <w:tcW w:w="243"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4.2</w:t>
            </w:r>
          </w:p>
        </w:tc>
        <w:tc>
          <w:tcPr>
            <w:tcW w:w="2005"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 xml:space="preserve">Осуществление контроля расходования бюджетных средств, выделяемых подведомственным организациям, а </w:t>
            </w:r>
            <w:r w:rsidRPr="00CB670B">
              <w:rPr>
                <w:rFonts w:ascii="Times New Roman" w:hAnsi="Times New Roman" w:cs="Times New Roman"/>
                <w:sz w:val="24"/>
                <w:szCs w:val="24"/>
              </w:rPr>
              <w:lastRenderedPageBreak/>
              <w:t>также денежных средств, полученных подведомственными организациями от оказания платных услуг</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327FA4">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lastRenderedPageBreak/>
              <w:t>в течение года</w:t>
            </w:r>
          </w:p>
        </w:tc>
        <w:tc>
          <w:tcPr>
            <w:tcW w:w="163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r w:rsidRPr="00CB670B">
              <w:rPr>
                <w:rFonts w:ascii="Times New Roman" w:hAnsi="Times New Roman" w:cs="Times New Roman"/>
                <w:sz w:val="24"/>
                <w:szCs w:val="24"/>
              </w:rPr>
              <w:t>Трещикова О.П.</w:t>
            </w:r>
          </w:p>
          <w:p w:rsidR="00CB670B" w:rsidRPr="00CB670B" w:rsidRDefault="00A66941" w:rsidP="00CB670B">
            <w:pPr>
              <w:spacing w:after="0" w:line="240" w:lineRule="auto"/>
              <w:rPr>
                <w:rFonts w:ascii="Times New Roman" w:hAnsi="Times New Roman" w:cs="Times New Roman"/>
                <w:sz w:val="24"/>
                <w:szCs w:val="24"/>
              </w:rPr>
            </w:pPr>
            <w:r>
              <w:rPr>
                <w:rFonts w:ascii="Times New Roman" w:hAnsi="Times New Roman" w:cs="Times New Roman"/>
                <w:sz w:val="24"/>
                <w:szCs w:val="24"/>
              </w:rPr>
              <w:t>Колоярский А.А.</w:t>
            </w:r>
          </w:p>
        </w:tc>
        <w:tc>
          <w:tcPr>
            <w:tcW w:w="416" w:type="pct"/>
            <w:gridSpan w:val="3"/>
            <w:tcBorders>
              <w:top w:val="outset" w:sz="6" w:space="0" w:color="auto"/>
              <w:left w:val="outset" w:sz="6" w:space="0" w:color="auto"/>
              <w:bottom w:val="outset" w:sz="6" w:space="0" w:color="auto"/>
              <w:right w:val="outset" w:sz="6" w:space="0" w:color="A0A0A0"/>
            </w:tcBorders>
          </w:tcPr>
          <w:p w:rsidR="00CB670B" w:rsidRPr="00CB670B" w:rsidRDefault="00CB670B" w:rsidP="00CB670B">
            <w:pPr>
              <w:spacing w:after="0" w:line="240" w:lineRule="auto"/>
              <w:jc w:val="center"/>
              <w:rPr>
                <w:rFonts w:ascii="Times New Roman" w:hAnsi="Times New Roman" w:cs="Times New Roman"/>
                <w:b/>
                <w:sz w:val="24"/>
                <w:szCs w:val="24"/>
              </w:rPr>
            </w:pPr>
          </w:p>
        </w:tc>
      </w:tr>
      <w:tr w:rsidR="00CB670B" w:rsidRPr="00CB670B" w:rsidTr="00CB670B">
        <w:trPr>
          <w:trHeight w:val="20"/>
          <w:tblCellSpacing w:w="0" w:type="dxa"/>
          <w:jc w:val="center"/>
        </w:trPr>
        <w:tc>
          <w:tcPr>
            <w:tcW w:w="243" w:type="pct"/>
            <w:gridSpan w:val="2"/>
            <w:tcBorders>
              <w:top w:val="outset" w:sz="6" w:space="0" w:color="auto"/>
              <w:left w:val="outset" w:sz="6" w:space="0" w:color="auto"/>
              <w:bottom w:val="outset" w:sz="6" w:space="0" w:color="auto"/>
              <w:right w:val="outset" w:sz="6" w:space="0" w:color="auto"/>
            </w:tcBorders>
          </w:tcPr>
          <w:p w:rsidR="00CB670B" w:rsidRPr="008400BD" w:rsidRDefault="00CB670B" w:rsidP="008400BD">
            <w:pPr>
              <w:spacing w:after="0" w:line="240" w:lineRule="auto"/>
              <w:jc w:val="center"/>
              <w:rPr>
                <w:rFonts w:ascii="Times New Roman" w:hAnsi="Times New Roman" w:cs="Times New Roman"/>
                <w:sz w:val="24"/>
                <w:szCs w:val="24"/>
                <w:lang w:val="en-US"/>
              </w:rPr>
            </w:pPr>
            <w:r w:rsidRPr="00CB670B">
              <w:rPr>
                <w:rFonts w:ascii="Times New Roman" w:hAnsi="Times New Roman" w:cs="Times New Roman"/>
                <w:sz w:val="24"/>
                <w:szCs w:val="24"/>
              </w:rPr>
              <w:lastRenderedPageBreak/>
              <w:t>4.</w:t>
            </w:r>
            <w:r w:rsidR="008400BD">
              <w:rPr>
                <w:rFonts w:ascii="Times New Roman" w:hAnsi="Times New Roman" w:cs="Times New Roman"/>
                <w:sz w:val="24"/>
                <w:szCs w:val="24"/>
                <w:lang w:val="en-US"/>
              </w:rPr>
              <w:t>3</w:t>
            </w:r>
          </w:p>
        </w:tc>
        <w:tc>
          <w:tcPr>
            <w:tcW w:w="2005"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Осуществление контроля деятельности подведомственных учреждений по принятию мер по предупреждению коррупции в соответствии с положением ст.13.3 Федерального закона «О противодействии коррупции». Проведение анализа указанной деятельности, принятие мер по устранению недостатков</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DE51CF">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до 01 апреля текущего года</w:t>
            </w:r>
          </w:p>
        </w:tc>
        <w:tc>
          <w:tcPr>
            <w:tcW w:w="1634" w:type="pct"/>
            <w:tcBorders>
              <w:top w:val="outset" w:sz="6" w:space="0" w:color="auto"/>
              <w:left w:val="outset" w:sz="6" w:space="0" w:color="auto"/>
              <w:bottom w:val="outset" w:sz="6" w:space="0" w:color="auto"/>
              <w:right w:val="outset" w:sz="6" w:space="0" w:color="auto"/>
            </w:tcBorders>
          </w:tcPr>
          <w:p w:rsidR="00A66941" w:rsidRDefault="00A66941" w:rsidP="00CB670B">
            <w:pPr>
              <w:spacing w:after="0" w:line="240" w:lineRule="auto"/>
              <w:rPr>
                <w:rFonts w:ascii="Times New Roman" w:hAnsi="Times New Roman" w:cs="Times New Roman"/>
                <w:sz w:val="24"/>
                <w:szCs w:val="24"/>
              </w:rPr>
            </w:pPr>
            <w:r>
              <w:rPr>
                <w:rFonts w:ascii="Times New Roman" w:hAnsi="Times New Roman" w:cs="Times New Roman"/>
                <w:sz w:val="24"/>
                <w:szCs w:val="24"/>
              </w:rPr>
              <w:t>Колоярский А.А.</w:t>
            </w:r>
          </w:p>
          <w:p w:rsidR="00CB670B" w:rsidRPr="00CB670B" w:rsidRDefault="00CB670B" w:rsidP="00CB670B">
            <w:pPr>
              <w:spacing w:after="0" w:line="240" w:lineRule="auto"/>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416" w:type="pct"/>
            <w:gridSpan w:val="3"/>
            <w:tcBorders>
              <w:top w:val="outset" w:sz="6" w:space="0" w:color="auto"/>
              <w:left w:val="outset" w:sz="6" w:space="0" w:color="auto"/>
              <w:bottom w:val="outset" w:sz="6" w:space="0" w:color="auto"/>
              <w:right w:val="outset" w:sz="6" w:space="0" w:color="A0A0A0"/>
            </w:tcBorders>
          </w:tcPr>
          <w:p w:rsidR="00CB670B" w:rsidRPr="00CB670B" w:rsidRDefault="00CB670B" w:rsidP="00CB670B">
            <w:pPr>
              <w:spacing w:after="0" w:line="240" w:lineRule="auto"/>
              <w:jc w:val="center"/>
              <w:rPr>
                <w:rFonts w:ascii="Times New Roman" w:hAnsi="Times New Roman" w:cs="Times New Roman"/>
                <w:b/>
                <w:sz w:val="24"/>
                <w:szCs w:val="24"/>
              </w:rPr>
            </w:pPr>
          </w:p>
        </w:tc>
      </w:tr>
      <w:tr w:rsidR="00CB670B" w:rsidRPr="00CB670B" w:rsidTr="00CB670B">
        <w:trPr>
          <w:trHeight w:val="20"/>
          <w:tblCellSpacing w:w="0" w:type="dxa"/>
          <w:jc w:val="center"/>
        </w:trPr>
        <w:tc>
          <w:tcPr>
            <w:tcW w:w="243" w:type="pct"/>
            <w:gridSpan w:val="2"/>
            <w:tcBorders>
              <w:top w:val="outset" w:sz="6" w:space="0" w:color="auto"/>
              <w:left w:val="outset" w:sz="6" w:space="0" w:color="auto"/>
              <w:bottom w:val="outset" w:sz="6" w:space="0" w:color="auto"/>
              <w:right w:val="outset" w:sz="6" w:space="0" w:color="auto"/>
            </w:tcBorders>
          </w:tcPr>
          <w:p w:rsidR="00CB670B" w:rsidRPr="008400BD" w:rsidRDefault="00CB670B" w:rsidP="008400BD">
            <w:pPr>
              <w:spacing w:after="0" w:line="240" w:lineRule="auto"/>
              <w:jc w:val="center"/>
              <w:rPr>
                <w:rFonts w:ascii="Times New Roman" w:hAnsi="Times New Roman" w:cs="Times New Roman"/>
                <w:sz w:val="24"/>
                <w:szCs w:val="24"/>
                <w:lang w:val="en-US"/>
              </w:rPr>
            </w:pPr>
            <w:r w:rsidRPr="00CB670B">
              <w:rPr>
                <w:rFonts w:ascii="Times New Roman" w:hAnsi="Times New Roman" w:cs="Times New Roman"/>
                <w:sz w:val="24"/>
                <w:szCs w:val="24"/>
              </w:rPr>
              <w:t>4.</w:t>
            </w:r>
            <w:r w:rsidR="008400BD">
              <w:rPr>
                <w:rFonts w:ascii="Times New Roman" w:hAnsi="Times New Roman" w:cs="Times New Roman"/>
                <w:sz w:val="24"/>
                <w:szCs w:val="24"/>
                <w:lang w:val="en-US"/>
              </w:rPr>
              <w:t>4</w:t>
            </w:r>
          </w:p>
        </w:tc>
        <w:tc>
          <w:tcPr>
            <w:tcW w:w="2005" w:type="pct"/>
            <w:tcBorders>
              <w:top w:val="outset" w:sz="6" w:space="0" w:color="auto"/>
              <w:left w:val="outset" w:sz="6" w:space="0" w:color="auto"/>
              <w:bottom w:val="outset" w:sz="6" w:space="0" w:color="auto"/>
              <w:right w:val="outset" w:sz="6" w:space="0" w:color="auto"/>
            </w:tcBorders>
          </w:tcPr>
          <w:p w:rsidR="00CB670B" w:rsidRPr="00A66941" w:rsidRDefault="00A66941" w:rsidP="00CB670B">
            <w:pPr>
              <w:spacing w:after="0" w:line="240" w:lineRule="auto"/>
              <w:jc w:val="both"/>
              <w:rPr>
                <w:rFonts w:ascii="Times New Roman" w:hAnsi="Times New Roman" w:cs="Times New Roman"/>
                <w:sz w:val="24"/>
                <w:szCs w:val="24"/>
              </w:rPr>
            </w:pPr>
            <w:r w:rsidRPr="00A66941">
              <w:rPr>
                <w:rFonts w:ascii="Times New Roman" w:hAnsi="Times New Roman" w:cs="Times New Roman"/>
                <w:sz w:val="24"/>
                <w:szCs w:val="27"/>
              </w:rPr>
              <w:t xml:space="preserve">Организация </w:t>
            </w:r>
            <w:proofErr w:type="gramStart"/>
            <w:r w:rsidRPr="00A66941">
              <w:rPr>
                <w:rFonts w:ascii="Times New Roman" w:hAnsi="Times New Roman" w:cs="Times New Roman"/>
                <w:sz w:val="24"/>
                <w:szCs w:val="27"/>
              </w:rPr>
              <w:t>контроля за</w:t>
            </w:r>
            <w:proofErr w:type="gramEnd"/>
            <w:r w:rsidRPr="00A66941">
              <w:rPr>
                <w:rFonts w:ascii="Times New Roman" w:hAnsi="Times New Roman" w:cs="Times New Roman"/>
                <w:sz w:val="24"/>
                <w:szCs w:val="27"/>
              </w:rPr>
              <w:t xml:space="preserve"> представлением лицами, замещающими должности руководителей муниципальных учреждений, полных и достоверных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 (супругов) и несовершеннолетних детей</w:t>
            </w:r>
          </w:p>
        </w:tc>
        <w:tc>
          <w:tcPr>
            <w:tcW w:w="702" w:type="pct"/>
            <w:tcBorders>
              <w:top w:val="outset" w:sz="6" w:space="0" w:color="auto"/>
              <w:left w:val="outset" w:sz="6" w:space="0" w:color="auto"/>
              <w:bottom w:val="outset" w:sz="6" w:space="0" w:color="auto"/>
              <w:right w:val="outset" w:sz="6" w:space="0" w:color="auto"/>
            </w:tcBorders>
          </w:tcPr>
          <w:p w:rsidR="00CB670B" w:rsidRDefault="00843D35" w:rsidP="00CB67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январь-апрель</w:t>
            </w:r>
          </w:p>
          <w:p w:rsidR="00843D35" w:rsidRPr="00CB670B" w:rsidRDefault="00843D35" w:rsidP="00CB67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(ежегодно)</w:t>
            </w:r>
          </w:p>
        </w:tc>
        <w:tc>
          <w:tcPr>
            <w:tcW w:w="163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416" w:type="pct"/>
            <w:gridSpan w:val="3"/>
            <w:tcBorders>
              <w:top w:val="outset" w:sz="6" w:space="0" w:color="auto"/>
              <w:left w:val="outset" w:sz="6" w:space="0" w:color="auto"/>
              <w:bottom w:val="outset" w:sz="6" w:space="0" w:color="auto"/>
              <w:right w:val="outset" w:sz="6" w:space="0" w:color="A0A0A0"/>
            </w:tcBorders>
          </w:tcPr>
          <w:p w:rsidR="00CB670B" w:rsidRPr="00CB670B" w:rsidRDefault="00CB670B" w:rsidP="00CB670B">
            <w:pPr>
              <w:spacing w:after="0" w:line="240" w:lineRule="auto"/>
              <w:jc w:val="center"/>
              <w:rPr>
                <w:rFonts w:ascii="Times New Roman" w:hAnsi="Times New Roman" w:cs="Times New Roman"/>
                <w:b/>
                <w:sz w:val="24"/>
                <w:szCs w:val="24"/>
              </w:rPr>
            </w:pPr>
          </w:p>
        </w:tc>
      </w:tr>
      <w:tr w:rsidR="00843D35" w:rsidRPr="00CB670B" w:rsidTr="00CB670B">
        <w:trPr>
          <w:trHeight w:val="20"/>
          <w:tblCellSpacing w:w="0" w:type="dxa"/>
          <w:jc w:val="center"/>
        </w:trPr>
        <w:tc>
          <w:tcPr>
            <w:tcW w:w="243" w:type="pct"/>
            <w:gridSpan w:val="2"/>
            <w:tcBorders>
              <w:top w:val="outset" w:sz="6" w:space="0" w:color="auto"/>
              <w:left w:val="outset" w:sz="6" w:space="0" w:color="auto"/>
              <w:bottom w:val="outset" w:sz="6" w:space="0" w:color="auto"/>
              <w:right w:val="outset" w:sz="6" w:space="0" w:color="auto"/>
            </w:tcBorders>
          </w:tcPr>
          <w:p w:rsidR="00843D35" w:rsidRPr="00CB670B" w:rsidRDefault="005B1226" w:rsidP="008400B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2005" w:type="pct"/>
            <w:tcBorders>
              <w:top w:val="outset" w:sz="6" w:space="0" w:color="auto"/>
              <w:left w:val="outset" w:sz="6" w:space="0" w:color="auto"/>
              <w:bottom w:val="outset" w:sz="6" w:space="0" w:color="auto"/>
              <w:right w:val="outset" w:sz="6" w:space="0" w:color="auto"/>
            </w:tcBorders>
          </w:tcPr>
          <w:p w:rsidR="00843D35" w:rsidRPr="00843D35" w:rsidRDefault="00843D35" w:rsidP="00CB670B">
            <w:pPr>
              <w:spacing w:after="0" w:line="240" w:lineRule="auto"/>
              <w:jc w:val="both"/>
              <w:rPr>
                <w:rFonts w:ascii="Times New Roman" w:hAnsi="Times New Roman" w:cs="Times New Roman"/>
                <w:sz w:val="24"/>
                <w:szCs w:val="27"/>
              </w:rPr>
            </w:pPr>
            <w:r w:rsidRPr="00843D35">
              <w:rPr>
                <w:rFonts w:ascii="Times New Roman" w:hAnsi="Times New Roman" w:cs="Times New Roman"/>
                <w:sz w:val="24"/>
                <w:szCs w:val="27"/>
              </w:rPr>
              <w:t xml:space="preserve">Организация </w:t>
            </w:r>
            <w:proofErr w:type="gramStart"/>
            <w:r w:rsidRPr="00843D35">
              <w:rPr>
                <w:rFonts w:ascii="Times New Roman" w:hAnsi="Times New Roman" w:cs="Times New Roman"/>
                <w:sz w:val="24"/>
                <w:szCs w:val="27"/>
              </w:rPr>
              <w:t>контроля за</w:t>
            </w:r>
            <w:proofErr w:type="gramEnd"/>
            <w:r w:rsidRPr="00843D35">
              <w:rPr>
                <w:rFonts w:ascii="Times New Roman" w:hAnsi="Times New Roman" w:cs="Times New Roman"/>
                <w:sz w:val="24"/>
                <w:szCs w:val="27"/>
              </w:rPr>
              <w:t xml:space="preserve"> представлением гражданами, претендующими на замещение должностей руководителей муниципальных учреждений, полных и достоверных сведений о доходах, расходах, об имуществе и обязательствах имущественного характера</w:t>
            </w:r>
          </w:p>
        </w:tc>
        <w:tc>
          <w:tcPr>
            <w:tcW w:w="702" w:type="pct"/>
            <w:tcBorders>
              <w:top w:val="outset" w:sz="6" w:space="0" w:color="auto"/>
              <w:left w:val="outset" w:sz="6" w:space="0" w:color="auto"/>
              <w:bottom w:val="outset" w:sz="6" w:space="0" w:color="auto"/>
              <w:right w:val="outset" w:sz="6" w:space="0" w:color="auto"/>
            </w:tcBorders>
          </w:tcPr>
          <w:p w:rsidR="00843D35" w:rsidRPr="00CB670B" w:rsidRDefault="00843D35" w:rsidP="00CB67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постоянной основе</w:t>
            </w:r>
          </w:p>
        </w:tc>
        <w:tc>
          <w:tcPr>
            <w:tcW w:w="1634" w:type="pct"/>
            <w:tcBorders>
              <w:top w:val="outset" w:sz="6" w:space="0" w:color="auto"/>
              <w:left w:val="outset" w:sz="6" w:space="0" w:color="auto"/>
              <w:bottom w:val="outset" w:sz="6" w:space="0" w:color="auto"/>
              <w:right w:val="outset" w:sz="6" w:space="0" w:color="auto"/>
            </w:tcBorders>
          </w:tcPr>
          <w:p w:rsidR="00843D35" w:rsidRPr="00CB670B" w:rsidRDefault="00843D35" w:rsidP="00CB670B">
            <w:pPr>
              <w:spacing w:after="0" w:line="240" w:lineRule="auto"/>
              <w:rPr>
                <w:rFonts w:ascii="Times New Roman" w:hAnsi="Times New Roman" w:cs="Times New Roman"/>
                <w:sz w:val="24"/>
                <w:szCs w:val="24"/>
              </w:rPr>
            </w:pPr>
          </w:p>
        </w:tc>
        <w:tc>
          <w:tcPr>
            <w:tcW w:w="416" w:type="pct"/>
            <w:gridSpan w:val="3"/>
            <w:tcBorders>
              <w:top w:val="outset" w:sz="6" w:space="0" w:color="auto"/>
              <w:left w:val="outset" w:sz="6" w:space="0" w:color="auto"/>
              <w:bottom w:val="outset" w:sz="6" w:space="0" w:color="auto"/>
              <w:right w:val="outset" w:sz="6" w:space="0" w:color="A0A0A0"/>
            </w:tcBorders>
          </w:tcPr>
          <w:p w:rsidR="00843D35" w:rsidRPr="00CB670B" w:rsidRDefault="00843D35" w:rsidP="00CB670B">
            <w:pPr>
              <w:spacing w:after="0" w:line="240" w:lineRule="auto"/>
              <w:jc w:val="center"/>
              <w:rPr>
                <w:rFonts w:ascii="Times New Roman" w:hAnsi="Times New Roman" w:cs="Times New Roman"/>
                <w:b/>
                <w:sz w:val="24"/>
                <w:szCs w:val="24"/>
              </w:rPr>
            </w:pPr>
          </w:p>
        </w:tc>
      </w:tr>
      <w:tr w:rsidR="00CB670B" w:rsidRPr="00CB670B" w:rsidTr="00CB670B">
        <w:trPr>
          <w:trHeight w:val="20"/>
          <w:tblCellSpacing w:w="0" w:type="dxa"/>
          <w:jc w:val="center"/>
        </w:trPr>
        <w:tc>
          <w:tcPr>
            <w:tcW w:w="243" w:type="pct"/>
            <w:gridSpan w:val="2"/>
            <w:tcBorders>
              <w:top w:val="outset" w:sz="6" w:space="0" w:color="auto"/>
              <w:left w:val="outset" w:sz="6" w:space="0" w:color="auto"/>
              <w:bottom w:val="outset" w:sz="6" w:space="0" w:color="auto"/>
              <w:right w:val="outset" w:sz="6" w:space="0" w:color="auto"/>
            </w:tcBorders>
          </w:tcPr>
          <w:p w:rsidR="00CB670B" w:rsidRPr="008400BD" w:rsidRDefault="00CB670B" w:rsidP="005B1226">
            <w:pPr>
              <w:spacing w:after="0" w:line="240" w:lineRule="auto"/>
              <w:jc w:val="center"/>
              <w:rPr>
                <w:rFonts w:ascii="Times New Roman" w:hAnsi="Times New Roman" w:cs="Times New Roman"/>
                <w:sz w:val="24"/>
                <w:szCs w:val="24"/>
                <w:lang w:val="en-US"/>
              </w:rPr>
            </w:pPr>
            <w:r w:rsidRPr="00CB670B">
              <w:rPr>
                <w:rFonts w:ascii="Times New Roman" w:hAnsi="Times New Roman" w:cs="Times New Roman"/>
                <w:sz w:val="24"/>
                <w:szCs w:val="24"/>
              </w:rPr>
              <w:t>4.</w:t>
            </w:r>
            <w:r w:rsidR="005B1226">
              <w:rPr>
                <w:rFonts w:ascii="Times New Roman" w:hAnsi="Times New Roman" w:cs="Times New Roman"/>
                <w:sz w:val="24"/>
                <w:szCs w:val="24"/>
              </w:rPr>
              <w:t>6</w:t>
            </w:r>
          </w:p>
        </w:tc>
        <w:tc>
          <w:tcPr>
            <w:tcW w:w="2005" w:type="pct"/>
            <w:tcBorders>
              <w:top w:val="outset" w:sz="6" w:space="0" w:color="auto"/>
              <w:left w:val="outset" w:sz="6" w:space="0" w:color="auto"/>
              <w:bottom w:val="outset" w:sz="6" w:space="0" w:color="auto"/>
              <w:right w:val="outset" w:sz="6" w:space="0" w:color="auto"/>
            </w:tcBorders>
          </w:tcPr>
          <w:p w:rsidR="00CB670B" w:rsidRPr="00E96FBE" w:rsidRDefault="00E96FBE" w:rsidP="00E96FBE">
            <w:pPr>
              <w:spacing w:after="0" w:line="240" w:lineRule="auto"/>
              <w:jc w:val="both"/>
              <w:rPr>
                <w:rFonts w:ascii="Times New Roman" w:hAnsi="Times New Roman" w:cs="Times New Roman"/>
                <w:sz w:val="24"/>
                <w:szCs w:val="24"/>
              </w:rPr>
            </w:pPr>
            <w:r w:rsidRPr="00E96FBE">
              <w:rPr>
                <w:rFonts w:ascii="Times New Roman" w:hAnsi="Times New Roman" w:cs="Times New Roman"/>
                <w:sz w:val="24"/>
                <w:szCs w:val="27"/>
              </w:rPr>
              <w:t xml:space="preserve">Организация размещения сведений о доходах, расходах, об имуществе и обязательствах имущественного характера руководителей муниципальных учреждений, а также членов их семей на официальном сайте </w:t>
            </w:r>
            <w:r>
              <w:rPr>
                <w:rFonts w:ascii="Times New Roman" w:hAnsi="Times New Roman" w:cs="Times New Roman"/>
                <w:sz w:val="24"/>
                <w:szCs w:val="27"/>
              </w:rPr>
              <w:t>МО «Первомайское</w:t>
            </w:r>
            <w:r w:rsidRPr="00E96FBE">
              <w:rPr>
                <w:rFonts w:ascii="Times New Roman" w:hAnsi="Times New Roman" w:cs="Times New Roman"/>
                <w:sz w:val="24"/>
                <w:szCs w:val="27"/>
              </w:rPr>
              <w:t xml:space="preserve"> сельско</w:t>
            </w:r>
            <w:r>
              <w:rPr>
                <w:rFonts w:ascii="Times New Roman" w:hAnsi="Times New Roman" w:cs="Times New Roman"/>
                <w:sz w:val="24"/>
                <w:szCs w:val="27"/>
              </w:rPr>
              <w:t>е</w:t>
            </w:r>
            <w:r w:rsidRPr="00E96FBE">
              <w:rPr>
                <w:rFonts w:ascii="Times New Roman" w:hAnsi="Times New Roman" w:cs="Times New Roman"/>
                <w:sz w:val="24"/>
                <w:szCs w:val="27"/>
              </w:rPr>
              <w:t xml:space="preserve"> поселени</w:t>
            </w:r>
            <w:r>
              <w:rPr>
                <w:rFonts w:ascii="Times New Roman" w:hAnsi="Times New Roman" w:cs="Times New Roman"/>
                <w:sz w:val="24"/>
                <w:szCs w:val="27"/>
              </w:rPr>
              <w:t>е»</w:t>
            </w:r>
            <w:r w:rsidRPr="00E96FBE">
              <w:rPr>
                <w:rFonts w:ascii="Times New Roman" w:hAnsi="Times New Roman" w:cs="Times New Roman"/>
                <w:sz w:val="24"/>
                <w:szCs w:val="27"/>
              </w:rPr>
              <w:t xml:space="preserve"> в информационно-телекоммуникационной сети «Интернет»</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в течение 14 рабочих дней со дня истечения срока установленного для представления сведений</w:t>
            </w:r>
          </w:p>
        </w:tc>
        <w:tc>
          <w:tcPr>
            <w:tcW w:w="163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b/>
                <w:sz w:val="24"/>
                <w:szCs w:val="24"/>
              </w:rPr>
            </w:pPr>
            <w:r w:rsidRPr="00CB670B">
              <w:rPr>
                <w:rFonts w:ascii="Times New Roman" w:hAnsi="Times New Roman" w:cs="Times New Roman"/>
                <w:sz w:val="24"/>
                <w:szCs w:val="24"/>
              </w:rPr>
              <w:t>Севастьянова Е.А.</w:t>
            </w:r>
          </w:p>
        </w:tc>
        <w:tc>
          <w:tcPr>
            <w:tcW w:w="416" w:type="pct"/>
            <w:gridSpan w:val="3"/>
            <w:tcBorders>
              <w:top w:val="outset" w:sz="6" w:space="0" w:color="auto"/>
              <w:left w:val="outset" w:sz="6" w:space="0" w:color="auto"/>
              <w:bottom w:val="outset" w:sz="6" w:space="0" w:color="auto"/>
              <w:right w:val="outset" w:sz="6" w:space="0" w:color="A0A0A0"/>
            </w:tcBorders>
          </w:tcPr>
          <w:p w:rsidR="00CB670B" w:rsidRPr="00CB670B" w:rsidRDefault="00CB670B" w:rsidP="00CB670B">
            <w:pPr>
              <w:spacing w:after="0" w:line="240" w:lineRule="auto"/>
              <w:jc w:val="center"/>
              <w:rPr>
                <w:rFonts w:ascii="Times New Roman" w:hAnsi="Times New Roman" w:cs="Times New Roman"/>
                <w:b/>
                <w:sz w:val="24"/>
                <w:szCs w:val="24"/>
              </w:rPr>
            </w:pPr>
          </w:p>
        </w:tc>
      </w:tr>
      <w:tr w:rsidR="00CB670B" w:rsidRPr="00CB670B" w:rsidTr="00CB670B">
        <w:trPr>
          <w:trHeight w:val="20"/>
          <w:tblCellSpacing w:w="0" w:type="dxa"/>
          <w:jc w:val="center"/>
        </w:trPr>
        <w:tc>
          <w:tcPr>
            <w:tcW w:w="243" w:type="pct"/>
            <w:gridSpan w:val="2"/>
            <w:tcBorders>
              <w:top w:val="outset" w:sz="6" w:space="0" w:color="auto"/>
              <w:left w:val="outset" w:sz="6" w:space="0" w:color="auto"/>
              <w:bottom w:val="outset" w:sz="6" w:space="0" w:color="auto"/>
              <w:right w:val="outset" w:sz="6" w:space="0" w:color="auto"/>
            </w:tcBorders>
          </w:tcPr>
          <w:p w:rsidR="00CB670B" w:rsidRPr="00E96FBE" w:rsidRDefault="00CB670B" w:rsidP="005B1226">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4.</w:t>
            </w:r>
            <w:r w:rsidR="005B1226">
              <w:rPr>
                <w:rFonts w:ascii="Times New Roman" w:hAnsi="Times New Roman" w:cs="Times New Roman"/>
                <w:sz w:val="24"/>
                <w:szCs w:val="24"/>
              </w:rPr>
              <w:t>7</w:t>
            </w:r>
          </w:p>
        </w:tc>
        <w:tc>
          <w:tcPr>
            <w:tcW w:w="2005" w:type="pct"/>
            <w:tcBorders>
              <w:top w:val="outset" w:sz="6" w:space="0" w:color="auto"/>
              <w:left w:val="outset" w:sz="6" w:space="0" w:color="auto"/>
              <w:bottom w:val="outset" w:sz="6" w:space="0" w:color="auto"/>
              <w:right w:val="outset" w:sz="6" w:space="0" w:color="auto"/>
            </w:tcBorders>
          </w:tcPr>
          <w:p w:rsidR="00CB670B" w:rsidRPr="009253D4" w:rsidRDefault="009253D4" w:rsidP="00CB670B">
            <w:pPr>
              <w:spacing w:after="0" w:line="240" w:lineRule="auto"/>
              <w:jc w:val="both"/>
              <w:rPr>
                <w:rFonts w:ascii="Times New Roman" w:hAnsi="Times New Roman" w:cs="Times New Roman"/>
                <w:sz w:val="24"/>
                <w:szCs w:val="24"/>
              </w:rPr>
            </w:pPr>
            <w:r w:rsidRPr="009253D4">
              <w:rPr>
                <w:rFonts w:ascii="Times New Roman" w:hAnsi="Times New Roman" w:cs="Times New Roman"/>
                <w:sz w:val="24"/>
                <w:szCs w:val="27"/>
              </w:rPr>
              <w:t>Организация проверки сведений о доходах, расходах,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данные должности</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при наличии оснований / при поступлении соответствующей информации</w:t>
            </w:r>
          </w:p>
        </w:tc>
        <w:tc>
          <w:tcPr>
            <w:tcW w:w="163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416" w:type="pct"/>
            <w:gridSpan w:val="3"/>
            <w:tcBorders>
              <w:top w:val="outset" w:sz="6" w:space="0" w:color="auto"/>
              <w:left w:val="outset" w:sz="6" w:space="0" w:color="auto"/>
              <w:bottom w:val="outset" w:sz="6" w:space="0" w:color="auto"/>
              <w:right w:val="outset" w:sz="6" w:space="0" w:color="A0A0A0"/>
            </w:tcBorders>
          </w:tcPr>
          <w:p w:rsidR="00CB670B" w:rsidRPr="00CB670B" w:rsidRDefault="00CB670B" w:rsidP="00CB670B">
            <w:pPr>
              <w:spacing w:after="0" w:line="240" w:lineRule="auto"/>
              <w:jc w:val="center"/>
              <w:rPr>
                <w:rFonts w:ascii="Times New Roman" w:hAnsi="Times New Roman" w:cs="Times New Roman"/>
                <w:b/>
                <w:sz w:val="24"/>
                <w:szCs w:val="24"/>
              </w:rPr>
            </w:pPr>
          </w:p>
        </w:tc>
      </w:tr>
      <w:tr w:rsidR="00CB670B" w:rsidRPr="00CB670B" w:rsidTr="00CB670B">
        <w:trPr>
          <w:trHeight w:val="20"/>
          <w:tblCellSpacing w:w="0" w:type="dxa"/>
          <w:jc w:val="center"/>
        </w:trPr>
        <w:tc>
          <w:tcPr>
            <w:tcW w:w="243" w:type="pct"/>
            <w:gridSpan w:val="2"/>
            <w:tcBorders>
              <w:top w:val="outset" w:sz="6" w:space="0" w:color="auto"/>
              <w:left w:val="outset" w:sz="6" w:space="0" w:color="auto"/>
              <w:bottom w:val="outset" w:sz="6" w:space="0" w:color="auto"/>
              <w:right w:val="outset" w:sz="6" w:space="0" w:color="auto"/>
            </w:tcBorders>
          </w:tcPr>
          <w:p w:rsidR="00CB670B" w:rsidRPr="005B1226" w:rsidRDefault="00CB670B" w:rsidP="005B1226">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4.</w:t>
            </w:r>
            <w:r w:rsidR="005B1226">
              <w:rPr>
                <w:rFonts w:ascii="Times New Roman" w:hAnsi="Times New Roman" w:cs="Times New Roman"/>
                <w:sz w:val="24"/>
                <w:szCs w:val="24"/>
              </w:rPr>
              <w:t>8</w:t>
            </w:r>
          </w:p>
        </w:tc>
        <w:tc>
          <w:tcPr>
            <w:tcW w:w="2005"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 xml:space="preserve">Выявление возможности возникновения конфликта интересов при взаимодействии с родственниками </w:t>
            </w:r>
            <w:r w:rsidRPr="00CB670B">
              <w:rPr>
                <w:rFonts w:ascii="Times New Roman" w:hAnsi="Times New Roman" w:cs="Times New Roman"/>
                <w:sz w:val="24"/>
                <w:szCs w:val="24"/>
              </w:rPr>
              <w:lastRenderedPageBreak/>
              <w:t>(свойственниками). Принятие мер в соответствии с действующим законодательством.</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5B1B54" w:rsidP="00CB67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на постоянной основе</w:t>
            </w:r>
          </w:p>
        </w:tc>
        <w:tc>
          <w:tcPr>
            <w:tcW w:w="163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b/>
                <w:sz w:val="24"/>
                <w:szCs w:val="24"/>
              </w:rPr>
            </w:pPr>
            <w:r w:rsidRPr="00CB670B">
              <w:rPr>
                <w:rFonts w:ascii="Times New Roman" w:hAnsi="Times New Roman" w:cs="Times New Roman"/>
                <w:sz w:val="24"/>
                <w:szCs w:val="24"/>
              </w:rPr>
              <w:t xml:space="preserve">  Севастьянова Е.А.</w:t>
            </w:r>
          </w:p>
        </w:tc>
        <w:tc>
          <w:tcPr>
            <w:tcW w:w="416" w:type="pct"/>
            <w:gridSpan w:val="3"/>
            <w:tcBorders>
              <w:top w:val="outset" w:sz="6" w:space="0" w:color="auto"/>
              <w:left w:val="outset" w:sz="6" w:space="0" w:color="auto"/>
              <w:bottom w:val="outset" w:sz="6" w:space="0" w:color="auto"/>
              <w:right w:val="outset" w:sz="6" w:space="0" w:color="A0A0A0"/>
            </w:tcBorders>
          </w:tcPr>
          <w:p w:rsidR="00CB670B" w:rsidRPr="00CB670B" w:rsidRDefault="00CB670B" w:rsidP="00CB670B">
            <w:pPr>
              <w:spacing w:after="0" w:line="240" w:lineRule="auto"/>
              <w:jc w:val="center"/>
              <w:rPr>
                <w:rFonts w:ascii="Times New Roman" w:hAnsi="Times New Roman" w:cs="Times New Roman"/>
                <w:b/>
                <w:sz w:val="24"/>
                <w:szCs w:val="24"/>
              </w:rPr>
            </w:pPr>
          </w:p>
        </w:tc>
      </w:tr>
      <w:tr w:rsidR="00CB670B" w:rsidRPr="00CB670B" w:rsidTr="00CB670B">
        <w:trPr>
          <w:trHeight w:val="20"/>
          <w:tblCellSpacing w:w="0" w:type="dxa"/>
          <w:jc w:val="center"/>
        </w:trPr>
        <w:tc>
          <w:tcPr>
            <w:tcW w:w="243" w:type="pct"/>
            <w:gridSpan w:val="2"/>
            <w:tcBorders>
              <w:top w:val="outset" w:sz="6" w:space="0" w:color="auto"/>
              <w:left w:val="outset" w:sz="6" w:space="0" w:color="auto"/>
              <w:bottom w:val="outset" w:sz="6" w:space="0" w:color="auto"/>
              <w:right w:val="outset" w:sz="6" w:space="0" w:color="auto"/>
            </w:tcBorders>
          </w:tcPr>
          <w:p w:rsidR="00CB670B" w:rsidRPr="005B1226" w:rsidRDefault="00CB670B" w:rsidP="005B1226">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lastRenderedPageBreak/>
              <w:t>4.</w:t>
            </w:r>
            <w:r w:rsidR="005B1226">
              <w:rPr>
                <w:rFonts w:ascii="Times New Roman" w:hAnsi="Times New Roman" w:cs="Times New Roman"/>
                <w:sz w:val="24"/>
                <w:szCs w:val="24"/>
              </w:rPr>
              <w:t>9</w:t>
            </w:r>
          </w:p>
        </w:tc>
        <w:tc>
          <w:tcPr>
            <w:tcW w:w="2005"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widowControl w:val="0"/>
              <w:adjustRightInd w:val="0"/>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 xml:space="preserve">Представление информации о родственниках (свойственниках), работающих в подведомственных организациях </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5B1B54">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в течение года (незамедлительно при поступлении информации)</w:t>
            </w:r>
          </w:p>
        </w:tc>
        <w:tc>
          <w:tcPr>
            <w:tcW w:w="163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416" w:type="pct"/>
            <w:gridSpan w:val="3"/>
            <w:tcBorders>
              <w:top w:val="outset" w:sz="6" w:space="0" w:color="auto"/>
              <w:left w:val="outset" w:sz="6" w:space="0" w:color="auto"/>
              <w:bottom w:val="outset" w:sz="6" w:space="0" w:color="auto"/>
              <w:right w:val="outset" w:sz="6" w:space="0" w:color="A0A0A0"/>
            </w:tcBorders>
          </w:tcPr>
          <w:p w:rsidR="00CB670B" w:rsidRPr="00CB670B" w:rsidRDefault="00CB670B" w:rsidP="00CB670B">
            <w:pPr>
              <w:spacing w:after="0" w:line="240" w:lineRule="auto"/>
              <w:jc w:val="center"/>
              <w:rPr>
                <w:rFonts w:ascii="Times New Roman" w:hAnsi="Times New Roman" w:cs="Times New Roman"/>
                <w:b/>
                <w:sz w:val="24"/>
                <w:szCs w:val="24"/>
              </w:rPr>
            </w:pPr>
          </w:p>
        </w:tc>
      </w:tr>
      <w:tr w:rsidR="00CB670B" w:rsidRPr="00CB670B" w:rsidTr="00CB670B">
        <w:trPr>
          <w:trHeight w:val="20"/>
          <w:tblCellSpacing w:w="0" w:type="dxa"/>
          <w:jc w:val="center"/>
        </w:trPr>
        <w:tc>
          <w:tcPr>
            <w:tcW w:w="243" w:type="pct"/>
            <w:gridSpan w:val="2"/>
            <w:tcBorders>
              <w:top w:val="outset" w:sz="6" w:space="0" w:color="auto"/>
              <w:left w:val="outset" w:sz="6" w:space="0" w:color="auto"/>
              <w:bottom w:val="outset" w:sz="6" w:space="0" w:color="auto"/>
              <w:right w:val="outset" w:sz="6" w:space="0" w:color="auto"/>
            </w:tcBorders>
          </w:tcPr>
          <w:p w:rsidR="00CB670B" w:rsidRPr="005B1226" w:rsidRDefault="00CB670B" w:rsidP="005B1226">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4.</w:t>
            </w:r>
            <w:r w:rsidR="005B1226">
              <w:rPr>
                <w:rFonts w:ascii="Times New Roman" w:hAnsi="Times New Roman" w:cs="Times New Roman"/>
                <w:sz w:val="24"/>
                <w:szCs w:val="24"/>
              </w:rPr>
              <w:t>10</w:t>
            </w:r>
          </w:p>
        </w:tc>
        <w:tc>
          <w:tcPr>
            <w:tcW w:w="2005"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widowControl w:val="0"/>
              <w:adjustRightInd w:val="0"/>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 xml:space="preserve">Контроль </w:t>
            </w:r>
            <w:proofErr w:type="gramStart"/>
            <w:r w:rsidRPr="00CB670B">
              <w:rPr>
                <w:rFonts w:ascii="Times New Roman" w:hAnsi="Times New Roman" w:cs="Times New Roman"/>
                <w:sz w:val="24"/>
                <w:szCs w:val="24"/>
              </w:rPr>
              <w:t>соблюдения положений административных регламентов предоставления муниципальных услуг</w:t>
            </w:r>
            <w:proofErr w:type="gramEnd"/>
            <w:r w:rsidRPr="00CB670B">
              <w:rPr>
                <w:rFonts w:ascii="Times New Roman" w:hAnsi="Times New Roman" w:cs="Times New Roman"/>
                <w:sz w:val="24"/>
                <w:szCs w:val="24"/>
              </w:rPr>
              <w:t xml:space="preserve"> подведомственными организациями</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5B1B54">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в течение года (ежеквартально)</w:t>
            </w:r>
          </w:p>
        </w:tc>
        <w:tc>
          <w:tcPr>
            <w:tcW w:w="163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416" w:type="pct"/>
            <w:gridSpan w:val="3"/>
            <w:tcBorders>
              <w:top w:val="outset" w:sz="6" w:space="0" w:color="auto"/>
              <w:left w:val="outset" w:sz="6" w:space="0" w:color="auto"/>
              <w:bottom w:val="outset" w:sz="6" w:space="0" w:color="auto"/>
              <w:right w:val="outset" w:sz="6" w:space="0" w:color="A0A0A0"/>
            </w:tcBorders>
          </w:tcPr>
          <w:p w:rsidR="00CB670B" w:rsidRPr="00CB670B" w:rsidRDefault="00CB670B" w:rsidP="00CB670B">
            <w:pPr>
              <w:spacing w:after="0" w:line="240" w:lineRule="auto"/>
              <w:jc w:val="center"/>
              <w:rPr>
                <w:rFonts w:ascii="Times New Roman" w:hAnsi="Times New Roman" w:cs="Times New Roman"/>
                <w:b/>
                <w:sz w:val="24"/>
                <w:szCs w:val="24"/>
              </w:rPr>
            </w:pPr>
          </w:p>
        </w:tc>
      </w:tr>
      <w:tr w:rsidR="00CB670B" w:rsidRPr="00CB670B" w:rsidTr="00CB670B">
        <w:trPr>
          <w:trHeight w:val="20"/>
          <w:tblCellSpacing w:w="0" w:type="dxa"/>
          <w:jc w:val="center"/>
        </w:trPr>
        <w:tc>
          <w:tcPr>
            <w:tcW w:w="243" w:type="pct"/>
            <w:gridSpan w:val="2"/>
            <w:tcBorders>
              <w:top w:val="outset" w:sz="6" w:space="0" w:color="auto"/>
              <w:left w:val="outset" w:sz="6" w:space="0" w:color="auto"/>
              <w:bottom w:val="outset" w:sz="6" w:space="0" w:color="auto"/>
              <w:right w:val="outset" w:sz="6" w:space="0" w:color="auto"/>
            </w:tcBorders>
          </w:tcPr>
          <w:p w:rsidR="00CB670B" w:rsidRPr="005B1226" w:rsidRDefault="002E0744" w:rsidP="00CB67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r w:rsidR="005B1226">
              <w:rPr>
                <w:rFonts w:ascii="Times New Roman" w:hAnsi="Times New Roman" w:cs="Times New Roman"/>
                <w:sz w:val="24"/>
                <w:szCs w:val="24"/>
              </w:rPr>
              <w:t>1</w:t>
            </w:r>
          </w:p>
        </w:tc>
        <w:tc>
          <w:tcPr>
            <w:tcW w:w="2005"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widowControl w:val="0"/>
              <w:adjustRightInd w:val="0"/>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 xml:space="preserve">Выявление и устранение </w:t>
            </w:r>
            <w:proofErr w:type="gramStart"/>
            <w:r w:rsidRPr="00CB670B">
              <w:rPr>
                <w:rFonts w:ascii="Times New Roman" w:hAnsi="Times New Roman" w:cs="Times New Roman"/>
                <w:sz w:val="24"/>
                <w:szCs w:val="24"/>
              </w:rPr>
              <w:t>недостатков работы системы предоставления муниципальных услуг</w:t>
            </w:r>
            <w:proofErr w:type="gramEnd"/>
            <w:r w:rsidRPr="00CB670B">
              <w:rPr>
                <w:rFonts w:ascii="Times New Roman" w:hAnsi="Times New Roman" w:cs="Times New Roman"/>
                <w:sz w:val="24"/>
                <w:szCs w:val="24"/>
              </w:rPr>
              <w:t xml:space="preserve"> подведомственными организациями</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постоянно</w:t>
            </w:r>
          </w:p>
        </w:tc>
        <w:tc>
          <w:tcPr>
            <w:tcW w:w="163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416" w:type="pct"/>
            <w:gridSpan w:val="3"/>
            <w:tcBorders>
              <w:top w:val="outset" w:sz="6" w:space="0" w:color="auto"/>
              <w:left w:val="outset" w:sz="6" w:space="0" w:color="auto"/>
              <w:bottom w:val="outset" w:sz="6" w:space="0" w:color="auto"/>
              <w:right w:val="outset" w:sz="6" w:space="0" w:color="A0A0A0"/>
            </w:tcBorders>
          </w:tcPr>
          <w:p w:rsidR="00CB670B" w:rsidRPr="00CB670B" w:rsidRDefault="00CB670B" w:rsidP="00CB670B">
            <w:pPr>
              <w:spacing w:after="0" w:line="240" w:lineRule="auto"/>
              <w:jc w:val="center"/>
              <w:rPr>
                <w:rFonts w:ascii="Times New Roman" w:hAnsi="Times New Roman" w:cs="Times New Roman"/>
                <w:b/>
                <w:sz w:val="24"/>
                <w:szCs w:val="24"/>
              </w:rPr>
            </w:pPr>
          </w:p>
        </w:tc>
      </w:tr>
      <w:tr w:rsidR="00CB670B" w:rsidRPr="00CB670B" w:rsidTr="00CB670B">
        <w:trPr>
          <w:trHeight w:val="20"/>
          <w:tblCellSpacing w:w="0" w:type="dxa"/>
          <w:jc w:val="center"/>
        </w:trPr>
        <w:tc>
          <w:tcPr>
            <w:tcW w:w="5000" w:type="pct"/>
            <w:gridSpan w:val="8"/>
            <w:tcBorders>
              <w:top w:val="outset" w:sz="6" w:space="0" w:color="auto"/>
              <w:left w:val="outset" w:sz="6" w:space="0" w:color="auto"/>
              <w:bottom w:val="outset" w:sz="6" w:space="0" w:color="auto"/>
              <w:right w:val="outset" w:sz="6" w:space="0" w:color="A0A0A0"/>
            </w:tcBorders>
          </w:tcPr>
          <w:p w:rsidR="00CB670B" w:rsidRPr="00CB670B" w:rsidRDefault="00CB670B" w:rsidP="00CB670B">
            <w:pPr>
              <w:numPr>
                <w:ilvl w:val="0"/>
                <w:numId w:val="1"/>
              </w:numPr>
              <w:spacing w:after="0" w:line="240" w:lineRule="auto"/>
              <w:ind w:left="0"/>
              <w:contextualSpacing/>
              <w:jc w:val="center"/>
              <w:rPr>
                <w:rFonts w:ascii="Times New Roman" w:hAnsi="Times New Roman" w:cs="Times New Roman"/>
                <w:b/>
                <w:sz w:val="24"/>
                <w:szCs w:val="24"/>
              </w:rPr>
            </w:pPr>
            <w:r w:rsidRPr="00CB670B">
              <w:rPr>
                <w:rFonts w:ascii="Times New Roman" w:hAnsi="Times New Roman" w:cs="Times New Roman"/>
                <w:b/>
                <w:sz w:val="24"/>
                <w:szCs w:val="24"/>
              </w:rPr>
              <w:t xml:space="preserve">ОБЕСПЕЧЕНИЕ ПРОЗРАЧНОСТИ ДЕЯТЕЛЬНОСТИ </w:t>
            </w:r>
          </w:p>
          <w:p w:rsidR="00CB670B" w:rsidRPr="00CB670B" w:rsidRDefault="00CB670B" w:rsidP="00CB670B">
            <w:pPr>
              <w:spacing w:after="0" w:line="240" w:lineRule="auto"/>
              <w:jc w:val="center"/>
              <w:rPr>
                <w:rFonts w:ascii="Times New Roman" w:hAnsi="Times New Roman" w:cs="Times New Roman"/>
                <w:b/>
                <w:sz w:val="24"/>
                <w:szCs w:val="24"/>
              </w:rPr>
            </w:pPr>
            <w:r w:rsidRPr="00CB670B">
              <w:rPr>
                <w:rFonts w:ascii="Times New Roman" w:hAnsi="Times New Roman" w:cs="Times New Roman"/>
                <w:b/>
                <w:sz w:val="24"/>
                <w:szCs w:val="24"/>
              </w:rPr>
              <w:t>МО «ПЕРВОМАЙСКОЕ СЕЛЬСКОЕ ПОСЕЛЕНИЕ»</w:t>
            </w:r>
          </w:p>
        </w:tc>
      </w:tr>
      <w:tr w:rsidR="00CB670B" w:rsidRPr="00CB670B" w:rsidTr="00CB670B">
        <w:trPr>
          <w:trHeight w:val="20"/>
          <w:tblCellSpacing w:w="0" w:type="dxa"/>
          <w:jc w:val="center"/>
        </w:trPr>
        <w:tc>
          <w:tcPr>
            <w:tcW w:w="243"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5.1</w:t>
            </w:r>
          </w:p>
        </w:tc>
        <w:tc>
          <w:tcPr>
            <w:tcW w:w="2005"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widowControl w:val="0"/>
              <w:adjustRightInd w:val="0"/>
              <w:spacing w:after="0" w:line="240" w:lineRule="auto"/>
              <w:jc w:val="both"/>
              <w:rPr>
                <w:rFonts w:ascii="Times New Roman" w:hAnsi="Times New Roman" w:cs="Times New Roman"/>
                <w:sz w:val="24"/>
                <w:szCs w:val="24"/>
              </w:rPr>
            </w:pPr>
            <w:proofErr w:type="gramStart"/>
            <w:r w:rsidRPr="00CB670B">
              <w:rPr>
                <w:rFonts w:ascii="Times New Roman" w:hAnsi="Times New Roman" w:cs="Times New Roman"/>
                <w:sz w:val="24"/>
                <w:szCs w:val="24"/>
              </w:rPr>
              <w:t xml:space="preserve">Обеспечение соответствия раздела </w:t>
            </w:r>
            <w:r w:rsidRPr="00CB670B">
              <w:rPr>
                <w:rFonts w:ascii="Times New Roman" w:hAnsi="Times New Roman" w:cs="Times New Roman"/>
                <w:spacing w:val="-10"/>
                <w:sz w:val="24"/>
                <w:szCs w:val="24"/>
              </w:rPr>
              <w:t>«Противодействие</w:t>
            </w:r>
            <w:r w:rsidRPr="00CB670B">
              <w:rPr>
                <w:rFonts w:ascii="Times New Roman" w:hAnsi="Times New Roman" w:cs="Times New Roman"/>
                <w:sz w:val="24"/>
                <w:szCs w:val="24"/>
              </w:rPr>
              <w:t xml:space="preserve"> </w:t>
            </w:r>
            <w:r w:rsidRPr="00CB670B">
              <w:rPr>
                <w:rFonts w:ascii="Times New Roman" w:hAnsi="Times New Roman" w:cs="Times New Roman"/>
                <w:spacing w:val="-6"/>
                <w:sz w:val="24"/>
                <w:szCs w:val="24"/>
              </w:rPr>
              <w:t xml:space="preserve">коррупции» </w:t>
            </w:r>
            <w:r w:rsidRPr="00CB670B">
              <w:rPr>
                <w:rFonts w:ascii="Times New Roman" w:hAnsi="Times New Roman" w:cs="Times New Roman"/>
                <w:sz w:val="24"/>
                <w:szCs w:val="24"/>
              </w:rPr>
              <w:t>официального сайта администрации МО «Первомайское сельское поселение» в информационно-телекоммуникационной сети «Интернет»</w:t>
            </w:r>
            <w:r w:rsidRPr="00CB670B">
              <w:rPr>
                <w:rFonts w:ascii="Times New Roman" w:hAnsi="Times New Roman" w:cs="Times New Roman"/>
                <w:b/>
                <w:sz w:val="24"/>
                <w:szCs w:val="24"/>
              </w:rPr>
              <w:t xml:space="preserve"> </w:t>
            </w:r>
            <w:r w:rsidRPr="00CB670B">
              <w:rPr>
                <w:rFonts w:ascii="Times New Roman" w:hAnsi="Times New Roman" w:cs="Times New Roman"/>
                <w:sz w:val="24"/>
                <w:szCs w:val="24"/>
              </w:rPr>
              <w:t>требованиям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w:t>
            </w:r>
            <w:proofErr w:type="gramEnd"/>
            <w:r w:rsidRPr="00CB670B">
              <w:rPr>
                <w:rFonts w:ascii="Times New Roman" w:hAnsi="Times New Roman" w:cs="Times New Roman"/>
                <w:sz w:val="24"/>
                <w:szCs w:val="24"/>
              </w:rPr>
              <w:t xml:space="preserve"> требованиям к должностям, замещение которых влечет за собой размещение сведений о доходах, расходах, об имуществе и обязательствах имущественного характера, утвержденным приказом Министерства труда и социальной защиты Российской Федерации от 07.10.2013 № 530н</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DE51CF">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в течение года</w:t>
            </w:r>
          </w:p>
        </w:tc>
        <w:tc>
          <w:tcPr>
            <w:tcW w:w="163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r w:rsidRPr="00CB670B">
              <w:rPr>
                <w:rFonts w:ascii="Times New Roman" w:hAnsi="Times New Roman" w:cs="Times New Roman"/>
                <w:sz w:val="24"/>
                <w:szCs w:val="24"/>
              </w:rPr>
              <w:t>Колоярский А.А.</w:t>
            </w:r>
          </w:p>
          <w:p w:rsidR="00CB670B" w:rsidRPr="00CB670B" w:rsidRDefault="00CB670B" w:rsidP="00CB670B">
            <w:pPr>
              <w:spacing w:after="0" w:line="240" w:lineRule="auto"/>
              <w:rPr>
                <w:rFonts w:ascii="Times New Roman" w:hAnsi="Times New Roman" w:cs="Times New Roman"/>
                <w:b/>
                <w:sz w:val="24"/>
                <w:szCs w:val="24"/>
              </w:rPr>
            </w:pPr>
            <w:r w:rsidRPr="00CB670B">
              <w:rPr>
                <w:rFonts w:ascii="Times New Roman" w:hAnsi="Times New Roman" w:cs="Times New Roman"/>
                <w:sz w:val="24"/>
                <w:szCs w:val="24"/>
              </w:rPr>
              <w:t>Севастьянова Е.А.</w:t>
            </w:r>
          </w:p>
        </w:tc>
        <w:tc>
          <w:tcPr>
            <w:tcW w:w="416" w:type="pct"/>
            <w:gridSpan w:val="3"/>
            <w:tcBorders>
              <w:top w:val="outset" w:sz="6" w:space="0" w:color="auto"/>
              <w:left w:val="outset" w:sz="6" w:space="0" w:color="auto"/>
              <w:bottom w:val="outset" w:sz="6" w:space="0" w:color="auto"/>
              <w:right w:val="outset" w:sz="6" w:space="0" w:color="A0A0A0"/>
            </w:tcBorders>
          </w:tcPr>
          <w:p w:rsidR="00CB670B" w:rsidRPr="00CB670B" w:rsidRDefault="00CB670B" w:rsidP="00CB670B">
            <w:pPr>
              <w:spacing w:after="0" w:line="240" w:lineRule="auto"/>
              <w:jc w:val="center"/>
              <w:rPr>
                <w:rFonts w:ascii="Times New Roman" w:hAnsi="Times New Roman" w:cs="Times New Roman"/>
                <w:b/>
                <w:sz w:val="24"/>
                <w:szCs w:val="24"/>
              </w:rPr>
            </w:pPr>
          </w:p>
        </w:tc>
      </w:tr>
      <w:tr w:rsidR="00CB670B" w:rsidRPr="00CB670B" w:rsidTr="00CB670B">
        <w:trPr>
          <w:trHeight w:val="20"/>
          <w:tblCellSpacing w:w="0" w:type="dxa"/>
          <w:jc w:val="center"/>
        </w:trPr>
        <w:tc>
          <w:tcPr>
            <w:tcW w:w="243"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5.2</w:t>
            </w:r>
          </w:p>
        </w:tc>
        <w:tc>
          <w:tcPr>
            <w:tcW w:w="2005"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ind w:firstLine="22"/>
              <w:jc w:val="both"/>
              <w:rPr>
                <w:rFonts w:ascii="Times New Roman" w:hAnsi="Times New Roman" w:cs="Times New Roman"/>
                <w:sz w:val="24"/>
                <w:szCs w:val="24"/>
              </w:rPr>
            </w:pPr>
            <w:r w:rsidRPr="00CB670B">
              <w:rPr>
                <w:rFonts w:ascii="Times New Roman" w:hAnsi="Times New Roman" w:cs="Times New Roman"/>
                <w:sz w:val="24"/>
                <w:szCs w:val="24"/>
              </w:rPr>
              <w:t>Размещение на официальном сайте  МО «Первомайское сельское поселение» в информационно-</w:t>
            </w:r>
            <w:r w:rsidRPr="00CB670B">
              <w:rPr>
                <w:rFonts w:ascii="Times New Roman" w:hAnsi="Times New Roman" w:cs="Times New Roman"/>
                <w:sz w:val="24"/>
                <w:szCs w:val="24"/>
              </w:rPr>
              <w:lastRenderedPageBreak/>
              <w:t>телекоммуникационной сети «Интернет» информации в соответствии с Федеральным законом от 09.02.2009 № 8-ФЗ «Об обеспечении доступа к информации о деятельности государственных органов и органов местного самоуправления»</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DE51CF">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lastRenderedPageBreak/>
              <w:t>в течение года</w:t>
            </w:r>
          </w:p>
        </w:tc>
        <w:tc>
          <w:tcPr>
            <w:tcW w:w="163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r w:rsidRPr="00CB670B">
              <w:rPr>
                <w:rFonts w:ascii="Times New Roman" w:hAnsi="Times New Roman" w:cs="Times New Roman"/>
                <w:sz w:val="24"/>
                <w:szCs w:val="24"/>
              </w:rPr>
              <w:t>Колоярский А.А.</w:t>
            </w:r>
          </w:p>
          <w:p w:rsidR="00CB670B" w:rsidRPr="00CB670B" w:rsidRDefault="00CB670B" w:rsidP="00CB670B">
            <w:pPr>
              <w:spacing w:after="0" w:line="240" w:lineRule="auto"/>
              <w:rPr>
                <w:rFonts w:ascii="Times New Roman" w:hAnsi="Times New Roman" w:cs="Times New Roman"/>
                <w:sz w:val="24"/>
                <w:szCs w:val="24"/>
              </w:rPr>
            </w:pPr>
            <w:r w:rsidRPr="00CB670B">
              <w:rPr>
                <w:rFonts w:ascii="Times New Roman" w:hAnsi="Times New Roman" w:cs="Times New Roman"/>
                <w:sz w:val="24"/>
                <w:szCs w:val="24"/>
              </w:rPr>
              <w:t>Севастьянова Е.А.</w:t>
            </w:r>
          </w:p>
          <w:p w:rsidR="00CB670B" w:rsidRPr="00CB670B" w:rsidRDefault="00CB670B" w:rsidP="00CB670B">
            <w:pPr>
              <w:spacing w:after="0" w:line="240" w:lineRule="auto"/>
              <w:rPr>
                <w:rFonts w:ascii="Times New Roman" w:hAnsi="Times New Roman" w:cs="Times New Roman"/>
                <w:sz w:val="24"/>
                <w:szCs w:val="24"/>
              </w:rPr>
            </w:pPr>
            <w:r w:rsidRPr="00CB670B">
              <w:rPr>
                <w:rFonts w:ascii="Times New Roman" w:hAnsi="Times New Roman" w:cs="Times New Roman"/>
                <w:sz w:val="24"/>
                <w:szCs w:val="24"/>
              </w:rPr>
              <w:lastRenderedPageBreak/>
              <w:t>Специалисты администрации</w:t>
            </w:r>
          </w:p>
        </w:tc>
        <w:tc>
          <w:tcPr>
            <w:tcW w:w="416" w:type="pct"/>
            <w:gridSpan w:val="3"/>
            <w:tcBorders>
              <w:top w:val="outset" w:sz="6" w:space="0" w:color="auto"/>
              <w:left w:val="outset" w:sz="6" w:space="0" w:color="auto"/>
              <w:bottom w:val="outset" w:sz="6" w:space="0" w:color="auto"/>
              <w:right w:val="outset" w:sz="6" w:space="0" w:color="A0A0A0"/>
            </w:tcBorders>
          </w:tcPr>
          <w:p w:rsidR="00CB670B" w:rsidRPr="00CB670B" w:rsidRDefault="00CB670B" w:rsidP="00CB670B">
            <w:pPr>
              <w:spacing w:after="0" w:line="240" w:lineRule="auto"/>
              <w:jc w:val="center"/>
              <w:rPr>
                <w:rFonts w:ascii="Times New Roman" w:hAnsi="Times New Roman" w:cs="Times New Roman"/>
                <w:b/>
                <w:sz w:val="24"/>
                <w:szCs w:val="24"/>
              </w:rPr>
            </w:pPr>
          </w:p>
        </w:tc>
      </w:tr>
      <w:tr w:rsidR="00CB670B" w:rsidRPr="00CB670B" w:rsidTr="00CB670B">
        <w:trPr>
          <w:trHeight w:val="20"/>
          <w:tblCellSpacing w:w="0" w:type="dxa"/>
          <w:jc w:val="center"/>
        </w:trPr>
        <w:tc>
          <w:tcPr>
            <w:tcW w:w="243"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lastRenderedPageBreak/>
              <w:t>5.3</w:t>
            </w:r>
          </w:p>
        </w:tc>
        <w:tc>
          <w:tcPr>
            <w:tcW w:w="2005"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Совершенствование содержания официального сайта МО «Первомайское сельское поселение»  в информационно-телекоммуникационной сети «Интернет» в части, касающейся информации в сфере противодействия коррупции:</w:t>
            </w:r>
          </w:p>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 размещение ссылки на раздел «Противодействие коррупции» на главной странице сайта в доступном для быстрого восприятия месте;</w:t>
            </w:r>
          </w:p>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 обеспечение возможности наглядного и быстрого доступа к плану противодействия коррупции в муниципальном образовании (размещение ссылки на указанный план не только в разделе «Принятые правовые акты», но и в разделе «Противодействие коррупции» или на главной странице сайта);</w:t>
            </w:r>
          </w:p>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 применение иных средств и способов повышения прозрачности сайта (баннеры, выпадающее меню, облако тэгов и др.)</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DE51CF">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в течение года</w:t>
            </w:r>
          </w:p>
        </w:tc>
        <w:tc>
          <w:tcPr>
            <w:tcW w:w="163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r w:rsidRPr="00CB670B">
              <w:rPr>
                <w:rFonts w:ascii="Times New Roman" w:hAnsi="Times New Roman" w:cs="Times New Roman"/>
                <w:sz w:val="24"/>
                <w:szCs w:val="24"/>
              </w:rPr>
              <w:t>Колоярский А.А.</w:t>
            </w:r>
          </w:p>
          <w:p w:rsidR="00CB670B" w:rsidRPr="00CB670B" w:rsidRDefault="00CB670B" w:rsidP="00CB670B">
            <w:pPr>
              <w:spacing w:after="0" w:line="240" w:lineRule="auto"/>
              <w:rPr>
                <w:rFonts w:ascii="Times New Roman" w:hAnsi="Times New Roman" w:cs="Times New Roman"/>
                <w:b/>
                <w:sz w:val="24"/>
                <w:szCs w:val="24"/>
              </w:rPr>
            </w:pPr>
            <w:r w:rsidRPr="00CB670B">
              <w:rPr>
                <w:rFonts w:ascii="Times New Roman" w:hAnsi="Times New Roman" w:cs="Times New Roman"/>
                <w:sz w:val="24"/>
                <w:szCs w:val="24"/>
              </w:rPr>
              <w:t>Севастьянова Е.А.</w:t>
            </w:r>
          </w:p>
        </w:tc>
        <w:tc>
          <w:tcPr>
            <w:tcW w:w="416" w:type="pct"/>
            <w:gridSpan w:val="3"/>
            <w:tcBorders>
              <w:top w:val="outset" w:sz="6" w:space="0" w:color="auto"/>
              <w:left w:val="outset" w:sz="6" w:space="0" w:color="auto"/>
              <w:bottom w:val="outset" w:sz="6" w:space="0" w:color="auto"/>
              <w:right w:val="outset" w:sz="6" w:space="0" w:color="A0A0A0"/>
            </w:tcBorders>
          </w:tcPr>
          <w:p w:rsidR="00CB670B" w:rsidRPr="00CB670B" w:rsidRDefault="00CB670B" w:rsidP="00CB670B">
            <w:pPr>
              <w:spacing w:after="0" w:line="240" w:lineRule="auto"/>
              <w:jc w:val="center"/>
              <w:rPr>
                <w:rFonts w:ascii="Times New Roman" w:hAnsi="Times New Roman" w:cs="Times New Roman"/>
                <w:b/>
                <w:sz w:val="24"/>
                <w:szCs w:val="24"/>
              </w:rPr>
            </w:pPr>
          </w:p>
        </w:tc>
      </w:tr>
      <w:tr w:rsidR="00CB670B" w:rsidRPr="00CB670B" w:rsidTr="00CB670B">
        <w:trPr>
          <w:trHeight w:val="20"/>
          <w:tblCellSpacing w:w="0" w:type="dxa"/>
          <w:jc w:val="center"/>
        </w:trPr>
        <w:tc>
          <w:tcPr>
            <w:tcW w:w="243"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5.4</w:t>
            </w:r>
          </w:p>
        </w:tc>
        <w:tc>
          <w:tcPr>
            <w:tcW w:w="2005"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Размещение на официальном  сайте МО «Первомайское сельское поселение» в информационно-телекоммуникационной сети «Интернет» информации о вступивших в законную силу решениях судов, арбитражных судов о признании недействительными ненормативных правовых актов, незаконными решений и действий (бездействия) указанных органов и их должностных лиц</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ежеквартально</w:t>
            </w:r>
          </w:p>
        </w:tc>
        <w:tc>
          <w:tcPr>
            <w:tcW w:w="163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r w:rsidRPr="00CB670B">
              <w:rPr>
                <w:rFonts w:ascii="Times New Roman" w:hAnsi="Times New Roman" w:cs="Times New Roman"/>
                <w:sz w:val="24"/>
                <w:szCs w:val="24"/>
              </w:rPr>
              <w:t>Колоярский А.А.</w:t>
            </w:r>
          </w:p>
          <w:p w:rsidR="00CB670B" w:rsidRPr="00CB670B" w:rsidRDefault="00CB670B" w:rsidP="00CB670B">
            <w:pPr>
              <w:spacing w:after="0" w:line="240" w:lineRule="auto"/>
              <w:rPr>
                <w:rFonts w:ascii="Times New Roman" w:hAnsi="Times New Roman" w:cs="Times New Roman"/>
                <w:b/>
                <w:sz w:val="24"/>
                <w:szCs w:val="24"/>
              </w:rPr>
            </w:pPr>
            <w:r w:rsidRPr="00CB670B">
              <w:rPr>
                <w:rFonts w:ascii="Times New Roman" w:hAnsi="Times New Roman" w:cs="Times New Roman"/>
                <w:sz w:val="24"/>
                <w:szCs w:val="24"/>
              </w:rPr>
              <w:t>Севастьянова Е.А.</w:t>
            </w:r>
          </w:p>
        </w:tc>
        <w:tc>
          <w:tcPr>
            <w:tcW w:w="416" w:type="pct"/>
            <w:gridSpan w:val="3"/>
            <w:tcBorders>
              <w:top w:val="outset" w:sz="6" w:space="0" w:color="auto"/>
              <w:left w:val="outset" w:sz="6" w:space="0" w:color="auto"/>
              <w:bottom w:val="outset" w:sz="6" w:space="0" w:color="auto"/>
              <w:right w:val="outset" w:sz="6" w:space="0" w:color="A0A0A0"/>
            </w:tcBorders>
          </w:tcPr>
          <w:p w:rsidR="00CB670B" w:rsidRPr="00CB670B" w:rsidRDefault="00CB670B" w:rsidP="00CB670B">
            <w:pPr>
              <w:spacing w:after="0" w:line="240" w:lineRule="auto"/>
              <w:jc w:val="center"/>
              <w:rPr>
                <w:rFonts w:ascii="Times New Roman" w:hAnsi="Times New Roman" w:cs="Times New Roman"/>
                <w:b/>
                <w:sz w:val="24"/>
                <w:szCs w:val="24"/>
              </w:rPr>
            </w:pPr>
          </w:p>
        </w:tc>
      </w:tr>
      <w:tr w:rsidR="00CB670B" w:rsidRPr="00CB670B" w:rsidTr="00CB670B">
        <w:trPr>
          <w:trHeight w:val="20"/>
          <w:tblCellSpacing w:w="0" w:type="dxa"/>
          <w:jc w:val="center"/>
        </w:trPr>
        <w:tc>
          <w:tcPr>
            <w:tcW w:w="243"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5.5</w:t>
            </w:r>
          </w:p>
        </w:tc>
        <w:tc>
          <w:tcPr>
            <w:tcW w:w="2005"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adjustRightInd w:val="0"/>
              <w:spacing w:after="0" w:line="240" w:lineRule="auto"/>
              <w:jc w:val="both"/>
              <w:rPr>
                <w:rFonts w:ascii="Times New Roman" w:eastAsia="Calibri" w:hAnsi="Times New Roman" w:cs="Times New Roman"/>
                <w:sz w:val="24"/>
                <w:szCs w:val="24"/>
                <w:lang w:eastAsia="en-US"/>
              </w:rPr>
            </w:pPr>
            <w:r w:rsidRPr="00CB670B">
              <w:rPr>
                <w:rFonts w:ascii="Times New Roman" w:eastAsia="Calibri" w:hAnsi="Times New Roman" w:cs="Times New Roman"/>
                <w:sz w:val="24"/>
                <w:szCs w:val="24"/>
                <w:lang w:eastAsia="en-US"/>
              </w:rPr>
              <w:t xml:space="preserve">Обеспечение взаимодействия администрации МО «Первомайское сельское поселение» со средствами массовой информации по вопросам в сфере противодействия коррупции, в том числе оказание содействия средствам массовой информации в освещении </w:t>
            </w:r>
            <w:r w:rsidRPr="00CB670B">
              <w:rPr>
                <w:rFonts w:ascii="Times New Roman" w:eastAsia="Calibri" w:hAnsi="Times New Roman" w:cs="Times New Roman"/>
                <w:sz w:val="24"/>
                <w:szCs w:val="24"/>
                <w:lang w:eastAsia="en-US"/>
              </w:rPr>
              <w:lastRenderedPageBreak/>
              <w:t>мер по противодействию коррупции, принимаемых администрацией, и в придании гласности фактов коррупции.</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DE51CF">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lastRenderedPageBreak/>
              <w:t>в течение года</w:t>
            </w:r>
          </w:p>
        </w:tc>
        <w:tc>
          <w:tcPr>
            <w:tcW w:w="163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r w:rsidRPr="00CB670B">
              <w:rPr>
                <w:rFonts w:ascii="Times New Roman" w:hAnsi="Times New Roman" w:cs="Times New Roman"/>
                <w:sz w:val="24"/>
                <w:szCs w:val="24"/>
              </w:rPr>
              <w:t>Колоярский А.А.</w:t>
            </w:r>
          </w:p>
          <w:p w:rsidR="00CB670B" w:rsidRPr="00CB670B" w:rsidRDefault="00CB670B" w:rsidP="00CB670B">
            <w:pPr>
              <w:spacing w:after="0" w:line="240" w:lineRule="auto"/>
              <w:rPr>
                <w:rFonts w:ascii="Times New Roman" w:hAnsi="Times New Roman" w:cs="Times New Roman"/>
                <w:b/>
                <w:sz w:val="24"/>
                <w:szCs w:val="24"/>
              </w:rPr>
            </w:pPr>
            <w:r w:rsidRPr="00CB670B">
              <w:rPr>
                <w:rFonts w:ascii="Times New Roman" w:hAnsi="Times New Roman" w:cs="Times New Roman"/>
                <w:sz w:val="24"/>
                <w:szCs w:val="24"/>
              </w:rPr>
              <w:t>Севастьянова Е.А.</w:t>
            </w:r>
          </w:p>
        </w:tc>
        <w:tc>
          <w:tcPr>
            <w:tcW w:w="416" w:type="pct"/>
            <w:gridSpan w:val="3"/>
            <w:tcBorders>
              <w:top w:val="outset" w:sz="6" w:space="0" w:color="auto"/>
              <w:left w:val="outset" w:sz="6" w:space="0" w:color="auto"/>
              <w:bottom w:val="outset" w:sz="6" w:space="0" w:color="auto"/>
              <w:right w:val="outset" w:sz="6" w:space="0" w:color="A0A0A0"/>
            </w:tcBorders>
          </w:tcPr>
          <w:p w:rsidR="00CB670B" w:rsidRPr="00CB670B" w:rsidRDefault="00CB670B" w:rsidP="00CB670B">
            <w:pPr>
              <w:spacing w:after="0" w:line="240" w:lineRule="auto"/>
              <w:jc w:val="center"/>
              <w:rPr>
                <w:rFonts w:ascii="Times New Roman" w:hAnsi="Times New Roman" w:cs="Times New Roman"/>
                <w:b/>
                <w:sz w:val="24"/>
                <w:szCs w:val="24"/>
              </w:rPr>
            </w:pPr>
          </w:p>
        </w:tc>
      </w:tr>
      <w:tr w:rsidR="00CB670B" w:rsidRPr="00CB670B" w:rsidTr="00CB670B">
        <w:trPr>
          <w:trHeight w:val="20"/>
          <w:tblCellSpacing w:w="0" w:type="dxa"/>
          <w:jc w:val="center"/>
        </w:trPr>
        <w:tc>
          <w:tcPr>
            <w:tcW w:w="243"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lastRenderedPageBreak/>
              <w:t>5.6</w:t>
            </w:r>
          </w:p>
        </w:tc>
        <w:tc>
          <w:tcPr>
            <w:tcW w:w="2005"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adjustRightInd w:val="0"/>
              <w:spacing w:after="0" w:line="240" w:lineRule="auto"/>
              <w:jc w:val="both"/>
              <w:rPr>
                <w:rFonts w:ascii="Times New Roman" w:eastAsia="Calibri" w:hAnsi="Times New Roman" w:cs="Times New Roman"/>
                <w:sz w:val="24"/>
                <w:szCs w:val="24"/>
                <w:lang w:eastAsia="en-US"/>
              </w:rPr>
            </w:pPr>
            <w:r w:rsidRPr="00CB670B">
              <w:rPr>
                <w:rFonts w:ascii="Times New Roman" w:eastAsia="Calibri" w:hAnsi="Times New Roman" w:cs="Times New Roman"/>
                <w:sz w:val="24"/>
                <w:szCs w:val="24"/>
                <w:lang w:eastAsia="en-US"/>
              </w:rPr>
              <w:t>Подготовка и обеспечение размещения в средствах массовой информации материалов антикоррупционной направленности (социальные видеоролики, видеосюжеты, публикации в районных газетах и т.д.)</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DE51CF">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в течение года</w:t>
            </w:r>
          </w:p>
        </w:tc>
        <w:tc>
          <w:tcPr>
            <w:tcW w:w="163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r w:rsidRPr="00CB670B">
              <w:rPr>
                <w:rFonts w:ascii="Times New Roman" w:hAnsi="Times New Roman" w:cs="Times New Roman"/>
                <w:sz w:val="24"/>
                <w:szCs w:val="24"/>
              </w:rPr>
              <w:t>Колоярский А.А.</w:t>
            </w:r>
          </w:p>
          <w:p w:rsidR="00CB670B" w:rsidRPr="00CB670B" w:rsidRDefault="00CB670B" w:rsidP="00CB670B">
            <w:pPr>
              <w:spacing w:after="0" w:line="240" w:lineRule="auto"/>
              <w:rPr>
                <w:rFonts w:ascii="Times New Roman" w:hAnsi="Times New Roman" w:cs="Times New Roman"/>
                <w:b/>
                <w:sz w:val="24"/>
                <w:szCs w:val="24"/>
              </w:rPr>
            </w:pPr>
            <w:r w:rsidRPr="00CB670B">
              <w:rPr>
                <w:rFonts w:ascii="Times New Roman" w:hAnsi="Times New Roman" w:cs="Times New Roman"/>
                <w:sz w:val="24"/>
                <w:szCs w:val="24"/>
              </w:rPr>
              <w:t>Севастьянова Е.А.</w:t>
            </w:r>
          </w:p>
        </w:tc>
        <w:tc>
          <w:tcPr>
            <w:tcW w:w="416" w:type="pct"/>
            <w:gridSpan w:val="3"/>
            <w:tcBorders>
              <w:top w:val="outset" w:sz="6" w:space="0" w:color="auto"/>
              <w:left w:val="outset" w:sz="6" w:space="0" w:color="auto"/>
              <w:bottom w:val="outset" w:sz="6" w:space="0" w:color="auto"/>
              <w:right w:val="outset" w:sz="6" w:space="0" w:color="A0A0A0"/>
            </w:tcBorders>
          </w:tcPr>
          <w:p w:rsidR="00CB670B" w:rsidRPr="00CB670B" w:rsidRDefault="00CB670B" w:rsidP="00CB670B">
            <w:pPr>
              <w:spacing w:after="0" w:line="240" w:lineRule="auto"/>
              <w:jc w:val="center"/>
              <w:rPr>
                <w:rFonts w:ascii="Times New Roman" w:hAnsi="Times New Roman" w:cs="Times New Roman"/>
                <w:b/>
                <w:sz w:val="24"/>
                <w:szCs w:val="24"/>
              </w:rPr>
            </w:pPr>
          </w:p>
        </w:tc>
      </w:tr>
      <w:tr w:rsidR="00CB670B" w:rsidRPr="00CB670B" w:rsidTr="00CB670B">
        <w:trPr>
          <w:trHeight w:val="20"/>
          <w:tblCellSpacing w:w="0" w:type="dxa"/>
          <w:jc w:val="center"/>
        </w:trPr>
        <w:tc>
          <w:tcPr>
            <w:tcW w:w="243"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5.7</w:t>
            </w:r>
          </w:p>
        </w:tc>
        <w:tc>
          <w:tcPr>
            <w:tcW w:w="2005"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Регулярная актуализация информации по вопросам противодействия коррупции, размещаемой на стенде в здании администрации МО «Первомайское сельское поселение»</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DE51CF">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в течение года</w:t>
            </w:r>
          </w:p>
        </w:tc>
        <w:tc>
          <w:tcPr>
            <w:tcW w:w="163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r w:rsidRPr="00CB670B">
              <w:rPr>
                <w:rFonts w:ascii="Times New Roman" w:hAnsi="Times New Roman" w:cs="Times New Roman"/>
                <w:sz w:val="24"/>
                <w:szCs w:val="24"/>
              </w:rPr>
              <w:t>Колоярский А.А.</w:t>
            </w:r>
          </w:p>
          <w:p w:rsidR="00CB670B" w:rsidRPr="00CB670B" w:rsidRDefault="00CB670B" w:rsidP="00CB670B">
            <w:pPr>
              <w:spacing w:after="0" w:line="240" w:lineRule="auto"/>
              <w:rPr>
                <w:rFonts w:ascii="Times New Roman" w:hAnsi="Times New Roman" w:cs="Times New Roman"/>
                <w:b/>
                <w:sz w:val="24"/>
                <w:szCs w:val="24"/>
              </w:rPr>
            </w:pPr>
            <w:r w:rsidRPr="00CB670B">
              <w:rPr>
                <w:rFonts w:ascii="Times New Roman" w:hAnsi="Times New Roman" w:cs="Times New Roman"/>
                <w:sz w:val="24"/>
                <w:szCs w:val="24"/>
              </w:rPr>
              <w:t>Севастьянова Е.А.</w:t>
            </w:r>
          </w:p>
        </w:tc>
        <w:tc>
          <w:tcPr>
            <w:tcW w:w="416" w:type="pct"/>
            <w:gridSpan w:val="3"/>
            <w:tcBorders>
              <w:top w:val="outset" w:sz="6" w:space="0" w:color="auto"/>
              <w:left w:val="outset" w:sz="6" w:space="0" w:color="auto"/>
              <w:bottom w:val="outset" w:sz="6" w:space="0" w:color="auto"/>
              <w:right w:val="outset" w:sz="6" w:space="0" w:color="A0A0A0"/>
            </w:tcBorders>
          </w:tcPr>
          <w:p w:rsidR="00CB670B" w:rsidRPr="00CB670B" w:rsidRDefault="00CB670B" w:rsidP="00CB670B">
            <w:pPr>
              <w:spacing w:after="0" w:line="240" w:lineRule="auto"/>
              <w:jc w:val="center"/>
              <w:rPr>
                <w:rFonts w:ascii="Times New Roman" w:hAnsi="Times New Roman" w:cs="Times New Roman"/>
                <w:b/>
                <w:sz w:val="24"/>
                <w:szCs w:val="24"/>
              </w:rPr>
            </w:pPr>
          </w:p>
        </w:tc>
      </w:tr>
      <w:tr w:rsidR="00CB670B" w:rsidRPr="00CB670B" w:rsidTr="00CB670B">
        <w:trPr>
          <w:trHeight w:val="20"/>
          <w:tblCellSpacing w:w="0" w:type="dxa"/>
          <w:jc w:val="center"/>
        </w:trPr>
        <w:tc>
          <w:tcPr>
            <w:tcW w:w="5000" w:type="pct"/>
            <w:gridSpan w:val="8"/>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ind w:firstLine="238"/>
              <w:jc w:val="center"/>
              <w:rPr>
                <w:rFonts w:ascii="Times New Roman" w:hAnsi="Times New Roman" w:cs="Times New Roman"/>
                <w:b/>
                <w:bCs/>
                <w:sz w:val="24"/>
                <w:szCs w:val="24"/>
              </w:rPr>
            </w:pPr>
            <w:r w:rsidRPr="00CB670B">
              <w:rPr>
                <w:rFonts w:ascii="Times New Roman" w:hAnsi="Times New Roman" w:cs="Times New Roman"/>
                <w:b/>
                <w:bCs/>
                <w:sz w:val="24"/>
                <w:szCs w:val="24"/>
              </w:rPr>
              <w:t>6. РЕАЛИЗАЦИЯ АНТИКОРРУПЦИОННОЙ ПОЛИТИКИ В СФЕРЕ ЗАКУПОК ТОВАРОВ, РАБОТ, УСЛУГ, А ТАКЖЕ В СФЕРЕ ФИНАНСОВОГО КОНТРОЛЯ</w:t>
            </w: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6.1</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widowControl w:val="0"/>
              <w:spacing w:after="0" w:line="240" w:lineRule="auto"/>
              <w:jc w:val="both"/>
              <w:rPr>
                <w:rFonts w:ascii="Times New Roman" w:hAnsi="Times New Roman" w:cs="Times New Roman"/>
                <w:bCs/>
                <w:color w:val="000000"/>
                <w:spacing w:val="3"/>
                <w:sz w:val="24"/>
                <w:szCs w:val="24"/>
              </w:rPr>
            </w:pPr>
            <w:r w:rsidRPr="00CB670B">
              <w:rPr>
                <w:rFonts w:ascii="Times New Roman" w:hAnsi="Times New Roman" w:cs="Times New Roman"/>
                <w:bCs/>
                <w:color w:val="000000"/>
                <w:spacing w:val="3"/>
                <w:sz w:val="24"/>
                <w:szCs w:val="24"/>
              </w:rPr>
              <w:t>Выявление и устранение коррупционных рисков при осуществлении закупок товаров, работ, услуг для обеспечения нужд МО (далее - закупки)</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постоянно</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5504ED" w:rsidRDefault="005504ED" w:rsidP="00CB670B">
            <w:pPr>
              <w:spacing w:after="0" w:line="240" w:lineRule="auto"/>
              <w:rPr>
                <w:rFonts w:ascii="Times New Roman" w:hAnsi="Times New Roman" w:cs="Times New Roman"/>
                <w:sz w:val="24"/>
                <w:szCs w:val="24"/>
              </w:rPr>
            </w:pPr>
            <w:r>
              <w:rPr>
                <w:rFonts w:ascii="Times New Roman" w:hAnsi="Times New Roman" w:cs="Times New Roman"/>
                <w:sz w:val="24"/>
                <w:szCs w:val="24"/>
              </w:rPr>
              <w:t>Колоярский А.А.</w:t>
            </w:r>
          </w:p>
          <w:p w:rsidR="00CB670B" w:rsidRDefault="00CB670B" w:rsidP="00CB670B">
            <w:pPr>
              <w:spacing w:after="0" w:line="240" w:lineRule="auto"/>
              <w:rPr>
                <w:rFonts w:ascii="Times New Roman" w:hAnsi="Times New Roman" w:cs="Times New Roman"/>
                <w:sz w:val="24"/>
                <w:szCs w:val="24"/>
              </w:rPr>
            </w:pPr>
            <w:r w:rsidRPr="00CB670B">
              <w:rPr>
                <w:rFonts w:ascii="Times New Roman" w:hAnsi="Times New Roman" w:cs="Times New Roman"/>
                <w:sz w:val="24"/>
                <w:szCs w:val="24"/>
              </w:rPr>
              <w:t>Трещикова О.П.</w:t>
            </w:r>
          </w:p>
          <w:p w:rsidR="005504ED" w:rsidRPr="00CB670B" w:rsidRDefault="005504ED" w:rsidP="00CB670B">
            <w:pPr>
              <w:spacing w:after="0" w:line="240" w:lineRule="auto"/>
              <w:rPr>
                <w:rFonts w:ascii="Times New Roman" w:hAnsi="Times New Roman" w:cs="Times New Roman"/>
                <w:sz w:val="24"/>
                <w:szCs w:val="24"/>
              </w:rPr>
            </w:pPr>
            <w:r>
              <w:rPr>
                <w:rFonts w:ascii="Times New Roman" w:hAnsi="Times New Roman" w:cs="Times New Roman"/>
                <w:sz w:val="24"/>
                <w:szCs w:val="24"/>
              </w:rPr>
              <w:t>Скобелева Т.С.</w:t>
            </w:r>
          </w:p>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6.2</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widowControl w:val="0"/>
              <w:spacing w:after="0" w:line="240" w:lineRule="auto"/>
              <w:jc w:val="both"/>
              <w:rPr>
                <w:rFonts w:ascii="Times New Roman" w:hAnsi="Times New Roman" w:cs="Times New Roman"/>
                <w:bCs/>
                <w:color w:val="000000"/>
                <w:spacing w:val="3"/>
                <w:sz w:val="24"/>
                <w:szCs w:val="24"/>
              </w:rPr>
            </w:pPr>
            <w:r w:rsidRPr="00CB670B">
              <w:rPr>
                <w:rFonts w:ascii="Times New Roman" w:hAnsi="Times New Roman" w:cs="Times New Roman"/>
                <w:bCs/>
                <w:color w:val="000000"/>
                <w:spacing w:val="3"/>
                <w:sz w:val="24"/>
                <w:szCs w:val="24"/>
              </w:rPr>
              <w:t>Осуществление контроля соблюдения требований об отсутствии конфликта интересов между участниками закупки и заказчиком, установленных пунктом 9 части 1 статьи 31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постоянно</w:t>
            </w:r>
          </w:p>
        </w:tc>
        <w:tc>
          <w:tcPr>
            <w:tcW w:w="1664" w:type="pct"/>
            <w:gridSpan w:val="3"/>
            <w:tcBorders>
              <w:top w:val="outset" w:sz="6" w:space="0" w:color="auto"/>
              <w:left w:val="outset" w:sz="6" w:space="0" w:color="auto"/>
              <w:bottom w:val="outset" w:sz="6" w:space="0" w:color="auto"/>
              <w:right w:val="outset" w:sz="6" w:space="0" w:color="auto"/>
            </w:tcBorders>
          </w:tcPr>
          <w:p w:rsidR="00CB670B" w:rsidRDefault="005504ED" w:rsidP="00CB67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Колоярский А.А.</w:t>
            </w:r>
          </w:p>
          <w:p w:rsidR="005504ED" w:rsidRPr="00CB670B" w:rsidRDefault="005504ED" w:rsidP="00CB67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Скобелева Т.С.</w:t>
            </w:r>
          </w:p>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6.3</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widowControl w:val="0"/>
              <w:shd w:val="clear" w:color="auto" w:fill="FFFFFF"/>
              <w:spacing w:after="0" w:line="240" w:lineRule="auto"/>
              <w:jc w:val="both"/>
              <w:rPr>
                <w:rFonts w:ascii="Times New Roman" w:hAnsi="Times New Roman" w:cs="Times New Roman"/>
                <w:bCs/>
                <w:color w:val="000000"/>
                <w:spacing w:val="3"/>
                <w:sz w:val="24"/>
                <w:szCs w:val="24"/>
              </w:rPr>
            </w:pPr>
            <w:r w:rsidRPr="00CB670B">
              <w:rPr>
                <w:rFonts w:ascii="Times New Roman" w:hAnsi="Times New Roman" w:cs="Times New Roman"/>
                <w:bCs/>
                <w:color w:val="000000"/>
                <w:spacing w:val="3"/>
                <w:sz w:val="24"/>
                <w:szCs w:val="24"/>
              </w:rPr>
              <w:t>Осуществление анализа сведений:</w:t>
            </w:r>
          </w:p>
          <w:p w:rsidR="00CB670B" w:rsidRPr="00CB670B" w:rsidRDefault="00CB670B" w:rsidP="00CB670B">
            <w:pPr>
              <w:widowControl w:val="0"/>
              <w:shd w:val="clear" w:color="auto" w:fill="FFFFFF"/>
              <w:spacing w:after="0" w:line="240" w:lineRule="auto"/>
              <w:jc w:val="both"/>
              <w:rPr>
                <w:rFonts w:ascii="Times New Roman" w:hAnsi="Times New Roman" w:cs="Times New Roman"/>
                <w:bCs/>
                <w:color w:val="000000"/>
                <w:spacing w:val="3"/>
                <w:sz w:val="24"/>
                <w:szCs w:val="24"/>
              </w:rPr>
            </w:pPr>
            <w:r w:rsidRPr="00CB670B">
              <w:rPr>
                <w:rFonts w:ascii="Times New Roman" w:hAnsi="Times New Roman" w:cs="Times New Roman"/>
                <w:bCs/>
                <w:color w:val="000000"/>
                <w:spacing w:val="3"/>
                <w:sz w:val="24"/>
                <w:szCs w:val="24"/>
              </w:rPr>
              <w:t>-об обжаловании закупок контрольными органами в сфере закупок;</w:t>
            </w:r>
          </w:p>
          <w:p w:rsidR="00CB670B" w:rsidRPr="00CB670B" w:rsidRDefault="00CB670B" w:rsidP="00CB670B">
            <w:pPr>
              <w:widowControl w:val="0"/>
              <w:shd w:val="clear" w:color="auto" w:fill="FFFFFF"/>
              <w:spacing w:after="0" w:line="240" w:lineRule="auto"/>
              <w:jc w:val="both"/>
              <w:rPr>
                <w:rFonts w:ascii="Times New Roman" w:hAnsi="Times New Roman" w:cs="Times New Roman"/>
                <w:bCs/>
                <w:color w:val="000000"/>
                <w:spacing w:val="3"/>
                <w:sz w:val="24"/>
                <w:szCs w:val="24"/>
              </w:rPr>
            </w:pPr>
            <w:r w:rsidRPr="00CB670B">
              <w:rPr>
                <w:rFonts w:ascii="Times New Roman" w:hAnsi="Times New Roman" w:cs="Times New Roman"/>
                <w:bCs/>
                <w:color w:val="000000"/>
                <w:spacing w:val="3"/>
                <w:sz w:val="24"/>
                <w:szCs w:val="24"/>
              </w:rPr>
              <w:t>-об отмене заказчиками закупок в соответствии с решениями и предписаниями контрольных органов в сфере закупок;</w:t>
            </w:r>
          </w:p>
          <w:p w:rsidR="00CB670B" w:rsidRPr="00CB670B" w:rsidRDefault="00CB670B" w:rsidP="00CB670B">
            <w:pPr>
              <w:widowControl w:val="0"/>
              <w:shd w:val="clear" w:color="auto" w:fill="FFFFFF"/>
              <w:spacing w:after="0" w:line="240" w:lineRule="auto"/>
              <w:jc w:val="both"/>
              <w:rPr>
                <w:rFonts w:ascii="Times New Roman" w:hAnsi="Times New Roman" w:cs="Times New Roman"/>
                <w:bCs/>
                <w:color w:val="000000"/>
                <w:spacing w:val="3"/>
                <w:sz w:val="24"/>
                <w:szCs w:val="24"/>
              </w:rPr>
            </w:pPr>
            <w:r w:rsidRPr="00CB670B">
              <w:rPr>
                <w:rFonts w:ascii="Times New Roman" w:hAnsi="Times New Roman" w:cs="Times New Roman"/>
                <w:bCs/>
                <w:color w:val="000000"/>
                <w:spacing w:val="3"/>
                <w:sz w:val="24"/>
                <w:szCs w:val="24"/>
              </w:rPr>
              <w:t>-о результатах обжалования решений и предписаний контрольных органов в сфере закупок.</w:t>
            </w:r>
          </w:p>
          <w:p w:rsidR="00CB670B" w:rsidRPr="00CB670B" w:rsidRDefault="00CB670B" w:rsidP="00CB670B">
            <w:pPr>
              <w:widowControl w:val="0"/>
              <w:spacing w:after="0" w:line="240" w:lineRule="auto"/>
              <w:jc w:val="both"/>
              <w:rPr>
                <w:rFonts w:ascii="Times New Roman" w:hAnsi="Times New Roman" w:cs="Times New Roman"/>
                <w:bCs/>
                <w:color w:val="000000"/>
                <w:spacing w:val="3"/>
                <w:sz w:val="24"/>
                <w:szCs w:val="24"/>
              </w:rPr>
            </w:pPr>
            <w:r w:rsidRPr="00CB670B">
              <w:rPr>
                <w:rFonts w:ascii="Times New Roman" w:hAnsi="Times New Roman" w:cs="Times New Roman"/>
                <w:bCs/>
                <w:color w:val="000000"/>
                <w:spacing w:val="3"/>
                <w:sz w:val="24"/>
                <w:szCs w:val="24"/>
              </w:rPr>
              <w:t xml:space="preserve">По результатам проведенного анализа подготовка аналитической информации </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постоянно</w:t>
            </w:r>
          </w:p>
        </w:tc>
        <w:tc>
          <w:tcPr>
            <w:tcW w:w="1664" w:type="pct"/>
            <w:gridSpan w:val="3"/>
            <w:tcBorders>
              <w:top w:val="outset" w:sz="6" w:space="0" w:color="auto"/>
              <w:left w:val="outset" w:sz="6" w:space="0" w:color="auto"/>
              <w:bottom w:val="outset" w:sz="6" w:space="0" w:color="auto"/>
              <w:right w:val="outset" w:sz="6" w:space="0" w:color="auto"/>
            </w:tcBorders>
          </w:tcPr>
          <w:p w:rsidR="00CB670B" w:rsidRDefault="005504ED" w:rsidP="00CB670B">
            <w:pPr>
              <w:spacing w:after="0" w:line="240" w:lineRule="auto"/>
              <w:rPr>
                <w:rFonts w:ascii="Times New Roman" w:hAnsi="Times New Roman" w:cs="Times New Roman"/>
                <w:sz w:val="24"/>
                <w:szCs w:val="24"/>
              </w:rPr>
            </w:pPr>
            <w:r>
              <w:rPr>
                <w:rFonts w:ascii="Times New Roman" w:hAnsi="Times New Roman" w:cs="Times New Roman"/>
                <w:sz w:val="24"/>
                <w:szCs w:val="24"/>
              </w:rPr>
              <w:t>Колоярский А.А.</w:t>
            </w:r>
          </w:p>
          <w:p w:rsidR="005504ED" w:rsidRPr="00CB670B" w:rsidRDefault="005504ED" w:rsidP="00CB670B">
            <w:pPr>
              <w:spacing w:after="0" w:line="240" w:lineRule="auto"/>
              <w:rPr>
                <w:rFonts w:ascii="Times New Roman" w:hAnsi="Times New Roman" w:cs="Times New Roman"/>
                <w:sz w:val="24"/>
                <w:szCs w:val="24"/>
              </w:rPr>
            </w:pPr>
            <w:r>
              <w:rPr>
                <w:rFonts w:ascii="Times New Roman" w:hAnsi="Times New Roman" w:cs="Times New Roman"/>
                <w:sz w:val="24"/>
                <w:szCs w:val="24"/>
              </w:rPr>
              <w:t>Скобелева Т.С.</w:t>
            </w:r>
          </w:p>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5000" w:type="pct"/>
            <w:gridSpan w:val="8"/>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ind w:firstLine="238"/>
              <w:jc w:val="center"/>
              <w:rPr>
                <w:rFonts w:ascii="Times New Roman" w:hAnsi="Times New Roman" w:cs="Times New Roman"/>
                <w:b/>
                <w:bCs/>
                <w:sz w:val="24"/>
                <w:szCs w:val="24"/>
              </w:rPr>
            </w:pPr>
            <w:r w:rsidRPr="00CB670B">
              <w:rPr>
                <w:rFonts w:ascii="Times New Roman" w:hAnsi="Times New Roman" w:cs="Times New Roman"/>
                <w:b/>
                <w:bCs/>
                <w:sz w:val="24"/>
                <w:szCs w:val="24"/>
              </w:rPr>
              <w:lastRenderedPageBreak/>
              <w:t>7. АНТИКОРРУПЦИОННАЯ ПРОПАГАНДА И ПРОСВЕЩЕНИЕ</w:t>
            </w: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7.1</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ind w:firstLine="22"/>
              <w:jc w:val="both"/>
              <w:rPr>
                <w:rFonts w:ascii="Times New Roman" w:hAnsi="Times New Roman" w:cs="Times New Roman"/>
                <w:sz w:val="24"/>
                <w:szCs w:val="24"/>
              </w:rPr>
            </w:pPr>
            <w:r w:rsidRPr="00CB670B">
              <w:rPr>
                <w:rFonts w:ascii="Times New Roman" w:hAnsi="Times New Roman" w:cs="Times New Roman"/>
                <w:sz w:val="24"/>
                <w:szCs w:val="24"/>
              </w:rPr>
              <w:t xml:space="preserve">Обеспечение функционирования «телефонов доверия», сайтов в информационно-коммуникационной сети «Интернет», других информационно-коммуникационных каналов, позволяющих гражданам беспрепятственно сообщать о коррупционных проявлениях в деятельности органов местного самоуправления </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DE51CF">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в течение года</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Колоярский А.А.</w:t>
            </w:r>
          </w:p>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7.2</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ind w:firstLine="22"/>
              <w:jc w:val="both"/>
              <w:rPr>
                <w:rFonts w:ascii="Times New Roman" w:hAnsi="Times New Roman" w:cs="Times New Roman"/>
                <w:sz w:val="24"/>
                <w:szCs w:val="24"/>
              </w:rPr>
            </w:pPr>
            <w:r w:rsidRPr="00CB670B">
              <w:rPr>
                <w:rFonts w:ascii="Times New Roman" w:hAnsi="Times New Roman" w:cs="Times New Roman"/>
                <w:sz w:val="24"/>
                <w:szCs w:val="24"/>
              </w:rPr>
              <w:t>Обеспечение информационной поддержки, в том числе с использованием официального сайта МО «Первомайское сельское поселение» в информационно-коммуникационной сети «Интернет», программ, проектов, акций и других инициатив в сфере противодействия коррупции, осуществляемых на территории муниципального образования</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DE51CF">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в течение года</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Колоярский А.А.</w:t>
            </w:r>
          </w:p>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7.3</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ind w:firstLine="22"/>
              <w:jc w:val="both"/>
              <w:rPr>
                <w:rFonts w:ascii="Times New Roman" w:hAnsi="Times New Roman" w:cs="Times New Roman"/>
                <w:sz w:val="24"/>
                <w:szCs w:val="24"/>
              </w:rPr>
            </w:pPr>
            <w:r w:rsidRPr="00CB670B">
              <w:rPr>
                <w:rFonts w:ascii="Times New Roman" w:hAnsi="Times New Roman" w:cs="Times New Roman"/>
                <w:sz w:val="24"/>
                <w:szCs w:val="24"/>
              </w:rPr>
              <w:t>Разработка и размещение в зданиях и помещениях, занимаемых МО «Первомайское сельское поселение» и подведомственными  организациями, информации по вопросам профилактики коррупционных проявлений, в том числе социальной рекламы</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DE51CF">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в течение года</w:t>
            </w:r>
          </w:p>
        </w:tc>
        <w:tc>
          <w:tcPr>
            <w:tcW w:w="1664" w:type="pct"/>
            <w:gridSpan w:val="3"/>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Колоярский А.А.</w:t>
            </w:r>
          </w:p>
          <w:p w:rsidR="00CB670B" w:rsidRPr="00CB670B" w:rsidRDefault="00CB670B" w:rsidP="00CB670B">
            <w:pPr>
              <w:spacing w:after="0" w:line="240" w:lineRule="auto"/>
              <w:jc w:val="both"/>
              <w:rPr>
                <w:rFonts w:ascii="Times New Roman" w:hAnsi="Times New Roman" w:cs="Times New Roman"/>
                <w:sz w:val="24"/>
                <w:szCs w:val="24"/>
              </w:rPr>
            </w:pPr>
            <w:r w:rsidRPr="00CB670B">
              <w:rPr>
                <w:rFonts w:ascii="Times New Roman" w:hAnsi="Times New Roman" w:cs="Times New Roman"/>
                <w:sz w:val="24"/>
                <w:szCs w:val="24"/>
              </w:rPr>
              <w:t>Севастьянова Е.А.</w:t>
            </w:r>
          </w:p>
        </w:tc>
        <w:tc>
          <w:tcPr>
            <w:tcW w:w="386"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r w:rsidR="00CB670B" w:rsidRPr="00CB670B" w:rsidTr="00CB670B">
        <w:trPr>
          <w:trHeight w:val="20"/>
          <w:tblCellSpacing w:w="0" w:type="dxa"/>
          <w:jc w:val="center"/>
        </w:trPr>
        <w:tc>
          <w:tcPr>
            <w:tcW w:w="224"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7.4</w:t>
            </w:r>
          </w:p>
        </w:tc>
        <w:tc>
          <w:tcPr>
            <w:tcW w:w="2024"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ind w:firstLine="22"/>
              <w:jc w:val="both"/>
              <w:rPr>
                <w:rFonts w:ascii="Times New Roman" w:hAnsi="Times New Roman" w:cs="Times New Roman"/>
                <w:sz w:val="24"/>
                <w:szCs w:val="24"/>
              </w:rPr>
            </w:pPr>
            <w:r w:rsidRPr="00CB670B">
              <w:rPr>
                <w:rFonts w:ascii="Times New Roman" w:hAnsi="Times New Roman" w:cs="Times New Roman"/>
                <w:color w:val="000000"/>
                <w:sz w:val="24"/>
                <w:szCs w:val="24"/>
                <w:lang w:bidi="ru-RU"/>
              </w:rPr>
              <w:t>Организация с участием представителей прокуратуры правового просвещения муниципальных служащих и лиц, замещающих муниципальные должности</w:t>
            </w:r>
          </w:p>
        </w:tc>
        <w:tc>
          <w:tcPr>
            <w:tcW w:w="702" w:type="pct"/>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jc w:val="center"/>
              <w:rPr>
                <w:rFonts w:ascii="Times New Roman" w:hAnsi="Times New Roman" w:cs="Times New Roman"/>
                <w:sz w:val="24"/>
                <w:szCs w:val="24"/>
              </w:rPr>
            </w:pPr>
            <w:r w:rsidRPr="00CB670B">
              <w:rPr>
                <w:rFonts w:ascii="Times New Roman" w:hAnsi="Times New Roman" w:cs="Times New Roman"/>
                <w:sz w:val="24"/>
                <w:szCs w:val="24"/>
              </w:rPr>
              <w:t>ежегодно</w:t>
            </w:r>
          </w:p>
        </w:tc>
        <w:tc>
          <w:tcPr>
            <w:tcW w:w="1655"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widowControl w:val="0"/>
              <w:spacing w:after="0" w:line="240" w:lineRule="auto"/>
              <w:jc w:val="both"/>
              <w:rPr>
                <w:rFonts w:ascii="Times New Roman" w:hAnsi="Times New Roman" w:cs="Times New Roman"/>
                <w:iCs/>
                <w:spacing w:val="-1"/>
                <w:sz w:val="24"/>
                <w:szCs w:val="24"/>
                <w:lang w:eastAsia="en-US"/>
              </w:rPr>
            </w:pPr>
            <w:r w:rsidRPr="00CB670B">
              <w:rPr>
                <w:rFonts w:ascii="Times New Roman" w:hAnsi="Times New Roman" w:cs="Times New Roman"/>
                <w:iCs/>
                <w:spacing w:val="-1"/>
                <w:sz w:val="24"/>
                <w:szCs w:val="24"/>
                <w:lang w:eastAsia="en-US"/>
              </w:rPr>
              <w:t>Севастьянова Е.А.</w:t>
            </w:r>
          </w:p>
        </w:tc>
        <w:tc>
          <w:tcPr>
            <w:tcW w:w="395" w:type="pct"/>
            <w:gridSpan w:val="2"/>
            <w:tcBorders>
              <w:top w:val="outset" w:sz="6" w:space="0" w:color="auto"/>
              <w:left w:val="outset" w:sz="6" w:space="0" w:color="auto"/>
              <w:bottom w:val="outset" w:sz="6" w:space="0" w:color="auto"/>
              <w:right w:val="outset" w:sz="6" w:space="0" w:color="auto"/>
            </w:tcBorders>
          </w:tcPr>
          <w:p w:rsidR="00CB670B" w:rsidRPr="00CB670B" w:rsidRDefault="00CB670B" w:rsidP="00CB670B">
            <w:pPr>
              <w:spacing w:after="0" w:line="240" w:lineRule="auto"/>
              <w:rPr>
                <w:rFonts w:ascii="Times New Roman" w:hAnsi="Times New Roman" w:cs="Times New Roman"/>
                <w:sz w:val="24"/>
                <w:szCs w:val="24"/>
              </w:rPr>
            </w:pPr>
          </w:p>
        </w:tc>
      </w:tr>
    </w:tbl>
    <w:p w:rsidR="00164244" w:rsidRPr="000109A7" w:rsidRDefault="00164244" w:rsidP="00164244">
      <w:pPr>
        <w:spacing w:after="0" w:line="240" w:lineRule="auto"/>
        <w:rPr>
          <w:rFonts w:ascii="Times New Roman" w:hAnsi="Times New Roman" w:cs="Times New Roman"/>
          <w:sz w:val="24"/>
          <w:szCs w:val="24"/>
        </w:rPr>
      </w:pPr>
    </w:p>
    <w:p w:rsidR="008E24E4" w:rsidRPr="000109A7" w:rsidRDefault="008E24E4" w:rsidP="00164244">
      <w:pPr>
        <w:spacing w:after="0" w:line="240" w:lineRule="auto"/>
        <w:rPr>
          <w:rFonts w:ascii="Times New Roman" w:hAnsi="Times New Roman" w:cs="Times New Roman"/>
          <w:sz w:val="24"/>
          <w:szCs w:val="24"/>
        </w:rPr>
      </w:pPr>
    </w:p>
    <w:sectPr w:rsidR="008E24E4" w:rsidRPr="000109A7" w:rsidSect="00045B04">
      <w:pgSz w:w="16838" w:h="11906" w:orient="landscape"/>
      <w:pgMar w:top="113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945D1"/>
    <w:multiLevelType w:val="hybridMultilevel"/>
    <w:tmpl w:val="AEC0A394"/>
    <w:lvl w:ilvl="0" w:tplc="98F8DE60">
      <w:start w:val="1"/>
      <w:numFmt w:val="decimal"/>
      <w:lvlText w:val="%1."/>
      <w:lvlJc w:val="left"/>
      <w:pPr>
        <w:ind w:left="836" w:hanging="360"/>
      </w:pPr>
      <w:rPr>
        <w:rFonts w:hint="default"/>
      </w:rPr>
    </w:lvl>
    <w:lvl w:ilvl="1" w:tplc="04190019" w:tentative="1">
      <w:start w:val="1"/>
      <w:numFmt w:val="lowerLetter"/>
      <w:lvlText w:val="%2."/>
      <w:lvlJc w:val="left"/>
      <w:pPr>
        <w:ind w:left="1556" w:hanging="360"/>
      </w:pPr>
    </w:lvl>
    <w:lvl w:ilvl="2" w:tplc="0419001B" w:tentative="1">
      <w:start w:val="1"/>
      <w:numFmt w:val="lowerRoman"/>
      <w:lvlText w:val="%3."/>
      <w:lvlJc w:val="right"/>
      <w:pPr>
        <w:ind w:left="2276" w:hanging="180"/>
      </w:pPr>
    </w:lvl>
    <w:lvl w:ilvl="3" w:tplc="0419000F" w:tentative="1">
      <w:start w:val="1"/>
      <w:numFmt w:val="decimal"/>
      <w:lvlText w:val="%4."/>
      <w:lvlJc w:val="left"/>
      <w:pPr>
        <w:ind w:left="2996" w:hanging="360"/>
      </w:pPr>
    </w:lvl>
    <w:lvl w:ilvl="4" w:tplc="04190019" w:tentative="1">
      <w:start w:val="1"/>
      <w:numFmt w:val="lowerLetter"/>
      <w:lvlText w:val="%5."/>
      <w:lvlJc w:val="left"/>
      <w:pPr>
        <w:ind w:left="3716" w:hanging="360"/>
      </w:pPr>
    </w:lvl>
    <w:lvl w:ilvl="5" w:tplc="0419001B" w:tentative="1">
      <w:start w:val="1"/>
      <w:numFmt w:val="lowerRoman"/>
      <w:lvlText w:val="%6."/>
      <w:lvlJc w:val="right"/>
      <w:pPr>
        <w:ind w:left="4436" w:hanging="180"/>
      </w:pPr>
    </w:lvl>
    <w:lvl w:ilvl="6" w:tplc="0419000F" w:tentative="1">
      <w:start w:val="1"/>
      <w:numFmt w:val="decimal"/>
      <w:lvlText w:val="%7."/>
      <w:lvlJc w:val="left"/>
      <w:pPr>
        <w:ind w:left="5156" w:hanging="360"/>
      </w:pPr>
    </w:lvl>
    <w:lvl w:ilvl="7" w:tplc="04190019" w:tentative="1">
      <w:start w:val="1"/>
      <w:numFmt w:val="lowerLetter"/>
      <w:lvlText w:val="%8."/>
      <w:lvlJc w:val="left"/>
      <w:pPr>
        <w:ind w:left="5876" w:hanging="360"/>
      </w:pPr>
    </w:lvl>
    <w:lvl w:ilvl="8" w:tplc="0419001B" w:tentative="1">
      <w:start w:val="1"/>
      <w:numFmt w:val="lowerRoman"/>
      <w:lvlText w:val="%9."/>
      <w:lvlJc w:val="right"/>
      <w:pPr>
        <w:ind w:left="659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B04"/>
    <w:rsid w:val="000109A7"/>
    <w:rsid w:val="0001496B"/>
    <w:rsid w:val="00045B04"/>
    <w:rsid w:val="0004681C"/>
    <w:rsid w:val="000C54FF"/>
    <w:rsid w:val="001225DA"/>
    <w:rsid w:val="00162252"/>
    <w:rsid w:val="00164244"/>
    <w:rsid w:val="00174A9E"/>
    <w:rsid w:val="00177E51"/>
    <w:rsid w:val="001863CB"/>
    <w:rsid w:val="0019366D"/>
    <w:rsid w:val="001F78A3"/>
    <w:rsid w:val="00251D9C"/>
    <w:rsid w:val="00283788"/>
    <w:rsid w:val="002921B3"/>
    <w:rsid w:val="002A01B1"/>
    <w:rsid w:val="002B47E5"/>
    <w:rsid w:val="002C3594"/>
    <w:rsid w:val="002E0744"/>
    <w:rsid w:val="00303263"/>
    <w:rsid w:val="00327FA4"/>
    <w:rsid w:val="00333E55"/>
    <w:rsid w:val="00342731"/>
    <w:rsid w:val="00351613"/>
    <w:rsid w:val="0037605B"/>
    <w:rsid w:val="003B6F35"/>
    <w:rsid w:val="004276C1"/>
    <w:rsid w:val="00446DBB"/>
    <w:rsid w:val="00451D3C"/>
    <w:rsid w:val="00464049"/>
    <w:rsid w:val="004A1C35"/>
    <w:rsid w:val="004B14F5"/>
    <w:rsid w:val="004F7496"/>
    <w:rsid w:val="005504ED"/>
    <w:rsid w:val="005925BB"/>
    <w:rsid w:val="005972FB"/>
    <w:rsid w:val="005A58EC"/>
    <w:rsid w:val="005B1226"/>
    <w:rsid w:val="005B1B54"/>
    <w:rsid w:val="005B5568"/>
    <w:rsid w:val="005E06AB"/>
    <w:rsid w:val="005F2900"/>
    <w:rsid w:val="00643C6A"/>
    <w:rsid w:val="006455B9"/>
    <w:rsid w:val="006547C4"/>
    <w:rsid w:val="00685561"/>
    <w:rsid w:val="00717608"/>
    <w:rsid w:val="007436F8"/>
    <w:rsid w:val="00771AF7"/>
    <w:rsid w:val="00796481"/>
    <w:rsid w:val="007C5554"/>
    <w:rsid w:val="007E59D3"/>
    <w:rsid w:val="00821A55"/>
    <w:rsid w:val="00825FB5"/>
    <w:rsid w:val="008400BD"/>
    <w:rsid w:val="00843D35"/>
    <w:rsid w:val="0086014D"/>
    <w:rsid w:val="00867ED5"/>
    <w:rsid w:val="00873278"/>
    <w:rsid w:val="0087537E"/>
    <w:rsid w:val="00896DD3"/>
    <w:rsid w:val="008B5B0E"/>
    <w:rsid w:val="008E24E4"/>
    <w:rsid w:val="009253D4"/>
    <w:rsid w:val="00940A87"/>
    <w:rsid w:val="009C3C62"/>
    <w:rsid w:val="00A01EAB"/>
    <w:rsid w:val="00A14E78"/>
    <w:rsid w:val="00A66941"/>
    <w:rsid w:val="00A70486"/>
    <w:rsid w:val="00A8590B"/>
    <w:rsid w:val="00A91E46"/>
    <w:rsid w:val="00AC5453"/>
    <w:rsid w:val="00AD6884"/>
    <w:rsid w:val="00B1195F"/>
    <w:rsid w:val="00B17143"/>
    <w:rsid w:val="00B321E7"/>
    <w:rsid w:val="00B61E90"/>
    <w:rsid w:val="00B73AAD"/>
    <w:rsid w:val="00BA5FAC"/>
    <w:rsid w:val="00BB3ABF"/>
    <w:rsid w:val="00BC1615"/>
    <w:rsid w:val="00BC7AD8"/>
    <w:rsid w:val="00C20A6B"/>
    <w:rsid w:val="00C34739"/>
    <w:rsid w:val="00C4594A"/>
    <w:rsid w:val="00C47D3A"/>
    <w:rsid w:val="00C96441"/>
    <w:rsid w:val="00CB670B"/>
    <w:rsid w:val="00CD73B4"/>
    <w:rsid w:val="00CE3A55"/>
    <w:rsid w:val="00CE61ED"/>
    <w:rsid w:val="00D01F19"/>
    <w:rsid w:val="00D25C06"/>
    <w:rsid w:val="00DE51CF"/>
    <w:rsid w:val="00DE5207"/>
    <w:rsid w:val="00DF0855"/>
    <w:rsid w:val="00E22C29"/>
    <w:rsid w:val="00E839FC"/>
    <w:rsid w:val="00E96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semiHidden/>
    <w:unhideWhenUsed/>
    <w:qFormat/>
    <w:rsid w:val="00045B04"/>
    <w:pPr>
      <w:keepNext/>
      <w:autoSpaceDE w:val="0"/>
      <w:autoSpaceDN w:val="0"/>
      <w:adjustRightInd w:val="0"/>
      <w:spacing w:after="0" w:line="240" w:lineRule="auto"/>
      <w:jc w:val="both"/>
      <w:outlineLvl w:val="2"/>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045B04"/>
    <w:rPr>
      <w:rFonts w:ascii="Times New Roman" w:eastAsia="Times New Roman" w:hAnsi="Times New Roman" w:cs="Times New Roman"/>
      <w:b/>
      <w:bCs/>
      <w:sz w:val="24"/>
      <w:szCs w:val="24"/>
    </w:rPr>
  </w:style>
  <w:style w:type="paragraph" w:styleId="a3">
    <w:name w:val="Body Text Indent"/>
    <w:basedOn w:val="a"/>
    <w:link w:val="a4"/>
    <w:unhideWhenUsed/>
    <w:rsid w:val="00045B04"/>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045B04"/>
    <w:rPr>
      <w:rFonts w:ascii="Times New Roman" w:eastAsia="Times New Roman" w:hAnsi="Times New Roman" w:cs="Times New Roman"/>
      <w:sz w:val="24"/>
      <w:szCs w:val="24"/>
    </w:rPr>
  </w:style>
  <w:style w:type="paragraph" w:styleId="2">
    <w:name w:val="Body Text 2"/>
    <w:basedOn w:val="a"/>
    <w:link w:val="21"/>
    <w:semiHidden/>
    <w:unhideWhenUsed/>
    <w:rsid w:val="00045B04"/>
    <w:pPr>
      <w:spacing w:after="120" w:line="480" w:lineRule="auto"/>
    </w:pPr>
    <w:rPr>
      <w:rFonts w:ascii="Calibri" w:eastAsia="Times New Roman" w:hAnsi="Calibri" w:cs="Times New Roman"/>
      <w:sz w:val="24"/>
      <w:szCs w:val="24"/>
    </w:rPr>
  </w:style>
  <w:style w:type="character" w:customStyle="1" w:styleId="20">
    <w:name w:val="Основной текст 2 Знак"/>
    <w:basedOn w:val="a0"/>
    <w:uiPriority w:val="99"/>
    <w:semiHidden/>
    <w:rsid w:val="00045B04"/>
  </w:style>
  <w:style w:type="paragraph" w:customStyle="1" w:styleId="ConsPlusNormal">
    <w:name w:val="ConsPlusNormal"/>
    <w:rsid w:val="00045B04"/>
    <w:pPr>
      <w:autoSpaceDE w:val="0"/>
      <w:autoSpaceDN w:val="0"/>
      <w:adjustRightInd w:val="0"/>
      <w:spacing w:after="0" w:line="240" w:lineRule="auto"/>
    </w:pPr>
    <w:rPr>
      <w:rFonts w:ascii="Calibri" w:eastAsia="Times New Roman" w:hAnsi="Calibri" w:cs="Calibri"/>
    </w:rPr>
  </w:style>
  <w:style w:type="character" w:customStyle="1" w:styleId="21">
    <w:name w:val="Основной текст 2 Знак1"/>
    <w:basedOn w:val="a0"/>
    <w:link w:val="2"/>
    <w:semiHidden/>
    <w:locked/>
    <w:rsid w:val="00045B04"/>
    <w:rPr>
      <w:rFonts w:ascii="Calibri" w:eastAsia="Times New Roman" w:hAnsi="Calibri" w:cs="Times New Roman"/>
      <w:sz w:val="24"/>
      <w:szCs w:val="24"/>
    </w:rPr>
  </w:style>
  <w:style w:type="paragraph" w:styleId="a5">
    <w:name w:val="Title"/>
    <w:basedOn w:val="a"/>
    <w:link w:val="a6"/>
    <w:qFormat/>
    <w:rsid w:val="00BC7AD8"/>
    <w:pPr>
      <w:spacing w:after="0" w:line="240" w:lineRule="auto"/>
      <w:jc w:val="center"/>
    </w:pPr>
    <w:rPr>
      <w:rFonts w:ascii="Times New Roman" w:eastAsia="Times New Roman" w:hAnsi="Times New Roman" w:cs="Times New Roman"/>
      <w:b/>
      <w:sz w:val="24"/>
      <w:szCs w:val="20"/>
    </w:rPr>
  </w:style>
  <w:style w:type="character" w:customStyle="1" w:styleId="a6">
    <w:name w:val="Название Знак"/>
    <w:basedOn w:val="a0"/>
    <w:link w:val="a5"/>
    <w:rsid w:val="00BC7AD8"/>
    <w:rPr>
      <w:rFonts w:ascii="Times New Roman" w:eastAsia="Times New Roman" w:hAnsi="Times New Roman" w:cs="Times New Roman"/>
      <w:b/>
      <w:sz w:val="24"/>
      <w:szCs w:val="20"/>
    </w:rPr>
  </w:style>
  <w:style w:type="paragraph" w:styleId="a7">
    <w:name w:val="Balloon Text"/>
    <w:basedOn w:val="a"/>
    <w:link w:val="a8"/>
    <w:uiPriority w:val="99"/>
    <w:semiHidden/>
    <w:unhideWhenUsed/>
    <w:rsid w:val="00BC7AD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C7AD8"/>
    <w:rPr>
      <w:rFonts w:ascii="Tahoma" w:hAnsi="Tahoma" w:cs="Tahoma"/>
      <w:sz w:val="16"/>
      <w:szCs w:val="16"/>
    </w:rPr>
  </w:style>
  <w:style w:type="character" w:styleId="a9">
    <w:name w:val="Hyperlink"/>
    <w:basedOn w:val="a0"/>
    <w:uiPriority w:val="99"/>
    <w:semiHidden/>
    <w:unhideWhenUsed/>
    <w:rsid w:val="001F78A3"/>
    <w:rPr>
      <w:color w:val="0000FF"/>
      <w:u w:val="single"/>
    </w:rPr>
  </w:style>
  <w:style w:type="paragraph" w:styleId="aa">
    <w:name w:val="Normal (Web)"/>
    <w:basedOn w:val="a"/>
    <w:uiPriority w:val="99"/>
    <w:unhideWhenUsed/>
    <w:rsid w:val="005925B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semiHidden/>
    <w:unhideWhenUsed/>
    <w:qFormat/>
    <w:rsid w:val="00045B04"/>
    <w:pPr>
      <w:keepNext/>
      <w:autoSpaceDE w:val="0"/>
      <w:autoSpaceDN w:val="0"/>
      <w:adjustRightInd w:val="0"/>
      <w:spacing w:after="0" w:line="240" w:lineRule="auto"/>
      <w:jc w:val="both"/>
      <w:outlineLvl w:val="2"/>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045B04"/>
    <w:rPr>
      <w:rFonts w:ascii="Times New Roman" w:eastAsia="Times New Roman" w:hAnsi="Times New Roman" w:cs="Times New Roman"/>
      <w:b/>
      <w:bCs/>
      <w:sz w:val="24"/>
      <w:szCs w:val="24"/>
    </w:rPr>
  </w:style>
  <w:style w:type="paragraph" w:styleId="a3">
    <w:name w:val="Body Text Indent"/>
    <w:basedOn w:val="a"/>
    <w:link w:val="a4"/>
    <w:unhideWhenUsed/>
    <w:rsid w:val="00045B04"/>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045B04"/>
    <w:rPr>
      <w:rFonts w:ascii="Times New Roman" w:eastAsia="Times New Roman" w:hAnsi="Times New Roman" w:cs="Times New Roman"/>
      <w:sz w:val="24"/>
      <w:szCs w:val="24"/>
    </w:rPr>
  </w:style>
  <w:style w:type="paragraph" w:styleId="2">
    <w:name w:val="Body Text 2"/>
    <w:basedOn w:val="a"/>
    <w:link w:val="21"/>
    <w:semiHidden/>
    <w:unhideWhenUsed/>
    <w:rsid w:val="00045B04"/>
    <w:pPr>
      <w:spacing w:after="120" w:line="480" w:lineRule="auto"/>
    </w:pPr>
    <w:rPr>
      <w:rFonts w:ascii="Calibri" w:eastAsia="Times New Roman" w:hAnsi="Calibri" w:cs="Times New Roman"/>
      <w:sz w:val="24"/>
      <w:szCs w:val="24"/>
    </w:rPr>
  </w:style>
  <w:style w:type="character" w:customStyle="1" w:styleId="20">
    <w:name w:val="Основной текст 2 Знак"/>
    <w:basedOn w:val="a0"/>
    <w:uiPriority w:val="99"/>
    <w:semiHidden/>
    <w:rsid w:val="00045B04"/>
  </w:style>
  <w:style w:type="paragraph" w:customStyle="1" w:styleId="ConsPlusNormal">
    <w:name w:val="ConsPlusNormal"/>
    <w:rsid w:val="00045B04"/>
    <w:pPr>
      <w:autoSpaceDE w:val="0"/>
      <w:autoSpaceDN w:val="0"/>
      <w:adjustRightInd w:val="0"/>
      <w:spacing w:after="0" w:line="240" w:lineRule="auto"/>
    </w:pPr>
    <w:rPr>
      <w:rFonts w:ascii="Calibri" w:eastAsia="Times New Roman" w:hAnsi="Calibri" w:cs="Calibri"/>
    </w:rPr>
  </w:style>
  <w:style w:type="character" w:customStyle="1" w:styleId="21">
    <w:name w:val="Основной текст 2 Знак1"/>
    <w:basedOn w:val="a0"/>
    <w:link w:val="2"/>
    <w:semiHidden/>
    <w:locked/>
    <w:rsid w:val="00045B04"/>
    <w:rPr>
      <w:rFonts w:ascii="Calibri" w:eastAsia="Times New Roman" w:hAnsi="Calibri" w:cs="Times New Roman"/>
      <w:sz w:val="24"/>
      <w:szCs w:val="24"/>
    </w:rPr>
  </w:style>
  <w:style w:type="paragraph" w:styleId="a5">
    <w:name w:val="Title"/>
    <w:basedOn w:val="a"/>
    <w:link w:val="a6"/>
    <w:qFormat/>
    <w:rsid w:val="00BC7AD8"/>
    <w:pPr>
      <w:spacing w:after="0" w:line="240" w:lineRule="auto"/>
      <w:jc w:val="center"/>
    </w:pPr>
    <w:rPr>
      <w:rFonts w:ascii="Times New Roman" w:eastAsia="Times New Roman" w:hAnsi="Times New Roman" w:cs="Times New Roman"/>
      <w:b/>
      <w:sz w:val="24"/>
      <w:szCs w:val="20"/>
    </w:rPr>
  </w:style>
  <w:style w:type="character" w:customStyle="1" w:styleId="a6">
    <w:name w:val="Название Знак"/>
    <w:basedOn w:val="a0"/>
    <w:link w:val="a5"/>
    <w:rsid w:val="00BC7AD8"/>
    <w:rPr>
      <w:rFonts w:ascii="Times New Roman" w:eastAsia="Times New Roman" w:hAnsi="Times New Roman" w:cs="Times New Roman"/>
      <w:b/>
      <w:sz w:val="24"/>
      <w:szCs w:val="20"/>
    </w:rPr>
  </w:style>
  <w:style w:type="paragraph" w:styleId="a7">
    <w:name w:val="Balloon Text"/>
    <w:basedOn w:val="a"/>
    <w:link w:val="a8"/>
    <w:uiPriority w:val="99"/>
    <w:semiHidden/>
    <w:unhideWhenUsed/>
    <w:rsid w:val="00BC7AD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C7AD8"/>
    <w:rPr>
      <w:rFonts w:ascii="Tahoma" w:hAnsi="Tahoma" w:cs="Tahoma"/>
      <w:sz w:val="16"/>
      <w:szCs w:val="16"/>
    </w:rPr>
  </w:style>
  <w:style w:type="character" w:styleId="a9">
    <w:name w:val="Hyperlink"/>
    <w:basedOn w:val="a0"/>
    <w:uiPriority w:val="99"/>
    <w:semiHidden/>
    <w:unhideWhenUsed/>
    <w:rsid w:val="001F78A3"/>
    <w:rPr>
      <w:color w:val="0000FF"/>
      <w:u w:val="single"/>
    </w:rPr>
  </w:style>
  <w:style w:type="paragraph" w:styleId="aa">
    <w:name w:val="Normal (Web)"/>
    <w:basedOn w:val="a"/>
    <w:uiPriority w:val="99"/>
    <w:unhideWhenUsed/>
    <w:rsid w:val="005925B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930968">
      <w:bodyDiv w:val="1"/>
      <w:marLeft w:val="0"/>
      <w:marRight w:val="0"/>
      <w:marTop w:val="0"/>
      <w:marBottom w:val="0"/>
      <w:divBdr>
        <w:top w:val="none" w:sz="0" w:space="0" w:color="auto"/>
        <w:left w:val="none" w:sz="0" w:space="0" w:color="auto"/>
        <w:bottom w:val="none" w:sz="0" w:space="0" w:color="auto"/>
        <w:right w:val="none" w:sz="0" w:space="0" w:color="auto"/>
      </w:divBdr>
    </w:div>
    <w:div w:id="53858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135263"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np&#1072;vrlo.ru" TargetMode="External"/><Relationship Id="rId4" Type="http://schemas.microsoft.com/office/2007/relationships/stylesWithEffects" Target="stylesWithEffects.xml"/><Relationship Id="rId9" Type="http://schemas.openxmlformats.org/officeDocument/2006/relationships/hyperlink" Target="http://docs.cntd.ru/document/8918525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691C6-0C80-4917-92AE-483DB5478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3372</Words>
  <Characters>19225</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2014</dc:creator>
  <cp:lastModifiedBy>Елена А. Севастьянова</cp:lastModifiedBy>
  <cp:revision>2</cp:revision>
  <cp:lastPrinted>2021-01-25T08:51:00Z</cp:lastPrinted>
  <dcterms:created xsi:type="dcterms:W3CDTF">2021-01-25T09:03:00Z</dcterms:created>
  <dcterms:modified xsi:type="dcterms:W3CDTF">2021-01-25T09:03:00Z</dcterms:modified>
</cp:coreProperties>
</file>