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FF1" w:rsidRPr="00FC2D9B" w:rsidRDefault="00185FF1" w:rsidP="00185FF1">
      <w:pPr>
        <w:shd w:val="clear" w:color="auto" w:fill="FFFFFF"/>
        <w:spacing w:line="221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FC2D9B">
        <w:rPr>
          <w:rFonts w:ascii="Times New Roman" w:hAnsi="Times New Roman" w:cs="Times New Roman"/>
          <w:sz w:val="20"/>
          <w:szCs w:val="20"/>
        </w:rPr>
        <w:t>АДМИНИСТРАЦИЯ МУНИЦИПАЛЬНОГО ОБРАЗОВАНИЯ</w:t>
      </w:r>
    </w:p>
    <w:p w:rsidR="00185FF1" w:rsidRPr="00FC2D9B" w:rsidRDefault="00185FF1" w:rsidP="00185FF1">
      <w:pPr>
        <w:shd w:val="clear" w:color="auto" w:fill="FFFFFF"/>
        <w:spacing w:line="221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FC2D9B">
        <w:rPr>
          <w:rFonts w:ascii="Times New Roman" w:hAnsi="Times New Roman" w:cs="Times New Roman"/>
          <w:sz w:val="20"/>
          <w:szCs w:val="20"/>
        </w:rPr>
        <w:t>«ПЕРВОМАЙСКОЕ СЕЛЬСКОЕ ПОСЕЛЕНИЕ»</w:t>
      </w:r>
    </w:p>
    <w:p w:rsidR="00185FF1" w:rsidRPr="00FC2D9B" w:rsidRDefault="00644989" w:rsidP="00185FF1">
      <w:pPr>
        <w:shd w:val="clear" w:color="auto" w:fill="FFFFFF"/>
        <w:spacing w:line="221" w:lineRule="exac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185FF1" w:rsidRPr="00FC2D9B">
        <w:rPr>
          <w:rFonts w:ascii="Times New Roman" w:hAnsi="Times New Roman" w:cs="Times New Roman"/>
          <w:sz w:val="20"/>
          <w:szCs w:val="20"/>
        </w:rPr>
        <w:t>ВЫБОРГСКОГО РАЙОНА ЛЕНИНГРАДСКОЙ ОБЛАСТИ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185FF1" w:rsidRPr="000E77A2" w:rsidRDefault="00185FF1" w:rsidP="00185FF1">
      <w:pPr>
        <w:shd w:val="clear" w:color="auto" w:fill="FFFFFF"/>
        <w:spacing w:before="566"/>
        <w:ind w:left="10"/>
        <w:jc w:val="center"/>
        <w:rPr>
          <w:rFonts w:ascii="Times New Roman" w:hAnsi="Times New Roman" w:cs="Times New Roman"/>
          <w:sz w:val="24"/>
          <w:szCs w:val="24"/>
        </w:rPr>
      </w:pPr>
      <w:r w:rsidRPr="000E77A2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185FF1" w:rsidRPr="00DC6271" w:rsidRDefault="00DC6271" w:rsidP="00185FF1">
      <w:pPr>
        <w:shd w:val="clear" w:color="auto" w:fill="FFFFFF"/>
        <w:tabs>
          <w:tab w:val="left" w:pos="9120"/>
        </w:tabs>
        <w:spacing w:before="269"/>
        <w:ind w:left="10"/>
        <w:rPr>
          <w:rFonts w:ascii="Times New Roman" w:hAnsi="Times New Roman" w:cs="Times New Roman"/>
          <w:b/>
          <w:sz w:val="28"/>
          <w:szCs w:val="28"/>
        </w:rPr>
      </w:pPr>
      <w:r w:rsidRPr="00DC6271">
        <w:rPr>
          <w:rFonts w:ascii="Times New Roman" w:hAnsi="Times New Roman" w:cs="Times New Roman"/>
          <w:b/>
          <w:bCs/>
          <w:spacing w:val="-5"/>
          <w:sz w:val="28"/>
          <w:szCs w:val="28"/>
        </w:rPr>
        <w:t>02.10</w:t>
      </w:r>
      <w:r w:rsidR="00B62494" w:rsidRPr="00DC6271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  </w:t>
      </w:r>
      <w:r w:rsidR="00185FF1" w:rsidRPr="00DC6271">
        <w:rPr>
          <w:rFonts w:ascii="Times New Roman" w:hAnsi="Times New Roman" w:cs="Times New Roman"/>
          <w:b/>
          <w:bCs/>
          <w:spacing w:val="-5"/>
          <w:sz w:val="28"/>
          <w:szCs w:val="28"/>
        </w:rPr>
        <w:t>2015</w:t>
      </w:r>
      <w:r w:rsidRPr="00DC6271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                                                                                                           № </w:t>
      </w:r>
      <w:r w:rsidR="00185FF1" w:rsidRPr="00DC6271">
        <w:rPr>
          <w:rFonts w:ascii="Times New Roman" w:hAnsi="Times New Roman" w:cs="Times New Roman"/>
          <w:sz w:val="28"/>
          <w:szCs w:val="28"/>
        </w:rPr>
        <w:t xml:space="preserve"> </w:t>
      </w:r>
      <w:r w:rsidRPr="00DC6271">
        <w:rPr>
          <w:rFonts w:ascii="Times New Roman" w:hAnsi="Times New Roman" w:cs="Times New Roman"/>
          <w:b/>
          <w:sz w:val="28"/>
          <w:szCs w:val="28"/>
        </w:rPr>
        <w:t>359</w:t>
      </w:r>
    </w:p>
    <w:p w:rsidR="00185FF1" w:rsidRPr="00B62494" w:rsidRDefault="00185FF1" w:rsidP="00185FF1">
      <w:pPr>
        <w:shd w:val="clear" w:color="auto" w:fill="FFFFFF"/>
        <w:tabs>
          <w:tab w:val="left" w:pos="2304"/>
          <w:tab w:val="left" w:pos="3936"/>
        </w:tabs>
        <w:spacing w:before="259" w:line="269" w:lineRule="exact"/>
        <w:ind w:right="4829"/>
        <w:jc w:val="both"/>
        <w:rPr>
          <w:rFonts w:ascii="Times New Roman" w:hAnsi="Times New Roman" w:cs="Times New Roman"/>
          <w:sz w:val="28"/>
          <w:szCs w:val="28"/>
        </w:rPr>
      </w:pPr>
      <w:r w:rsidRPr="00B62494">
        <w:rPr>
          <w:rFonts w:ascii="Times New Roman" w:hAnsi="Times New Roman" w:cs="Times New Roman"/>
          <w:sz w:val="28"/>
          <w:szCs w:val="28"/>
        </w:rPr>
        <w:t xml:space="preserve">Об утверждении ведомственного перечня муниципальных услуг и работ, оказываемых за счет средств бюджета муниципального образования «Первомайское сельское поселение» </w:t>
      </w:r>
      <w:r w:rsidRPr="00B62494">
        <w:rPr>
          <w:rFonts w:ascii="Times New Roman" w:hAnsi="Times New Roman" w:cs="Times New Roman"/>
          <w:spacing w:val="-1"/>
          <w:sz w:val="28"/>
          <w:szCs w:val="28"/>
        </w:rPr>
        <w:t>Выборгского района Ленинградской области</w:t>
      </w:r>
      <w:r w:rsidR="00FC2D9B" w:rsidRPr="00B62494">
        <w:rPr>
          <w:rFonts w:ascii="Times New Roman" w:hAnsi="Times New Roman" w:cs="Times New Roman"/>
          <w:sz w:val="28"/>
          <w:szCs w:val="28"/>
        </w:rPr>
        <w:t xml:space="preserve"> оказываемых и выполняемых МБУК «Первомайский ИКСДЦ «</w:t>
      </w:r>
      <w:proofErr w:type="spellStart"/>
      <w:r w:rsidR="00FC2D9B" w:rsidRPr="00B62494">
        <w:rPr>
          <w:rFonts w:ascii="Times New Roman" w:hAnsi="Times New Roman" w:cs="Times New Roman"/>
          <w:sz w:val="28"/>
          <w:szCs w:val="28"/>
        </w:rPr>
        <w:t>Кивеннапа</w:t>
      </w:r>
      <w:proofErr w:type="spellEnd"/>
      <w:r w:rsidR="00FC2D9B" w:rsidRPr="00B62494">
        <w:rPr>
          <w:rFonts w:ascii="Times New Roman" w:hAnsi="Times New Roman" w:cs="Times New Roman"/>
          <w:sz w:val="28"/>
          <w:szCs w:val="28"/>
        </w:rPr>
        <w:t>»</w:t>
      </w:r>
      <w:r w:rsidRPr="00B62494">
        <w:rPr>
          <w:rFonts w:ascii="Times New Roman" w:hAnsi="Times New Roman" w:cs="Times New Roman"/>
          <w:spacing w:val="-1"/>
          <w:sz w:val="28"/>
          <w:szCs w:val="28"/>
        </w:rPr>
        <w:t xml:space="preserve"> в области культуры и спорта.</w:t>
      </w:r>
    </w:p>
    <w:p w:rsidR="00185FF1" w:rsidRPr="00B62494" w:rsidRDefault="00185FF1" w:rsidP="00185FF1">
      <w:pPr>
        <w:shd w:val="clear" w:color="auto" w:fill="FFFFFF"/>
        <w:spacing w:before="586" w:line="269" w:lineRule="exact"/>
        <w:ind w:firstLine="691"/>
        <w:jc w:val="both"/>
        <w:rPr>
          <w:rFonts w:ascii="Times New Roman" w:hAnsi="Times New Roman" w:cs="Times New Roman"/>
          <w:sz w:val="28"/>
          <w:szCs w:val="28"/>
        </w:rPr>
      </w:pPr>
      <w:r w:rsidRPr="00B62494">
        <w:rPr>
          <w:rFonts w:ascii="Times New Roman" w:hAnsi="Times New Roman" w:cs="Times New Roman"/>
          <w:sz w:val="28"/>
          <w:szCs w:val="28"/>
        </w:rPr>
        <w:t>В соответствии с постановлением администрации МО «Первомайское сельское поселение» от 14.09.2015 № 326 «О порядке формирования,  ведения и утверждения ведомственных перечней муниципальных услуг и работ, оказываемых и выполняемых муниципальными учреждениями»,</w:t>
      </w:r>
    </w:p>
    <w:p w:rsidR="00185FF1" w:rsidRPr="00B62494" w:rsidRDefault="00185FF1" w:rsidP="00185FF1">
      <w:pPr>
        <w:shd w:val="clear" w:color="auto" w:fill="FFFFFF"/>
        <w:spacing w:before="528"/>
        <w:ind w:left="4061"/>
        <w:rPr>
          <w:rFonts w:ascii="Times New Roman" w:hAnsi="Times New Roman" w:cs="Times New Roman"/>
          <w:sz w:val="28"/>
          <w:szCs w:val="28"/>
        </w:rPr>
      </w:pPr>
      <w:r w:rsidRPr="00B62494">
        <w:rPr>
          <w:rFonts w:ascii="Times New Roman" w:hAnsi="Times New Roman" w:cs="Times New Roman"/>
          <w:spacing w:val="-15"/>
          <w:sz w:val="28"/>
          <w:szCs w:val="28"/>
        </w:rPr>
        <w:t>ПОСТАНОВЛЯЮ:</w:t>
      </w:r>
    </w:p>
    <w:p w:rsidR="00185FF1" w:rsidRPr="00BF1960" w:rsidRDefault="00185FF1" w:rsidP="00185FF1">
      <w:pPr>
        <w:shd w:val="clear" w:color="auto" w:fill="FFFFFF"/>
        <w:spacing w:before="259" w:line="269" w:lineRule="exact"/>
        <w:ind w:left="10" w:right="1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2494">
        <w:rPr>
          <w:rFonts w:ascii="Times New Roman" w:hAnsi="Times New Roman" w:cs="Times New Roman"/>
          <w:sz w:val="28"/>
          <w:szCs w:val="28"/>
        </w:rPr>
        <w:t>1</w:t>
      </w:r>
      <w:r w:rsidRPr="00BF1960">
        <w:rPr>
          <w:rFonts w:ascii="Times New Roman" w:hAnsi="Times New Roman" w:cs="Times New Roman"/>
          <w:sz w:val="28"/>
          <w:szCs w:val="28"/>
        </w:rPr>
        <w:t>.Утвердить прилагаемый ведомственный перечень муниципальных услуг и работ, оказываемых и выполняемых за счет средств бюджета МО «Первомайское сельское поселение», оказываемых и выполняемых МБУК «Первомайский ИКСДЦ «Кивеннапа» на 2016 год и плановый период 2017-2018 годов.</w:t>
      </w:r>
    </w:p>
    <w:p w:rsidR="00185FF1" w:rsidRPr="00B62494" w:rsidRDefault="00185FF1" w:rsidP="00185FF1">
      <w:pPr>
        <w:shd w:val="clear" w:color="auto" w:fill="FFFFFF"/>
        <w:spacing w:before="259" w:line="269" w:lineRule="exact"/>
        <w:ind w:left="10" w:right="1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2494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 момента опубликования, но не ранее 01 января 2016 года.</w:t>
      </w:r>
    </w:p>
    <w:p w:rsidR="00185FF1" w:rsidRPr="00DC6271" w:rsidRDefault="00185FF1" w:rsidP="00185FF1">
      <w:pPr>
        <w:shd w:val="clear" w:color="auto" w:fill="FFFFFF"/>
        <w:spacing w:before="259" w:line="269" w:lineRule="exact"/>
        <w:ind w:left="10" w:right="1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2494">
        <w:rPr>
          <w:rFonts w:ascii="Times New Roman" w:hAnsi="Times New Roman" w:cs="Times New Roman"/>
          <w:sz w:val="28"/>
          <w:szCs w:val="28"/>
        </w:rPr>
        <w:t>3. Постановление от 16.09.2011 № 146 «</w:t>
      </w:r>
      <w:r w:rsidR="00B62494" w:rsidRPr="00B62494">
        <w:rPr>
          <w:rFonts w:ascii="Times New Roman" w:hAnsi="Times New Roman" w:cs="Times New Roman"/>
          <w:sz w:val="28"/>
          <w:szCs w:val="28"/>
        </w:rPr>
        <w:t xml:space="preserve">Об утверждении ведомственного перечня муниципальных услуг (работ), </w:t>
      </w:r>
      <w:proofErr w:type="spellStart"/>
      <w:r w:rsidR="00B62494" w:rsidRPr="00B62494">
        <w:rPr>
          <w:rFonts w:ascii="Times New Roman" w:hAnsi="Times New Roman" w:cs="Times New Roman"/>
          <w:sz w:val="28"/>
          <w:szCs w:val="28"/>
        </w:rPr>
        <w:t>оказыаемых</w:t>
      </w:r>
      <w:proofErr w:type="spellEnd"/>
      <w:r w:rsidR="00B62494" w:rsidRPr="00B62494">
        <w:rPr>
          <w:rFonts w:ascii="Times New Roman" w:hAnsi="Times New Roman" w:cs="Times New Roman"/>
          <w:sz w:val="28"/>
          <w:szCs w:val="28"/>
        </w:rPr>
        <w:t xml:space="preserve"> (выполняемых) </w:t>
      </w:r>
      <w:r w:rsidR="00B62494" w:rsidRPr="00DC6271">
        <w:rPr>
          <w:rFonts w:ascii="Times New Roman" w:hAnsi="Times New Roman" w:cs="Times New Roman"/>
          <w:sz w:val="28"/>
          <w:szCs w:val="28"/>
        </w:rPr>
        <w:t>бюджетным учреждением культуры «</w:t>
      </w:r>
      <w:proofErr w:type="gramStart"/>
      <w:r w:rsidR="00B62494" w:rsidRPr="00DC6271">
        <w:rPr>
          <w:rFonts w:ascii="Times New Roman" w:hAnsi="Times New Roman" w:cs="Times New Roman"/>
          <w:sz w:val="28"/>
          <w:szCs w:val="28"/>
        </w:rPr>
        <w:t>Первомайский</w:t>
      </w:r>
      <w:proofErr w:type="gramEnd"/>
      <w:r w:rsidR="00B62494" w:rsidRPr="00DC6271">
        <w:rPr>
          <w:rFonts w:ascii="Times New Roman" w:hAnsi="Times New Roman" w:cs="Times New Roman"/>
          <w:sz w:val="28"/>
          <w:szCs w:val="28"/>
        </w:rPr>
        <w:t xml:space="preserve"> КИЦ «</w:t>
      </w:r>
      <w:proofErr w:type="spellStart"/>
      <w:r w:rsidR="00B62494" w:rsidRPr="00DC6271">
        <w:rPr>
          <w:rFonts w:ascii="Times New Roman" w:hAnsi="Times New Roman" w:cs="Times New Roman"/>
          <w:sz w:val="28"/>
          <w:szCs w:val="28"/>
        </w:rPr>
        <w:t>Кивенаппа</w:t>
      </w:r>
      <w:proofErr w:type="spellEnd"/>
      <w:r w:rsidR="00B62494" w:rsidRPr="00DC6271">
        <w:rPr>
          <w:rFonts w:ascii="Times New Roman" w:hAnsi="Times New Roman" w:cs="Times New Roman"/>
          <w:sz w:val="28"/>
          <w:szCs w:val="28"/>
        </w:rPr>
        <w:t>» муниципального образования «Первомайское сельское поселение» Выборгского района Ленинградской области в качестве основных видов деятельности</w:t>
      </w:r>
      <w:r w:rsidRPr="00DC6271">
        <w:rPr>
          <w:rFonts w:ascii="Times New Roman" w:hAnsi="Times New Roman" w:cs="Times New Roman"/>
          <w:sz w:val="28"/>
          <w:szCs w:val="28"/>
        </w:rPr>
        <w:t>» утрачивает силу с 31.12 2015 года</w:t>
      </w:r>
    </w:p>
    <w:p w:rsidR="00185FF1" w:rsidRPr="00DC6271" w:rsidRDefault="00185FF1" w:rsidP="00185FF1">
      <w:pPr>
        <w:shd w:val="clear" w:color="auto" w:fill="FFFFFF"/>
        <w:spacing w:before="259" w:line="269" w:lineRule="exact"/>
        <w:ind w:left="10" w:right="1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6271">
        <w:rPr>
          <w:rFonts w:ascii="Times New Roman" w:hAnsi="Times New Roman" w:cs="Times New Roman"/>
          <w:sz w:val="28"/>
          <w:szCs w:val="28"/>
        </w:rPr>
        <w:t>4. Настоящее постановление  опубликовать в газете «Выборг» и разместить на официальном сайте администрации муниципального образования «Первомайское сельское поселение» Выборгского района Ленинградской области.</w:t>
      </w:r>
    </w:p>
    <w:p w:rsidR="00185FF1" w:rsidRPr="00B62494" w:rsidRDefault="00185FF1" w:rsidP="00185FF1">
      <w:pPr>
        <w:shd w:val="clear" w:color="auto" w:fill="FFFFFF"/>
        <w:spacing w:before="259" w:line="269" w:lineRule="exact"/>
        <w:ind w:left="10" w:right="1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2494">
        <w:rPr>
          <w:rFonts w:ascii="Times New Roman" w:hAnsi="Times New Roman" w:cs="Times New Roman"/>
          <w:sz w:val="28"/>
          <w:szCs w:val="28"/>
        </w:rPr>
        <w:lastRenderedPageBreak/>
        <w:t xml:space="preserve">5.  </w:t>
      </w:r>
      <w:proofErr w:type="gramStart"/>
      <w:r w:rsidRPr="00B6249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62494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185FF1" w:rsidRPr="00B62494" w:rsidRDefault="00185FF1" w:rsidP="00185FF1">
      <w:pPr>
        <w:shd w:val="clear" w:color="auto" w:fill="FFFFFF"/>
        <w:spacing w:before="259" w:line="269" w:lineRule="exact"/>
        <w:ind w:left="10" w:right="1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85FF1" w:rsidRPr="00B62494" w:rsidRDefault="00DC6271" w:rsidP="00DC6271">
      <w:pPr>
        <w:shd w:val="clear" w:color="auto" w:fill="FFFFFF"/>
        <w:spacing w:before="259" w:line="269" w:lineRule="exact"/>
        <w:ind w:left="10" w:right="10" w:firstLine="132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185FF1" w:rsidRPr="00B62494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185FF1" w:rsidRPr="00B62494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185FF1" w:rsidRPr="00B62494">
        <w:rPr>
          <w:rFonts w:ascii="Times New Roman" w:hAnsi="Times New Roman" w:cs="Times New Roman"/>
          <w:sz w:val="28"/>
          <w:szCs w:val="28"/>
        </w:rPr>
        <w:tab/>
      </w:r>
      <w:r w:rsidR="00185FF1" w:rsidRPr="00B62494">
        <w:rPr>
          <w:rFonts w:ascii="Times New Roman" w:hAnsi="Times New Roman" w:cs="Times New Roman"/>
          <w:sz w:val="28"/>
          <w:szCs w:val="28"/>
        </w:rPr>
        <w:tab/>
      </w:r>
      <w:r w:rsidR="00185FF1" w:rsidRPr="00B62494">
        <w:rPr>
          <w:rFonts w:ascii="Times New Roman" w:hAnsi="Times New Roman" w:cs="Times New Roman"/>
          <w:sz w:val="28"/>
          <w:szCs w:val="28"/>
        </w:rPr>
        <w:tab/>
      </w:r>
      <w:r w:rsidR="00185FF1" w:rsidRPr="00B6249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С.И.Тищенков</w:t>
      </w:r>
      <w:proofErr w:type="spellEnd"/>
    </w:p>
    <w:p w:rsidR="00185FF1" w:rsidRDefault="00185FF1" w:rsidP="00185FF1">
      <w:pPr>
        <w:pStyle w:val="a4"/>
        <w:jc w:val="both"/>
        <w:rPr>
          <w:sz w:val="20"/>
          <w:szCs w:val="20"/>
        </w:rPr>
      </w:pPr>
      <w:proofErr w:type="spellStart"/>
      <w:r w:rsidRPr="00BA264F">
        <w:rPr>
          <w:sz w:val="20"/>
          <w:szCs w:val="20"/>
        </w:rPr>
        <w:t>Разослано</w:t>
      </w:r>
      <w:proofErr w:type="gramStart"/>
      <w:r>
        <w:rPr>
          <w:sz w:val="20"/>
          <w:szCs w:val="20"/>
        </w:rPr>
        <w:t>:г</w:t>
      </w:r>
      <w:proofErr w:type="gramEnd"/>
      <w:r>
        <w:rPr>
          <w:sz w:val="20"/>
          <w:szCs w:val="20"/>
        </w:rPr>
        <w:t>азета</w:t>
      </w:r>
      <w:proofErr w:type="spellEnd"/>
      <w:r>
        <w:rPr>
          <w:sz w:val="20"/>
          <w:szCs w:val="20"/>
        </w:rPr>
        <w:t xml:space="preserve"> «Выборг», прокуратура, КФ, дело, МБУК </w:t>
      </w:r>
    </w:p>
    <w:p w:rsidR="00185FF1" w:rsidRDefault="00185FF1" w:rsidP="00185FF1">
      <w:pPr>
        <w:pStyle w:val="a4"/>
        <w:jc w:val="both"/>
        <w:rPr>
          <w:sz w:val="20"/>
          <w:szCs w:val="20"/>
        </w:rPr>
      </w:pPr>
      <w:r w:rsidRPr="00BA264F">
        <w:rPr>
          <w:sz w:val="20"/>
          <w:szCs w:val="20"/>
        </w:rPr>
        <w:t xml:space="preserve">Согласовано: </w:t>
      </w:r>
      <w:proofErr w:type="spellStart"/>
      <w:r w:rsidRPr="00BA264F">
        <w:rPr>
          <w:sz w:val="20"/>
          <w:szCs w:val="20"/>
        </w:rPr>
        <w:t>Озеров</w:t>
      </w:r>
      <w:proofErr w:type="gramStart"/>
      <w:r w:rsidRPr="00BA264F">
        <w:rPr>
          <w:sz w:val="20"/>
          <w:szCs w:val="20"/>
        </w:rPr>
        <w:t>,Т</w:t>
      </w:r>
      <w:proofErr w:type="gramEnd"/>
      <w:r w:rsidRPr="00BA264F">
        <w:rPr>
          <w:sz w:val="20"/>
          <w:szCs w:val="20"/>
        </w:rPr>
        <w:t>рещикова</w:t>
      </w:r>
      <w:proofErr w:type="spellEnd"/>
    </w:p>
    <w:p w:rsidR="00D814F6" w:rsidRDefault="00D814F6" w:rsidP="00185FF1">
      <w:pPr>
        <w:pStyle w:val="a4"/>
        <w:jc w:val="both"/>
        <w:rPr>
          <w:sz w:val="20"/>
          <w:szCs w:val="20"/>
        </w:rPr>
      </w:pPr>
    </w:p>
    <w:p w:rsidR="00D814F6" w:rsidRPr="00BA264F" w:rsidRDefault="00D814F6" w:rsidP="00185FF1">
      <w:pPr>
        <w:pStyle w:val="a4"/>
        <w:jc w:val="both"/>
        <w:rPr>
          <w:sz w:val="20"/>
          <w:szCs w:val="20"/>
        </w:rPr>
      </w:pPr>
    </w:p>
    <w:p w:rsidR="00781B3D" w:rsidRDefault="00781B3D" w:rsidP="00CB5633"/>
    <w:p w:rsidR="00781B3D" w:rsidRDefault="00781B3D" w:rsidP="00CB5633"/>
    <w:p w:rsidR="00D814F6" w:rsidRDefault="00D814F6" w:rsidP="00CB5633"/>
    <w:p w:rsidR="00D814F6" w:rsidRDefault="00D814F6" w:rsidP="00CB5633"/>
    <w:p w:rsidR="00D814F6" w:rsidRDefault="00D814F6" w:rsidP="00CB5633"/>
    <w:p w:rsidR="00D814F6" w:rsidRDefault="00D814F6" w:rsidP="00CB5633"/>
    <w:p w:rsidR="00D814F6" w:rsidRDefault="00D814F6" w:rsidP="00CB5633"/>
    <w:p w:rsidR="00D814F6" w:rsidRDefault="00D814F6" w:rsidP="00CB5633"/>
    <w:p w:rsidR="00D814F6" w:rsidRDefault="00D814F6" w:rsidP="00CB5633"/>
    <w:p w:rsidR="00D814F6" w:rsidRDefault="00D814F6" w:rsidP="00CB5633"/>
    <w:p w:rsidR="00D814F6" w:rsidRDefault="00D814F6" w:rsidP="00CB5633"/>
    <w:p w:rsidR="00D814F6" w:rsidRDefault="00D814F6" w:rsidP="00CB5633"/>
    <w:p w:rsidR="00D814F6" w:rsidRDefault="00D814F6" w:rsidP="00CB5633"/>
    <w:p w:rsidR="00D814F6" w:rsidRDefault="00D814F6" w:rsidP="00CB5633"/>
    <w:p w:rsidR="00D814F6" w:rsidRDefault="00D814F6" w:rsidP="00CB5633"/>
    <w:p w:rsidR="00D814F6" w:rsidRDefault="00D814F6" w:rsidP="00CB5633"/>
    <w:p w:rsidR="00D814F6" w:rsidRDefault="00D814F6" w:rsidP="00CB5633"/>
    <w:p w:rsidR="00D814F6" w:rsidRDefault="00D814F6" w:rsidP="00CB5633"/>
    <w:p w:rsidR="00D814F6" w:rsidRDefault="00D814F6" w:rsidP="00CB5633"/>
    <w:p w:rsidR="00D814F6" w:rsidRDefault="00D814F6" w:rsidP="00CB5633"/>
    <w:p w:rsidR="00D814F6" w:rsidRDefault="00D814F6" w:rsidP="00CB5633"/>
    <w:p w:rsidR="00D814F6" w:rsidRDefault="00D814F6" w:rsidP="00CB5633">
      <w:pPr>
        <w:sectPr w:rsidR="00D814F6" w:rsidSect="006618B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814F6" w:rsidRDefault="00D814F6" w:rsidP="00D814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Ведомственный перечень муниципальных услуг и работ, оказываемых МБУК «Первомайский ИКСДЦ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Кивеннапа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3"/>
        <w:tblW w:w="1602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2"/>
        <w:gridCol w:w="845"/>
        <w:gridCol w:w="563"/>
        <w:gridCol w:w="1134"/>
        <w:gridCol w:w="1292"/>
        <w:gridCol w:w="1134"/>
        <w:gridCol w:w="1134"/>
        <w:gridCol w:w="993"/>
        <w:gridCol w:w="977"/>
        <w:gridCol w:w="992"/>
        <w:gridCol w:w="1276"/>
        <w:gridCol w:w="1568"/>
        <w:gridCol w:w="1137"/>
        <w:gridCol w:w="1276"/>
        <w:gridCol w:w="1137"/>
      </w:tblGrid>
      <w:tr w:rsidR="00D814F6" w:rsidTr="00D814F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ОКВЭД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учредителя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органа, осуществляющего полномочия учредителя в соответствии с реестром участников бюджетного процесса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Указание на бесплатность (платность) муниципальной услуги (работы)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муниципальной услуги или работы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(формы) оказания муниципальной услуги или выполнения работы</w:t>
            </w:r>
          </w:p>
        </w:tc>
        <w:tc>
          <w:tcPr>
            <w:tcW w:w="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муниципального учреждения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потребителей муниципальной услуги (работы)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показателей, характеризующих качество и (или) объем муниципальной услуги (выполняемой работы) 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нормативных правовых актов, являющихся основанием для включения муниципальной услуги (работы) в ведомственный перечень муниципальных услуг и работ или внесения изменений в ведомственный перечень муниципальных услуг и работ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Единицы измерения показателя объема (содержания) муниципальной услуги (работы)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муниципальных учреждений (групп учреждений), оказывающих государственную услугу (выполняющих работу)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чреждений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(групп учреждений), оказывающих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гос.услугу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(выполняющих работу) в соответствии с реестром участников бюджетного процесса (а также отдельных юридических лиц, не являющ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ихся участниками бюджетного процесса)</w:t>
            </w:r>
          </w:p>
        </w:tc>
      </w:tr>
      <w:tr w:rsidR="00D814F6" w:rsidTr="00D814F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814F6" w:rsidTr="00D814F6">
        <w:tc>
          <w:tcPr>
            <w:tcW w:w="16019" w:type="dxa"/>
            <w:gridSpan w:val="1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4F6" w:rsidRDefault="00D81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Муниципальные услуги</w:t>
            </w:r>
          </w:p>
        </w:tc>
      </w:tr>
      <w:tr w:rsidR="00D814F6" w:rsidTr="00D814F6">
        <w:trPr>
          <w:trHeight w:val="2370"/>
        </w:trPr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92.51</w:t>
            </w:r>
          </w:p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 Выборгского района Ленинградской области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00300154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Библиотечные услуги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стационарных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условиях</w:t>
            </w:r>
            <w:proofErr w:type="gramEnd"/>
          </w:p>
        </w:tc>
        <w:tc>
          <w:tcPr>
            <w:tcW w:w="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Физические лица, юридические лица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посещений. 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06.10.2003 131-ФЗ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 общих принципах организации местного самоуправления Российской Федерации;</w:t>
            </w:r>
          </w:p>
          <w:p w:rsidR="00D814F6" w:rsidRDefault="00D814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от 29.12.1994  № 78-ФЗ «О библиотечном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«Первомайский ИКСДЦ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Кивеннапа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У1344</w:t>
            </w:r>
          </w:p>
        </w:tc>
      </w:tr>
      <w:tr w:rsidR="00D814F6" w:rsidTr="00D814F6">
        <w:tc>
          <w:tcPr>
            <w:tcW w:w="16019" w:type="dxa"/>
            <w:gridSpan w:val="1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4F6" w:rsidRDefault="00D81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Муниципальные работы</w:t>
            </w:r>
          </w:p>
        </w:tc>
      </w:tr>
      <w:tr w:rsidR="00D814F6" w:rsidTr="00D814F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деяте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льности клубных формирований и формирований самодеятельного народного творчества</w:t>
            </w:r>
          </w:p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92.51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айское сельское поселение» Выборгского района Ленинградской области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00300154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Бесплатная,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творческих коллективов, клубных формирований, кружков, объединений по интересам различной направленности; организация массовых мероприятий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месту расположения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</w:t>
            </w:r>
          </w:p>
        </w:tc>
        <w:tc>
          <w:tcPr>
            <w:tcW w:w="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интересах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человек, занимаю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щихся в клубных формированиях на регулярной основе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 закон от 06.10.2003 131-ФЗ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общих принципах организации местного самоуправления Российской Федерации;</w:t>
            </w:r>
          </w:p>
          <w:p w:rsidR="00D814F6" w:rsidRDefault="00D814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 от 09.10 1992</w:t>
            </w:r>
          </w:p>
          <w:p w:rsidR="00D814F6" w:rsidRDefault="00D814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3612-1  Основы законодательства Российской Федерации о культуре</w:t>
            </w:r>
          </w:p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МБУК «Первомайский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ИКСДЦ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Кивеннапа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У1344</w:t>
            </w:r>
          </w:p>
        </w:tc>
      </w:tr>
      <w:tr w:rsidR="00D814F6" w:rsidTr="00D814F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4F6" w:rsidRDefault="00D814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доступа к закрытым спортивным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объектам для свободного пользования</w:t>
            </w:r>
          </w:p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92.61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МО «Первомайское сельское поселение» Выборгского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Ленинградской области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00300154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Бесплатная,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Спортивно-оздоровительная работа с населением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месту расположения организации</w:t>
            </w:r>
          </w:p>
        </w:tc>
        <w:tc>
          <w:tcPr>
            <w:tcW w:w="9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интересах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общества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человек, занимающихся физической культурой и спортом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регулярной основе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 закон от 06.10.2003 131-ФЗ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 общих принципах организации местного самоуправления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Федерации;</w:t>
            </w:r>
          </w:p>
          <w:p w:rsidR="00D814F6" w:rsidRDefault="00D814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 от 04.12.2007 329-ФЗ О физической культуре и спорте в Российской Федерации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814F6" w:rsidRDefault="00D814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</w:p>
          <w:p w:rsidR="00D814F6" w:rsidRDefault="00D814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814F6" w:rsidRDefault="00D81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«Первомайский ИКСДЦ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Кивеннапа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814F6" w:rsidRDefault="00D814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14F6" w:rsidRDefault="00D814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У1344</w:t>
            </w:r>
          </w:p>
        </w:tc>
      </w:tr>
    </w:tbl>
    <w:p w:rsidR="00D814F6" w:rsidRDefault="00D814F6" w:rsidP="00D814F6">
      <w:pPr>
        <w:rPr>
          <w:sz w:val="14"/>
          <w:szCs w:val="14"/>
        </w:rPr>
      </w:pPr>
    </w:p>
    <w:p w:rsidR="00D814F6" w:rsidRDefault="00D814F6" w:rsidP="00D814F6"/>
    <w:p w:rsidR="00D814F6" w:rsidRDefault="00D814F6" w:rsidP="00D814F6"/>
    <w:p w:rsidR="00D814F6" w:rsidRDefault="00D814F6" w:rsidP="00D814F6"/>
    <w:p w:rsidR="00D814F6" w:rsidRDefault="00D814F6" w:rsidP="00CB5633">
      <w:pPr>
        <w:sectPr w:rsidR="00D814F6" w:rsidSect="00D814F6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D814F6" w:rsidRDefault="00D814F6" w:rsidP="00CB5633"/>
    <w:p w:rsidR="00D814F6" w:rsidRDefault="00D814F6" w:rsidP="00CB5633"/>
    <w:p w:rsidR="00D814F6" w:rsidRDefault="00D814F6" w:rsidP="00CB5633"/>
    <w:p w:rsidR="00D814F6" w:rsidRDefault="00D814F6" w:rsidP="00CB5633"/>
    <w:p w:rsidR="00D814F6" w:rsidRDefault="00D814F6" w:rsidP="00CB5633"/>
    <w:p w:rsidR="00D814F6" w:rsidRDefault="00D814F6" w:rsidP="00CB5633"/>
    <w:p w:rsidR="00D814F6" w:rsidRDefault="00D814F6" w:rsidP="00CB5633"/>
    <w:p w:rsidR="00D814F6" w:rsidRDefault="00D814F6" w:rsidP="00CB5633"/>
    <w:p w:rsidR="00D814F6" w:rsidRDefault="00D814F6" w:rsidP="00CB5633"/>
    <w:p w:rsidR="00D814F6" w:rsidRDefault="00D814F6" w:rsidP="00CB5633"/>
    <w:sectPr w:rsidR="00D814F6" w:rsidSect="00661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7A2"/>
    <w:rsid w:val="0000201C"/>
    <w:rsid w:val="00003D6A"/>
    <w:rsid w:val="000834BB"/>
    <w:rsid w:val="000D2DAD"/>
    <w:rsid w:val="000E77A2"/>
    <w:rsid w:val="00124F6A"/>
    <w:rsid w:val="0013058A"/>
    <w:rsid w:val="00133495"/>
    <w:rsid w:val="00185FF1"/>
    <w:rsid w:val="001950AD"/>
    <w:rsid w:val="001B3B28"/>
    <w:rsid w:val="002B14CD"/>
    <w:rsid w:val="00350FCB"/>
    <w:rsid w:val="0037346E"/>
    <w:rsid w:val="00421C8C"/>
    <w:rsid w:val="004314CD"/>
    <w:rsid w:val="004815E8"/>
    <w:rsid w:val="00486289"/>
    <w:rsid w:val="004A4F84"/>
    <w:rsid w:val="004F5047"/>
    <w:rsid w:val="00510B51"/>
    <w:rsid w:val="00520A08"/>
    <w:rsid w:val="00531ECB"/>
    <w:rsid w:val="00536CB0"/>
    <w:rsid w:val="0057490F"/>
    <w:rsid w:val="005B3B93"/>
    <w:rsid w:val="005F2355"/>
    <w:rsid w:val="006415C4"/>
    <w:rsid w:val="00644989"/>
    <w:rsid w:val="00651AB8"/>
    <w:rsid w:val="00660EFF"/>
    <w:rsid w:val="006618B2"/>
    <w:rsid w:val="006A61C1"/>
    <w:rsid w:val="00700A3F"/>
    <w:rsid w:val="007240E2"/>
    <w:rsid w:val="00733C5D"/>
    <w:rsid w:val="00772DF2"/>
    <w:rsid w:val="00781B3D"/>
    <w:rsid w:val="0079371A"/>
    <w:rsid w:val="00836AD6"/>
    <w:rsid w:val="00840087"/>
    <w:rsid w:val="00840862"/>
    <w:rsid w:val="00872DC8"/>
    <w:rsid w:val="00894053"/>
    <w:rsid w:val="008C1FC7"/>
    <w:rsid w:val="008C217B"/>
    <w:rsid w:val="009E743B"/>
    <w:rsid w:val="00A32F6E"/>
    <w:rsid w:val="00A47E82"/>
    <w:rsid w:val="00A85C3D"/>
    <w:rsid w:val="00AB62CE"/>
    <w:rsid w:val="00AE0A56"/>
    <w:rsid w:val="00AE2D61"/>
    <w:rsid w:val="00B010F7"/>
    <w:rsid w:val="00B6239F"/>
    <w:rsid w:val="00B62494"/>
    <w:rsid w:val="00BA1C65"/>
    <w:rsid w:val="00BD2EA8"/>
    <w:rsid w:val="00BF1960"/>
    <w:rsid w:val="00C21097"/>
    <w:rsid w:val="00C3023B"/>
    <w:rsid w:val="00C44322"/>
    <w:rsid w:val="00C451D0"/>
    <w:rsid w:val="00C460AC"/>
    <w:rsid w:val="00C63BA0"/>
    <w:rsid w:val="00CB5633"/>
    <w:rsid w:val="00D01D31"/>
    <w:rsid w:val="00D63B07"/>
    <w:rsid w:val="00D77698"/>
    <w:rsid w:val="00D814F6"/>
    <w:rsid w:val="00D96BF3"/>
    <w:rsid w:val="00DC6271"/>
    <w:rsid w:val="00E14486"/>
    <w:rsid w:val="00F57AB2"/>
    <w:rsid w:val="00F63743"/>
    <w:rsid w:val="00F66CAC"/>
    <w:rsid w:val="00FB4AA6"/>
    <w:rsid w:val="00FC2D9B"/>
    <w:rsid w:val="00FF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6C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185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6C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185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41997-159F-46AF-A1F0-5981EE39D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TopHits.ws™</Company>
  <LinksUpToDate>false</LinksUpToDate>
  <CharactersWithSpaces>5460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cp:lastModifiedBy>Елена А. Севастьянова</cp:lastModifiedBy>
  <cp:revision>3</cp:revision>
  <dcterms:created xsi:type="dcterms:W3CDTF">2015-10-14T14:25:00Z</dcterms:created>
  <dcterms:modified xsi:type="dcterms:W3CDTF">2025-10-10T13:40:00Z</dcterms:modified>
</cp:coreProperties>
</file>