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0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61D91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D47A85" w:rsidRPr="00D47A85" w:rsidRDefault="00D47A85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0026F1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14.10.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 г.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382</w:t>
      </w:r>
    </w:p>
    <w:p w:rsidR="00D47A85" w:rsidRPr="00D61D91" w:rsidRDefault="00D47A85" w:rsidP="00D47A8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D47A85" w:rsidRPr="00D47A85" w:rsidRDefault="00D47A85" w:rsidP="00D47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D47A85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FB17E5" w:rsidRDefault="00FB17E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D47A85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Продлить срок действия муниципальной  программы «Благоустройство МО «Первомайское  сельское поселение»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2015-2017 годы» с изменениями от 17.02.15 №41, от 25.03.15 №87, от 30.07.15 №196, от 26.08.15 №287 на период до 2018 года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17E5" w:rsidRPr="00D47A85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финансирование мероприятий муниципальной  программы «Благоустройство МО «Первомайское  сельское поселение» на 2015-2018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плановый период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2016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15 688,5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2017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15 350,0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2018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размере 14 550,0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D47A85" w:rsidRPr="005F5C11" w:rsidRDefault="00FB17E5" w:rsidP="005F5C1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7A85" w:rsidRP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proofErr w:type="gramStart"/>
      <w:r w:rsidR="00D47A85" w:rsidRP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proofErr w:type="gramEnd"/>
      <w:r w:rsidR="00D47A85" w:rsidRP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название программы изложив в следующей редакции «Благоустройство МО «Первомайское  сельское поселение»  на 2015-2018 годы».</w:t>
      </w:r>
    </w:p>
    <w:p w:rsidR="00D47A85" w:rsidRPr="00D47A85" w:rsidRDefault="00FB17E5" w:rsidP="005F5C1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Выполнить корректировку мероприятий и объемов финансирования на плановый период 2016-2018 год с учетом возможностей средств бюджета,  изложив  мероприятия  муниципальной  программы «Благоустройство МО «Первомайское  сельское поселение»  на 2015-2018 годы» в новой редакции согласно приложению 1 к настоящему постановлению</w:t>
      </w:r>
    </w:p>
    <w:p w:rsidR="00D47A85" w:rsidRPr="00D47A85" w:rsidRDefault="00FB17E5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D47A85" w:rsidRPr="00D47A85" w:rsidRDefault="00FB17E5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proofErr w:type="gramStart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47A85" w:rsidRPr="00D47A85" w:rsidRDefault="00D47A85" w:rsidP="00D47A8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7CB" w:rsidRPr="00D47A85" w:rsidRDefault="003707CB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Ф.Н. Марданов</w:t>
      </w:r>
    </w:p>
    <w:p w:rsidR="00D47A85" w:rsidRDefault="00D47A85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75E" w:rsidRDefault="00EF775E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C11" w:rsidRDefault="005F5C11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F24" w:rsidRDefault="00EC5F24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7E7" w:rsidRPr="00D47A85" w:rsidRDefault="007717E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D91" w:rsidRDefault="00D61D91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7A85" w:rsidRP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026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  <w:r w:rsidR="00D61D91">
        <w:rPr>
          <w:rFonts w:ascii="Times New Roman" w:eastAsia="Times New Roman" w:hAnsi="Times New Roman" w:cs="Times New Roman"/>
          <w:sz w:val="20"/>
          <w:szCs w:val="20"/>
          <w:lang w:eastAsia="ru-RU"/>
        </w:rPr>
        <w:t>, Тищенков</w:t>
      </w:r>
    </w:p>
    <w:p w:rsid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EF775E" w:rsidRPr="00D47A85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A42BEC" w:rsidRDefault="00FB17E5" w:rsidP="00EC5F24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</w:p>
    <w:p w:rsidR="00FF2541" w:rsidRDefault="00FF2541" w:rsidP="00EC5F24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в редакции постановления </w:t>
      </w:r>
    </w:p>
    <w:p w:rsidR="00FF2541" w:rsidRPr="00FB17E5" w:rsidRDefault="00FF2541" w:rsidP="00EC5F24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от 14.10.2015 г. № 382</w:t>
      </w:r>
      <w:bookmarkStart w:id="0" w:name="_GoBack"/>
      <w:bookmarkEnd w:id="0"/>
    </w:p>
    <w:p w:rsidR="0055360B" w:rsidRPr="00FB17E5" w:rsidRDefault="0055360B" w:rsidP="00EC5F24">
      <w:pPr>
        <w:spacing w:after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  <w:r w:rsidR="004856A3" w:rsidRPr="002F2E57">
        <w:rPr>
          <w:rFonts w:ascii="Times New Roman" w:hAnsi="Times New Roman" w:cs="Times New Roman"/>
          <w:sz w:val="28"/>
          <w:szCs w:val="28"/>
        </w:rPr>
        <w:t>на 2015-2018 годы»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FB17E5" w:rsidRDefault="00FB17E5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Pr="00A42BEC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lastRenderedPageBreak/>
        <w:t>201</w:t>
      </w:r>
      <w:r w:rsidR="007717E7">
        <w:rPr>
          <w:rFonts w:ascii="Times New Roman" w:hAnsi="Times New Roman" w:cs="Times New Roman"/>
          <w:b/>
          <w:sz w:val="28"/>
          <w:szCs w:val="28"/>
        </w:rPr>
        <w:t>5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  <w:r w:rsidR="004856A3">
        <w:rPr>
          <w:rFonts w:ascii="Times New Roman" w:hAnsi="Times New Roman" w:cs="Times New Roman"/>
          <w:b/>
          <w:sz w:val="24"/>
          <w:szCs w:val="24"/>
        </w:rPr>
        <w:t>на 2015-2018 годы»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на 2015-2018 гг. составляет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65 080,1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942E93" w:rsidRPr="00942E93">
              <w:rPr>
                <w:rFonts w:ascii="Times New Roman" w:hAnsi="Times New Roman" w:cs="Times New Roman"/>
                <w:sz w:val="24"/>
                <w:szCs w:val="24"/>
              </w:rPr>
              <w:t>19 491,60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19 491,60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15 688,5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15 688,5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Pr="00942E93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Содержание зелён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газоны общей площадью  -  460 000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C25E4B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230,00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636389" w:rsidRPr="00DD235E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6389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счет:</w:t>
            </w:r>
          </w:p>
          <w:p w:rsidR="00C25E4B" w:rsidRPr="00BA12FF" w:rsidRDefault="00C25E4B" w:rsidP="00EC5F24">
            <w:pPr>
              <w:pStyle w:val="aa"/>
              <w:numPr>
                <w:ilvl w:val="0"/>
                <w:numId w:val="14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пешеходной дорожки.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6.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 за  реализацией   долгосрочных целевых программ в Ленинградской области"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Default="00ED730F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Леса и зеленые насаждения имеют важное значение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С целью 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содержанию свободных земель на основании соглашений, заключаемых между собственниками земельных участков, землепользователями, землевладельцами, арендаторами земельных участков и Администрацией поселения  на проведение работ по уборке и содержанию свободных земель.</w:t>
      </w:r>
    </w:p>
    <w:p w:rsidR="00ED730F" w:rsidRDefault="008F14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="00696723" w:rsidRPr="00696723">
        <w:t xml:space="preserve"> </w:t>
      </w:r>
      <w:r w:rsidR="00696723"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EC5F24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0735EF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территории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="000735EF"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77527F" w:rsidRPr="00CB4386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Обеспечение качественного и высокоэффективного наружного освещения населенных пунктов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CB4386" w:rsidRDefault="000735E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</w:t>
      </w:r>
      <w:r w:rsidR="00EC5F24">
        <w:rPr>
          <w:rFonts w:ascii="Times New Roman" w:hAnsi="Times New Roman" w:cs="Times New Roman"/>
          <w:sz w:val="24"/>
          <w:szCs w:val="24"/>
        </w:rPr>
        <w:t>: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0735EF" w:rsidRDefault="000735E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EC5F24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641680" w:rsidRPr="00EC5F24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Прог</w:t>
      </w:r>
      <w:r w:rsidR="00427069" w:rsidRPr="00EC5F24">
        <w:rPr>
          <w:rFonts w:ascii="Times New Roman" w:hAnsi="Times New Roman" w:cs="Times New Roman"/>
          <w:sz w:val="24"/>
          <w:szCs w:val="24"/>
        </w:rPr>
        <w:t>рамма реализуется в 201</w:t>
      </w:r>
      <w:r w:rsidR="004E6CF5" w:rsidRPr="00EC5F24">
        <w:rPr>
          <w:rFonts w:ascii="Times New Roman" w:hAnsi="Times New Roman" w:cs="Times New Roman"/>
          <w:sz w:val="24"/>
          <w:szCs w:val="24"/>
        </w:rPr>
        <w:t>5</w:t>
      </w:r>
      <w:r w:rsidR="00856260" w:rsidRPr="00EC5F24">
        <w:rPr>
          <w:rFonts w:ascii="Times New Roman" w:hAnsi="Times New Roman" w:cs="Times New Roman"/>
          <w:sz w:val="24"/>
          <w:szCs w:val="24"/>
        </w:rPr>
        <w:t>- 201</w:t>
      </w:r>
      <w:r w:rsidR="00EC5F24">
        <w:rPr>
          <w:rFonts w:ascii="Times New Roman" w:hAnsi="Times New Roman" w:cs="Times New Roman"/>
          <w:sz w:val="24"/>
          <w:szCs w:val="24"/>
        </w:rPr>
        <w:t>8</w:t>
      </w:r>
      <w:r w:rsidR="00427069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="00856260" w:rsidRPr="00EC5F24">
        <w:rPr>
          <w:rFonts w:ascii="Times New Roman" w:hAnsi="Times New Roman" w:cs="Times New Roman"/>
          <w:sz w:val="24"/>
          <w:szCs w:val="24"/>
        </w:rPr>
        <w:t>г</w:t>
      </w:r>
      <w:r w:rsidRPr="00EC5F24">
        <w:rPr>
          <w:rFonts w:ascii="Times New Roman" w:hAnsi="Times New Roman" w:cs="Times New Roman"/>
          <w:sz w:val="24"/>
          <w:szCs w:val="24"/>
        </w:rPr>
        <w:t>.</w:t>
      </w:r>
    </w:p>
    <w:p w:rsidR="000735EF" w:rsidRDefault="000735EF" w:rsidP="00EC5F24">
      <w:pPr>
        <w:spacing w:after="0" w:line="240" w:lineRule="auto"/>
        <w:ind w:firstLine="567"/>
        <w:jc w:val="both"/>
      </w:pPr>
    </w:p>
    <w:p w:rsidR="0077527F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8F140F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Программы являются </w:t>
      </w:r>
      <w:r w:rsidR="008F140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645A45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A45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645A45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 w:rsidR="001F78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</w:t>
      </w:r>
      <w:r w:rsidR="00551E1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договорные отношения со специализированными организациями.</w:t>
      </w:r>
    </w:p>
    <w:p w:rsidR="00DC3373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ов и источников финансирования </w:t>
      </w:r>
      <w:r w:rsidRPr="00CB4386">
        <w:rPr>
          <w:rFonts w:ascii="Times New Roman" w:hAnsi="Times New Roman" w:cs="Times New Roman"/>
          <w:sz w:val="24"/>
          <w:szCs w:val="24"/>
        </w:rPr>
        <w:t>приведен в приложении №1 к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 П</w:t>
      </w:r>
      <w:r w:rsidRPr="00CB4386">
        <w:rPr>
          <w:rFonts w:ascii="Times New Roman" w:hAnsi="Times New Roman" w:cs="Times New Roman"/>
          <w:sz w:val="24"/>
          <w:szCs w:val="24"/>
        </w:rPr>
        <w:t>рограмме</w:t>
      </w:r>
      <w:r w:rsidR="007572FC" w:rsidRPr="00CB4386">
        <w:rPr>
          <w:rFonts w:ascii="Times New Roman" w:hAnsi="Times New Roman" w:cs="Times New Roman"/>
          <w:sz w:val="24"/>
          <w:szCs w:val="24"/>
        </w:rPr>
        <w:t>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ED730F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программы на 2015-2018 гг. составляет 65 080,1 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>на 2015 год составляет 19 491,6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026F1">
        <w:rPr>
          <w:rFonts w:ascii="Times New Roman" w:hAnsi="Times New Roman" w:cs="Times New Roman"/>
          <w:b/>
          <w:bCs/>
          <w:sz w:val="24"/>
          <w:szCs w:val="24"/>
        </w:rPr>
        <w:t>19 491,6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15 688,5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15 688,5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EC5F24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0735EF" w:rsidRPr="00EC5F24">
        <w:rPr>
          <w:rFonts w:ascii="Times New Roman" w:hAnsi="Times New Roman" w:cs="Times New Roman"/>
          <w:sz w:val="24"/>
          <w:szCs w:val="24"/>
        </w:rPr>
        <w:t>5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2016-201</w:t>
      </w:r>
      <w:r w:rsidR="004856A3" w:rsidRPr="00EC5F24">
        <w:rPr>
          <w:rFonts w:ascii="Times New Roman" w:hAnsi="Times New Roman" w:cs="Times New Roman"/>
          <w:sz w:val="24"/>
          <w:szCs w:val="24"/>
        </w:rPr>
        <w:t>8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CB4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</w:p>
    <w:p w:rsidR="00424E2C" w:rsidRPr="00CB4386" w:rsidRDefault="00424E2C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B35D2" w:rsidRDefault="000B35D2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</w:t>
      </w:r>
      <w:r w:rsidR="000735EF">
        <w:rPr>
          <w:rFonts w:ascii="Times New Roman" w:hAnsi="Times New Roman" w:cs="Times New Roman"/>
          <w:sz w:val="24"/>
          <w:szCs w:val="24"/>
        </w:rPr>
        <w:t>администрация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3231CA" w:rsidRDefault="003231CA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709" w:tblpY="28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992"/>
        <w:gridCol w:w="34"/>
        <w:gridCol w:w="34"/>
        <w:gridCol w:w="924"/>
        <w:gridCol w:w="34"/>
        <w:gridCol w:w="35"/>
        <w:gridCol w:w="992"/>
        <w:gridCol w:w="73"/>
        <w:gridCol w:w="34"/>
        <w:gridCol w:w="958"/>
        <w:gridCol w:w="35"/>
        <w:gridCol w:w="34"/>
        <w:gridCol w:w="924"/>
        <w:gridCol w:w="34"/>
        <w:gridCol w:w="1417"/>
        <w:gridCol w:w="35"/>
        <w:gridCol w:w="1349"/>
      </w:tblGrid>
      <w:tr w:rsidR="00EF1211" w:rsidRPr="00FF55FE" w:rsidTr="00744AC8">
        <w:trPr>
          <w:trHeight w:val="274"/>
        </w:trPr>
        <w:tc>
          <w:tcPr>
            <w:tcW w:w="1584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1211" w:rsidRPr="009210FA" w:rsidRDefault="00EF1211" w:rsidP="007C170A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210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Приложение № 1</w:t>
            </w:r>
          </w:p>
          <w:p w:rsidR="00EF1211" w:rsidRPr="009210FA" w:rsidRDefault="00EF1211" w:rsidP="007C170A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EF1211" w:rsidRPr="009210FA" w:rsidRDefault="00EF1211" w:rsidP="007C1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ПЛАН МЕРОПРИЯТИЙ, </w:t>
            </w:r>
          </w:p>
          <w:p w:rsidR="00EF1211" w:rsidRPr="009210FA" w:rsidRDefault="00EF1211" w:rsidP="007C1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ОБЕСПЕЧИВАЮЩИХ ДОСТИЖЕНИЕ ЦЕЛЕЙ </w:t>
            </w:r>
            <w:r w:rsidR="00EF775E">
              <w:rPr>
                <w:rFonts w:ascii="Times New Roman" w:eastAsia="Calibri" w:hAnsi="Times New Roman" w:cs="Times New Roman"/>
                <w:b/>
                <w:szCs w:val="24"/>
              </w:rPr>
              <w:t xml:space="preserve">МУНИЦИПАЛЬНОЙ </w:t>
            </w: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>ПРОГРАММЫ</w:t>
            </w:r>
          </w:p>
          <w:p w:rsidR="00EF1211" w:rsidRPr="0082407A" w:rsidRDefault="00EF1211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0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«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Благоустройство МО «Первомайское  сельское поселение»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на 2015-2018 годы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»</w:t>
            </w:r>
          </w:p>
        </w:tc>
      </w:tr>
      <w:tr w:rsidR="002F2E57" w:rsidRPr="00FF55FE" w:rsidTr="00744AC8">
        <w:trPr>
          <w:trHeight w:val="274"/>
        </w:trPr>
        <w:tc>
          <w:tcPr>
            <w:tcW w:w="7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Пла</w:t>
            </w:r>
            <w:r>
              <w:rPr>
                <w:rFonts w:ascii="Times New Roman" w:hAnsi="Times New Roman" w:cs="Times New Roman"/>
              </w:rPr>
              <w:t xml:space="preserve">нируемые объемы финансирования </w:t>
            </w: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Индикаторы</w:t>
            </w:r>
          </w:p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реализации</w:t>
            </w:r>
          </w:p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</w:rPr>
              <w:t>целевой статьи расходов</w:t>
            </w:r>
          </w:p>
        </w:tc>
      </w:tr>
      <w:tr w:rsidR="002F2E57" w:rsidRPr="00FF55FE" w:rsidTr="00744AC8">
        <w:trPr>
          <w:trHeight w:val="292"/>
        </w:trPr>
        <w:tc>
          <w:tcPr>
            <w:tcW w:w="79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E57" w:rsidRPr="00FF55FE" w:rsidTr="00744AC8">
        <w:trPr>
          <w:trHeight w:val="70"/>
        </w:trPr>
        <w:tc>
          <w:tcPr>
            <w:tcW w:w="7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5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F43" w:rsidRPr="00FF55FE" w:rsidTr="00EF775E">
        <w:trPr>
          <w:trHeight w:val="189"/>
        </w:trPr>
        <w:tc>
          <w:tcPr>
            <w:tcW w:w="158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C5F43" w:rsidRPr="002C5F43" w:rsidRDefault="002C5F43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C5F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Благоустройство</w:t>
            </w:r>
          </w:p>
        </w:tc>
      </w:tr>
      <w:tr w:rsidR="002F2E57" w:rsidRPr="00FF55FE" w:rsidTr="00744AC8">
        <w:trPr>
          <w:trHeight w:val="18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Озеленение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2 300,0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6 950,0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42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- 320 000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и уничтожение борщевика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6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Устрой</w:t>
            </w:r>
            <w:r w:rsidR="00FD5C4F">
              <w:rPr>
                <w:rFonts w:ascii="Times New Roman" w:hAnsi="Times New Roman" w:cs="Times New Roman"/>
              </w:rPr>
              <w:t xml:space="preserve">ство цветников и клумб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5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7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5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 территорий, газонов, ремонт существующих прочих объектов благоустройства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7 450,0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15 550,0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2F2E57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Pr="00911FE1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EF121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4 800,0</w:t>
            </w:r>
          </w:p>
          <w:p w:rsidR="00C322CA" w:rsidRDefault="00C322CA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600,0</w:t>
            </w:r>
          </w:p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503DE7" w:rsidRPr="00911FE1" w:rsidRDefault="00503DE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м2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м2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49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оборудования, уборка территории и текущий 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оборудования детских площадок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5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 w:rsidR="00DB7AD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оинских захоронений (включая замену памятника)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4 750,0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6 250,0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78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 кладбищ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2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7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2F2E57" w:rsidRPr="004D12ED" w:rsidRDefault="002F2E57" w:rsidP="009F3052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4D12ED">
              <w:rPr>
                <w:rFonts w:ascii="Times New Roman" w:hAnsi="Times New Roman" w:cs="Times New Roman"/>
                <w:b/>
                <w:bCs/>
              </w:rPr>
              <w:t xml:space="preserve">Создание условий </w:t>
            </w:r>
            <w:r w:rsidR="009F3052">
              <w:rPr>
                <w:rFonts w:ascii="Times New Roman" w:hAnsi="Times New Roman" w:cs="Times New Roman"/>
                <w:b/>
                <w:bCs/>
              </w:rPr>
              <w:t>для массового отдыха жителей МО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54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</w:t>
            </w:r>
            <w:r w:rsidR="00DB7AD0">
              <w:rPr>
                <w:rFonts w:ascii="Times New Roman" w:hAnsi="Times New Roman" w:cs="Times New Roman"/>
              </w:rPr>
              <w:t>ельское поселение" к праздникам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3C55">
              <w:rPr>
                <w:rFonts w:ascii="Times New Roman" w:hAnsi="Times New Roman" w:cs="Times New Roman"/>
                <w:b/>
              </w:rPr>
              <w:t>3 100,0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E57" w:rsidRPr="00FF55FE" w:rsidTr="00744AC8">
        <w:trPr>
          <w:trHeight w:val="25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4. Уличное освещение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5 800,0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6 800,0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25 523,0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13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сетей наружного освещения –  29,6  км.</w:t>
            </w:r>
          </w:p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светильников наружного освещения - 659  шт.</w:t>
            </w:r>
          </w:p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23,63  км.</w:t>
            </w:r>
          </w:p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4A03A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  шт.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ремонт сетей уличного освещения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Реконструкция сетей уличного освещения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C322C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Строите</w:t>
            </w:r>
            <w:r w:rsidR="00C322CA">
              <w:rPr>
                <w:rFonts w:ascii="Times New Roman" w:hAnsi="Times New Roman" w:cs="Times New Roman"/>
              </w:rPr>
              <w:t>льство сетей уличного освещения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661,5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661,5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2 323,0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2 741,6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3 738,5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3 738,5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2 938,5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13 157,1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</w:rPr>
              <w:t>Устройств</w:t>
            </w:r>
            <w:r>
              <w:rPr>
                <w:rFonts w:ascii="Times New Roman" w:hAnsi="Times New Roman" w:cs="Times New Roman"/>
              </w:rPr>
              <w:t>о игровых и спортивных площадок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038,5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1 038,5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1038,5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4 415,5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74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пешеходных дорожек, парковок и пр.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41,6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1700,0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6 441,6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503DE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Технический надзор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а исполнением работ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EF1211" w:rsidRDefault="002F2E57" w:rsidP="007C170A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>
              <w:rPr>
                <w:b/>
              </w:rPr>
              <w:t xml:space="preserve">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25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eastAsia="Calibri" w:hAnsi="Times New Roman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33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0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33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Огоньки</w:t>
            </w:r>
            <w:r w:rsidRPr="00911F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19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 xml:space="preserve">Приобретение и установка игрового оборудования детской площадки в пос. </w:t>
            </w:r>
            <w:proofErr w:type="spellStart"/>
            <w:r w:rsidRPr="00911FE1">
              <w:rPr>
                <w:rFonts w:ascii="Times New Roman" w:hAnsi="Times New Roman"/>
                <w:sz w:val="24"/>
                <w:szCs w:val="20"/>
              </w:rPr>
              <w:t>Симагино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F2E57" w:rsidRPr="00617446" w:rsidTr="00744AC8">
        <w:trPr>
          <w:trHeight w:val="33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617446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74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4D12ED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2F2E57" w:rsidRPr="00FF55FE" w:rsidTr="00744AC8">
        <w:trPr>
          <w:trHeight w:val="74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4D12ED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7C170A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EF1211" w:rsidRPr="00FF55FE" w:rsidTr="00744AC8">
        <w:trPr>
          <w:trHeight w:val="30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F1211" w:rsidRPr="000026F1" w:rsidRDefault="00EF1211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EF1211" w:rsidP="007C17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19 491,6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15 688,5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EF1211" w:rsidP="007C170A">
            <w:pPr>
              <w:spacing w:after="0" w:line="240" w:lineRule="auto"/>
              <w:rPr>
                <w:b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15 350,0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14 550,0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7C170A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65 080,1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FF55FE" w:rsidRDefault="00EF1211" w:rsidP="007C17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210FA" w:rsidRP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4A03A1" w:rsidRDefault="004A03A1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35D7" w:rsidRPr="00CB4386" w:rsidRDefault="00446421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C5F24">
        <w:rPr>
          <w:rFonts w:ascii="Times New Roman" w:hAnsi="Times New Roman" w:cs="Times New Roman"/>
          <w:sz w:val="24"/>
          <w:szCs w:val="24"/>
        </w:rPr>
        <w:t>№</w:t>
      </w:r>
      <w:r w:rsidR="00860E54">
        <w:rPr>
          <w:rFonts w:ascii="Times New Roman" w:hAnsi="Times New Roman" w:cs="Times New Roman"/>
          <w:sz w:val="24"/>
          <w:szCs w:val="24"/>
        </w:rPr>
        <w:t>2</w:t>
      </w:r>
    </w:p>
    <w:p w:rsidR="00446421" w:rsidRPr="00CB4386" w:rsidRDefault="00446421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1CA" w:rsidRPr="00EC5F24" w:rsidRDefault="00446421" w:rsidP="0063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Отчет</w:t>
      </w:r>
      <w:r w:rsidR="002C4BE4" w:rsidRPr="00EC5F24">
        <w:rPr>
          <w:rFonts w:ascii="Times New Roman" w:hAnsi="Times New Roman" w:cs="Times New Roman"/>
          <w:b/>
          <w:sz w:val="24"/>
          <w:szCs w:val="24"/>
        </w:rPr>
        <w:t xml:space="preserve"> о реализации мероприятий программы </w:t>
      </w:r>
    </w:p>
    <w:p w:rsidR="002C4BE4" w:rsidRPr="00EC5F24" w:rsidRDefault="002C4BE4" w:rsidP="0063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«</w:t>
      </w:r>
      <w:r w:rsidR="006321CA" w:rsidRPr="00EC5F24">
        <w:rPr>
          <w:rFonts w:ascii="Times New Roman" w:hAnsi="Times New Roman" w:cs="Times New Roman"/>
          <w:b/>
          <w:sz w:val="24"/>
          <w:szCs w:val="24"/>
        </w:rPr>
        <w:t xml:space="preserve">Благоустройство МО «Первомайское  сельское поселение»  </w:t>
      </w:r>
      <w:r w:rsidR="004856A3" w:rsidRPr="00EC5F24">
        <w:rPr>
          <w:rFonts w:ascii="Times New Roman" w:hAnsi="Times New Roman" w:cs="Times New Roman"/>
          <w:b/>
          <w:sz w:val="24"/>
          <w:szCs w:val="24"/>
        </w:rPr>
        <w:t>на 2015-2018 годы»</w:t>
      </w:r>
    </w:p>
    <w:p w:rsidR="00EC5F24" w:rsidRPr="00EC5F24" w:rsidRDefault="002C4BE4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 xml:space="preserve">по итогам   </w:t>
      </w:r>
    </w:p>
    <w:p w:rsidR="00446421" w:rsidRPr="00EC5F24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46421" w:rsidRPr="00EC5F24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46421" w:rsidRPr="00CB4386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EC5F24" w:rsidRPr="00EC5F24" w:rsidTr="00EC5F2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EC5F24" w:rsidRPr="00EC5F24" w:rsidTr="00EC5F24">
        <w:trPr>
          <w:trHeight w:val="271"/>
        </w:trPr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245F80" w:rsidRPr="00CB4386" w:rsidRDefault="00245F80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54CB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E02" w:rsidRDefault="001C2E02" w:rsidP="00713567">
      <w:pPr>
        <w:spacing w:after="0" w:line="240" w:lineRule="auto"/>
      </w:pPr>
      <w:r>
        <w:separator/>
      </w:r>
    </w:p>
  </w:endnote>
  <w:endnote w:type="continuationSeparator" w:id="0">
    <w:p w:rsidR="001C2E02" w:rsidRDefault="001C2E0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6F1" w:rsidRDefault="000026F1">
    <w:pPr>
      <w:pStyle w:val="a8"/>
      <w:jc w:val="right"/>
    </w:pPr>
  </w:p>
  <w:p w:rsidR="000026F1" w:rsidRDefault="000026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E02" w:rsidRDefault="001C2E02" w:rsidP="00713567">
      <w:pPr>
        <w:spacing w:after="0" w:line="240" w:lineRule="auto"/>
      </w:pPr>
      <w:r>
        <w:separator/>
      </w:r>
    </w:p>
  </w:footnote>
  <w:footnote w:type="continuationSeparator" w:id="0">
    <w:p w:rsidR="001C2E02" w:rsidRDefault="001C2E02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6F1" w:rsidRDefault="000026F1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14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0"/>
  </w:num>
  <w:num w:numId="14">
    <w:abstractNumId w:val="17"/>
  </w:num>
  <w:num w:numId="15">
    <w:abstractNumId w:val="12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DA8"/>
    <w:rsid w:val="000154B7"/>
    <w:rsid w:val="00017266"/>
    <w:rsid w:val="00031FCC"/>
    <w:rsid w:val="000353EA"/>
    <w:rsid w:val="00041B74"/>
    <w:rsid w:val="000735EF"/>
    <w:rsid w:val="00074919"/>
    <w:rsid w:val="00077CBC"/>
    <w:rsid w:val="0008344A"/>
    <w:rsid w:val="00085EF8"/>
    <w:rsid w:val="000A1FC8"/>
    <w:rsid w:val="000B3263"/>
    <w:rsid w:val="000B35D2"/>
    <w:rsid w:val="000B5FC4"/>
    <w:rsid w:val="000C19A4"/>
    <w:rsid w:val="000C652F"/>
    <w:rsid w:val="000D6782"/>
    <w:rsid w:val="000E7E39"/>
    <w:rsid w:val="00103E1D"/>
    <w:rsid w:val="00141A55"/>
    <w:rsid w:val="001478E5"/>
    <w:rsid w:val="00163954"/>
    <w:rsid w:val="001A2BDF"/>
    <w:rsid w:val="001A7470"/>
    <w:rsid w:val="001B15D9"/>
    <w:rsid w:val="001B657E"/>
    <w:rsid w:val="001C2E02"/>
    <w:rsid w:val="001C666D"/>
    <w:rsid w:val="001E04F5"/>
    <w:rsid w:val="001E3D61"/>
    <w:rsid w:val="001F78EF"/>
    <w:rsid w:val="00217AA9"/>
    <w:rsid w:val="00222863"/>
    <w:rsid w:val="0023515C"/>
    <w:rsid w:val="00240165"/>
    <w:rsid w:val="00245F80"/>
    <w:rsid w:val="00247CC9"/>
    <w:rsid w:val="00254C97"/>
    <w:rsid w:val="002642E9"/>
    <w:rsid w:val="00266008"/>
    <w:rsid w:val="002C4BE4"/>
    <w:rsid w:val="002C5153"/>
    <w:rsid w:val="002C5F43"/>
    <w:rsid w:val="002C7CA4"/>
    <w:rsid w:val="002D7DDC"/>
    <w:rsid w:val="002F2E57"/>
    <w:rsid w:val="002F3A47"/>
    <w:rsid w:val="002F4A06"/>
    <w:rsid w:val="00305493"/>
    <w:rsid w:val="003102A5"/>
    <w:rsid w:val="003133C8"/>
    <w:rsid w:val="00313FC7"/>
    <w:rsid w:val="00317E19"/>
    <w:rsid w:val="00320C0A"/>
    <w:rsid w:val="003231CA"/>
    <w:rsid w:val="00324190"/>
    <w:rsid w:val="00332CF2"/>
    <w:rsid w:val="00343B78"/>
    <w:rsid w:val="003707CB"/>
    <w:rsid w:val="00384773"/>
    <w:rsid w:val="00394A86"/>
    <w:rsid w:val="003A4633"/>
    <w:rsid w:val="003B04EE"/>
    <w:rsid w:val="003B73AA"/>
    <w:rsid w:val="003C6D62"/>
    <w:rsid w:val="003E0D8A"/>
    <w:rsid w:val="004042E0"/>
    <w:rsid w:val="00424E2C"/>
    <w:rsid w:val="00427069"/>
    <w:rsid w:val="0043719F"/>
    <w:rsid w:val="00446421"/>
    <w:rsid w:val="00460B18"/>
    <w:rsid w:val="004856A3"/>
    <w:rsid w:val="004A03A1"/>
    <w:rsid w:val="004A4E2A"/>
    <w:rsid w:val="004B5CAE"/>
    <w:rsid w:val="004C527F"/>
    <w:rsid w:val="004D12ED"/>
    <w:rsid w:val="004E2F25"/>
    <w:rsid w:val="004E6CF5"/>
    <w:rsid w:val="004F6DB4"/>
    <w:rsid w:val="00503DE7"/>
    <w:rsid w:val="0053383B"/>
    <w:rsid w:val="00551E1F"/>
    <w:rsid w:val="0055360B"/>
    <w:rsid w:val="00556118"/>
    <w:rsid w:val="005662F0"/>
    <w:rsid w:val="00567810"/>
    <w:rsid w:val="0058461D"/>
    <w:rsid w:val="005A6B8E"/>
    <w:rsid w:val="005A6DD9"/>
    <w:rsid w:val="005B0792"/>
    <w:rsid w:val="005B45C4"/>
    <w:rsid w:val="005B79BE"/>
    <w:rsid w:val="005C73E0"/>
    <w:rsid w:val="005F0D1C"/>
    <w:rsid w:val="005F5C11"/>
    <w:rsid w:val="00603913"/>
    <w:rsid w:val="00606ED0"/>
    <w:rsid w:val="00617446"/>
    <w:rsid w:val="0061772F"/>
    <w:rsid w:val="0062664B"/>
    <w:rsid w:val="006321CA"/>
    <w:rsid w:val="00636389"/>
    <w:rsid w:val="00641680"/>
    <w:rsid w:val="00645A45"/>
    <w:rsid w:val="00656450"/>
    <w:rsid w:val="0065713D"/>
    <w:rsid w:val="00690D30"/>
    <w:rsid w:val="00696723"/>
    <w:rsid w:val="006B686D"/>
    <w:rsid w:val="006D60C9"/>
    <w:rsid w:val="006E0D68"/>
    <w:rsid w:val="0070053D"/>
    <w:rsid w:val="00713567"/>
    <w:rsid w:val="00713F95"/>
    <w:rsid w:val="00732672"/>
    <w:rsid w:val="00733D9A"/>
    <w:rsid w:val="00735243"/>
    <w:rsid w:val="00744AC8"/>
    <w:rsid w:val="007572FC"/>
    <w:rsid w:val="00766CE4"/>
    <w:rsid w:val="007717E7"/>
    <w:rsid w:val="007721EC"/>
    <w:rsid w:val="0077527F"/>
    <w:rsid w:val="00795A26"/>
    <w:rsid w:val="007A5058"/>
    <w:rsid w:val="007C170A"/>
    <w:rsid w:val="007C21AC"/>
    <w:rsid w:val="007C284D"/>
    <w:rsid w:val="007C6F6B"/>
    <w:rsid w:val="007F571F"/>
    <w:rsid w:val="008021DF"/>
    <w:rsid w:val="00811209"/>
    <w:rsid w:val="00821C94"/>
    <w:rsid w:val="0082407A"/>
    <w:rsid w:val="0082666F"/>
    <w:rsid w:val="00846477"/>
    <w:rsid w:val="0085204E"/>
    <w:rsid w:val="00856260"/>
    <w:rsid w:val="00860E54"/>
    <w:rsid w:val="008627D6"/>
    <w:rsid w:val="00880A49"/>
    <w:rsid w:val="008C29A0"/>
    <w:rsid w:val="008D7762"/>
    <w:rsid w:val="008E73A3"/>
    <w:rsid w:val="008F140F"/>
    <w:rsid w:val="008F2B15"/>
    <w:rsid w:val="009016FF"/>
    <w:rsid w:val="00911FE1"/>
    <w:rsid w:val="009210FA"/>
    <w:rsid w:val="00942E93"/>
    <w:rsid w:val="00943C60"/>
    <w:rsid w:val="009508C0"/>
    <w:rsid w:val="00953527"/>
    <w:rsid w:val="00962DD5"/>
    <w:rsid w:val="00967462"/>
    <w:rsid w:val="00970400"/>
    <w:rsid w:val="0099233A"/>
    <w:rsid w:val="0099715F"/>
    <w:rsid w:val="009C3B59"/>
    <w:rsid w:val="009D2183"/>
    <w:rsid w:val="009F3052"/>
    <w:rsid w:val="00A42BEC"/>
    <w:rsid w:val="00A45FB2"/>
    <w:rsid w:val="00A64203"/>
    <w:rsid w:val="00A64B9E"/>
    <w:rsid w:val="00A76700"/>
    <w:rsid w:val="00A82791"/>
    <w:rsid w:val="00A94962"/>
    <w:rsid w:val="00AA3C55"/>
    <w:rsid w:val="00AC377B"/>
    <w:rsid w:val="00AC54CB"/>
    <w:rsid w:val="00AC6743"/>
    <w:rsid w:val="00B00441"/>
    <w:rsid w:val="00B04697"/>
    <w:rsid w:val="00B62793"/>
    <w:rsid w:val="00B703CE"/>
    <w:rsid w:val="00B753E7"/>
    <w:rsid w:val="00B767A4"/>
    <w:rsid w:val="00B81B91"/>
    <w:rsid w:val="00B82289"/>
    <w:rsid w:val="00B95DDD"/>
    <w:rsid w:val="00BA12FF"/>
    <w:rsid w:val="00BA2C57"/>
    <w:rsid w:val="00BA3492"/>
    <w:rsid w:val="00BB0CA8"/>
    <w:rsid w:val="00BB4993"/>
    <w:rsid w:val="00BD1203"/>
    <w:rsid w:val="00BD1DE3"/>
    <w:rsid w:val="00BD7332"/>
    <w:rsid w:val="00BE01E4"/>
    <w:rsid w:val="00BF4E2D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73B59"/>
    <w:rsid w:val="00C754C3"/>
    <w:rsid w:val="00CA0DF1"/>
    <w:rsid w:val="00CB4386"/>
    <w:rsid w:val="00CC7FD8"/>
    <w:rsid w:val="00CE26CE"/>
    <w:rsid w:val="00CE35D7"/>
    <w:rsid w:val="00CF2E8F"/>
    <w:rsid w:val="00CF307B"/>
    <w:rsid w:val="00D04885"/>
    <w:rsid w:val="00D25815"/>
    <w:rsid w:val="00D47A85"/>
    <w:rsid w:val="00D50123"/>
    <w:rsid w:val="00D55FA5"/>
    <w:rsid w:val="00D61352"/>
    <w:rsid w:val="00D61D91"/>
    <w:rsid w:val="00D6643F"/>
    <w:rsid w:val="00D85F0C"/>
    <w:rsid w:val="00D908BE"/>
    <w:rsid w:val="00D97E10"/>
    <w:rsid w:val="00DB7AD0"/>
    <w:rsid w:val="00DC0D9A"/>
    <w:rsid w:val="00DC3373"/>
    <w:rsid w:val="00DD235E"/>
    <w:rsid w:val="00DD5100"/>
    <w:rsid w:val="00E26C6E"/>
    <w:rsid w:val="00E3333E"/>
    <w:rsid w:val="00E33554"/>
    <w:rsid w:val="00E57F56"/>
    <w:rsid w:val="00E6694A"/>
    <w:rsid w:val="00E6696A"/>
    <w:rsid w:val="00E8334D"/>
    <w:rsid w:val="00E86C72"/>
    <w:rsid w:val="00EC5F24"/>
    <w:rsid w:val="00ED61CC"/>
    <w:rsid w:val="00ED730F"/>
    <w:rsid w:val="00EF1211"/>
    <w:rsid w:val="00EF775E"/>
    <w:rsid w:val="00EF79A2"/>
    <w:rsid w:val="00F07D39"/>
    <w:rsid w:val="00F13470"/>
    <w:rsid w:val="00F14011"/>
    <w:rsid w:val="00F334D1"/>
    <w:rsid w:val="00F40D20"/>
    <w:rsid w:val="00F42809"/>
    <w:rsid w:val="00F672C8"/>
    <w:rsid w:val="00F73F37"/>
    <w:rsid w:val="00F82396"/>
    <w:rsid w:val="00F92BB8"/>
    <w:rsid w:val="00F97ACA"/>
    <w:rsid w:val="00FA45E0"/>
    <w:rsid w:val="00FB17E5"/>
    <w:rsid w:val="00FB7987"/>
    <w:rsid w:val="00FC3DF9"/>
    <w:rsid w:val="00FC3E7D"/>
    <w:rsid w:val="00FD5C4F"/>
    <w:rsid w:val="00FE7AAB"/>
    <w:rsid w:val="00FF2541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671B9-A55E-44B3-A8C5-A28D9B5F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2963</Words>
  <Characters>16891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32</cp:revision>
  <cp:lastPrinted>2014-09-01T05:20:00Z</cp:lastPrinted>
  <dcterms:created xsi:type="dcterms:W3CDTF">2015-10-05T08:25:00Z</dcterms:created>
  <dcterms:modified xsi:type="dcterms:W3CDTF">2015-11-09T08:40:00Z</dcterms:modified>
</cp:coreProperties>
</file>