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4B" w:rsidRPr="00785B7D" w:rsidRDefault="00C06F4B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85B7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302FD52" wp14:editId="04BD30BF">
            <wp:simplePos x="0" y="0"/>
            <wp:positionH relativeFrom="column">
              <wp:posOffset>2699637</wp:posOffset>
            </wp:positionH>
            <wp:positionV relativeFrom="paragraph">
              <wp:posOffset>-438785</wp:posOffset>
            </wp:positionV>
            <wp:extent cx="504825" cy="714375"/>
            <wp:effectExtent l="0" t="0" r="9525" b="952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F4B" w:rsidRPr="00785B7D" w:rsidRDefault="00C06F4B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F569F" w:rsidRPr="00785B7D" w:rsidRDefault="002F0008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85B7D">
        <w:rPr>
          <w:rFonts w:ascii="Times New Roman" w:eastAsia="Times New Roman" w:hAnsi="Times New Roman"/>
          <w:b/>
          <w:sz w:val="24"/>
          <w:szCs w:val="24"/>
        </w:rPr>
        <w:t>АДМИНИСТРАЦИЯ МУНИЦИПАЛЬНОГО ОБРАЗОВАНИЯ</w:t>
      </w:r>
    </w:p>
    <w:p w:rsidR="002F0008" w:rsidRPr="00785B7D" w:rsidRDefault="002F0008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85B7D">
        <w:rPr>
          <w:rFonts w:ascii="Times New Roman" w:eastAsia="Times New Roman" w:hAnsi="Times New Roman"/>
          <w:b/>
          <w:sz w:val="24"/>
          <w:szCs w:val="24"/>
        </w:rPr>
        <w:t>«ПЕРВОМАЙСКОЕ СЕЛЬСКОЕ ПОСЕЛЕНИЕ»</w:t>
      </w:r>
    </w:p>
    <w:p w:rsidR="002F0008" w:rsidRPr="00785B7D" w:rsidRDefault="002F0008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85B7D">
        <w:rPr>
          <w:rFonts w:ascii="Times New Roman" w:eastAsia="Times New Roman" w:hAnsi="Times New Roman"/>
          <w:b/>
          <w:sz w:val="24"/>
          <w:szCs w:val="24"/>
        </w:rPr>
        <w:t>ВЫБОРГСКОГО РАЙОНА ЛЕНИНГРАДСКОЙ ОБЛАСТИ</w:t>
      </w:r>
    </w:p>
    <w:p w:rsidR="002F0008" w:rsidRPr="00785B7D" w:rsidRDefault="002F0008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F0008" w:rsidRPr="00785B7D" w:rsidRDefault="002F0008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85B7D">
        <w:rPr>
          <w:rFonts w:ascii="Times New Roman" w:eastAsia="Times New Roman" w:hAnsi="Times New Roman"/>
          <w:b/>
          <w:sz w:val="24"/>
          <w:szCs w:val="24"/>
        </w:rPr>
        <w:t>ПОСТАНОВЛЕНИЕ</w:t>
      </w:r>
    </w:p>
    <w:p w:rsidR="002F0008" w:rsidRPr="00785B7D" w:rsidRDefault="002F0008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F0008" w:rsidRPr="00785B7D" w:rsidRDefault="002F0008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F0008" w:rsidRPr="00785B7D" w:rsidRDefault="00BC6467" w:rsidP="002F00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85B7D">
        <w:rPr>
          <w:rFonts w:ascii="Times New Roman" w:eastAsia="Times New Roman" w:hAnsi="Times New Roman"/>
          <w:b/>
          <w:sz w:val="24"/>
          <w:szCs w:val="24"/>
        </w:rPr>
        <w:t>12</w:t>
      </w:r>
      <w:r w:rsidR="002F0008" w:rsidRPr="00785B7D">
        <w:rPr>
          <w:rFonts w:ascii="Times New Roman" w:eastAsia="Times New Roman" w:hAnsi="Times New Roman"/>
          <w:b/>
          <w:sz w:val="24"/>
          <w:szCs w:val="24"/>
        </w:rPr>
        <w:t xml:space="preserve">.09.2017                                                                                                               </w:t>
      </w:r>
      <w:r w:rsidRPr="00785B7D">
        <w:rPr>
          <w:rFonts w:ascii="Times New Roman" w:eastAsia="Times New Roman" w:hAnsi="Times New Roman"/>
          <w:b/>
          <w:sz w:val="24"/>
          <w:szCs w:val="24"/>
        </w:rPr>
        <w:t xml:space="preserve">              № 43</w:t>
      </w:r>
      <w:r w:rsidR="00534FC9" w:rsidRPr="00785B7D">
        <w:rPr>
          <w:rFonts w:ascii="Times New Roman" w:eastAsia="Times New Roman" w:hAnsi="Times New Roman"/>
          <w:b/>
          <w:sz w:val="24"/>
          <w:szCs w:val="24"/>
        </w:rPr>
        <w:t>7</w:t>
      </w:r>
      <w:r w:rsidR="002F0008" w:rsidRPr="00785B7D">
        <w:rPr>
          <w:rFonts w:ascii="Times New Roman" w:eastAsia="Times New Roman" w:hAnsi="Times New Roman"/>
          <w:b/>
          <w:sz w:val="24"/>
          <w:szCs w:val="24"/>
        </w:rPr>
        <w:t xml:space="preserve">                       </w:t>
      </w:r>
    </w:p>
    <w:p w:rsidR="008F569F" w:rsidRPr="00785B7D" w:rsidRDefault="008F569F" w:rsidP="009B4BD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F0008" w:rsidRPr="00785B7D" w:rsidRDefault="00E336B2" w:rsidP="002F00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85B7D">
        <w:rPr>
          <w:rFonts w:ascii="Times New Roman" w:eastAsia="Times New Roman" w:hAnsi="Times New Roman"/>
          <w:sz w:val="24"/>
          <w:szCs w:val="24"/>
        </w:rPr>
        <w:t>Об утверждении технологических схем</w:t>
      </w:r>
    </w:p>
    <w:p w:rsidR="00E336B2" w:rsidRPr="00785B7D" w:rsidRDefault="00E336B2" w:rsidP="002F00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85B7D">
        <w:rPr>
          <w:rFonts w:ascii="Times New Roman" w:eastAsia="Times New Roman" w:hAnsi="Times New Roman"/>
          <w:sz w:val="24"/>
          <w:szCs w:val="24"/>
        </w:rPr>
        <w:t>предоставления муниципальных услуг</w:t>
      </w:r>
    </w:p>
    <w:p w:rsidR="002F0008" w:rsidRPr="00785B7D" w:rsidRDefault="002F0008" w:rsidP="002F00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F0008" w:rsidRPr="00785B7D" w:rsidRDefault="00E336B2" w:rsidP="000F7B4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85B7D">
        <w:rPr>
          <w:rFonts w:ascii="Times New Roman" w:eastAsia="Times New Roman" w:hAnsi="Times New Roman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</w:t>
      </w:r>
      <w:r w:rsidR="000F7B4D" w:rsidRPr="00785B7D">
        <w:rPr>
          <w:rFonts w:ascii="Times New Roman" w:eastAsia="Times New Roman" w:hAnsi="Times New Roman"/>
          <w:sz w:val="24"/>
          <w:szCs w:val="24"/>
        </w:rPr>
        <w:t>сийской Федерации», Федеральным</w:t>
      </w:r>
      <w:r w:rsidRPr="00785B7D">
        <w:rPr>
          <w:rFonts w:ascii="Times New Roman" w:eastAsia="Times New Roman" w:hAnsi="Times New Roman"/>
          <w:sz w:val="24"/>
          <w:szCs w:val="24"/>
        </w:rPr>
        <w:t xml:space="preserve"> закон</w:t>
      </w:r>
      <w:r w:rsidR="000F7B4D" w:rsidRPr="00785B7D">
        <w:rPr>
          <w:rFonts w:ascii="Times New Roman" w:eastAsia="Times New Roman" w:hAnsi="Times New Roman"/>
          <w:sz w:val="24"/>
          <w:szCs w:val="24"/>
        </w:rPr>
        <w:t>ом</w:t>
      </w:r>
      <w:r w:rsidRPr="00785B7D">
        <w:rPr>
          <w:rFonts w:ascii="Times New Roman" w:eastAsia="Times New Roman" w:hAnsi="Times New Roman"/>
          <w:sz w:val="24"/>
          <w:szCs w:val="24"/>
        </w:rPr>
        <w:t xml:space="preserve"> от </w:t>
      </w:r>
      <w:r w:rsidR="000F7B4D" w:rsidRPr="00785B7D">
        <w:rPr>
          <w:rFonts w:ascii="Times New Roman" w:eastAsia="Times New Roman" w:hAnsi="Times New Roman"/>
          <w:sz w:val="24"/>
          <w:szCs w:val="24"/>
        </w:rPr>
        <w:t>27.07.2010 г.</w:t>
      </w:r>
      <w:r w:rsidRPr="00785B7D">
        <w:rPr>
          <w:rFonts w:ascii="Times New Roman" w:eastAsia="Times New Roman" w:hAnsi="Times New Roman"/>
          <w:sz w:val="24"/>
          <w:szCs w:val="24"/>
        </w:rPr>
        <w:t xml:space="preserve"> № 210-ФЗ</w:t>
      </w:r>
      <w:r w:rsidR="000F7B4D" w:rsidRPr="00785B7D">
        <w:rPr>
          <w:rFonts w:ascii="Times New Roman" w:eastAsia="Times New Roman" w:hAnsi="Times New Roman"/>
          <w:sz w:val="24"/>
          <w:szCs w:val="24"/>
        </w:rPr>
        <w:t xml:space="preserve"> «Об организации предоставления государственных и муниципальных услуг»</w:t>
      </w:r>
      <w:r w:rsidRPr="00785B7D">
        <w:rPr>
          <w:rFonts w:ascii="Times New Roman" w:eastAsia="Times New Roman" w:hAnsi="Times New Roman"/>
          <w:sz w:val="24"/>
          <w:szCs w:val="24"/>
        </w:rPr>
        <w:t>, Устав</w:t>
      </w:r>
      <w:r w:rsidR="000F7B4D" w:rsidRPr="00785B7D">
        <w:rPr>
          <w:rFonts w:ascii="Times New Roman" w:eastAsia="Times New Roman" w:hAnsi="Times New Roman"/>
          <w:sz w:val="24"/>
          <w:szCs w:val="24"/>
        </w:rPr>
        <w:t>ом</w:t>
      </w:r>
      <w:r w:rsidRPr="00785B7D"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 «Первомайское сельское поселение» Выборгского района Ленинградской области, администрация</w:t>
      </w:r>
      <w:proofErr w:type="gramEnd"/>
    </w:p>
    <w:p w:rsidR="00E336B2" w:rsidRPr="00785B7D" w:rsidRDefault="00E336B2" w:rsidP="002F00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336B2" w:rsidRPr="00785B7D" w:rsidRDefault="00E336B2" w:rsidP="00E336B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85B7D">
        <w:rPr>
          <w:rFonts w:ascii="Times New Roman" w:eastAsia="Times New Roman" w:hAnsi="Times New Roman"/>
          <w:b/>
          <w:sz w:val="24"/>
          <w:szCs w:val="24"/>
        </w:rPr>
        <w:t>ПОСТАНОВЛЯЕТ:</w:t>
      </w:r>
    </w:p>
    <w:p w:rsidR="00E336B2" w:rsidRPr="00785B7D" w:rsidRDefault="00E336B2" w:rsidP="00E336B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06F4B" w:rsidRPr="00785B7D" w:rsidRDefault="00E336B2" w:rsidP="00E336B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85B7D">
        <w:rPr>
          <w:rFonts w:ascii="Times New Roman" w:eastAsia="Times New Roman" w:hAnsi="Times New Roman"/>
          <w:sz w:val="24"/>
          <w:szCs w:val="24"/>
        </w:rPr>
        <w:t xml:space="preserve">1. </w:t>
      </w:r>
      <w:r w:rsidR="00C06F4B" w:rsidRPr="00785B7D">
        <w:rPr>
          <w:rFonts w:ascii="Times New Roman" w:eastAsia="Times New Roman" w:hAnsi="Times New Roman"/>
          <w:sz w:val="24"/>
          <w:szCs w:val="24"/>
        </w:rPr>
        <w:t>Пункт 1 постановления администрации МО «Первомайское сельское поселение» от 12.09.2017 г. № 437 «Об утверждении технологических схем предоставления муниципальных услуг» дополнить подпунктами следующего содержания:</w:t>
      </w:r>
    </w:p>
    <w:p w:rsidR="00C06F4B" w:rsidRPr="00785B7D" w:rsidRDefault="00C06F4B" w:rsidP="00E336B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85B7D">
        <w:rPr>
          <w:rFonts w:ascii="Times New Roman" w:eastAsia="Times New Roman" w:hAnsi="Times New Roman"/>
          <w:sz w:val="24"/>
          <w:szCs w:val="24"/>
        </w:rPr>
        <w:t>«31) Предоставление гражданам и юридическим лицам земельных участков, находящихся в муниципальной собственности, на торгах</w:t>
      </w:r>
    </w:p>
    <w:p w:rsidR="00C06F4B" w:rsidRPr="00785B7D" w:rsidRDefault="00C06F4B" w:rsidP="00E336B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85B7D">
        <w:rPr>
          <w:rFonts w:ascii="Times New Roman" w:eastAsia="Times New Roman" w:hAnsi="Times New Roman"/>
          <w:sz w:val="24"/>
          <w:szCs w:val="24"/>
        </w:rPr>
        <w:t xml:space="preserve">32) </w:t>
      </w:r>
      <w:r w:rsidRPr="00785B7D">
        <w:rPr>
          <w:rFonts w:ascii="Times New Roman" w:hAnsi="Times New Roman"/>
          <w:sz w:val="24"/>
          <w:szCs w:val="24"/>
        </w:rPr>
        <w:t>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хозяйств, гражданам и крестьянским (фермерским) хозяйствам для осуществления крестьянским (фермерским) хозяйством его деятельности</w:t>
      </w:r>
    </w:p>
    <w:p w:rsidR="00C06F4B" w:rsidRPr="00785B7D" w:rsidRDefault="00C06F4B" w:rsidP="00C06F4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5B7D">
        <w:rPr>
          <w:rFonts w:ascii="Times New Roman" w:eastAsia="Times New Roman" w:hAnsi="Times New Roman"/>
          <w:sz w:val="24"/>
          <w:szCs w:val="24"/>
        </w:rPr>
        <w:t xml:space="preserve">33) </w:t>
      </w:r>
      <w:r w:rsidRPr="00785B7D">
        <w:rPr>
          <w:rFonts w:ascii="Times New Roman" w:hAnsi="Times New Roman"/>
          <w:sz w:val="24"/>
          <w:szCs w:val="24"/>
        </w:rPr>
        <w:t>Предоставление земельного участка, находящегося в муниципальной собственности, без торгов</w:t>
      </w:r>
    </w:p>
    <w:p w:rsidR="00C06F4B" w:rsidRPr="00785B7D" w:rsidRDefault="00C06F4B" w:rsidP="00C06F4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5B7D">
        <w:rPr>
          <w:rFonts w:ascii="Times New Roman" w:eastAsia="Times New Roman" w:hAnsi="Times New Roman"/>
          <w:sz w:val="24"/>
          <w:szCs w:val="24"/>
        </w:rPr>
        <w:t>34)</w:t>
      </w:r>
      <w:r w:rsidRPr="00785B7D">
        <w:rPr>
          <w:rFonts w:ascii="Times New Roman" w:hAnsi="Times New Roman"/>
          <w:sz w:val="24"/>
          <w:szCs w:val="24"/>
        </w:rPr>
        <w:t xml:space="preserve"> </w:t>
      </w:r>
      <w:r w:rsidRPr="00785B7D">
        <w:rPr>
          <w:rFonts w:ascii="Times New Roman" w:hAnsi="Times New Roman"/>
          <w:sz w:val="24"/>
          <w:szCs w:val="24"/>
        </w:rPr>
        <w:t>Предоставление разрешения на осуществление земляных работ</w:t>
      </w:r>
    </w:p>
    <w:p w:rsidR="00C06F4B" w:rsidRPr="00785B7D" w:rsidRDefault="00C06F4B" w:rsidP="00C06F4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5B7D">
        <w:rPr>
          <w:rFonts w:ascii="Times New Roman" w:hAnsi="Times New Roman"/>
          <w:sz w:val="24"/>
          <w:szCs w:val="24"/>
        </w:rPr>
        <w:t xml:space="preserve">35) </w:t>
      </w:r>
      <w:r w:rsidRPr="00785B7D">
        <w:rPr>
          <w:rFonts w:ascii="Times New Roman" w:hAnsi="Times New Roman"/>
          <w:sz w:val="24"/>
          <w:szCs w:val="24"/>
        </w:rPr>
        <w:t>Прием заявлений от молодых семей о включении их в состав участников основного мероприятия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</w:p>
    <w:p w:rsidR="00C06F4B" w:rsidRPr="00785B7D" w:rsidRDefault="00C06F4B" w:rsidP="00C06F4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5B7D">
        <w:rPr>
          <w:rFonts w:ascii="Times New Roman" w:hAnsi="Times New Roman"/>
          <w:sz w:val="24"/>
          <w:szCs w:val="24"/>
        </w:rPr>
        <w:t xml:space="preserve">36) </w:t>
      </w:r>
      <w:r w:rsidRPr="00785B7D">
        <w:rPr>
          <w:rFonts w:ascii="Times New Roman" w:hAnsi="Times New Roman"/>
          <w:sz w:val="24"/>
          <w:szCs w:val="24"/>
        </w:rPr>
        <w:t>Присвоение и аннулирование адресов</w:t>
      </w:r>
    </w:p>
    <w:p w:rsidR="00C06F4B" w:rsidRPr="00785B7D" w:rsidRDefault="00C06F4B" w:rsidP="00E336B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5B7D">
        <w:rPr>
          <w:rFonts w:ascii="Times New Roman" w:hAnsi="Times New Roman"/>
          <w:sz w:val="24"/>
          <w:szCs w:val="24"/>
        </w:rPr>
        <w:t xml:space="preserve">37) </w:t>
      </w:r>
      <w:r w:rsidRPr="00785B7D">
        <w:rPr>
          <w:rFonts w:ascii="Times New Roman" w:hAnsi="Times New Roman"/>
          <w:sz w:val="24"/>
          <w:szCs w:val="24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C06F4B" w:rsidRPr="00785B7D" w:rsidRDefault="00C06F4B" w:rsidP="00E336B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85B7D">
        <w:rPr>
          <w:rFonts w:ascii="Times New Roman" w:hAnsi="Times New Roman"/>
          <w:sz w:val="24"/>
          <w:szCs w:val="24"/>
        </w:rPr>
        <w:t xml:space="preserve">38) </w:t>
      </w:r>
      <w:r w:rsidRPr="00785B7D">
        <w:rPr>
          <w:rFonts w:ascii="Times New Roman" w:hAnsi="Times New Roman"/>
          <w:bCs/>
          <w:sz w:val="24"/>
          <w:szCs w:val="24"/>
          <w:shd w:val="clear" w:color="auto" w:fill="FFFFFF"/>
        </w:rPr>
        <w:t>Заключение договора социального найма жилого помещения муниципального жилищного фонда</w:t>
      </w:r>
      <w:bookmarkStart w:id="0" w:name="_GoBack"/>
      <w:bookmarkEnd w:id="0"/>
    </w:p>
    <w:p w:rsidR="00C06F4B" w:rsidRPr="00785B7D" w:rsidRDefault="00C06F4B" w:rsidP="00C06F4B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785B7D">
        <w:rPr>
          <w:rFonts w:ascii="Times New Roman" w:eastAsia="Times New Roman" w:hAnsi="Times New Roman"/>
          <w:sz w:val="24"/>
          <w:szCs w:val="24"/>
        </w:rPr>
        <w:t xml:space="preserve">39) </w:t>
      </w:r>
      <w:r w:rsidRPr="00785B7D">
        <w:rPr>
          <w:rFonts w:ascii="Times New Roman" w:hAnsi="Times New Roman"/>
          <w:bCs/>
          <w:sz w:val="24"/>
          <w:szCs w:val="24"/>
          <w:shd w:val="clear" w:color="auto" w:fill="FFFFFF"/>
        </w:rPr>
        <w:t>Регистрация трудовых договоров и фактов прекращения трудовых договоров работников с работодателями – физическими лицами, не являющимися индивидуальными предпринимателями</w:t>
      </w:r>
    </w:p>
    <w:p w:rsidR="00C06F4B" w:rsidRPr="00785B7D" w:rsidRDefault="00C06F4B" w:rsidP="00C06F4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5B7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40) </w:t>
      </w:r>
      <w:r w:rsidRPr="00785B7D">
        <w:rPr>
          <w:rFonts w:ascii="Times New Roman" w:hAnsi="Times New Roman"/>
          <w:sz w:val="24"/>
          <w:szCs w:val="24"/>
        </w:rPr>
        <w:t>Приватизация жилых помещений муниципального жилищного фонда</w:t>
      </w:r>
    </w:p>
    <w:p w:rsidR="00EF719C" w:rsidRPr="00785B7D" w:rsidRDefault="00EF719C" w:rsidP="00C06F4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5B7D">
        <w:rPr>
          <w:rFonts w:ascii="Times New Roman" w:hAnsi="Times New Roman"/>
          <w:sz w:val="24"/>
          <w:szCs w:val="24"/>
        </w:rPr>
        <w:lastRenderedPageBreak/>
        <w:t xml:space="preserve">41) </w:t>
      </w:r>
      <w:r w:rsidRPr="00785B7D">
        <w:rPr>
          <w:rFonts w:ascii="Times New Roman" w:hAnsi="Times New Roman"/>
          <w:sz w:val="24"/>
          <w:szCs w:val="24"/>
        </w:rPr>
        <w:t>Прием заявлений от молодых граждан (молодых семей) о включении их в список молодых граждан (молодых семей), изъявивших желание получить социальную выплату в планируемом году в рамках основного мероприятия «Улучшение жилищных условий молодых граждан (молодых семей)</w:t>
      </w:r>
    </w:p>
    <w:p w:rsidR="00EF719C" w:rsidRPr="00785B7D" w:rsidRDefault="00EF719C" w:rsidP="00C06F4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5B7D">
        <w:rPr>
          <w:rFonts w:ascii="Times New Roman" w:hAnsi="Times New Roman"/>
          <w:sz w:val="24"/>
          <w:szCs w:val="24"/>
        </w:rPr>
        <w:t xml:space="preserve">42) </w:t>
      </w:r>
      <w:r w:rsidRPr="00785B7D">
        <w:rPr>
          <w:rFonts w:ascii="Times New Roman" w:hAnsi="Times New Roman"/>
          <w:sz w:val="24"/>
          <w:szCs w:val="24"/>
        </w:rPr>
        <w:t>Прием заявлений от граждан о включении их в состав участников основного мероприятия «Улучшение жилищных условий граждан с использованием средств ипотечного кредита (займа)</w:t>
      </w:r>
    </w:p>
    <w:p w:rsidR="00EF719C" w:rsidRPr="00785B7D" w:rsidRDefault="00EF719C" w:rsidP="00C06F4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5B7D">
        <w:rPr>
          <w:rFonts w:ascii="Times New Roman" w:hAnsi="Times New Roman"/>
          <w:sz w:val="24"/>
          <w:szCs w:val="24"/>
        </w:rPr>
        <w:t xml:space="preserve">43) </w:t>
      </w:r>
      <w:r w:rsidRPr="00785B7D">
        <w:rPr>
          <w:rFonts w:ascii="Times New Roman" w:hAnsi="Times New Roman"/>
          <w:sz w:val="24"/>
          <w:szCs w:val="24"/>
        </w:rPr>
        <w:t>Прием заявлений от молодых семей о включении их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</w:p>
    <w:p w:rsidR="00EF719C" w:rsidRPr="00785B7D" w:rsidRDefault="00EF719C" w:rsidP="00C06F4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5B7D">
        <w:rPr>
          <w:rFonts w:ascii="Times New Roman" w:hAnsi="Times New Roman"/>
          <w:sz w:val="24"/>
          <w:szCs w:val="24"/>
        </w:rPr>
        <w:t xml:space="preserve">44) </w:t>
      </w:r>
      <w:r w:rsidRPr="00785B7D">
        <w:rPr>
          <w:rFonts w:ascii="Times New Roman" w:hAnsi="Times New Roman"/>
          <w:sz w:val="24"/>
          <w:szCs w:val="24"/>
        </w:rPr>
        <w:t>Прием заявлений от граждан о включении их в состав участников, изъявивших желание получить социальную выплату на строительство (приобретение) жилья, в рамках государственной программы «Комплексное развитие сельских территорий» и государственной программы Ленинградской области «Комплексное развитие сельских территорий Ленинградской области</w:t>
      </w:r>
    </w:p>
    <w:p w:rsidR="00EF719C" w:rsidRDefault="00EF719C" w:rsidP="00C06F4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5B7D">
        <w:rPr>
          <w:rFonts w:ascii="Times New Roman" w:hAnsi="Times New Roman"/>
          <w:sz w:val="24"/>
          <w:szCs w:val="24"/>
        </w:rPr>
        <w:t xml:space="preserve">45) </w:t>
      </w:r>
      <w:r w:rsidRPr="00785B7D">
        <w:rPr>
          <w:rFonts w:ascii="Times New Roman" w:hAnsi="Times New Roman"/>
          <w:sz w:val="24"/>
          <w:szCs w:val="24"/>
        </w:rPr>
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proofErr w:type="gramEnd"/>
    </w:p>
    <w:p w:rsidR="008E04C6" w:rsidRDefault="008E04C6" w:rsidP="00C06F4B">
      <w:pPr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46) </w:t>
      </w:r>
      <w:r>
        <w:rPr>
          <w:rFonts w:ascii="Times New Roman" w:hAnsi="Times New Roman"/>
        </w:rPr>
        <w:t>Выдача разрешения на создание места (площадки) накопления твердых коммунальных отходов</w:t>
      </w:r>
    </w:p>
    <w:p w:rsidR="008E04C6" w:rsidRPr="00785B7D" w:rsidRDefault="008E04C6" w:rsidP="00C06F4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47) </w:t>
      </w:r>
      <w:r>
        <w:rPr>
          <w:rFonts w:ascii="Times New Roman" w:hAnsi="Times New Roman"/>
        </w:rPr>
        <w:t>Внесение в реестр сведений о создании места (площадки) накопления твердых коммунальных отходов</w:t>
      </w:r>
    </w:p>
    <w:p w:rsidR="00C84A2C" w:rsidRPr="00785B7D" w:rsidRDefault="003315E4" w:rsidP="00C84A2C">
      <w:pPr>
        <w:pStyle w:val="a7"/>
        <w:spacing w:after="0"/>
        <w:ind w:left="0" w:firstLine="902"/>
        <w:jc w:val="both"/>
      </w:pPr>
      <w:r w:rsidRPr="00785B7D">
        <w:t xml:space="preserve">2. </w:t>
      </w:r>
      <w:r w:rsidR="00C84A2C" w:rsidRPr="00785B7D">
        <w:t xml:space="preserve">Настоящее постановление опубликовать в официальном сетевом </w:t>
      </w:r>
      <w:proofErr w:type="gramStart"/>
      <w:r w:rsidR="00C84A2C" w:rsidRPr="00785B7D">
        <w:t>издании</w:t>
      </w:r>
      <w:proofErr w:type="gramEnd"/>
      <w:r w:rsidR="00C84A2C" w:rsidRPr="00785B7D">
        <w:t xml:space="preserve"> в сети Интернет (</w:t>
      </w:r>
      <w:hyperlink r:id="rId8" w:history="1">
        <w:r w:rsidR="00C84A2C" w:rsidRPr="00785B7D">
          <w:rPr>
            <w:rStyle w:val="a9"/>
            <w:color w:val="auto"/>
            <w:lang w:val="en-US"/>
          </w:rPr>
          <w:t>http</w:t>
        </w:r>
        <w:r w:rsidR="00C84A2C" w:rsidRPr="00785B7D">
          <w:rPr>
            <w:rStyle w:val="a9"/>
            <w:color w:val="auto"/>
          </w:rPr>
          <w:t>://</w:t>
        </w:r>
        <w:r w:rsidR="00C84A2C" w:rsidRPr="00785B7D">
          <w:rPr>
            <w:rStyle w:val="a9"/>
            <w:color w:val="auto"/>
            <w:lang w:val="en-US"/>
          </w:rPr>
          <w:t>np</w:t>
        </w:r>
        <w:r w:rsidR="00C84A2C" w:rsidRPr="00785B7D">
          <w:rPr>
            <w:rStyle w:val="a9"/>
            <w:color w:val="auto"/>
          </w:rPr>
          <w:t>а</w:t>
        </w:r>
        <w:r w:rsidR="00C84A2C" w:rsidRPr="00785B7D">
          <w:rPr>
            <w:rStyle w:val="a9"/>
            <w:color w:val="auto"/>
            <w:lang w:val="en-US"/>
          </w:rPr>
          <w:t>vrlo</w:t>
        </w:r>
        <w:r w:rsidR="00C84A2C" w:rsidRPr="00785B7D">
          <w:rPr>
            <w:rStyle w:val="a9"/>
            <w:color w:val="auto"/>
          </w:rPr>
          <w:t>.</w:t>
        </w:r>
        <w:r w:rsidR="00C84A2C" w:rsidRPr="00785B7D">
          <w:rPr>
            <w:rStyle w:val="a9"/>
            <w:color w:val="auto"/>
            <w:lang w:val="en-US"/>
          </w:rPr>
          <w:t>ru</w:t>
        </w:r>
      </w:hyperlink>
      <w:r w:rsidR="00C84A2C" w:rsidRPr="00785B7D">
        <w:t>) и газете «Выборг».</w:t>
      </w:r>
    </w:p>
    <w:p w:rsidR="003315E4" w:rsidRPr="00785B7D" w:rsidRDefault="003315E4" w:rsidP="003315E4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5B7D">
        <w:rPr>
          <w:rFonts w:ascii="Times New Roman" w:eastAsia="Times New Roman" w:hAnsi="Times New Roman"/>
          <w:sz w:val="24"/>
          <w:szCs w:val="24"/>
          <w:lang w:eastAsia="ru-RU"/>
        </w:rPr>
        <w:t>3. Контроль исполнения настоящего постановления оставляю за собой.</w:t>
      </w:r>
    </w:p>
    <w:p w:rsidR="003315E4" w:rsidRPr="00785B7D" w:rsidRDefault="003315E4" w:rsidP="003315E4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15E4" w:rsidRPr="00785B7D" w:rsidRDefault="003315E4" w:rsidP="003315E4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15E4" w:rsidRPr="00785B7D" w:rsidRDefault="003315E4" w:rsidP="003315E4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15E4" w:rsidRPr="00785B7D" w:rsidRDefault="00AD558C" w:rsidP="003315E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</w:t>
      </w:r>
      <w:r w:rsidR="003315E4" w:rsidRPr="00785B7D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                                          </w:t>
      </w:r>
      <w:r w:rsidR="00D46F0F" w:rsidRPr="00785B7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3315E4" w:rsidRPr="00785B7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С.И. Тищенков</w:t>
      </w:r>
    </w:p>
    <w:p w:rsidR="00D46F0F" w:rsidRPr="00785B7D" w:rsidRDefault="00D46F0F" w:rsidP="003315E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6F0F" w:rsidRPr="00785B7D" w:rsidRDefault="00D46F0F" w:rsidP="003315E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15E4" w:rsidRPr="00785B7D" w:rsidRDefault="003315E4" w:rsidP="003315E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15E4" w:rsidRPr="00785B7D" w:rsidRDefault="003315E4" w:rsidP="003315E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15E4" w:rsidRPr="00785B7D" w:rsidRDefault="003315E4" w:rsidP="003315E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15E4" w:rsidRPr="00785B7D" w:rsidRDefault="003315E4" w:rsidP="003315E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5B7D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Согласовано: </w:t>
      </w:r>
      <w:proofErr w:type="spellStart"/>
      <w:r w:rsidRPr="00785B7D">
        <w:rPr>
          <w:rFonts w:ascii="Times New Roman" w:eastAsia="Times New Roman" w:hAnsi="Times New Roman"/>
          <w:sz w:val="24"/>
          <w:szCs w:val="24"/>
          <w:lang w:eastAsia="ru-RU"/>
        </w:rPr>
        <w:t>Белокурова</w:t>
      </w:r>
      <w:proofErr w:type="spellEnd"/>
      <w:r w:rsidRPr="00785B7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85B7D">
        <w:rPr>
          <w:rFonts w:ascii="Times New Roman" w:eastAsia="Times New Roman" w:hAnsi="Times New Roman"/>
          <w:sz w:val="24"/>
          <w:szCs w:val="24"/>
          <w:lang w:eastAsia="ru-RU"/>
        </w:rPr>
        <w:t>Трещикова</w:t>
      </w:r>
      <w:proofErr w:type="spellEnd"/>
      <w:r w:rsidRPr="00785B7D">
        <w:rPr>
          <w:rFonts w:ascii="Times New Roman" w:eastAsia="Times New Roman" w:hAnsi="Times New Roman"/>
          <w:sz w:val="24"/>
          <w:szCs w:val="24"/>
          <w:lang w:eastAsia="ru-RU"/>
        </w:rPr>
        <w:t>, Севастьянова</w:t>
      </w:r>
    </w:p>
    <w:p w:rsidR="00AC4E97" w:rsidRPr="00785B7D" w:rsidRDefault="003315E4" w:rsidP="00D46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85B7D">
        <w:rPr>
          <w:rFonts w:ascii="Times New Roman" w:eastAsia="Times New Roman" w:hAnsi="Times New Roman"/>
          <w:sz w:val="24"/>
          <w:szCs w:val="24"/>
          <w:lang w:eastAsia="ru-RU"/>
        </w:rPr>
        <w:t>Разослано: дело, официальный портал, регистр НПА</w:t>
      </w:r>
    </w:p>
    <w:sectPr w:rsidR="00AC4E97" w:rsidRPr="00785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1887"/>
    <w:multiLevelType w:val="hybridMultilevel"/>
    <w:tmpl w:val="E45C2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06B45"/>
    <w:multiLevelType w:val="hybridMultilevel"/>
    <w:tmpl w:val="AC7A7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53950"/>
    <w:multiLevelType w:val="hybridMultilevel"/>
    <w:tmpl w:val="B7B05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2231A"/>
    <w:multiLevelType w:val="hybridMultilevel"/>
    <w:tmpl w:val="AC7A7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C7"/>
    <w:rsid w:val="00097ADD"/>
    <w:rsid w:val="000F7B4D"/>
    <w:rsid w:val="002633B6"/>
    <w:rsid w:val="002F0008"/>
    <w:rsid w:val="00327572"/>
    <w:rsid w:val="003315E4"/>
    <w:rsid w:val="004670FC"/>
    <w:rsid w:val="00515D73"/>
    <w:rsid w:val="00534FC9"/>
    <w:rsid w:val="00641FC9"/>
    <w:rsid w:val="00785B7D"/>
    <w:rsid w:val="00820C53"/>
    <w:rsid w:val="0087031A"/>
    <w:rsid w:val="008E04C6"/>
    <w:rsid w:val="008F569F"/>
    <w:rsid w:val="009B4BDA"/>
    <w:rsid w:val="009F77FD"/>
    <w:rsid w:val="00A479C5"/>
    <w:rsid w:val="00A618D1"/>
    <w:rsid w:val="00AC4E97"/>
    <w:rsid w:val="00AD558C"/>
    <w:rsid w:val="00AF632E"/>
    <w:rsid w:val="00B24D90"/>
    <w:rsid w:val="00BC5CDB"/>
    <w:rsid w:val="00BC6467"/>
    <w:rsid w:val="00C06F4B"/>
    <w:rsid w:val="00C42FE4"/>
    <w:rsid w:val="00C75DD1"/>
    <w:rsid w:val="00C84A2C"/>
    <w:rsid w:val="00C90DC7"/>
    <w:rsid w:val="00D46F0F"/>
    <w:rsid w:val="00D74B86"/>
    <w:rsid w:val="00E336B2"/>
    <w:rsid w:val="00EF719C"/>
    <w:rsid w:val="00F53507"/>
    <w:rsid w:val="00FA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6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69F"/>
    <w:pPr>
      <w:ind w:left="720"/>
      <w:contextualSpacing/>
    </w:pPr>
  </w:style>
  <w:style w:type="table" w:styleId="a4">
    <w:name w:val="Table Grid"/>
    <w:basedOn w:val="a1"/>
    <w:uiPriority w:val="59"/>
    <w:rsid w:val="00AC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633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32E"/>
    <w:rPr>
      <w:rFonts w:ascii="Tahoma" w:eastAsia="Calibri" w:hAnsi="Tahoma" w:cs="Tahoma"/>
      <w:sz w:val="16"/>
      <w:szCs w:val="16"/>
    </w:rPr>
  </w:style>
  <w:style w:type="paragraph" w:styleId="a7">
    <w:name w:val="Body Text Indent"/>
    <w:basedOn w:val="a"/>
    <w:link w:val="a8"/>
    <w:unhideWhenUsed/>
    <w:rsid w:val="00C84A2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84A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C84A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6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69F"/>
    <w:pPr>
      <w:ind w:left="720"/>
      <w:contextualSpacing/>
    </w:pPr>
  </w:style>
  <w:style w:type="table" w:styleId="a4">
    <w:name w:val="Table Grid"/>
    <w:basedOn w:val="a1"/>
    <w:uiPriority w:val="59"/>
    <w:rsid w:val="00AC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633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32E"/>
    <w:rPr>
      <w:rFonts w:ascii="Tahoma" w:eastAsia="Calibri" w:hAnsi="Tahoma" w:cs="Tahoma"/>
      <w:sz w:val="16"/>
      <w:szCs w:val="16"/>
    </w:rPr>
  </w:style>
  <w:style w:type="paragraph" w:styleId="a7">
    <w:name w:val="Body Text Indent"/>
    <w:basedOn w:val="a"/>
    <w:link w:val="a8"/>
    <w:unhideWhenUsed/>
    <w:rsid w:val="00C84A2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84A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C84A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&#1072;vrl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40514-0E1C-441B-995A-43CC53B3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Алексеевна</dc:creator>
  <cp:lastModifiedBy>Елена А. Севастьянова</cp:lastModifiedBy>
  <cp:revision>6</cp:revision>
  <cp:lastPrinted>2021-06-10T08:39:00Z</cp:lastPrinted>
  <dcterms:created xsi:type="dcterms:W3CDTF">2021-06-10T08:36:00Z</dcterms:created>
  <dcterms:modified xsi:type="dcterms:W3CDTF">2021-06-10T11:23:00Z</dcterms:modified>
</cp:coreProperties>
</file>