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АДМИНИСТРАЦИЯ МУНИЦИПАЛЬНОГО ОБРАЗОВАНИЯ</w:t>
      </w:r>
    </w:p>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«ПЕРВОМАЙСКОЕ СЕЛЬСКОЕ ПОСЕЛЕНИЕ»</w:t>
      </w:r>
    </w:p>
    <w:p w:rsidR="003E0695"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ВЫБОРГСКОГО РАЙОНА ЛЕНИНГРАДСКОЙ ОБЛАСТИ</w:t>
      </w:r>
      <w:r w:rsidR="00D40617">
        <w:rPr>
          <w:rFonts w:ascii="Times New Roman" w:eastAsia="Times New Roman" w:hAnsi="Times New Roman" w:cs="Times New Roman"/>
          <w:b/>
          <w:lang w:eastAsia="ru-RU"/>
        </w:rPr>
        <w:t xml:space="preserve">  </w:t>
      </w:r>
    </w:p>
    <w:p w:rsidR="00F10997" w:rsidRPr="00ED2A01" w:rsidRDefault="00F10997" w:rsidP="00F10997">
      <w:pPr>
        <w:spacing w:after="0" w:line="240" w:lineRule="auto"/>
        <w:jc w:val="center"/>
        <w:rPr>
          <w:rFonts w:ascii="Times New Roman" w:eastAsia="Times New Roman" w:hAnsi="Times New Roman" w:cs="Times New Roman"/>
          <w:b/>
          <w:lang w:eastAsia="ru-RU"/>
        </w:rPr>
      </w:pPr>
      <w:proofErr w:type="gramStart"/>
      <w:r w:rsidRPr="00ED2A01">
        <w:rPr>
          <w:rFonts w:ascii="Times New Roman" w:eastAsia="Times New Roman" w:hAnsi="Times New Roman" w:cs="Times New Roman"/>
          <w:b/>
          <w:lang w:eastAsia="ru-RU"/>
        </w:rPr>
        <w:t>П</w:t>
      </w:r>
      <w:proofErr w:type="gramEnd"/>
      <w:r w:rsidRPr="00ED2A01">
        <w:rPr>
          <w:rFonts w:ascii="Times New Roman" w:eastAsia="Times New Roman" w:hAnsi="Times New Roman" w:cs="Times New Roman"/>
          <w:b/>
          <w:lang w:eastAsia="ru-RU"/>
        </w:rPr>
        <w:t xml:space="preserve"> О С Т А Н О В Л Е Н И Е</w:t>
      </w:r>
      <w:r>
        <w:rPr>
          <w:rFonts w:ascii="Times New Roman" w:eastAsia="Times New Roman" w:hAnsi="Times New Roman" w:cs="Times New Roman"/>
          <w:b/>
          <w:lang w:eastAsia="ru-RU"/>
        </w:rPr>
        <w:t xml:space="preserve"> </w:t>
      </w:r>
    </w:p>
    <w:p w:rsidR="00F10997" w:rsidRPr="00ED2A01" w:rsidRDefault="00F10997" w:rsidP="00F10997">
      <w:pPr>
        <w:spacing w:line="240" w:lineRule="auto"/>
        <w:jc w:val="both"/>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p>
    <w:p w:rsidR="00F10997" w:rsidRPr="00ED2A01" w:rsidRDefault="00BB383E" w:rsidP="00F10997">
      <w:pPr>
        <w:spacing w:line="240" w:lineRule="auto"/>
        <w:jc w:val="both"/>
        <w:rPr>
          <w:rFonts w:ascii="Times New Roman" w:eastAsia="Times New Roman" w:hAnsi="Times New Roman" w:cs="Times New Roman"/>
          <w:b/>
          <w:lang w:eastAsia="ru-RU"/>
        </w:rPr>
      </w:pPr>
      <w:r>
        <w:rPr>
          <w:rFonts w:ascii="Times New Roman" w:eastAsia="Times New Roman" w:hAnsi="Times New Roman"/>
          <w:lang w:eastAsia="ru-RU"/>
        </w:rPr>
        <w:t>19</w:t>
      </w:r>
      <w:r w:rsidR="003E0695">
        <w:rPr>
          <w:rFonts w:ascii="Times New Roman" w:eastAsia="Times New Roman" w:hAnsi="Times New Roman"/>
          <w:lang w:eastAsia="ru-RU"/>
        </w:rPr>
        <w:t>.0</w:t>
      </w:r>
      <w:r>
        <w:rPr>
          <w:rFonts w:ascii="Times New Roman" w:eastAsia="Times New Roman" w:hAnsi="Times New Roman"/>
          <w:lang w:eastAsia="ru-RU"/>
        </w:rPr>
        <w:t>9</w:t>
      </w:r>
      <w:r w:rsidR="0013279C">
        <w:rPr>
          <w:rFonts w:ascii="Times New Roman" w:eastAsia="Times New Roman" w:hAnsi="Times New Roman"/>
          <w:lang w:eastAsia="ru-RU"/>
        </w:rPr>
        <w:t>.</w:t>
      </w:r>
      <w:r w:rsidR="00F10997" w:rsidRPr="00ED2A01">
        <w:rPr>
          <w:rFonts w:ascii="Times New Roman" w:eastAsia="Times New Roman" w:hAnsi="Times New Roman"/>
          <w:lang w:eastAsia="ru-RU"/>
        </w:rPr>
        <w:t>201</w:t>
      </w:r>
      <w:r w:rsidR="00F10997">
        <w:rPr>
          <w:rFonts w:ascii="Times New Roman" w:eastAsia="Times New Roman" w:hAnsi="Times New Roman"/>
          <w:lang w:eastAsia="ru-RU"/>
        </w:rPr>
        <w:t>7</w:t>
      </w:r>
      <w:r w:rsidR="00F10997" w:rsidRPr="00ED2A01">
        <w:rPr>
          <w:rFonts w:ascii="Times New Roman" w:eastAsia="Times New Roman" w:hAnsi="Times New Roman"/>
          <w:lang w:eastAsia="ru-RU"/>
        </w:rPr>
        <w:t xml:space="preserve">г.                                                                                                  </w:t>
      </w:r>
      <w:r w:rsidR="00F10997">
        <w:rPr>
          <w:rFonts w:ascii="Times New Roman" w:eastAsia="Times New Roman" w:hAnsi="Times New Roman"/>
          <w:lang w:eastAsia="ru-RU"/>
        </w:rPr>
        <w:t xml:space="preserve">                                          </w:t>
      </w:r>
      <w:r w:rsidR="00F10997" w:rsidRPr="00ED2A01">
        <w:rPr>
          <w:rFonts w:ascii="Times New Roman" w:eastAsia="Times New Roman" w:hAnsi="Times New Roman"/>
          <w:lang w:eastAsia="ru-RU"/>
        </w:rPr>
        <w:t xml:space="preserve">     №  </w:t>
      </w:r>
      <w:r w:rsidR="00817E9B">
        <w:rPr>
          <w:rFonts w:ascii="Times New Roman" w:eastAsia="Times New Roman" w:hAnsi="Times New Roman"/>
          <w:lang w:eastAsia="ru-RU"/>
        </w:rPr>
        <w:t>445</w:t>
      </w:r>
    </w:p>
    <w:p w:rsidR="00F10997" w:rsidRPr="00ED2A01" w:rsidRDefault="00F10997" w:rsidP="00F10997">
      <w:pPr>
        <w:tabs>
          <w:tab w:val="left" w:pos="3686"/>
        </w:tabs>
        <w:spacing w:after="0" w:line="240" w:lineRule="auto"/>
        <w:ind w:right="6096"/>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О внесении изменений в Постановление от </w:t>
      </w:r>
      <w:r w:rsidRPr="00ED2A01">
        <w:rPr>
          <w:rFonts w:ascii="Times New Roman" w:eastAsia="Times New Roman" w:hAnsi="Times New Roman"/>
          <w:lang w:eastAsia="ru-RU"/>
        </w:rPr>
        <w:t>14.10.2014</w:t>
      </w:r>
      <w:r w:rsidRPr="00ED2A01">
        <w:rPr>
          <w:rFonts w:ascii="Times New Roman" w:eastAsia="Times New Roman" w:hAnsi="Times New Roman" w:cs="Times New Roman"/>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F10997" w:rsidRPr="00ED2A01" w:rsidRDefault="00F10997" w:rsidP="00F10997">
      <w:pPr>
        <w:spacing w:after="0" w:line="240" w:lineRule="auto"/>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w:t>
      </w:r>
      <w:proofErr w:type="gramStart"/>
      <w:r w:rsidRPr="00ED2A01">
        <w:rPr>
          <w:rFonts w:ascii="Times New Roman" w:eastAsia="Times New Roman" w:hAnsi="Times New Roman" w:cs="Times New Roman"/>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sidRPr="00ED2A01">
        <w:rPr>
          <w:rFonts w:ascii="Times New Roman" w:eastAsia="Times New Roman" w:hAnsi="Times New Roman" w:cs="Times New Roman"/>
          <w:lang w:eastAsia="ru-RU"/>
        </w:rPr>
        <w:t xml:space="preserve"> депутатов от 24.04.2013 года № 168, </w:t>
      </w: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ПОСТАНОВЛЯЮ:</w:t>
      </w:r>
    </w:p>
    <w:p w:rsidR="00F10997"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1. </w:t>
      </w:r>
      <w:proofErr w:type="gramStart"/>
      <w:r w:rsidRPr="00ED2A01">
        <w:rPr>
          <w:rFonts w:ascii="Times New Roman" w:eastAsia="Times New Roman" w:hAnsi="Times New Roman" w:cs="Times New Roman"/>
          <w:lang w:eastAsia="ru-RU"/>
        </w:rPr>
        <w:t>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 от</w:t>
      </w:r>
      <w:proofErr w:type="gramEnd"/>
      <w:r w:rsidRPr="00ED2A01">
        <w:rPr>
          <w:rFonts w:ascii="Times New Roman" w:eastAsia="Times New Roman" w:hAnsi="Times New Roman" w:cs="Times New Roman"/>
          <w:lang w:eastAsia="ru-RU"/>
        </w:rPr>
        <w:t xml:space="preserve"> 24.02.2016 № 66, от 23.06.2016 № 266</w:t>
      </w:r>
      <w:r>
        <w:rPr>
          <w:rFonts w:ascii="Times New Roman" w:eastAsia="Times New Roman" w:hAnsi="Times New Roman" w:cs="Times New Roman"/>
          <w:lang w:eastAsia="ru-RU"/>
        </w:rPr>
        <w:t>, от 23.08.2016 № 414, от 26.09.2016 № 506, от 16.11.2016 № 606, от 20.12.2016 № 681</w:t>
      </w:r>
      <w:r w:rsidR="00F55249">
        <w:rPr>
          <w:rFonts w:ascii="Times New Roman" w:eastAsia="Times New Roman" w:hAnsi="Times New Roman" w:cs="Times New Roman"/>
          <w:lang w:eastAsia="ru-RU"/>
        </w:rPr>
        <w:t>, от 20.02.2017 № 80,</w:t>
      </w:r>
      <w:r w:rsidR="00CA4FC7">
        <w:rPr>
          <w:rFonts w:ascii="Times New Roman" w:eastAsia="Times New Roman" w:hAnsi="Times New Roman" w:cs="Times New Roman"/>
          <w:lang w:eastAsia="ru-RU"/>
        </w:rPr>
        <w:t xml:space="preserve"> от 01.03.2017 № 91</w:t>
      </w:r>
      <w:r w:rsidR="00F67073">
        <w:rPr>
          <w:rFonts w:ascii="Times New Roman" w:eastAsia="Times New Roman" w:hAnsi="Times New Roman" w:cs="Times New Roman"/>
          <w:lang w:eastAsia="ru-RU"/>
        </w:rPr>
        <w:t>,от 20.04.2017 № 187</w:t>
      </w:r>
      <w:r w:rsidR="00E213E5">
        <w:rPr>
          <w:rFonts w:ascii="Times New Roman" w:eastAsia="Times New Roman" w:hAnsi="Times New Roman" w:cs="Times New Roman"/>
          <w:lang w:eastAsia="ru-RU"/>
        </w:rPr>
        <w:t>, от 22.06.2017 № 288</w:t>
      </w:r>
      <w:r w:rsidR="009C3A28">
        <w:rPr>
          <w:rFonts w:ascii="Times New Roman" w:eastAsia="Times New Roman" w:hAnsi="Times New Roman" w:cs="Times New Roman"/>
          <w:lang w:eastAsia="ru-RU"/>
        </w:rPr>
        <w:t xml:space="preserve">, от 26.07.2017 № 331, </w:t>
      </w:r>
      <w:r w:rsidR="005A0B32">
        <w:rPr>
          <w:rFonts w:ascii="Times New Roman" w:eastAsia="Times New Roman" w:hAnsi="Times New Roman" w:cs="Times New Roman"/>
          <w:lang w:eastAsia="ru-RU"/>
        </w:rPr>
        <w:t>от 06.09.2017 № 429</w:t>
      </w:r>
    </w:p>
    <w:p w:rsidR="00BB383E" w:rsidRDefault="00BB383E" w:rsidP="00BB383E">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2. 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в раздел 6. «Ресурсное обеспечение программы» в части объемов финансирования в течение  2017 г.</w:t>
      </w:r>
    </w:p>
    <w:p w:rsidR="00BA0F49" w:rsidRDefault="00BB383E" w:rsidP="00BA0F4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F10997" w:rsidRPr="00ED2A01">
        <w:rPr>
          <w:rFonts w:ascii="Times New Roman" w:eastAsia="Times New Roman" w:hAnsi="Times New Roman" w:cs="Times New Roman"/>
          <w:lang w:eastAsia="ru-RU"/>
        </w:rPr>
        <w:t>.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в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 в части объемов финансирования в течение  201</w:t>
      </w:r>
      <w:r w:rsidR="00114C0D">
        <w:rPr>
          <w:rFonts w:ascii="Times New Roman" w:eastAsia="Times New Roman" w:hAnsi="Times New Roman" w:cs="Times New Roman"/>
          <w:lang w:eastAsia="ru-RU"/>
        </w:rPr>
        <w:t>7</w:t>
      </w:r>
      <w:r w:rsidR="00F10997" w:rsidRPr="00ED2A01">
        <w:rPr>
          <w:rFonts w:ascii="Times New Roman" w:eastAsia="Times New Roman" w:hAnsi="Times New Roman" w:cs="Times New Roman"/>
          <w:lang w:eastAsia="ru-RU"/>
        </w:rPr>
        <w:t xml:space="preserve"> г.</w:t>
      </w:r>
    </w:p>
    <w:p w:rsidR="00BA0F49" w:rsidRPr="00ED2A01" w:rsidRDefault="00F10997" w:rsidP="00BA0F49">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w:t>
      </w:r>
      <w:r w:rsidR="00BB383E">
        <w:rPr>
          <w:rFonts w:ascii="Times New Roman" w:eastAsia="Times New Roman" w:hAnsi="Times New Roman" w:cs="Times New Roman"/>
          <w:lang w:eastAsia="ru-RU"/>
        </w:rPr>
        <w:t>4</w:t>
      </w:r>
      <w:r w:rsidR="00BA0F49" w:rsidRPr="00ED2A01">
        <w:rPr>
          <w:rFonts w:ascii="Times New Roman" w:eastAsia="Times New Roman" w:hAnsi="Times New Roman" w:cs="Times New Roman"/>
          <w:lang w:eastAsia="ru-RU"/>
        </w:rPr>
        <w:t>. Внести  изменения в Паспорт подпрограммы «</w:t>
      </w:r>
      <w:r w:rsidR="00BA0F49">
        <w:rPr>
          <w:rFonts w:ascii="Times New Roman" w:eastAsia="Times New Roman" w:hAnsi="Times New Roman" w:cs="Times New Roman"/>
          <w:lang w:eastAsia="ru-RU"/>
        </w:rPr>
        <w:t xml:space="preserve">Развитие молодежной политики </w:t>
      </w:r>
      <w:r w:rsidR="00BA0F49" w:rsidRPr="00ED2A01">
        <w:rPr>
          <w:rFonts w:ascii="Times New Roman" w:eastAsia="Times New Roman" w:hAnsi="Times New Roman" w:cs="Times New Roman"/>
          <w:lang w:eastAsia="ru-RU"/>
        </w:rPr>
        <w:t>в МО «Первомайское сельское поселение», в раздел 6. «Ресурсное обеспечение подпрограммы», в приложение  1. «План мероприятий, обеспечивающих достижение целей подпрограммы «</w:t>
      </w:r>
      <w:r w:rsidR="00BA0F49">
        <w:rPr>
          <w:rFonts w:ascii="Times New Roman" w:eastAsia="Times New Roman" w:hAnsi="Times New Roman" w:cs="Times New Roman"/>
          <w:lang w:eastAsia="ru-RU"/>
        </w:rPr>
        <w:t xml:space="preserve">Развитие молодежной политики </w:t>
      </w:r>
      <w:r w:rsidR="00BA0F49" w:rsidRPr="00ED2A01">
        <w:rPr>
          <w:rFonts w:ascii="Times New Roman" w:eastAsia="Times New Roman" w:hAnsi="Times New Roman" w:cs="Times New Roman"/>
          <w:lang w:eastAsia="ru-RU"/>
        </w:rPr>
        <w:t xml:space="preserve"> в МО «Первомайское сельское поселение» в части объемов финансирования в течение  201</w:t>
      </w:r>
      <w:r w:rsidR="00BA0F49">
        <w:rPr>
          <w:rFonts w:ascii="Times New Roman" w:eastAsia="Times New Roman" w:hAnsi="Times New Roman" w:cs="Times New Roman"/>
          <w:lang w:eastAsia="ru-RU"/>
        </w:rPr>
        <w:t>7</w:t>
      </w:r>
      <w:r w:rsidR="00BA0F49" w:rsidRPr="00ED2A01">
        <w:rPr>
          <w:rFonts w:ascii="Times New Roman" w:eastAsia="Times New Roman" w:hAnsi="Times New Roman" w:cs="Times New Roman"/>
          <w:lang w:eastAsia="ru-RU"/>
        </w:rPr>
        <w:t xml:space="preserve"> г. </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5. </w:t>
      </w:r>
      <w:proofErr w:type="gramStart"/>
      <w:r w:rsidRPr="00ED2A01">
        <w:rPr>
          <w:rFonts w:ascii="Times New Roman" w:eastAsia="Times New Roman" w:hAnsi="Times New Roman" w:cs="Times New Roman"/>
          <w:lang w:eastAsia="ru-RU"/>
        </w:rPr>
        <w:t>Разместить</w:t>
      </w:r>
      <w:proofErr w:type="gramEnd"/>
      <w:r w:rsidRPr="00ED2A01">
        <w:rPr>
          <w:rFonts w:ascii="Times New Roman" w:eastAsia="Times New Roman" w:hAnsi="Times New Roman" w:cs="Times New Roman"/>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w:t>
      </w:r>
      <w:r w:rsidR="00114C0D">
        <w:rPr>
          <w:rFonts w:ascii="Times New Roman" w:eastAsia="Times New Roman" w:hAnsi="Times New Roman" w:cs="Times New Roman"/>
          <w:lang w:eastAsia="ru-RU"/>
        </w:rPr>
        <w:t xml:space="preserve"> средствах мас</w:t>
      </w:r>
      <w:r w:rsidR="00AC4005">
        <w:rPr>
          <w:rFonts w:ascii="Times New Roman" w:eastAsia="Times New Roman" w:hAnsi="Times New Roman" w:cs="Times New Roman"/>
          <w:lang w:eastAsia="ru-RU"/>
        </w:rPr>
        <w:t>с</w:t>
      </w:r>
      <w:r w:rsidR="00114C0D">
        <w:rPr>
          <w:rFonts w:ascii="Times New Roman" w:eastAsia="Times New Roman" w:hAnsi="Times New Roman" w:cs="Times New Roman"/>
          <w:lang w:eastAsia="ru-RU"/>
        </w:rPr>
        <w:t>овой информации</w:t>
      </w:r>
      <w:r w:rsidRPr="00ED2A01">
        <w:rPr>
          <w:rFonts w:ascii="Times New Roman" w:eastAsia="Times New Roman" w:hAnsi="Times New Roman" w:cs="Times New Roman"/>
          <w:lang w:eastAsia="ru-RU"/>
        </w:rPr>
        <w:t>.</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6. </w:t>
      </w:r>
      <w:proofErr w:type="gramStart"/>
      <w:r w:rsidRPr="00ED2A01">
        <w:rPr>
          <w:rFonts w:ascii="Times New Roman" w:eastAsia="Times New Roman" w:hAnsi="Times New Roman" w:cs="Times New Roman"/>
          <w:lang w:eastAsia="ru-RU"/>
        </w:rPr>
        <w:t>Контроль за</w:t>
      </w:r>
      <w:proofErr w:type="gramEnd"/>
      <w:r w:rsidRPr="00ED2A01">
        <w:rPr>
          <w:rFonts w:ascii="Times New Roman" w:eastAsia="Times New Roman" w:hAnsi="Times New Roman" w:cs="Times New Roman"/>
          <w:lang w:eastAsia="ru-RU"/>
        </w:rPr>
        <w:t xml:space="preserve"> исполнением настоящего постановления </w:t>
      </w:r>
      <w:r>
        <w:rPr>
          <w:rFonts w:ascii="Times New Roman" w:eastAsia="Times New Roman" w:hAnsi="Times New Roman" w:cs="Times New Roman"/>
          <w:lang w:eastAsia="ru-RU"/>
        </w:rPr>
        <w:t xml:space="preserve">возлагаю на начальника отдела бюджетной политики </w:t>
      </w:r>
      <w:proofErr w:type="spellStart"/>
      <w:r>
        <w:rPr>
          <w:rFonts w:ascii="Times New Roman" w:eastAsia="Times New Roman" w:hAnsi="Times New Roman" w:cs="Times New Roman"/>
          <w:lang w:eastAsia="ru-RU"/>
        </w:rPr>
        <w:t>Трещикову</w:t>
      </w:r>
      <w:proofErr w:type="spellEnd"/>
      <w:r>
        <w:rPr>
          <w:rFonts w:ascii="Times New Roman" w:eastAsia="Times New Roman" w:hAnsi="Times New Roman" w:cs="Times New Roman"/>
          <w:lang w:eastAsia="ru-RU"/>
        </w:rPr>
        <w:t xml:space="preserve"> О.П.</w:t>
      </w:r>
      <w:r w:rsidRPr="00ED2A01">
        <w:rPr>
          <w:rFonts w:ascii="Times New Roman" w:eastAsia="Times New Roman" w:hAnsi="Times New Roman" w:cs="Times New Roman"/>
          <w:lang w:eastAsia="ru-RU"/>
        </w:rPr>
        <w:t xml:space="preserve"> </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229A0" w:rsidP="00F10997">
      <w:pPr>
        <w:spacing w:after="0" w:line="240" w:lineRule="auto"/>
        <w:ind w:firstLine="709"/>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И.о</w:t>
      </w:r>
      <w:proofErr w:type="gramStart"/>
      <w:r>
        <w:rPr>
          <w:rFonts w:ascii="Times New Roman" w:eastAsia="Times New Roman" w:hAnsi="Times New Roman" w:cs="Times New Roman"/>
          <w:lang w:eastAsia="ru-RU"/>
        </w:rPr>
        <w:t>.г</w:t>
      </w:r>
      <w:proofErr w:type="gramEnd"/>
      <w:r w:rsidR="00F10997" w:rsidRPr="00ED2A01">
        <w:rPr>
          <w:rFonts w:ascii="Times New Roman" w:eastAsia="Times New Roman" w:hAnsi="Times New Roman" w:cs="Times New Roman"/>
          <w:lang w:eastAsia="ru-RU"/>
        </w:rPr>
        <w:t>лав</w:t>
      </w:r>
      <w:r>
        <w:rPr>
          <w:rFonts w:ascii="Times New Roman" w:eastAsia="Times New Roman" w:hAnsi="Times New Roman" w:cs="Times New Roman"/>
          <w:lang w:eastAsia="ru-RU"/>
        </w:rPr>
        <w:t>ы</w:t>
      </w:r>
      <w:proofErr w:type="spellEnd"/>
      <w:r w:rsidR="00F10997" w:rsidRPr="00ED2A01">
        <w:rPr>
          <w:rFonts w:ascii="Times New Roman" w:eastAsia="Times New Roman" w:hAnsi="Times New Roman" w:cs="Times New Roman"/>
          <w:lang w:eastAsia="ru-RU"/>
        </w:rPr>
        <w:t xml:space="preserve"> администрации      </w:t>
      </w:r>
      <w:r w:rsidR="00F10997">
        <w:rPr>
          <w:rFonts w:ascii="Times New Roman" w:eastAsia="Times New Roman" w:hAnsi="Times New Roman" w:cs="Times New Roman"/>
          <w:lang w:eastAsia="ru-RU"/>
        </w:rPr>
        <w:t xml:space="preserve">                                                      </w:t>
      </w:r>
      <w:r w:rsidR="00F10997" w:rsidRPr="00ED2A01">
        <w:rPr>
          <w:rFonts w:ascii="Times New Roman" w:eastAsia="Times New Roman" w:hAnsi="Times New Roman" w:cs="Times New Roman"/>
          <w:lang w:eastAsia="ru-RU"/>
        </w:rPr>
        <w:t xml:space="preserve">                                             </w:t>
      </w:r>
      <w:proofErr w:type="spellStart"/>
      <w:r w:rsidR="00E213E5">
        <w:rPr>
          <w:rFonts w:ascii="Times New Roman" w:eastAsia="Times New Roman" w:hAnsi="Times New Roman" w:cs="Times New Roman"/>
          <w:lang w:eastAsia="ru-RU"/>
        </w:rPr>
        <w:t>С.И.Тищенков</w:t>
      </w:r>
      <w:proofErr w:type="spellEnd"/>
    </w:p>
    <w:p w:rsidR="00F10997" w:rsidRPr="00ED2A01" w:rsidRDefault="00F10997" w:rsidP="00F10997">
      <w:pPr>
        <w:spacing w:after="0" w:line="240" w:lineRule="auto"/>
        <w:jc w:val="both"/>
        <w:rPr>
          <w:rFonts w:ascii="Times New Roman" w:eastAsia="Times New Roman" w:hAnsi="Times New Roman" w:cs="Times New Roman"/>
          <w:lang w:eastAsia="ru-RU"/>
        </w:rPr>
      </w:pPr>
    </w:p>
    <w:p w:rsidR="00AC4005" w:rsidRDefault="00AC4005" w:rsidP="00AC4005">
      <w:pPr>
        <w:spacing w:line="240" w:lineRule="auto"/>
        <w:ind w:left="567"/>
        <w:jc w:val="both"/>
        <w:rPr>
          <w:rFonts w:ascii="Times New Roman" w:hAnsi="Times New Roman" w:cs="Times New Roman"/>
          <w:b/>
          <w:sz w:val="20"/>
          <w:szCs w:val="20"/>
          <w:shd w:val="clear" w:color="auto" w:fill="FFFFFF"/>
        </w:rPr>
      </w:pPr>
    </w:p>
    <w:p w:rsidR="00633794" w:rsidRDefault="00633794" w:rsidP="00AC4005">
      <w:pPr>
        <w:spacing w:line="240" w:lineRule="auto"/>
        <w:ind w:left="567"/>
        <w:jc w:val="both"/>
        <w:rPr>
          <w:rFonts w:ascii="Times New Roman" w:hAnsi="Times New Roman" w:cs="Times New Roman"/>
          <w:b/>
          <w:sz w:val="20"/>
          <w:szCs w:val="20"/>
          <w:shd w:val="clear" w:color="auto" w:fill="FFFFFF"/>
        </w:rPr>
      </w:pPr>
    </w:p>
    <w:p w:rsidR="00633794" w:rsidRDefault="00633794" w:rsidP="00AC4005">
      <w:pPr>
        <w:spacing w:line="240" w:lineRule="auto"/>
        <w:ind w:left="567"/>
        <w:jc w:val="both"/>
        <w:rPr>
          <w:rFonts w:ascii="Times New Roman" w:hAnsi="Times New Roman" w:cs="Times New Roman"/>
          <w:b/>
          <w:sz w:val="20"/>
          <w:szCs w:val="20"/>
          <w:shd w:val="clear" w:color="auto" w:fill="FFFFFF"/>
        </w:rPr>
      </w:pPr>
    </w:p>
    <w:p w:rsidR="00633794" w:rsidRPr="00B104A9" w:rsidRDefault="00633794" w:rsidP="00AC4005">
      <w:pPr>
        <w:spacing w:line="240" w:lineRule="auto"/>
        <w:ind w:left="567"/>
        <w:jc w:val="both"/>
        <w:rPr>
          <w:sz w:val="24"/>
          <w:szCs w:val="24"/>
          <w:lang w:eastAsia="ru-RU"/>
        </w:rPr>
      </w:pPr>
      <w:bookmarkStart w:id="0" w:name="_GoBack"/>
      <w:bookmarkEnd w:id="0"/>
    </w:p>
    <w:p w:rsidR="00F10997" w:rsidRPr="00ED2A01" w:rsidRDefault="00F10997" w:rsidP="00F10997">
      <w:pPr>
        <w:spacing w:after="0" w:line="240" w:lineRule="auto"/>
        <w:jc w:val="both"/>
        <w:rPr>
          <w:rFonts w:ascii="Times New Roman" w:eastAsia="Times New Roman" w:hAnsi="Times New Roman" w:cs="Times New Roman"/>
          <w:lang w:eastAsia="ru-RU"/>
        </w:rPr>
      </w:pPr>
    </w:p>
    <w:p w:rsidR="00F10997" w:rsidRPr="00ED2A01" w:rsidRDefault="00F10997" w:rsidP="00F10997">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Согласовано: </w:t>
      </w:r>
      <w:proofErr w:type="spellStart"/>
      <w:r w:rsidR="00B61070">
        <w:rPr>
          <w:rFonts w:ascii="Times New Roman" w:eastAsia="Times New Roman" w:hAnsi="Times New Roman" w:cs="Times New Roman"/>
          <w:lang w:eastAsia="ru-RU"/>
        </w:rPr>
        <w:t>Белокурова</w:t>
      </w:r>
      <w:proofErr w:type="gramStart"/>
      <w:r w:rsidRPr="00ED2A01">
        <w:rPr>
          <w:rFonts w:ascii="Times New Roman" w:eastAsia="Times New Roman" w:hAnsi="Times New Roman" w:cs="Times New Roman"/>
          <w:lang w:eastAsia="ru-RU"/>
        </w:rPr>
        <w:t>,Т</w:t>
      </w:r>
      <w:proofErr w:type="gramEnd"/>
      <w:r w:rsidRPr="00ED2A01">
        <w:rPr>
          <w:rFonts w:ascii="Times New Roman" w:eastAsia="Times New Roman" w:hAnsi="Times New Roman" w:cs="Times New Roman"/>
          <w:lang w:eastAsia="ru-RU"/>
        </w:rPr>
        <w:t>рещикова</w:t>
      </w:r>
      <w:proofErr w:type="spellEnd"/>
    </w:p>
    <w:p w:rsidR="00F10997" w:rsidRDefault="00F10997" w:rsidP="00F10997">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Разослано: дело, официальный информационный портал МО «СБП» ВР ЛО, </w:t>
      </w:r>
      <w:proofErr w:type="spellStart"/>
      <w:r w:rsidR="00114C0D">
        <w:rPr>
          <w:rFonts w:ascii="Times New Roman" w:eastAsia="Times New Roman" w:hAnsi="Times New Roman" w:cs="Times New Roman"/>
          <w:lang w:eastAsia="ru-RU"/>
        </w:rPr>
        <w:t>сми</w:t>
      </w:r>
      <w:proofErr w:type="spellEnd"/>
    </w:p>
    <w:p w:rsidR="00F10997" w:rsidRDefault="00F10997" w:rsidP="00F10997">
      <w:pPr>
        <w:spacing w:after="0" w:line="240" w:lineRule="auto"/>
        <w:jc w:val="both"/>
        <w:rPr>
          <w:rFonts w:ascii="Times New Roman" w:eastAsia="Times New Roman" w:hAnsi="Times New Roman" w:cs="Times New Roman"/>
          <w:lang w:eastAsia="ru-RU"/>
        </w:rPr>
      </w:pP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lastRenderedPageBreak/>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Pr="00E833CE" w:rsidRDefault="004F3D78" w:rsidP="00BF24C3">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w:t>
      </w:r>
      <w:r w:rsidR="00BF24C3" w:rsidRPr="00E833CE">
        <w:rPr>
          <w:rFonts w:ascii="Times New Roman" w:eastAsia="Times New Roman" w:hAnsi="Times New Roman" w:cs="Times New Roman"/>
          <w:sz w:val="24"/>
          <w:szCs w:val="24"/>
          <w:lang w:eastAsia="ru-RU"/>
        </w:rPr>
        <w:t>от 14.10.2014 года № 285</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713CB8" w:rsidRPr="00E833CE" w:rsidRDefault="00713CB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E05E28" w:rsidRPr="00E833CE" w:rsidRDefault="00E05E2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A86AEF">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D0185D" w:rsidRPr="00E833CE" w:rsidRDefault="00D0185D"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201</w:t>
      </w:r>
      <w:r w:rsidR="008E5224">
        <w:rPr>
          <w:rFonts w:ascii="Times New Roman" w:eastAsia="Times New Roman" w:hAnsi="Times New Roman" w:cs="Times New Roman"/>
          <w:b/>
          <w:sz w:val="28"/>
          <w:szCs w:val="24"/>
          <w:lang w:eastAsia="ru-RU"/>
        </w:rPr>
        <w:t>6</w:t>
      </w:r>
      <w:r w:rsidR="00A86AEF">
        <w:rPr>
          <w:rFonts w:ascii="Times New Roman" w:eastAsia="Times New Roman" w:hAnsi="Times New Roman" w:cs="Times New Roman"/>
          <w:b/>
          <w:sz w:val="28"/>
          <w:szCs w:val="24"/>
          <w:lang w:eastAsia="ru-RU"/>
        </w:rPr>
        <w:t xml:space="preserve"> год</w:t>
      </w:r>
    </w:p>
    <w:p w:rsidR="00840D21" w:rsidRPr="00E833CE" w:rsidRDefault="00840D21" w:rsidP="00E833CE">
      <w:pPr>
        <w:spacing w:after="0" w:line="240" w:lineRule="auto"/>
        <w:rPr>
          <w:rFonts w:ascii="Times New Roman" w:hAnsi="Times New Roman" w:cs="Times New Roman"/>
          <w:sz w:val="24"/>
          <w:szCs w:val="24"/>
        </w:rPr>
        <w:sectPr w:rsidR="00840D21" w:rsidRPr="00E833CE" w:rsidSect="00AC4005">
          <w:footerReference w:type="default" r:id="rId9"/>
          <w:pgSz w:w="11906" w:h="16838"/>
          <w:pgMar w:top="567" w:right="567" w:bottom="425" w:left="709" w:header="0" w:footer="0" w:gutter="0"/>
          <w:pgNumType w:start="1"/>
          <w:cols w:space="708"/>
          <w:docGrid w:linePitch="360"/>
        </w:sectPr>
      </w:pPr>
    </w:p>
    <w:p w:rsidR="00E7081C"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2572E4" w:rsidRDefault="002572E4" w:rsidP="00E833CE">
      <w:pPr>
        <w:tabs>
          <w:tab w:val="left" w:pos="13755"/>
        </w:tabs>
        <w:spacing w:after="0" w:line="240" w:lineRule="auto"/>
        <w:ind w:firstLine="851"/>
        <w:rPr>
          <w:rFonts w:ascii="Times New Roman" w:hAnsi="Times New Roman" w:cs="Times New Roman"/>
          <w:sz w:val="24"/>
          <w:szCs w:val="24"/>
        </w:r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FD7856">
          <w:footerReference w:type="default" r:id="rId10"/>
          <w:pgSz w:w="16838" w:h="11906" w:orient="landscape"/>
          <w:pgMar w:top="567" w:right="566" w:bottom="426" w:left="709" w:header="709" w:footer="709" w:gutter="0"/>
          <w:pgNumType w:start="1"/>
          <w:cols w:space="708"/>
          <w:docGrid w:linePitch="360"/>
        </w:sectPr>
      </w:pPr>
    </w:p>
    <w:p w:rsidR="00171964" w:rsidRDefault="00171964" w:rsidP="001719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ПАСПОРТ</w:t>
      </w:r>
    </w:p>
    <w:p w:rsidR="00171964" w:rsidRDefault="00171964" w:rsidP="001719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МУНИЦИПАЛЬНОЙ ПРОГРАММЫ</w:t>
      </w:r>
    </w:p>
    <w:p w:rsidR="00171964" w:rsidRDefault="00171964" w:rsidP="001719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«Развитие культуры, молодежной политики, физической культуры и спорта </w:t>
      </w:r>
    </w:p>
    <w:p w:rsidR="00171964" w:rsidRDefault="00171964" w:rsidP="0017196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в МО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8328"/>
      </w:tblGrid>
      <w:tr w:rsidR="00171964" w:rsidTr="00171964">
        <w:tc>
          <w:tcPr>
            <w:tcW w:w="1161" w:type="pct"/>
            <w:tcBorders>
              <w:top w:val="single" w:sz="4" w:space="0" w:color="auto"/>
              <w:left w:val="single" w:sz="4" w:space="0" w:color="auto"/>
              <w:bottom w:val="single" w:sz="4" w:space="0" w:color="auto"/>
              <w:right w:val="single" w:sz="4" w:space="0" w:color="auto"/>
            </w:tcBorders>
            <w:hideMark/>
          </w:tcPr>
          <w:p w:rsidR="00171964" w:rsidRDefault="00171964">
            <w:pPr>
              <w:spacing w:after="0" w:line="240" w:lineRule="auto"/>
              <w:rPr>
                <w:rFonts w:ascii="Times New Roman" w:hAnsi="Times New Roman" w:cs="Times New Roman"/>
                <w:bCs/>
                <w:sz w:val="24"/>
                <w:szCs w:val="24"/>
              </w:rPr>
            </w:pPr>
            <w:r>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hideMark/>
          </w:tcPr>
          <w:p w:rsidR="00171964" w:rsidRDefault="001719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Развитие физической культуры и спорта в МО «Первомайское сельское поселение»; </w:t>
            </w:r>
          </w:p>
          <w:p w:rsidR="00171964" w:rsidRDefault="001719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Библиотечное обслуживание населения в МО «Первомайское сельское поселение»; </w:t>
            </w:r>
          </w:p>
          <w:p w:rsidR="00171964" w:rsidRDefault="001719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171964" w:rsidRDefault="001719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171964" w:rsidTr="00171964">
        <w:tc>
          <w:tcPr>
            <w:tcW w:w="1161" w:type="pct"/>
            <w:tcBorders>
              <w:top w:val="single" w:sz="4" w:space="0" w:color="auto"/>
              <w:left w:val="single" w:sz="4" w:space="0" w:color="auto"/>
              <w:bottom w:val="single" w:sz="4" w:space="0" w:color="auto"/>
              <w:right w:val="single" w:sz="4" w:space="0" w:color="auto"/>
            </w:tcBorders>
            <w:hideMark/>
          </w:tcPr>
          <w:p w:rsidR="00171964" w:rsidRDefault="00171964">
            <w:pPr>
              <w:spacing w:after="0" w:line="240" w:lineRule="auto"/>
              <w:rPr>
                <w:rFonts w:ascii="Times New Roman" w:hAnsi="Times New Roman" w:cs="Times New Roman"/>
                <w:bCs/>
                <w:sz w:val="24"/>
                <w:szCs w:val="24"/>
              </w:rPr>
            </w:pPr>
            <w:r>
              <w:rPr>
                <w:rFonts w:ascii="Times New Roman" w:hAnsi="Times New Roman" w:cs="Times New Roman"/>
                <w:bCs/>
                <w:sz w:val="24"/>
                <w:szCs w:val="24"/>
              </w:rPr>
              <w:t>Цель программы</w:t>
            </w:r>
          </w:p>
        </w:tc>
        <w:tc>
          <w:tcPr>
            <w:tcW w:w="3839" w:type="pct"/>
            <w:tcBorders>
              <w:top w:val="single" w:sz="4" w:space="0" w:color="auto"/>
              <w:left w:val="single" w:sz="4" w:space="0" w:color="auto"/>
              <w:bottom w:val="single" w:sz="4" w:space="0" w:color="auto"/>
              <w:right w:val="single" w:sz="4" w:space="0" w:color="auto"/>
            </w:tcBorders>
            <w:hideMark/>
          </w:tcPr>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в контексте  многонациональной, многоконфессиональной структуры  поселения</w:t>
            </w:r>
          </w:p>
        </w:tc>
      </w:tr>
      <w:tr w:rsidR="00171964" w:rsidTr="00171964">
        <w:tc>
          <w:tcPr>
            <w:tcW w:w="1161" w:type="pct"/>
            <w:tcBorders>
              <w:top w:val="single" w:sz="4" w:space="0" w:color="auto"/>
              <w:left w:val="single" w:sz="4" w:space="0" w:color="auto"/>
              <w:bottom w:val="single" w:sz="4" w:space="0" w:color="auto"/>
              <w:right w:val="single" w:sz="4" w:space="0" w:color="auto"/>
            </w:tcBorders>
            <w:hideMark/>
          </w:tcPr>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Задачи </w:t>
            </w:r>
            <w:r>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hideMark/>
          </w:tcPr>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5. Укрепление  материально-технической базы учреждения,  находящегося в ведении администрации МО «Первомайское сельское  поселение».</w:t>
            </w:r>
          </w:p>
        </w:tc>
      </w:tr>
      <w:tr w:rsidR="00171964" w:rsidTr="00171964">
        <w:trPr>
          <w:trHeight w:val="841"/>
        </w:trPr>
        <w:tc>
          <w:tcPr>
            <w:tcW w:w="1161" w:type="pct"/>
            <w:tcBorders>
              <w:top w:val="single" w:sz="4" w:space="0" w:color="auto"/>
              <w:left w:val="single" w:sz="4" w:space="0" w:color="auto"/>
              <w:bottom w:val="single" w:sz="4" w:space="0" w:color="auto"/>
              <w:right w:val="single" w:sz="4" w:space="0" w:color="auto"/>
            </w:tcBorders>
            <w:hideMark/>
          </w:tcPr>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мероприятия  программы</w:t>
            </w:r>
          </w:p>
        </w:tc>
        <w:tc>
          <w:tcPr>
            <w:tcW w:w="3839" w:type="pct"/>
            <w:tcBorders>
              <w:top w:val="single" w:sz="4" w:space="0" w:color="auto"/>
              <w:left w:val="single" w:sz="4" w:space="0" w:color="auto"/>
              <w:bottom w:val="single" w:sz="4" w:space="0" w:color="auto"/>
              <w:right w:val="single" w:sz="4" w:space="0" w:color="auto"/>
            </w:tcBorders>
            <w:vAlign w:val="center"/>
            <w:hideMark/>
          </w:tcPr>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физической культуры и спорта.</w:t>
            </w: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Pr>
                <w:rFonts w:ascii="Times New Roman" w:hAnsi="Times New Roman" w:cs="Times New Roman"/>
                <w:sz w:val="24"/>
                <w:szCs w:val="24"/>
              </w:rPr>
              <w:t>Библиотечное обслуживание населения.</w:t>
            </w: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Pr>
                <w:rFonts w:ascii="Times New Roman" w:hAnsi="Times New Roman" w:cs="Times New Roman"/>
                <w:sz w:val="24"/>
                <w:szCs w:val="24"/>
              </w:rPr>
              <w:t>Организация культурного досуга.</w:t>
            </w: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молодежной политики.</w:t>
            </w:r>
          </w:p>
        </w:tc>
      </w:tr>
      <w:tr w:rsidR="00171964" w:rsidTr="00171964">
        <w:tc>
          <w:tcPr>
            <w:tcW w:w="1161" w:type="pct"/>
            <w:tcBorders>
              <w:top w:val="single" w:sz="4" w:space="0" w:color="auto"/>
              <w:left w:val="single" w:sz="4" w:space="0" w:color="auto"/>
              <w:bottom w:val="single" w:sz="4" w:space="0" w:color="auto"/>
              <w:right w:val="single" w:sz="4" w:space="0" w:color="auto"/>
            </w:tcBorders>
            <w:hideMark/>
          </w:tcPr>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171964" w:rsidRDefault="0017196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Общий объем финансирования программы на 2015-2019 гг. составляет  </w:t>
            </w:r>
            <w:r w:rsidR="00B61070">
              <w:rPr>
                <w:rFonts w:ascii="Times New Roman" w:hAnsi="Times New Roman" w:cs="Times New Roman"/>
                <w:b/>
                <w:sz w:val="24"/>
                <w:szCs w:val="24"/>
              </w:rPr>
              <w:t xml:space="preserve">182 708,0 </w:t>
            </w:r>
            <w:r>
              <w:rPr>
                <w:rFonts w:ascii="Times New Roman" w:hAnsi="Times New Roman" w:cs="Times New Roman"/>
                <w:b/>
                <w:sz w:val="24"/>
                <w:szCs w:val="24"/>
              </w:rPr>
              <w:t xml:space="preserve">тыс. рублей, в </w:t>
            </w:r>
            <w:proofErr w:type="spellStart"/>
            <w:r>
              <w:rPr>
                <w:rFonts w:ascii="Times New Roman" w:hAnsi="Times New Roman" w:cs="Times New Roman"/>
                <w:b/>
                <w:sz w:val="24"/>
                <w:szCs w:val="24"/>
              </w:rPr>
              <w:t>т.ч</w:t>
            </w:r>
            <w:proofErr w:type="spellEnd"/>
            <w:r>
              <w:rPr>
                <w:rFonts w:ascii="Times New Roman" w:hAnsi="Times New Roman" w:cs="Times New Roman"/>
                <w:b/>
                <w:sz w:val="24"/>
                <w:szCs w:val="24"/>
              </w:rPr>
              <w:t>.:</w:t>
            </w: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2015</w:t>
            </w:r>
            <w:r>
              <w:rPr>
                <w:rFonts w:ascii="Times New Roman" w:hAnsi="Times New Roman" w:cs="Times New Roman"/>
                <w:sz w:val="24"/>
                <w:szCs w:val="24"/>
              </w:rPr>
              <w:t xml:space="preserve"> год составляет 32 082,5 тыс. рублей:</w:t>
            </w: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1333,2  тыс. руб.</w:t>
            </w: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-местный бюджет 30749,3 тыс. руб.</w:t>
            </w:r>
          </w:p>
          <w:p w:rsidR="00171964" w:rsidRDefault="00171964">
            <w:pPr>
              <w:spacing w:after="0" w:line="240" w:lineRule="auto"/>
              <w:rPr>
                <w:rFonts w:ascii="Times New Roman" w:hAnsi="Times New Roman" w:cs="Times New Roman"/>
                <w:sz w:val="24"/>
                <w:szCs w:val="24"/>
              </w:rPr>
            </w:pP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2016</w:t>
            </w:r>
            <w:r>
              <w:rPr>
                <w:rFonts w:ascii="Times New Roman" w:hAnsi="Times New Roman" w:cs="Times New Roman"/>
                <w:sz w:val="24"/>
                <w:szCs w:val="24"/>
              </w:rPr>
              <w:t xml:space="preserve"> год составляет 36 789,7 тыс. рублей:</w:t>
            </w: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3590,4  тыс. руб.</w:t>
            </w: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-местный бюджет 33 199,3 тыс. руб.</w:t>
            </w:r>
          </w:p>
          <w:p w:rsidR="00171964" w:rsidRDefault="00171964">
            <w:pPr>
              <w:spacing w:after="0" w:line="240" w:lineRule="auto"/>
              <w:rPr>
                <w:rFonts w:ascii="Times New Roman" w:hAnsi="Times New Roman" w:cs="Times New Roman"/>
                <w:sz w:val="24"/>
                <w:szCs w:val="24"/>
              </w:rPr>
            </w:pP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2017</w:t>
            </w:r>
            <w:r>
              <w:rPr>
                <w:rFonts w:ascii="Times New Roman" w:hAnsi="Times New Roman" w:cs="Times New Roman"/>
                <w:sz w:val="24"/>
                <w:szCs w:val="24"/>
              </w:rPr>
              <w:t xml:space="preserve"> год составляет 4</w:t>
            </w:r>
            <w:r w:rsidR="00B61070">
              <w:rPr>
                <w:rFonts w:ascii="Times New Roman" w:hAnsi="Times New Roman" w:cs="Times New Roman"/>
                <w:sz w:val="24"/>
                <w:szCs w:val="24"/>
              </w:rPr>
              <w:t>8</w:t>
            </w:r>
            <w:r>
              <w:rPr>
                <w:rFonts w:ascii="Times New Roman" w:hAnsi="Times New Roman" w:cs="Times New Roman"/>
                <w:sz w:val="24"/>
                <w:szCs w:val="24"/>
              </w:rPr>
              <w:t> </w:t>
            </w:r>
            <w:r w:rsidR="00B61070">
              <w:rPr>
                <w:rFonts w:ascii="Times New Roman" w:hAnsi="Times New Roman" w:cs="Times New Roman"/>
                <w:sz w:val="24"/>
                <w:szCs w:val="24"/>
              </w:rPr>
              <w:t>632</w:t>
            </w:r>
            <w:r>
              <w:rPr>
                <w:rFonts w:ascii="Times New Roman" w:hAnsi="Times New Roman" w:cs="Times New Roman"/>
                <w:sz w:val="24"/>
                <w:szCs w:val="24"/>
              </w:rPr>
              <w:t>,</w:t>
            </w:r>
            <w:r w:rsidR="00B61070">
              <w:rPr>
                <w:rFonts w:ascii="Times New Roman" w:hAnsi="Times New Roman" w:cs="Times New Roman"/>
                <w:sz w:val="24"/>
                <w:szCs w:val="24"/>
              </w:rPr>
              <w:t>4</w:t>
            </w:r>
            <w:r>
              <w:rPr>
                <w:rFonts w:ascii="Times New Roman" w:hAnsi="Times New Roman" w:cs="Times New Roman"/>
                <w:sz w:val="24"/>
                <w:szCs w:val="24"/>
              </w:rPr>
              <w:t xml:space="preserve"> тыс. рублей:</w:t>
            </w: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B61070">
              <w:rPr>
                <w:rFonts w:ascii="Times New Roman" w:hAnsi="Times New Roman" w:cs="Times New Roman"/>
                <w:sz w:val="24"/>
                <w:szCs w:val="24"/>
              </w:rPr>
              <w:t>10 976</w:t>
            </w:r>
            <w:r>
              <w:rPr>
                <w:rFonts w:ascii="Times New Roman" w:hAnsi="Times New Roman" w:cs="Times New Roman"/>
                <w:sz w:val="24"/>
                <w:szCs w:val="24"/>
              </w:rPr>
              <w:t>,0  тыс. руб.</w:t>
            </w: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B61070">
              <w:rPr>
                <w:rFonts w:ascii="Times New Roman" w:hAnsi="Times New Roman" w:cs="Times New Roman"/>
                <w:sz w:val="24"/>
                <w:szCs w:val="24"/>
              </w:rPr>
              <w:t>41 706</w:t>
            </w:r>
            <w:r>
              <w:rPr>
                <w:rFonts w:ascii="Times New Roman" w:hAnsi="Times New Roman" w:cs="Times New Roman"/>
                <w:sz w:val="24"/>
                <w:szCs w:val="24"/>
              </w:rPr>
              <w:t>,</w:t>
            </w:r>
            <w:r w:rsidR="00B61070">
              <w:rPr>
                <w:rFonts w:ascii="Times New Roman" w:hAnsi="Times New Roman" w:cs="Times New Roman"/>
                <w:sz w:val="24"/>
                <w:szCs w:val="24"/>
              </w:rPr>
              <w:t>4</w:t>
            </w:r>
            <w:r>
              <w:rPr>
                <w:rFonts w:ascii="Times New Roman" w:hAnsi="Times New Roman" w:cs="Times New Roman"/>
                <w:sz w:val="24"/>
                <w:szCs w:val="24"/>
              </w:rPr>
              <w:t xml:space="preserve"> тыс. руб.</w:t>
            </w:r>
          </w:p>
          <w:p w:rsidR="00171964" w:rsidRDefault="00171964">
            <w:pPr>
              <w:spacing w:after="0" w:line="240" w:lineRule="auto"/>
              <w:rPr>
                <w:rFonts w:ascii="Times New Roman" w:hAnsi="Times New Roman" w:cs="Times New Roman"/>
                <w:sz w:val="24"/>
                <w:szCs w:val="24"/>
              </w:rPr>
            </w:pP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2018</w:t>
            </w:r>
            <w:r>
              <w:rPr>
                <w:rFonts w:ascii="Times New Roman" w:hAnsi="Times New Roman" w:cs="Times New Roman"/>
                <w:sz w:val="24"/>
                <w:szCs w:val="24"/>
              </w:rPr>
              <w:t xml:space="preserve">  год составляет 32 601,7 тыс. рублей:</w:t>
            </w: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-местный бюджет  32 601,7 тыс. руб.</w:t>
            </w:r>
          </w:p>
          <w:p w:rsidR="00171964" w:rsidRDefault="00171964">
            <w:pPr>
              <w:spacing w:after="0" w:line="240" w:lineRule="auto"/>
              <w:rPr>
                <w:rFonts w:ascii="Times New Roman" w:hAnsi="Times New Roman" w:cs="Times New Roman"/>
                <w:sz w:val="24"/>
                <w:szCs w:val="24"/>
              </w:rPr>
            </w:pP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 xml:space="preserve">2019 </w:t>
            </w:r>
            <w:r>
              <w:rPr>
                <w:rFonts w:ascii="Times New Roman" w:hAnsi="Times New Roman" w:cs="Times New Roman"/>
                <w:sz w:val="24"/>
                <w:szCs w:val="24"/>
              </w:rPr>
              <w:t xml:space="preserve"> год составляет 32 601,7 тыс. рублей:</w:t>
            </w: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-местный бюджет  32 601,7 тыс. руб.</w:t>
            </w:r>
          </w:p>
        </w:tc>
      </w:tr>
      <w:tr w:rsidR="00171964" w:rsidTr="00171964">
        <w:tc>
          <w:tcPr>
            <w:tcW w:w="1161" w:type="pct"/>
            <w:tcBorders>
              <w:top w:val="single" w:sz="4" w:space="0" w:color="auto"/>
              <w:left w:val="single" w:sz="4" w:space="0" w:color="auto"/>
              <w:bottom w:val="single" w:sz="4" w:space="0" w:color="auto"/>
              <w:right w:val="single" w:sz="4" w:space="0" w:color="auto"/>
            </w:tcBorders>
            <w:hideMark/>
          </w:tcPr>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Основные целевые </w:t>
            </w:r>
            <w:r>
              <w:rPr>
                <w:rFonts w:ascii="Times New Roman" w:hAnsi="Times New Roman" w:cs="Times New Roman"/>
                <w:sz w:val="24"/>
                <w:szCs w:val="24"/>
              </w:rPr>
              <w:lastRenderedPageBreak/>
              <w:t>индикаторы 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hideMark/>
          </w:tcPr>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Динамика роста количества культурно-досуговых мероприятий для </w:t>
            </w:r>
            <w:r>
              <w:rPr>
                <w:rFonts w:ascii="Times New Roman" w:hAnsi="Times New Roman" w:cs="Times New Roman"/>
                <w:sz w:val="24"/>
                <w:szCs w:val="24"/>
              </w:rPr>
              <w:lastRenderedPageBreak/>
              <w:t>жителей МО «Первомайское сельское  поселение» и их участников.</w:t>
            </w: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2. Динамика роста количества участников клубных формирований, принимающих участие в культурно-массовых мероприятиях по сравнению с предыдущим годом.</w:t>
            </w: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Динамика увеличения количества книговыдач. </w:t>
            </w: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4. Динамика увеличения количества выданных экземпляров библиотечного фонда пользователям. Количество экземпляров библиотечного фонда библиотек на 1000 жителей.</w:t>
            </w: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5. Доля  средств бюджета, выделяемая на укрепление и   модернизацию материально-технической базы,  от общего объёма  средств на осуществление культурно-досуговой деятельности  учреждения МО «Первомайское сельское  поселение».</w:t>
            </w:r>
          </w:p>
        </w:tc>
      </w:tr>
      <w:tr w:rsidR="00171964" w:rsidTr="00171964">
        <w:tc>
          <w:tcPr>
            <w:tcW w:w="1161" w:type="pct"/>
            <w:tcBorders>
              <w:top w:val="single" w:sz="4" w:space="0" w:color="auto"/>
              <w:left w:val="single" w:sz="4" w:space="0" w:color="auto"/>
              <w:bottom w:val="single" w:sz="4" w:space="0" w:color="auto"/>
              <w:right w:val="single" w:sz="4" w:space="0" w:color="auto"/>
            </w:tcBorders>
            <w:hideMark/>
          </w:tcPr>
          <w:p w:rsidR="00171964" w:rsidRDefault="00171964">
            <w:pPr>
              <w:spacing w:after="0" w:line="240" w:lineRule="auto"/>
              <w:rPr>
                <w:rFonts w:ascii="Times New Roman" w:hAnsi="Times New Roman" w:cs="Times New Roman"/>
                <w:bCs/>
                <w:sz w:val="24"/>
                <w:szCs w:val="24"/>
              </w:rPr>
            </w:pPr>
            <w:r>
              <w:rPr>
                <w:rFonts w:ascii="Times New Roman" w:hAnsi="Times New Roman" w:cs="Times New Roman"/>
                <w:sz w:val="24"/>
                <w:szCs w:val="24"/>
              </w:rPr>
              <w:lastRenderedPageBreak/>
              <w:t xml:space="preserve">Основание для разработки </w:t>
            </w:r>
            <w:r>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hideMark/>
          </w:tcPr>
          <w:p w:rsidR="00171964" w:rsidRDefault="0017196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71964" w:rsidRDefault="0017196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71964" w:rsidRDefault="0017196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Pr>
                <w:rFonts w:ascii="Times New Roman" w:eastAsia="Times New Roman" w:hAnsi="Times New Roman" w:cs="Times New Roman"/>
                <w:sz w:val="24"/>
                <w:szCs w:val="24"/>
                <w:lang w:eastAsia="ru-RU"/>
              </w:rPr>
              <w:t>от</w:t>
            </w:r>
            <w:proofErr w:type="gramEnd"/>
          </w:p>
          <w:p w:rsidR="00171964" w:rsidRDefault="0017196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июля  2008  года  N  209  "О   Порядке   разработки,</w:t>
            </w:r>
          </w:p>
          <w:p w:rsidR="00171964" w:rsidRDefault="0017196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утверждения  и  </w:t>
            </w:r>
            <w:proofErr w:type="gramStart"/>
            <w:r>
              <w:rPr>
                <w:rFonts w:ascii="Times New Roman" w:eastAsia="Times New Roman" w:hAnsi="Times New Roman" w:cs="Times New Roman"/>
                <w:sz w:val="24"/>
                <w:szCs w:val="24"/>
                <w:lang w:eastAsia="ru-RU"/>
              </w:rPr>
              <w:t>контроля  за</w:t>
            </w:r>
            <w:proofErr w:type="gramEnd"/>
            <w:r>
              <w:rPr>
                <w:rFonts w:ascii="Times New Roman" w:eastAsia="Times New Roman" w:hAnsi="Times New Roman" w:cs="Times New Roman"/>
                <w:sz w:val="24"/>
                <w:szCs w:val="24"/>
                <w:lang w:eastAsia="ru-RU"/>
              </w:rPr>
              <w:t xml:space="preserve">  реализацией   долгосрочных целевых программ в Ленинградской области".</w:t>
            </w:r>
          </w:p>
          <w:p w:rsidR="00171964" w:rsidRDefault="0017196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171964" w:rsidTr="00171964">
        <w:tc>
          <w:tcPr>
            <w:tcW w:w="1161" w:type="pct"/>
            <w:tcBorders>
              <w:top w:val="single" w:sz="4" w:space="0" w:color="auto"/>
              <w:left w:val="single" w:sz="4" w:space="0" w:color="auto"/>
              <w:bottom w:val="single" w:sz="4" w:space="0" w:color="auto"/>
              <w:right w:val="single" w:sz="4" w:space="0" w:color="auto"/>
            </w:tcBorders>
            <w:hideMark/>
          </w:tcPr>
          <w:p w:rsidR="00171964" w:rsidRDefault="00171964">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hideMark/>
          </w:tcPr>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МО «Первомайское сельское поселение»</w:t>
            </w: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МБУК «Первомайский ИКСДЦ «</w:t>
            </w:r>
            <w:proofErr w:type="spellStart"/>
            <w:r>
              <w:rPr>
                <w:rFonts w:ascii="Times New Roman" w:hAnsi="Times New Roman" w:cs="Times New Roman"/>
                <w:sz w:val="24"/>
                <w:szCs w:val="24"/>
              </w:rPr>
              <w:t>Кивеннапа</w:t>
            </w:r>
            <w:proofErr w:type="spellEnd"/>
            <w:r>
              <w:rPr>
                <w:rFonts w:ascii="Times New Roman" w:hAnsi="Times New Roman" w:cs="Times New Roman"/>
                <w:sz w:val="24"/>
                <w:szCs w:val="24"/>
              </w:rPr>
              <w:t>»</w:t>
            </w:r>
          </w:p>
        </w:tc>
      </w:tr>
      <w:tr w:rsidR="00171964" w:rsidTr="00171964">
        <w:tc>
          <w:tcPr>
            <w:tcW w:w="1161" w:type="pct"/>
            <w:tcBorders>
              <w:top w:val="single" w:sz="4" w:space="0" w:color="auto"/>
              <w:left w:val="single" w:sz="4" w:space="0" w:color="auto"/>
              <w:bottom w:val="single" w:sz="4" w:space="0" w:color="auto"/>
              <w:right w:val="single" w:sz="4" w:space="0" w:color="auto"/>
            </w:tcBorders>
            <w:hideMark/>
          </w:tcPr>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hideMark/>
          </w:tcPr>
          <w:p w:rsidR="00171964" w:rsidRDefault="0017196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Тищенков</w:t>
            </w:r>
            <w:proofErr w:type="spellEnd"/>
            <w:r>
              <w:rPr>
                <w:rFonts w:ascii="Times New Roman" w:hAnsi="Times New Roman" w:cs="Times New Roman"/>
                <w:sz w:val="24"/>
                <w:szCs w:val="24"/>
              </w:rPr>
              <w:t xml:space="preserve"> Сергей Иванович, заместитель главы администрации МО «Первомайское сельское  поселение»,</w:t>
            </w:r>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т. 8 (81378) 68751</w:t>
            </w:r>
          </w:p>
        </w:tc>
      </w:tr>
      <w:tr w:rsidR="00171964" w:rsidTr="00171964">
        <w:trPr>
          <w:trHeight w:val="681"/>
        </w:trPr>
        <w:tc>
          <w:tcPr>
            <w:tcW w:w="1161" w:type="pct"/>
            <w:tcBorders>
              <w:top w:val="single" w:sz="4" w:space="0" w:color="auto"/>
              <w:left w:val="single" w:sz="4" w:space="0" w:color="auto"/>
              <w:bottom w:val="single" w:sz="4" w:space="0" w:color="auto"/>
              <w:right w:val="single" w:sz="4" w:space="0" w:color="auto"/>
            </w:tcBorders>
            <w:hideMark/>
          </w:tcPr>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Система управления и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выполнением программы</w:t>
            </w:r>
          </w:p>
        </w:tc>
        <w:tc>
          <w:tcPr>
            <w:tcW w:w="3839" w:type="pct"/>
            <w:tcBorders>
              <w:top w:val="single" w:sz="4" w:space="0" w:color="auto"/>
              <w:left w:val="single" w:sz="4" w:space="0" w:color="auto"/>
              <w:bottom w:val="single" w:sz="4" w:space="0" w:color="auto"/>
              <w:right w:val="single" w:sz="4" w:space="0" w:color="auto"/>
            </w:tcBorders>
            <w:hideMark/>
          </w:tcPr>
          <w:p w:rsidR="00171964" w:rsidRDefault="00171964">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171964" w:rsidRDefault="001719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Общий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выполнением Программы осуществляет глава администрации МО «Первомайское сельское  поселение» Ф.Н. </w:t>
            </w:r>
            <w:proofErr w:type="spellStart"/>
            <w:r>
              <w:rPr>
                <w:rFonts w:ascii="Times New Roman" w:hAnsi="Times New Roman" w:cs="Times New Roman"/>
                <w:sz w:val="24"/>
                <w:szCs w:val="24"/>
              </w:rPr>
              <w:t>Марданов</w:t>
            </w:r>
            <w:proofErr w:type="spellEnd"/>
            <w:r>
              <w:rPr>
                <w:rFonts w:ascii="Times New Roman" w:hAnsi="Times New Roman" w:cs="Times New Roman"/>
                <w:sz w:val="24"/>
                <w:szCs w:val="24"/>
              </w:rPr>
              <w:t>.</w:t>
            </w:r>
          </w:p>
        </w:tc>
      </w:tr>
    </w:tbl>
    <w:p w:rsidR="00171964" w:rsidRDefault="00171964" w:rsidP="00171964">
      <w:pPr>
        <w:spacing w:after="0" w:line="240" w:lineRule="auto"/>
        <w:ind w:firstLine="567"/>
        <w:jc w:val="center"/>
        <w:rPr>
          <w:rFonts w:ascii="Times New Roman" w:hAnsi="Times New Roman" w:cs="Times New Roman"/>
          <w:b/>
          <w:sz w:val="24"/>
          <w:szCs w:val="24"/>
        </w:rPr>
      </w:pPr>
    </w:p>
    <w:p w:rsidR="00171964" w:rsidRDefault="00171964" w:rsidP="0017196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1. Содержание проблемы и обоснование необходимости ее решения </w:t>
      </w:r>
    </w:p>
    <w:p w:rsidR="00171964" w:rsidRDefault="00171964" w:rsidP="0017196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программными методами.</w:t>
      </w:r>
    </w:p>
    <w:p w:rsidR="00171964" w:rsidRDefault="00171964" w:rsidP="00171964">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 xml:space="preserve"> 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Настоящая 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171964" w:rsidRDefault="00171964" w:rsidP="0017196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w:t>
      </w:r>
      <w:r>
        <w:rPr>
          <w:rFonts w:ascii="Times New Roman" w:hAnsi="Times New Roman" w:cs="Times New Roman"/>
          <w:sz w:val="24"/>
          <w:szCs w:val="24"/>
        </w:rPr>
        <w:lastRenderedPageBreak/>
        <w:t xml:space="preserve">период к национальным культурным ценностям, насаждение </w:t>
      </w:r>
      <w:proofErr w:type="gramStart"/>
      <w:r>
        <w:rPr>
          <w:rFonts w:ascii="Times New Roman" w:hAnsi="Times New Roman" w:cs="Times New Roman"/>
          <w:sz w:val="24"/>
          <w:szCs w:val="24"/>
        </w:rPr>
        <w:t>масс-культуры</w:t>
      </w:r>
      <w:proofErr w:type="gramEnd"/>
      <w:r>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71964" w:rsidRDefault="00171964" w:rsidP="0017196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171964" w:rsidRDefault="00171964" w:rsidP="00171964">
      <w:pPr>
        <w:spacing w:after="0" w:line="240" w:lineRule="auto"/>
        <w:ind w:firstLine="567"/>
        <w:jc w:val="both"/>
        <w:rPr>
          <w:rFonts w:ascii="Times New Roman" w:hAnsi="Times New Roman" w:cs="Times New Roman"/>
          <w:sz w:val="24"/>
          <w:szCs w:val="24"/>
        </w:rPr>
      </w:pPr>
      <w:r>
        <w:rPr>
          <w:rFonts w:ascii="Times New Roman" w:hAnsi="Times New Roman" w:cs="Times New Roman"/>
          <w:bCs/>
          <w:sz w:val="24"/>
          <w:szCs w:val="24"/>
        </w:rPr>
        <w:t xml:space="preserve">Главный результат Программы </w:t>
      </w:r>
      <w:r>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171964" w:rsidRDefault="00171964" w:rsidP="00171964">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171964" w:rsidRDefault="00171964" w:rsidP="00171964">
      <w:pPr>
        <w:spacing w:after="0" w:line="240" w:lineRule="auto"/>
        <w:ind w:firstLine="567"/>
        <w:jc w:val="center"/>
        <w:rPr>
          <w:rFonts w:ascii="Times New Roman" w:hAnsi="Times New Roman" w:cs="Times New Roman"/>
          <w:b/>
          <w:sz w:val="24"/>
          <w:szCs w:val="24"/>
        </w:rPr>
      </w:pPr>
    </w:p>
    <w:p w:rsidR="00171964" w:rsidRDefault="00171964" w:rsidP="0017196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2. Цели и задачи программы.</w:t>
      </w:r>
    </w:p>
    <w:p w:rsidR="00171964" w:rsidRDefault="00171964" w:rsidP="00171964">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Цель муниципальной  программы:</w:t>
      </w:r>
    </w:p>
    <w:p w:rsidR="00171964" w:rsidRDefault="00171964" w:rsidP="0017196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в контексте  многонациональной, многоконфессиональной структуры  поселения.</w:t>
      </w:r>
    </w:p>
    <w:p w:rsidR="00171964" w:rsidRDefault="00171964" w:rsidP="00171964">
      <w:pPr>
        <w:spacing w:after="0" w:line="240" w:lineRule="auto"/>
        <w:ind w:firstLine="567"/>
        <w:rPr>
          <w:rFonts w:ascii="Times New Roman" w:hAnsi="Times New Roman" w:cs="Times New Roman"/>
          <w:sz w:val="24"/>
          <w:szCs w:val="24"/>
        </w:rPr>
      </w:pPr>
    </w:p>
    <w:p w:rsidR="00171964" w:rsidRDefault="00171964" w:rsidP="00171964">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Задачи муниципальной программы:</w:t>
      </w:r>
    </w:p>
    <w:p w:rsidR="00171964" w:rsidRDefault="00171964" w:rsidP="0017196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171964" w:rsidRDefault="00171964" w:rsidP="0017196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171964" w:rsidRDefault="00171964" w:rsidP="0017196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171964" w:rsidRDefault="00171964" w:rsidP="0017196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171964" w:rsidRDefault="00171964" w:rsidP="0017196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 Укрепление  материально-технической базы учреждения,  находящегося в ведении администрации МО «Первомайское сельское  поселение».</w:t>
      </w:r>
    </w:p>
    <w:p w:rsidR="00171964" w:rsidRDefault="00171964" w:rsidP="00171964">
      <w:pPr>
        <w:spacing w:after="0" w:line="240" w:lineRule="auto"/>
        <w:ind w:firstLine="567"/>
        <w:jc w:val="center"/>
        <w:rPr>
          <w:rFonts w:ascii="Times New Roman" w:hAnsi="Times New Roman" w:cs="Times New Roman"/>
          <w:b/>
          <w:sz w:val="24"/>
          <w:szCs w:val="24"/>
        </w:rPr>
      </w:pPr>
    </w:p>
    <w:p w:rsidR="00171964" w:rsidRDefault="00171964" w:rsidP="0017196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3. Сроки реализации программы.</w:t>
      </w:r>
    </w:p>
    <w:p w:rsidR="00171964" w:rsidRDefault="00171964" w:rsidP="0017196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Программа реализуется без ограничений.</w:t>
      </w:r>
    </w:p>
    <w:p w:rsidR="00171964" w:rsidRDefault="00171964" w:rsidP="0017196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4. Перечень основных мероприятий программы.</w:t>
      </w:r>
    </w:p>
    <w:p w:rsidR="00171964" w:rsidRDefault="00171964" w:rsidP="0017196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Основными мероприятия Программы являются: </w:t>
      </w:r>
    </w:p>
    <w:p w:rsidR="00171964" w:rsidRDefault="00171964" w:rsidP="00171964">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1. Развитие физической культуры и спорта.</w:t>
      </w:r>
    </w:p>
    <w:p w:rsidR="00171964" w:rsidRDefault="00171964" w:rsidP="00171964">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Pr>
          <w:rFonts w:ascii="Times New Roman" w:hAnsi="Times New Roman" w:cs="Times New Roman"/>
          <w:sz w:val="24"/>
          <w:szCs w:val="24"/>
        </w:rPr>
        <w:t>Библиотечное обслуживание населения.</w:t>
      </w:r>
    </w:p>
    <w:p w:rsidR="00171964" w:rsidRDefault="00171964" w:rsidP="00171964">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Pr>
          <w:rFonts w:ascii="Times New Roman" w:hAnsi="Times New Roman" w:cs="Times New Roman"/>
          <w:sz w:val="24"/>
          <w:szCs w:val="24"/>
        </w:rPr>
        <w:t>Организация культурного досуга.</w:t>
      </w:r>
    </w:p>
    <w:p w:rsidR="00171964" w:rsidRDefault="00171964" w:rsidP="0017196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 Развитие молодежной политики.</w:t>
      </w:r>
    </w:p>
    <w:p w:rsidR="00171964" w:rsidRDefault="00171964" w:rsidP="0017196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5. Механизм реализации программы.</w:t>
      </w:r>
    </w:p>
    <w:p w:rsidR="00171964" w:rsidRDefault="00171964" w:rsidP="0017196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171964" w:rsidRDefault="00171964" w:rsidP="0017196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Руководителем Программы является директор муниципального учреждения культуры, Андреева Галина </w:t>
      </w:r>
      <w:proofErr w:type="gramStart"/>
      <w:r>
        <w:rPr>
          <w:rFonts w:ascii="Times New Roman" w:hAnsi="Times New Roman" w:cs="Times New Roman"/>
          <w:sz w:val="24"/>
          <w:szCs w:val="24"/>
        </w:rPr>
        <w:t>Павловна</w:t>
      </w:r>
      <w:proofErr w:type="gramEnd"/>
      <w:r>
        <w:rPr>
          <w:rFonts w:ascii="Times New Roman" w:hAnsi="Times New Roman" w:cs="Times New Roman"/>
          <w:sz w:val="24"/>
          <w:szCs w:val="24"/>
        </w:rPr>
        <w:t xml:space="preserve"> которая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171964" w:rsidRDefault="00171964" w:rsidP="0017196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Программы, а также по анализу и рациональному использованию средств бюджетов различных уровней и внебюджетных источников. </w:t>
      </w:r>
    </w:p>
    <w:p w:rsidR="00171964" w:rsidRDefault="00171964" w:rsidP="0017196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171964" w:rsidRDefault="00171964" w:rsidP="0017196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lastRenderedPageBreak/>
        <w:t>- подготавливает в установленном порядке проекты решений о внесении изменений в Программу;</w:t>
      </w:r>
    </w:p>
    <w:p w:rsidR="00171964" w:rsidRDefault="00171964" w:rsidP="0017196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разрабатывает в пределах своих полномочий нормативные правовые акты, необходимые для выполнения Программы;</w:t>
      </w:r>
    </w:p>
    <w:p w:rsidR="00171964" w:rsidRDefault="00171964" w:rsidP="0017196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подготавливает доклады о ходе реализации Программы;</w:t>
      </w:r>
    </w:p>
    <w:p w:rsidR="00171964" w:rsidRDefault="00171964" w:rsidP="0017196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осуществляет ведение отчетности реализации Программы.</w:t>
      </w:r>
    </w:p>
    <w:p w:rsidR="00171964" w:rsidRDefault="00171964" w:rsidP="00171964">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171964" w:rsidRDefault="00171964" w:rsidP="00171964">
      <w:pPr>
        <w:spacing w:after="0" w:line="240" w:lineRule="auto"/>
        <w:ind w:firstLine="567"/>
        <w:jc w:val="center"/>
        <w:rPr>
          <w:rFonts w:ascii="Times New Roman" w:hAnsi="Times New Roman" w:cs="Times New Roman"/>
          <w:b/>
          <w:sz w:val="24"/>
          <w:szCs w:val="24"/>
        </w:rPr>
      </w:pPr>
    </w:p>
    <w:p w:rsidR="00171964" w:rsidRDefault="00171964" w:rsidP="0017196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6. Ресурсное обеспечение программы.</w:t>
      </w:r>
    </w:p>
    <w:p w:rsidR="00171964" w:rsidRDefault="00171964" w:rsidP="0017196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171964" w:rsidRDefault="00171964" w:rsidP="0017196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бюджета и средства местного бюджета. </w:t>
      </w:r>
    </w:p>
    <w:p w:rsidR="00171964" w:rsidRDefault="00171964" w:rsidP="00171964">
      <w:pPr>
        <w:spacing w:after="0" w:line="240" w:lineRule="auto"/>
        <w:ind w:firstLine="567"/>
        <w:rPr>
          <w:rFonts w:ascii="Times New Roman" w:hAnsi="Times New Roman" w:cs="Times New Roman"/>
          <w:sz w:val="24"/>
          <w:szCs w:val="24"/>
        </w:rPr>
      </w:pPr>
      <w:r>
        <w:rPr>
          <w:rFonts w:ascii="Times New Roman" w:hAnsi="Times New Roman" w:cs="Times New Roman"/>
          <w:b/>
          <w:sz w:val="24"/>
          <w:szCs w:val="24"/>
        </w:rPr>
        <w:t xml:space="preserve">Общий объем финансирования подпрограммы на 2015-2019 гг. составляет </w:t>
      </w:r>
      <w:r w:rsidR="00B61070">
        <w:rPr>
          <w:rFonts w:ascii="Times New Roman" w:hAnsi="Times New Roman" w:cs="Times New Roman"/>
          <w:b/>
          <w:sz w:val="24"/>
          <w:szCs w:val="24"/>
        </w:rPr>
        <w:t xml:space="preserve">182 708,0 </w:t>
      </w:r>
      <w:r>
        <w:rPr>
          <w:rFonts w:ascii="Times New Roman" w:hAnsi="Times New Roman" w:cs="Times New Roman"/>
          <w:b/>
          <w:sz w:val="24"/>
          <w:szCs w:val="24"/>
        </w:rPr>
        <w:t xml:space="preserve">тыс. рублей, в </w:t>
      </w:r>
      <w:proofErr w:type="spellStart"/>
      <w:r>
        <w:rPr>
          <w:rFonts w:ascii="Times New Roman" w:hAnsi="Times New Roman" w:cs="Times New Roman"/>
          <w:b/>
          <w:sz w:val="24"/>
          <w:szCs w:val="24"/>
        </w:rPr>
        <w:t>т.ч</w:t>
      </w:r>
      <w:proofErr w:type="spellEnd"/>
      <w:r>
        <w:rPr>
          <w:rFonts w:ascii="Times New Roman" w:hAnsi="Times New Roman" w:cs="Times New Roman"/>
          <w:b/>
          <w:sz w:val="24"/>
          <w:szCs w:val="24"/>
        </w:rPr>
        <w:t>.:</w:t>
      </w:r>
    </w:p>
    <w:p w:rsidR="00171964" w:rsidRDefault="00171964" w:rsidP="00171964">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2015</w:t>
      </w:r>
      <w:r>
        <w:rPr>
          <w:rFonts w:ascii="Times New Roman" w:hAnsi="Times New Roman" w:cs="Times New Roman"/>
          <w:sz w:val="24"/>
          <w:szCs w:val="24"/>
        </w:rPr>
        <w:t xml:space="preserve"> год составляет 32 082,5 тыс. рублей:</w:t>
      </w:r>
    </w:p>
    <w:p w:rsidR="00171964" w:rsidRDefault="00171964" w:rsidP="00171964">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-областной бюджет 1333,2  тыс. руб.</w:t>
      </w:r>
    </w:p>
    <w:p w:rsidR="00171964" w:rsidRDefault="00171964" w:rsidP="00171964">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-местный бюджет 30 749,3 тыс. руб.</w:t>
      </w:r>
    </w:p>
    <w:p w:rsidR="00171964" w:rsidRDefault="00171964" w:rsidP="00171964">
      <w:pPr>
        <w:spacing w:after="0" w:line="240" w:lineRule="auto"/>
        <w:ind w:firstLine="567"/>
        <w:rPr>
          <w:rFonts w:ascii="Times New Roman" w:hAnsi="Times New Roman" w:cs="Times New Roman"/>
          <w:sz w:val="24"/>
          <w:szCs w:val="24"/>
        </w:rPr>
      </w:pPr>
    </w:p>
    <w:p w:rsidR="00171964" w:rsidRDefault="00171964" w:rsidP="00171964">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2016</w:t>
      </w:r>
      <w:r>
        <w:rPr>
          <w:rFonts w:ascii="Times New Roman" w:hAnsi="Times New Roman" w:cs="Times New Roman"/>
          <w:sz w:val="24"/>
          <w:szCs w:val="24"/>
        </w:rPr>
        <w:t xml:space="preserve"> год составляет 36 789,7  тыс. рублей:</w:t>
      </w:r>
    </w:p>
    <w:p w:rsidR="00171964" w:rsidRDefault="00171964" w:rsidP="00171964">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-областной бюджет 3590,4  тыс. руб.</w:t>
      </w:r>
    </w:p>
    <w:p w:rsidR="00171964" w:rsidRDefault="00171964" w:rsidP="00171964">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-местный бюджет 33 199,3 тыс. руб.</w:t>
      </w:r>
    </w:p>
    <w:p w:rsidR="00171964" w:rsidRDefault="00171964" w:rsidP="00171964">
      <w:pPr>
        <w:spacing w:after="0" w:line="240" w:lineRule="auto"/>
        <w:ind w:firstLine="567"/>
        <w:rPr>
          <w:rFonts w:ascii="Times New Roman" w:hAnsi="Times New Roman" w:cs="Times New Roman"/>
          <w:sz w:val="24"/>
          <w:szCs w:val="24"/>
        </w:rPr>
      </w:pPr>
    </w:p>
    <w:p w:rsidR="00171964" w:rsidRDefault="00171964" w:rsidP="00171964">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2017</w:t>
      </w:r>
      <w:r>
        <w:rPr>
          <w:rFonts w:ascii="Times New Roman" w:hAnsi="Times New Roman" w:cs="Times New Roman"/>
          <w:sz w:val="24"/>
          <w:szCs w:val="24"/>
        </w:rPr>
        <w:t xml:space="preserve"> год составляет   </w:t>
      </w:r>
      <w:r w:rsidR="00B61070">
        <w:rPr>
          <w:rFonts w:ascii="Times New Roman" w:hAnsi="Times New Roman" w:cs="Times New Roman"/>
          <w:sz w:val="24"/>
          <w:szCs w:val="24"/>
        </w:rPr>
        <w:t xml:space="preserve">48 632,4 </w:t>
      </w:r>
      <w:r>
        <w:rPr>
          <w:rFonts w:ascii="Times New Roman" w:hAnsi="Times New Roman" w:cs="Times New Roman"/>
          <w:sz w:val="24"/>
          <w:szCs w:val="24"/>
        </w:rPr>
        <w:t>тыс. рублей:</w:t>
      </w:r>
    </w:p>
    <w:p w:rsidR="00171964" w:rsidRDefault="00171964" w:rsidP="00171964">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820E16">
        <w:rPr>
          <w:rFonts w:ascii="Times New Roman" w:hAnsi="Times New Roman" w:cs="Times New Roman"/>
          <w:sz w:val="24"/>
          <w:szCs w:val="24"/>
        </w:rPr>
        <w:t>10976</w:t>
      </w:r>
      <w:r w:rsidR="00B61070">
        <w:rPr>
          <w:rFonts w:ascii="Times New Roman" w:hAnsi="Times New Roman" w:cs="Times New Roman"/>
          <w:sz w:val="24"/>
          <w:szCs w:val="24"/>
        </w:rPr>
        <w:t xml:space="preserve">,0 </w:t>
      </w:r>
      <w:r>
        <w:rPr>
          <w:rFonts w:ascii="Times New Roman" w:hAnsi="Times New Roman" w:cs="Times New Roman"/>
          <w:sz w:val="24"/>
          <w:szCs w:val="24"/>
        </w:rPr>
        <w:t>тыс. руб.</w:t>
      </w:r>
    </w:p>
    <w:p w:rsidR="00171964" w:rsidRDefault="00171964" w:rsidP="00171964">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820E16">
        <w:rPr>
          <w:rFonts w:ascii="Times New Roman" w:hAnsi="Times New Roman" w:cs="Times New Roman"/>
          <w:sz w:val="24"/>
          <w:szCs w:val="24"/>
        </w:rPr>
        <w:t>37</w:t>
      </w:r>
      <w:r w:rsidR="00B61070">
        <w:rPr>
          <w:rFonts w:ascii="Times New Roman" w:hAnsi="Times New Roman" w:cs="Times New Roman"/>
          <w:sz w:val="24"/>
          <w:szCs w:val="24"/>
        </w:rPr>
        <w:t xml:space="preserve"> </w:t>
      </w:r>
      <w:r w:rsidR="00820E16">
        <w:rPr>
          <w:rFonts w:ascii="Times New Roman" w:hAnsi="Times New Roman" w:cs="Times New Roman"/>
          <w:sz w:val="24"/>
          <w:szCs w:val="24"/>
        </w:rPr>
        <w:t xml:space="preserve">656,4 </w:t>
      </w:r>
      <w:r>
        <w:rPr>
          <w:rFonts w:ascii="Times New Roman" w:hAnsi="Times New Roman" w:cs="Times New Roman"/>
          <w:sz w:val="24"/>
          <w:szCs w:val="24"/>
        </w:rPr>
        <w:t xml:space="preserve"> тыс. руб.</w:t>
      </w:r>
    </w:p>
    <w:p w:rsidR="00171964" w:rsidRDefault="00171964" w:rsidP="00171964">
      <w:pPr>
        <w:spacing w:after="0" w:line="240" w:lineRule="auto"/>
        <w:ind w:firstLine="567"/>
        <w:rPr>
          <w:rFonts w:ascii="Times New Roman" w:hAnsi="Times New Roman" w:cs="Times New Roman"/>
          <w:sz w:val="24"/>
          <w:szCs w:val="24"/>
        </w:rPr>
      </w:pPr>
    </w:p>
    <w:p w:rsidR="00171964" w:rsidRDefault="00171964" w:rsidP="00171964">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2018</w:t>
      </w:r>
      <w:r>
        <w:rPr>
          <w:rFonts w:ascii="Times New Roman" w:hAnsi="Times New Roman" w:cs="Times New Roman"/>
          <w:sz w:val="24"/>
          <w:szCs w:val="24"/>
        </w:rPr>
        <w:t xml:space="preserve"> год составляет 32 601,7 тыс. рублей:</w:t>
      </w:r>
    </w:p>
    <w:p w:rsidR="00171964" w:rsidRDefault="00171964" w:rsidP="00171964">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171964" w:rsidRDefault="00171964" w:rsidP="0017196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-местный бюджет 32 601,7 тыс. руб.</w:t>
      </w:r>
    </w:p>
    <w:p w:rsidR="00171964" w:rsidRDefault="00171964" w:rsidP="00171964">
      <w:pPr>
        <w:spacing w:after="0" w:line="240" w:lineRule="auto"/>
        <w:ind w:firstLine="567"/>
        <w:jc w:val="both"/>
        <w:rPr>
          <w:rFonts w:ascii="Times New Roman" w:hAnsi="Times New Roman" w:cs="Times New Roman"/>
          <w:sz w:val="24"/>
          <w:szCs w:val="24"/>
        </w:rPr>
      </w:pPr>
    </w:p>
    <w:p w:rsidR="00171964" w:rsidRDefault="00171964" w:rsidP="00171964">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2019</w:t>
      </w:r>
      <w:r>
        <w:rPr>
          <w:rFonts w:ascii="Times New Roman" w:hAnsi="Times New Roman" w:cs="Times New Roman"/>
          <w:sz w:val="24"/>
          <w:szCs w:val="24"/>
        </w:rPr>
        <w:t xml:space="preserve"> год составляет 32 601,7 тыс. рублей:</w:t>
      </w:r>
    </w:p>
    <w:p w:rsidR="00171964" w:rsidRDefault="00171964" w:rsidP="00171964">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171964" w:rsidRDefault="00171964" w:rsidP="0017196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-местный бюджет 32 601,7 тыс. </w:t>
      </w:r>
      <w:proofErr w:type="spellStart"/>
      <w:r>
        <w:rPr>
          <w:rFonts w:ascii="Times New Roman" w:hAnsi="Times New Roman" w:cs="Times New Roman"/>
          <w:sz w:val="24"/>
          <w:szCs w:val="24"/>
        </w:rPr>
        <w:t>руб</w:t>
      </w:r>
      <w:proofErr w:type="spellEnd"/>
    </w:p>
    <w:p w:rsidR="00171964" w:rsidRDefault="00171964" w:rsidP="0017196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Реализация Программы осуществляется на основе муниципальных контрактов (договоров), заключаемых МБУК «</w:t>
      </w:r>
      <w:proofErr w:type="gramStart"/>
      <w:r>
        <w:rPr>
          <w:rFonts w:ascii="Times New Roman" w:hAnsi="Times New Roman" w:cs="Times New Roman"/>
          <w:sz w:val="24"/>
          <w:szCs w:val="24"/>
        </w:rPr>
        <w:t>Первомайский</w:t>
      </w:r>
      <w:proofErr w:type="gramEnd"/>
      <w:r>
        <w:rPr>
          <w:rFonts w:ascii="Times New Roman" w:hAnsi="Times New Roman" w:cs="Times New Roman"/>
          <w:sz w:val="24"/>
          <w:szCs w:val="24"/>
        </w:rPr>
        <w:t xml:space="preserve"> ИКСДЦ «</w:t>
      </w:r>
      <w:proofErr w:type="spellStart"/>
      <w:r>
        <w:rPr>
          <w:rFonts w:ascii="Times New Roman" w:hAnsi="Times New Roman" w:cs="Times New Roman"/>
          <w:sz w:val="24"/>
          <w:szCs w:val="24"/>
        </w:rPr>
        <w:t>Кивеннапа</w:t>
      </w:r>
      <w:proofErr w:type="spellEnd"/>
      <w:r>
        <w:rPr>
          <w:rFonts w:ascii="Times New Roman" w:hAnsi="Times New Roman" w:cs="Times New Roman"/>
          <w:sz w:val="24"/>
          <w:szCs w:val="24"/>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171964" w:rsidRDefault="00171964" w:rsidP="0017196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171964" w:rsidRDefault="00171964" w:rsidP="0017196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171964" w:rsidRDefault="00171964" w:rsidP="0017196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7. Управление реализацией программы и </w:t>
      </w:r>
      <w:proofErr w:type="gramStart"/>
      <w:r>
        <w:rPr>
          <w:rFonts w:ascii="Times New Roman" w:hAnsi="Times New Roman" w:cs="Times New Roman"/>
          <w:b/>
          <w:sz w:val="24"/>
          <w:szCs w:val="24"/>
        </w:rPr>
        <w:t>контроль за</w:t>
      </w:r>
      <w:proofErr w:type="gramEnd"/>
      <w:r>
        <w:rPr>
          <w:rFonts w:ascii="Times New Roman" w:hAnsi="Times New Roman" w:cs="Times New Roman"/>
          <w:b/>
          <w:sz w:val="24"/>
          <w:szCs w:val="24"/>
        </w:rPr>
        <w:t xml:space="preserve"> ходом ее реализации.</w:t>
      </w:r>
    </w:p>
    <w:p w:rsidR="00171964" w:rsidRDefault="00171964" w:rsidP="0017196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Отдел бюджетной политики и учета администрации МО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выполнением мероприятий Программы осуществляет заместитель главы администрации </w:t>
      </w:r>
      <w:proofErr w:type="spellStart"/>
      <w:r>
        <w:rPr>
          <w:rFonts w:ascii="Times New Roman" w:hAnsi="Times New Roman" w:cs="Times New Roman"/>
          <w:sz w:val="24"/>
          <w:szCs w:val="24"/>
        </w:rPr>
        <w:t>Тищенков</w:t>
      </w:r>
      <w:proofErr w:type="spellEnd"/>
      <w:r>
        <w:rPr>
          <w:rFonts w:ascii="Times New Roman" w:hAnsi="Times New Roman" w:cs="Times New Roman"/>
          <w:sz w:val="24"/>
          <w:szCs w:val="24"/>
        </w:rPr>
        <w:t xml:space="preserve"> Сергей Иванович.</w:t>
      </w:r>
    </w:p>
    <w:p w:rsidR="00171964" w:rsidRDefault="00171964" w:rsidP="0017196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Общий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выполнением программы осуществляет глава администрации МО «Первомайское сельское поселение» - </w:t>
      </w:r>
      <w:proofErr w:type="spellStart"/>
      <w:r>
        <w:rPr>
          <w:rFonts w:ascii="Times New Roman" w:hAnsi="Times New Roman" w:cs="Times New Roman"/>
          <w:sz w:val="24"/>
          <w:szCs w:val="24"/>
        </w:rPr>
        <w:t>Тищенков</w:t>
      </w:r>
      <w:proofErr w:type="spellEnd"/>
      <w:r>
        <w:rPr>
          <w:rFonts w:ascii="Times New Roman" w:hAnsi="Times New Roman" w:cs="Times New Roman"/>
          <w:sz w:val="24"/>
          <w:szCs w:val="24"/>
        </w:rPr>
        <w:t xml:space="preserve"> Сергей Иванович</w:t>
      </w:r>
    </w:p>
    <w:p w:rsidR="00171964" w:rsidRDefault="00171964" w:rsidP="00171964">
      <w:pPr>
        <w:spacing w:after="0" w:line="240" w:lineRule="auto"/>
        <w:ind w:firstLine="567"/>
        <w:jc w:val="both"/>
        <w:rPr>
          <w:rFonts w:ascii="Times New Roman" w:hAnsi="Times New Roman" w:cs="Times New Roman"/>
          <w:sz w:val="24"/>
          <w:szCs w:val="24"/>
        </w:rPr>
      </w:pPr>
    </w:p>
    <w:p w:rsidR="00171964" w:rsidRDefault="00171964" w:rsidP="006E5948">
      <w:pPr>
        <w:spacing w:after="0" w:line="240" w:lineRule="auto"/>
        <w:jc w:val="center"/>
        <w:rPr>
          <w:rFonts w:ascii="Times New Roman" w:hAnsi="Times New Roman" w:cs="Times New Roman"/>
          <w:b/>
          <w:sz w:val="24"/>
          <w:szCs w:val="24"/>
        </w:rPr>
      </w:pPr>
    </w:p>
    <w:p w:rsidR="00171964" w:rsidRDefault="00171964" w:rsidP="006E5948">
      <w:pPr>
        <w:spacing w:after="0" w:line="240" w:lineRule="auto"/>
        <w:jc w:val="center"/>
        <w:rPr>
          <w:rFonts w:ascii="Times New Roman" w:hAnsi="Times New Roman" w:cs="Times New Roman"/>
          <w:b/>
          <w:sz w:val="24"/>
          <w:szCs w:val="24"/>
        </w:rPr>
      </w:pPr>
    </w:p>
    <w:p w:rsidR="007A6A3A" w:rsidRPr="00FD7856" w:rsidRDefault="007A6A3A" w:rsidP="006E594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w:t>
      </w:r>
      <w:r w:rsidR="00FD7856" w:rsidRPr="00FD7856">
        <w:rPr>
          <w:rFonts w:ascii="Times New Roman" w:hAnsi="Times New Roman" w:cs="Times New Roman"/>
          <w:b/>
          <w:sz w:val="24"/>
          <w:szCs w:val="24"/>
        </w:rPr>
        <w:t xml:space="preserve"> №</w:t>
      </w:r>
      <w:r w:rsidR="00910CEF">
        <w:rPr>
          <w:rFonts w:ascii="Times New Roman" w:hAnsi="Times New Roman" w:cs="Times New Roman"/>
          <w:b/>
          <w:sz w:val="24"/>
          <w:szCs w:val="24"/>
        </w:rPr>
        <w:t>3</w:t>
      </w:r>
    </w:p>
    <w:p w:rsid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A6A3A" w:rsidRP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в </w:t>
      </w:r>
      <w:r w:rsidR="00983BA0" w:rsidRPr="00FD7856">
        <w:rPr>
          <w:rFonts w:ascii="Times New Roman" w:hAnsi="Times New Roman" w:cs="Times New Roman"/>
          <w:b/>
          <w:sz w:val="24"/>
          <w:szCs w:val="24"/>
        </w:rPr>
        <w:t>МО</w:t>
      </w:r>
      <w:r w:rsidRPr="00FD7856">
        <w:rPr>
          <w:rFonts w:ascii="Times New Roman" w:hAnsi="Times New Roman" w:cs="Times New Roman"/>
          <w:b/>
          <w:sz w:val="24"/>
          <w:szCs w:val="24"/>
        </w:rPr>
        <w:t xml:space="preserve"> «П</w:t>
      </w:r>
      <w:r w:rsidR="002F36D6" w:rsidRPr="00FD7856">
        <w:rPr>
          <w:rFonts w:ascii="Times New Roman" w:hAnsi="Times New Roman" w:cs="Times New Roman"/>
          <w:b/>
          <w:sz w:val="24"/>
          <w:szCs w:val="24"/>
        </w:rPr>
        <w:t>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sidRPr="00E833CE">
              <w:rPr>
                <w:rFonts w:ascii="Times New Roman" w:hAnsi="Times New Roman" w:cs="Times New Roman"/>
                <w:sz w:val="24"/>
                <w:szCs w:val="24"/>
              </w:rPr>
              <w:t xml:space="preserve">венно-любительской, досуговой </w:t>
            </w:r>
            <w:r w:rsidRPr="00E833CE">
              <w:rPr>
                <w:rFonts w:ascii="Times New Roman" w:hAnsi="Times New Roman" w:cs="Times New Roman"/>
                <w:sz w:val="24"/>
                <w:szCs w:val="24"/>
              </w:rPr>
              <w:t>деятельности в контексте  многонациональной, многоконфессиональной структуры  поселения</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tc>
      </w:tr>
      <w:tr w:rsidR="00E833CE" w:rsidRPr="00E833CE" w:rsidTr="00433638">
        <w:trPr>
          <w:trHeight w:val="832"/>
        </w:trPr>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433638" w:rsidP="00E833CE">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2015-201</w:t>
            </w:r>
            <w:r w:rsidR="00315DFA">
              <w:rPr>
                <w:rFonts w:ascii="Times New Roman" w:hAnsi="Times New Roman" w:cs="Times New Roman"/>
                <w:b/>
                <w:sz w:val="24"/>
                <w:szCs w:val="24"/>
              </w:rPr>
              <w:t>9</w:t>
            </w:r>
            <w:r w:rsidRPr="00154AF3">
              <w:rPr>
                <w:rFonts w:ascii="Times New Roman" w:hAnsi="Times New Roman" w:cs="Times New Roman"/>
                <w:b/>
                <w:sz w:val="24"/>
                <w:szCs w:val="24"/>
              </w:rPr>
              <w:t xml:space="preserve"> гг. составляет </w:t>
            </w:r>
            <w:r w:rsidR="00E213E5">
              <w:rPr>
                <w:rFonts w:ascii="Times New Roman" w:hAnsi="Times New Roman" w:cs="Times New Roman"/>
                <w:b/>
                <w:sz w:val="24"/>
                <w:szCs w:val="24"/>
              </w:rPr>
              <w:t xml:space="preserve"> </w:t>
            </w:r>
            <w:r w:rsidR="00820E16">
              <w:rPr>
                <w:rFonts w:ascii="Times New Roman" w:hAnsi="Times New Roman" w:cs="Times New Roman"/>
                <w:b/>
                <w:sz w:val="24"/>
                <w:szCs w:val="24"/>
              </w:rPr>
              <w:t xml:space="preserve">151 905,3 </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2015</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 xml:space="preserve">23 900,2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15DFA">
              <w:rPr>
                <w:rFonts w:ascii="Times New Roman" w:hAnsi="Times New Roman" w:cs="Times New Roman"/>
                <w:sz w:val="24"/>
                <w:szCs w:val="24"/>
              </w:rPr>
              <w:t>1243</w:t>
            </w:r>
            <w:r w:rsidRPr="00154AF3">
              <w:rPr>
                <w:rFonts w:ascii="Times New Roman" w:hAnsi="Times New Roman" w:cs="Times New Roman"/>
                <w:sz w:val="24"/>
                <w:szCs w:val="24"/>
              </w:rPr>
              <w:t>,</w:t>
            </w:r>
            <w:r w:rsidR="00315DFA">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22 </w:t>
            </w:r>
            <w:r w:rsidR="00315DFA">
              <w:rPr>
                <w:rFonts w:ascii="Times New Roman" w:hAnsi="Times New Roman" w:cs="Times New Roman"/>
                <w:sz w:val="24"/>
                <w:szCs w:val="24"/>
              </w:rPr>
              <w:t>657</w:t>
            </w:r>
            <w:r w:rsidRPr="00154AF3">
              <w:rPr>
                <w:rFonts w:ascii="Times New Roman" w:hAnsi="Times New Roman" w:cs="Times New Roman"/>
                <w:sz w:val="24"/>
                <w:szCs w:val="24"/>
              </w:rPr>
              <w:t>,0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2016</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3</w:t>
            </w:r>
            <w:r w:rsidR="00055C86">
              <w:rPr>
                <w:rFonts w:ascii="Times New Roman" w:hAnsi="Times New Roman" w:cs="Times New Roman"/>
                <w:sz w:val="24"/>
                <w:szCs w:val="24"/>
              </w:rPr>
              <w:t>2</w:t>
            </w:r>
            <w:r w:rsidR="00315DFA">
              <w:rPr>
                <w:rFonts w:ascii="Times New Roman" w:hAnsi="Times New Roman" w:cs="Times New Roman"/>
                <w:sz w:val="24"/>
                <w:szCs w:val="24"/>
              </w:rPr>
              <w:t> </w:t>
            </w:r>
            <w:r w:rsidR="00D40617">
              <w:rPr>
                <w:rFonts w:ascii="Times New Roman" w:hAnsi="Times New Roman" w:cs="Times New Roman"/>
                <w:sz w:val="24"/>
                <w:szCs w:val="24"/>
              </w:rPr>
              <w:t>6</w:t>
            </w:r>
            <w:r w:rsidR="00055C86">
              <w:rPr>
                <w:rFonts w:ascii="Times New Roman" w:hAnsi="Times New Roman" w:cs="Times New Roman"/>
                <w:sz w:val="24"/>
                <w:szCs w:val="24"/>
              </w:rPr>
              <w:t>7</w:t>
            </w:r>
            <w:r w:rsidR="00315DFA">
              <w:rPr>
                <w:rFonts w:ascii="Times New Roman" w:hAnsi="Times New Roman" w:cs="Times New Roman"/>
                <w:sz w:val="24"/>
                <w:szCs w:val="24"/>
              </w:rPr>
              <w:t>0,</w:t>
            </w:r>
            <w:r w:rsidR="00055C86">
              <w:rPr>
                <w:rFonts w:ascii="Times New Roman" w:hAnsi="Times New Roman" w:cs="Times New Roman"/>
                <w:sz w:val="24"/>
                <w:szCs w:val="24"/>
              </w:rPr>
              <w:t>6</w:t>
            </w:r>
            <w:r w:rsidR="00315DFA">
              <w:rPr>
                <w:rFonts w:ascii="Times New Roman" w:hAnsi="Times New Roman" w:cs="Times New Roman"/>
                <w:sz w:val="24"/>
                <w:szCs w:val="24"/>
              </w:rPr>
              <w:t xml:space="preserve"> </w:t>
            </w:r>
            <w:r w:rsidRPr="00154AF3">
              <w:rPr>
                <w:rFonts w:ascii="Times New Roman" w:hAnsi="Times New Roman" w:cs="Times New Roman"/>
                <w:sz w:val="24"/>
                <w:szCs w:val="24"/>
              </w:rPr>
              <w:t xml:space="preserve"> 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15DFA">
              <w:rPr>
                <w:rFonts w:ascii="Times New Roman" w:hAnsi="Times New Roman" w:cs="Times New Roman"/>
                <w:sz w:val="24"/>
                <w:szCs w:val="24"/>
              </w:rPr>
              <w:t>355</w:t>
            </w:r>
            <w:r w:rsidRPr="00154AF3">
              <w:rPr>
                <w:rFonts w:ascii="Times New Roman" w:hAnsi="Times New Roman" w:cs="Times New Roman"/>
                <w:sz w:val="24"/>
                <w:szCs w:val="24"/>
              </w:rPr>
              <w:t>0,</w:t>
            </w:r>
            <w:r w:rsidR="00315DFA">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15DFA">
              <w:rPr>
                <w:rFonts w:ascii="Times New Roman" w:hAnsi="Times New Roman" w:cs="Times New Roman"/>
                <w:sz w:val="24"/>
                <w:szCs w:val="24"/>
              </w:rPr>
              <w:t>2</w:t>
            </w:r>
            <w:r w:rsidR="00055C86">
              <w:rPr>
                <w:rFonts w:ascii="Times New Roman" w:hAnsi="Times New Roman" w:cs="Times New Roman"/>
                <w:sz w:val="24"/>
                <w:szCs w:val="24"/>
              </w:rPr>
              <w:t>9</w:t>
            </w:r>
            <w:r w:rsidR="00315DFA">
              <w:rPr>
                <w:rFonts w:ascii="Times New Roman" w:hAnsi="Times New Roman" w:cs="Times New Roman"/>
                <w:sz w:val="24"/>
                <w:szCs w:val="24"/>
              </w:rPr>
              <w:t> </w:t>
            </w:r>
            <w:r w:rsidR="00D40617">
              <w:rPr>
                <w:rFonts w:ascii="Times New Roman" w:hAnsi="Times New Roman" w:cs="Times New Roman"/>
                <w:sz w:val="24"/>
                <w:szCs w:val="24"/>
              </w:rPr>
              <w:t>1</w:t>
            </w:r>
            <w:r w:rsidR="00055C86">
              <w:rPr>
                <w:rFonts w:ascii="Times New Roman" w:hAnsi="Times New Roman" w:cs="Times New Roman"/>
                <w:sz w:val="24"/>
                <w:szCs w:val="24"/>
              </w:rPr>
              <w:t>20</w:t>
            </w:r>
            <w:r w:rsidR="00315DFA">
              <w:rPr>
                <w:rFonts w:ascii="Times New Roman" w:hAnsi="Times New Roman" w:cs="Times New Roman"/>
                <w:sz w:val="24"/>
                <w:szCs w:val="24"/>
              </w:rPr>
              <w:t>,</w:t>
            </w:r>
            <w:r w:rsidR="00055C86">
              <w:rPr>
                <w:rFonts w:ascii="Times New Roman" w:hAnsi="Times New Roman" w:cs="Times New Roman"/>
                <w:sz w:val="24"/>
                <w:szCs w:val="24"/>
              </w:rPr>
              <w:t>2</w:t>
            </w:r>
            <w:r w:rsidR="00315DFA">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00820E16">
              <w:rPr>
                <w:rFonts w:ascii="Times New Roman" w:hAnsi="Times New Roman" w:cs="Times New Roman"/>
                <w:sz w:val="24"/>
                <w:szCs w:val="24"/>
              </w:rPr>
              <w:t xml:space="preserve">41 675,3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820E16">
              <w:rPr>
                <w:rFonts w:ascii="Times New Roman" w:hAnsi="Times New Roman" w:cs="Times New Roman"/>
                <w:sz w:val="24"/>
                <w:szCs w:val="24"/>
              </w:rPr>
              <w:t>10 916</w:t>
            </w:r>
            <w:r w:rsidRPr="00154AF3">
              <w:rPr>
                <w:rFonts w:ascii="Times New Roman" w:hAnsi="Times New Roman" w:cs="Times New Roman"/>
                <w:sz w:val="24"/>
                <w:szCs w:val="24"/>
              </w:rPr>
              <w:t>,0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820E16">
              <w:rPr>
                <w:rFonts w:ascii="Times New Roman" w:hAnsi="Times New Roman" w:cs="Times New Roman"/>
                <w:sz w:val="24"/>
                <w:szCs w:val="24"/>
              </w:rPr>
              <w:t>30 759</w:t>
            </w:r>
            <w:r w:rsidR="00684140">
              <w:rPr>
                <w:rFonts w:ascii="Times New Roman" w:hAnsi="Times New Roman" w:cs="Times New Roman"/>
                <w:sz w:val="24"/>
                <w:szCs w:val="24"/>
              </w:rPr>
              <w:t>,</w:t>
            </w:r>
            <w:r w:rsidR="00820E16">
              <w:rPr>
                <w:rFonts w:ascii="Times New Roman" w:hAnsi="Times New Roman" w:cs="Times New Roman"/>
                <w:sz w:val="24"/>
                <w:szCs w:val="24"/>
              </w:rPr>
              <w:t>3</w:t>
            </w:r>
            <w:r w:rsidR="001866BF">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sidR="00315DFA">
              <w:rPr>
                <w:rFonts w:ascii="Times New Roman" w:hAnsi="Times New Roman" w:cs="Times New Roman"/>
                <w:sz w:val="24"/>
                <w:szCs w:val="24"/>
              </w:rPr>
              <w:t>6</w:t>
            </w:r>
            <w:r w:rsidRPr="003011E6">
              <w:rPr>
                <w:rFonts w:ascii="Times New Roman" w:hAnsi="Times New Roman" w:cs="Times New Roman"/>
                <w:sz w:val="24"/>
                <w:szCs w:val="24"/>
              </w:rPr>
              <w:t xml:space="preserve"> </w:t>
            </w:r>
            <w:r w:rsidR="00315DFA">
              <w:rPr>
                <w:rFonts w:ascii="Times New Roman" w:hAnsi="Times New Roman" w:cs="Times New Roman"/>
                <w:sz w:val="24"/>
                <w:szCs w:val="24"/>
              </w:rPr>
              <w:t>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Default="00AA503D" w:rsidP="00315DFA">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sidR="00315DFA">
              <w:rPr>
                <w:rFonts w:ascii="Times New Roman" w:hAnsi="Times New Roman" w:cs="Times New Roman"/>
                <w:sz w:val="24"/>
                <w:szCs w:val="24"/>
              </w:rPr>
              <w:t>6 829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4F158C" w:rsidRDefault="004F158C" w:rsidP="00315DFA">
            <w:pPr>
              <w:spacing w:after="0" w:line="240" w:lineRule="auto"/>
              <w:jc w:val="both"/>
              <w:rPr>
                <w:rFonts w:ascii="Times New Roman" w:hAnsi="Times New Roman" w:cs="Times New Roman"/>
                <w:sz w:val="24"/>
                <w:szCs w:val="24"/>
              </w:rPr>
            </w:pP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Pr>
                <w:rFonts w:ascii="Times New Roman" w:hAnsi="Times New Roman" w:cs="Times New Roman"/>
                <w:sz w:val="24"/>
                <w:szCs w:val="24"/>
              </w:rPr>
              <w:t>6</w:t>
            </w:r>
            <w:r w:rsidRPr="003011E6">
              <w:rPr>
                <w:rFonts w:ascii="Times New Roman" w:hAnsi="Times New Roman" w:cs="Times New Roman"/>
                <w:sz w:val="24"/>
                <w:szCs w:val="24"/>
              </w:rPr>
              <w:t xml:space="preserve"> </w:t>
            </w:r>
            <w:r>
              <w:rPr>
                <w:rFonts w:ascii="Times New Roman" w:hAnsi="Times New Roman" w:cs="Times New Roman"/>
                <w:sz w:val="24"/>
                <w:szCs w:val="24"/>
              </w:rPr>
              <w:t>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4F158C" w:rsidRPr="00E833CE"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6 829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tc>
      </w:tr>
    </w:tbl>
    <w:p w:rsidR="007A6A3A" w:rsidRPr="00E833CE" w:rsidRDefault="007A6A3A" w:rsidP="00E833CE">
      <w:pPr>
        <w:spacing w:after="0" w:line="240" w:lineRule="auto"/>
        <w:rPr>
          <w:rFonts w:ascii="Times New Roman" w:hAnsi="Times New Roman" w:cs="Times New Roman"/>
          <w:sz w:val="24"/>
          <w:szCs w:val="24"/>
        </w:rPr>
      </w:pPr>
    </w:p>
    <w:p w:rsidR="00931BEC"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A6A3A" w:rsidRPr="00E833CE" w:rsidRDefault="007A6A3A" w:rsidP="00931BEC">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00713CB8" w:rsidRPr="00E833CE">
        <w:rPr>
          <w:rFonts w:ascii="Times New Roman" w:eastAsiaTheme="majorEastAsia" w:hAnsi="Times New Roman" w:cs="Times New Roman"/>
          <w:bCs/>
          <w:sz w:val="24"/>
          <w:szCs w:val="24"/>
        </w:rPr>
        <w:t>Подп</w:t>
      </w:r>
      <w:r w:rsidRPr="00E833CE">
        <w:rPr>
          <w:rFonts w:ascii="Times New Roman" w:eastAsiaTheme="majorEastAsia" w:hAnsi="Times New Roman" w:cs="Times New Roman"/>
          <w:bCs/>
          <w:sz w:val="24"/>
          <w:szCs w:val="24"/>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E833CE">
        <w:rPr>
          <w:rFonts w:ascii="Times New Roman" w:hAnsi="Times New Roman" w:cs="Times New Roman"/>
          <w:sz w:val="24"/>
          <w:szCs w:val="24"/>
        </w:rPr>
        <w:t>масс-культуры</w:t>
      </w:r>
      <w:proofErr w:type="gramEnd"/>
      <w:r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E833CE" w:rsidRDefault="00713CB8"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2. Цели и задачи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Цель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E833CE" w:rsidRDefault="007A6A3A" w:rsidP="00E833CE">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Задачи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3. Сроки и этапы реализации </w:t>
      </w:r>
      <w:r w:rsidR="00315DFA">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364E5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w:t>
      </w:r>
      <w:r w:rsidR="007A6A3A" w:rsidRPr="00E833CE">
        <w:rPr>
          <w:rFonts w:ascii="Times New Roman" w:hAnsi="Times New Roman" w:cs="Times New Roman"/>
          <w:sz w:val="24"/>
          <w:szCs w:val="24"/>
        </w:rPr>
        <w:t>рограмма реализуется</w:t>
      </w:r>
      <w:r w:rsidR="00A22957">
        <w:rPr>
          <w:rFonts w:ascii="Times New Roman" w:hAnsi="Times New Roman" w:cs="Times New Roman"/>
          <w:sz w:val="24"/>
          <w:szCs w:val="24"/>
        </w:rPr>
        <w:t xml:space="preserve"> без ограничений</w:t>
      </w:r>
      <w:r w:rsidR="007A6A3A"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мероприятий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w:t>
      </w:r>
      <w:r w:rsidR="00364E54" w:rsidRPr="00E833CE">
        <w:rPr>
          <w:rFonts w:ascii="Times New Roman" w:eastAsia="Times New Roman" w:hAnsi="Times New Roman" w:cs="Times New Roman"/>
          <w:sz w:val="24"/>
          <w:szCs w:val="24"/>
          <w:lang w:eastAsia="ru-RU"/>
        </w:rPr>
        <w:t>Подп</w:t>
      </w:r>
      <w:r w:rsidRPr="00E833CE">
        <w:rPr>
          <w:rFonts w:ascii="Times New Roman" w:eastAsia="Times New Roman" w:hAnsi="Times New Roman" w:cs="Times New Roman"/>
          <w:sz w:val="24"/>
          <w:szCs w:val="24"/>
          <w:lang w:eastAsia="ru-RU"/>
        </w:rPr>
        <w:t xml:space="preserve">рограммы являются: </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sidR="00A6388D">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sidR="00A6388D">
        <w:rPr>
          <w:rFonts w:ascii="Times New Roman" w:hAnsi="Times New Roman" w:cs="Times New Roman"/>
          <w:sz w:val="24"/>
          <w:szCs w:val="24"/>
        </w:rPr>
        <w:t>, №1.1</w:t>
      </w:r>
      <w:r w:rsidRPr="00E833CE">
        <w:rPr>
          <w:rFonts w:ascii="Times New Roman" w:hAnsi="Times New Roman" w:cs="Times New Roman"/>
          <w:sz w:val="24"/>
          <w:szCs w:val="24"/>
        </w:rPr>
        <w:t xml:space="preserve"> к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5. Механизм реализации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sidR="003B5BB9">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в установленном порядке проекты решений о внесении изменений в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рограмму;</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разрабатывает в пределах своих полномочий нормативные правовые акты, необходимые для выполнения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доклады о ходе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осуществляет ведение отчетности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6. Ресурсное обеспечение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154AF3" w:rsidRDefault="007A6A3A" w:rsidP="00E833CE">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w:t>
      </w:r>
      <w:r w:rsidR="00CA6A10" w:rsidRPr="00154AF3">
        <w:rPr>
          <w:rFonts w:ascii="Times New Roman" w:hAnsi="Times New Roman" w:cs="Times New Roman"/>
          <w:sz w:val="24"/>
          <w:szCs w:val="24"/>
        </w:rPr>
        <w:t>под</w:t>
      </w:r>
      <w:r w:rsidRPr="00154AF3">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154AF3" w:rsidRDefault="00154AF3" w:rsidP="00154AF3">
      <w:pPr>
        <w:spacing w:after="0" w:line="240" w:lineRule="auto"/>
        <w:ind w:firstLine="567"/>
        <w:jc w:val="both"/>
        <w:rPr>
          <w:rFonts w:ascii="Times New Roman" w:hAnsi="Times New Roman" w:cs="Times New Roman"/>
          <w:b/>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2015-201</w:t>
      </w:r>
      <w:r w:rsidR="00315DFA">
        <w:rPr>
          <w:rFonts w:ascii="Times New Roman" w:hAnsi="Times New Roman" w:cs="Times New Roman"/>
          <w:b/>
          <w:sz w:val="24"/>
          <w:szCs w:val="24"/>
        </w:rPr>
        <w:t>9</w:t>
      </w:r>
      <w:r w:rsidRPr="00154AF3">
        <w:rPr>
          <w:rFonts w:ascii="Times New Roman" w:hAnsi="Times New Roman" w:cs="Times New Roman"/>
          <w:b/>
          <w:sz w:val="24"/>
          <w:szCs w:val="24"/>
        </w:rPr>
        <w:t xml:space="preserve"> гг. составляет</w:t>
      </w:r>
      <w:r w:rsidR="00F1596E">
        <w:rPr>
          <w:rFonts w:ascii="Times New Roman" w:hAnsi="Times New Roman" w:cs="Times New Roman"/>
          <w:b/>
          <w:sz w:val="24"/>
          <w:szCs w:val="24"/>
        </w:rPr>
        <w:t xml:space="preserve"> 151 905,3</w:t>
      </w:r>
      <w:r w:rsidR="00684140">
        <w:rPr>
          <w:rFonts w:ascii="Times New Roman" w:hAnsi="Times New Roman" w:cs="Times New Roman"/>
          <w:b/>
          <w:sz w:val="24"/>
          <w:szCs w:val="24"/>
        </w:rPr>
        <w:t xml:space="preserve"> </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2015</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23 900</w:t>
      </w:r>
      <w:r w:rsidRPr="00154AF3">
        <w:rPr>
          <w:rFonts w:ascii="Times New Roman" w:hAnsi="Times New Roman" w:cs="Times New Roman"/>
          <w:sz w:val="24"/>
          <w:szCs w:val="24"/>
        </w:rPr>
        <w:t>,</w:t>
      </w:r>
      <w:r w:rsidR="00315DFA">
        <w:rPr>
          <w:rFonts w:ascii="Times New Roman" w:hAnsi="Times New Roman" w:cs="Times New Roman"/>
          <w:sz w:val="24"/>
          <w:szCs w:val="24"/>
        </w:rPr>
        <w:t>2</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15DFA">
        <w:rPr>
          <w:rFonts w:ascii="Times New Roman" w:hAnsi="Times New Roman" w:cs="Times New Roman"/>
          <w:sz w:val="24"/>
          <w:szCs w:val="24"/>
        </w:rPr>
        <w:t>1243</w:t>
      </w:r>
      <w:r w:rsidRPr="00154AF3">
        <w:rPr>
          <w:rFonts w:ascii="Times New Roman" w:hAnsi="Times New Roman" w:cs="Times New Roman"/>
          <w:sz w:val="24"/>
          <w:szCs w:val="24"/>
        </w:rPr>
        <w:t>,</w:t>
      </w:r>
      <w:r w:rsidR="00315DFA">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22 </w:t>
      </w:r>
      <w:r w:rsidR="00315DFA">
        <w:rPr>
          <w:rFonts w:ascii="Times New Roman" w:hAnsi="Times New Roman" w:cs="Times New Roman"/>
          <w:sz w:val="24"/>
          <w:szCs w:val="24"/>
        </w:rPr>
        <w:t>657</w:t>
      </w:r>
      <w:r w:rsidRPr="00154AF3">
        <w:rPr>
          <w:rFonts w:ascii="Times New Roman" w:hAnsi="Times New Roman" w:cs="Times New Roman"/>
          <w:sz w:val="24"/>
          <w:szCs w:val="24"/>
        </w:rPr>
        <w:t>,0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2016</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3</w:t>
      </w:r>
      <w:r w:rsidR="00752542">
        <w:rPr>
          <w:rFonts w:ascii="Times New Roman" w:hAnsi="Times New Roman" w:cs="Times New Roman"/>
          <w:sz w:val="24"/>
          <w:szCs w:val="24"/>
        </w:rPr>
        <w:t>2</w:t>
      </w:r>
      <w:r w:rsidR="00315DFA">
        <w:rPr>
          <w:rFonts w:ascii="Times New Roman" w:hAnsi="Times New Roman" w:cs="Times New Roman"/>
          <w:sz w:val="24"/>
          <w:szCs w:val="24"/>
        </w:rPr>
        <w:t xml:space="preserve"> </w:t>
      </w:r>
      <w:r w:rsidR="00CA4FC7">
        <w:rPr>
          <w:rFonts w:ascii="Times New Roman" w:hAnsi="Times New Roman" w:cs="Times New Roman"/>
          <w:sz w:val="24"/>
          <w:szCs w:val="24"/>
        </w:rPr>
        <w:t>6</w:t>
      </w:r>
      <w:r w:rsidR="00752542">
        <w:rPr>
          <w:rFonts w:ascii="Times New Roman" w:hAnsi="Times New Roman" w:cs="Times New Roman"/>
          <w:sz w:val="24"/>
          <w:szCs w:val="24"/>
        </w:rPr>
        <w:t>7</w:t>
      </w:r>
      <w:r w:rsidR="00315DFA">
        <w:rPr>
          <w:rFonts w:ascii="Times New Roman" w:hAnsi="Times New Roman" w:cs="Times New Roman"/>
          <w:sz w:val="24"/>
          <w:szCs w:val="24"/>
        </w:rPr>
        <w:t>0,</w:t>
      </w:r>
      <w:r w:rsidR="00752542">
        <w:rPr>
          <w:rFonts w:ascii="Times New Roman" w:hAnsi="Times New Roman" w:cs="Times New Roman"/>
          <w:sz w:val="24"/>
          <w:szCs w:val="24"/>
        </w:rPr>
        <w:t>6</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15DFA">
        <w:rPr>
          <w:rFonts w:ascii="Times New Roman" w:hAnsi="Times New Roman" w:cs="Times New Roman"/>
          <w:sz w:val="24"/>
          <w:szCs w:val="24"/>
        </w:rPr>
        <w:t>355</w:t>
      </w:r>
      <w:r w:rsidRPr="00154AF3">
        <w:rPr>
          <w:rFonts w:ascii="Times New Roman" w:hAnsi="Times New Roman" w:cs="Times New Roman"/>
          <w:sz w:val="24"/>
          <w:szCs w:val="24"/>
        </w:rPr>
        <w:t>0,</w:t>
      </w:r>
      <w:r w:rsidR="00315DFA">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-местный бюджет</w:t>
      </w:r>
      <w:r w:rsidR="00315DFA">
        <w:rPr>
          <w:rFonts w:ascii="Times New Roman" w:hAnsi="Times New Roman" w:cs="Times New Roman"/>
          <w:sz w:val="24"/>
          <w:szCs w:val="24"/>
        </w:rPr>
        <w:t xml:space="preserve"> 2</w:t>
      </w:r>
      <w:r w:rsidR="00752542">
        <w:rPr>
          <w:rFonts w:ascii="Times New Roman" w:hAnsi="Times New Roman" w:cs="Times New Roman"/>
          <w:sz w:val="24"/>
          <w:szCs w:val="24"/>
        </w:rPr>
        <w:t>9 120</w:t>
      </w:r>
      <w:r w:rsidR="00315DFA">
        <w:rPr>
          <w:rFonts w:ascii="Times New Roman" w:hAnsi="Times New Roman" w:cs="Times New Roman"/>
          <w:sz w:val="24"/>
          <w:szCs w:val="24"/>
        </w:rPr>
        <w:t>,</w:t>
      </w:r>
      <w:r w:rsidR="00752542">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002A3662">
        <w:rPr>
          <w:rFonts w:ascii="Times New Roman" w:hAnsi="Times New Roman" w:cs="Times New Roman"/>
          <w:sz w:val="24"/>
          <w:szCs w:val="24"/>
        </w:rPr>
        <w:t xml:space="preserve"> </w:t>
      </w:r>
      <w:r w:rsidR="00684140">
        <w:rPr>
          <w:rFonts w:ascii="Times New Roman" w:hAnsi="Times New Roman" w:cs="Times New Roman"/>
          <w:sz w:val="24"/>
          <w:szCs w:val="24"/>
        </w:rPr>
        <w:t xml:space="preserve"> </w:t>
      </w:r>
      <w:r w:rsidR="00F1596E">
        <w:rPr>
          <w:rFonts w:ascii="Times New Roman" w:hAnsi="Times New Roman" w:cs="Times New Roman"/>
          <w:sz w:val="24"/>
          <w:szCs w:val="24"/>
        </w:rPr>
        <w:t>41</w:t>
      </w:r>
      <w:r w:rsidR="00820E16">
        <w:rPr>
          <w:rFonts w:ascii="Times New Roman" w:hAnsi="Times New Roman" w:cs="Times New Roman"/>
          <w:sz w:val="24"/>
          <w:szCs w:val="24"/>
        </w:rPr>
        <w:t xml:space="preserve"> </w:t>
      </w:r>
      <w:r w:rsidR="00F1596E">
        <w:rPr>
          <w:rFonts w:ascii="Times New Roman" w:hAnsi="Times New Roman" w:cs="Times New Roman"/>
          <w:sz w:val="24"/>
          <w:szCs w:val="24"/>
        </w:rPr>
        <w:t xml:space="preserve">675,3 </w:t>
      </w:r>
      <w:r w:rsidRPr="00154AF3">
        <w:rPr>
          <w:rFonts w:ascii="Times New Roman" w:hAnsi="Times New Roman" w:cs="Times New Roman"/>
          <w:sz w:val="24"/>
          <w:szCs w:val="24"/>
        </w:rPr>
        <w:t>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F1596E">
        <w:rPr>
          <w:rFonts w:ascii="Times New Roman" w:hAnsi="Times New Roman" w:cs="Times New Roman"/>
          <w:sz w:val="24"/>
          <w:szCs w:val="24"/>
        </w:rPr>
        <w:t>10</w:t>
      </w:r>
      <w:r w:rsidR="00820E16">
        <w:rPr>
          <w:rFonts w:ascii="Times New Roman" w:hAnsi="Times New Roman" w:cs="Times New Roman"/>
          <w:sz w:val="24"/>
          <w:szCs w:val="24"/>
        </w:rPr>
        <w:t xml:space="preserve"> </w:t>
      </w:r>
      <w:r w:rsidR="00F1596E">
        <w:rPr>
          <w:rFonts w:ascii="Times New Roman" w:hAnsi="Times New Roman" w:cs="Times New Roman"/>
          <w:sz w:val="24"/>
          <w:szCs w:val="24"/>
        </w:rPr>
        <w:t>916</w:t>
      </w:r>
      <w:r w:rsidR="00820E16">
        <w:rPr>
          <w:rFonts w:ascii="Times New Roman" w:hAnsi="Times New Roman" w:cs="Times New Roman"/>
          <w:sz w:val="24"/>
          <w:szCs w:val="24"/>
        </w:rPr>
        <w:t>,0</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4E6821">
        <w:rPr>
          <w:rFonts w:ascii="Times New Roman" w:hAnsi="Times New Roman" w:cs="Times New Roman"/>
          <w:color w:val="7030A0"/>
          <w:sz w:val="24"/>
          <w:szCs w:val="24"/>
        </w:rPr>
        <w:t xml:space="preserve"> </w:t>
      </w:r>
      <w:r w:rsidR="00F1596E">
        <w:rPr>
          <w:rFonts w:ascii="Times New Roman" w:hAnsi="Times New Roman" w:cs="Times New Roman"/>
          <w:sz w:val="24"/>
          <w:szCs w:val="24"/>
        </w:rPr>
        <w:t>30</w:t>
      </w:r>
      <w:r w:rsidR="00820E16">
        <w:rPr>
          <w:rFonts w:ascii="Times New Roman" w:hAnsi="Times New Roman" w:cs="Times New Roman"/>
          <w:sz w:val="24"/>
          <w:szCs w:val="24"/>
        </w:rPr>
        <w:t xml:space="preserve"> </w:t>
      </w:r>
      <w:r w:rsidR="00F1596E">
        <w:rPr>
          <w:rFonts w:ascii="Times New Roman" w:hAnsi="Times New Roman" w:cs="Times New Roman"/>
          <w:sz w:val="24"/>
          <w:szCs w:val="24"/>
        </w:rPr>
        <w:t xml:space="preserve">759,3 </w:t>
      </w:r>
      <w:r w:rsidRPr="00154AF3">
        <w:rPr>
          <w:rFonts w:ascii="Times New Roman" w:hAnsi="Times New Roman" w:cs="Times New Roman"/>
          <w:sz w:val="24"/>
          <w:szCs w:val="24"/>
        </w:rPr>
        <w:t>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003011E6" w:rsidRPr="003011E6">
        <w:rPr>
          <w:rFonts w:ascii="Times New Roman" w:hAnsi="Times New Roman" w:cs="Times New Roman"/>
          <w:sz w:val="24"/>
          <w:szCs w:val="24"/>
        </w:rPr>
        <w:t>2</w:t>
      </w:r>
      <w:r w:rsidR="00315DFA">
        <w:rPr>
          <w:rFonts w:ascii="Times New Roman" w:hAnsi="Times New Roman" w:cs="Times New Roman"/>
          <w:sz w:val="24"/>
          <w:szCs w:val="24"/>
        </w:rPr>
        <w:t>6</w:t>
      </w:r>
      <w:r w:rsidR="003011E6" w:rsidRPr="003011E6">
        <w:rPr>
          <w:rFonts w:ascii="Times New Roman" w:hAnsi="Times New Roman" w:cs="Times New Roman"/>
          <w:sz w:val="24"/>
          <w:szCs w:val="24"/>
        </w:rPr>
        <w:t xml:space="preserve"> </w:t>
      </w:r>
      <w:r w:rsidR="00315DFA">
        <w:rPr>
          <w:rFonts w:ascii="Times New Roman" w:hAnsi="Times New Roman" w:cs="Times New Roman"/>
          <w:sz w:val="24"/>
          <w:szCs w:val="24"/>
        </w:rPr>
        <w:t>829</w:t>
      </w:r>
      <w:r w:rsidR="003011E6" w:rsidRPr="003011E6">
        <w:rPr>
          <w:rFonts w:ascii="Times New Roman" w:hAnsi="Times New Roman" w:cs="Times New Roman"/>
          <w:sz w:val="24"/>
          <w:szCs w:val="24"/>
        </w:rPr>
        <w:t>,6</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2</w:t>
      </w:r>
      <w:r w:rsidR="00315DFA">
        <w:rPr>
          <w:rFonts w:ascii="Times New Roman" w:hAnsi="Times New Roman" w:cs="Times New Roman"/>
          <w:sz w:val="24"/>
          <w:szCs w:val="24"/>
        </w:rPr>
        <w:t>6</w:t>
      </w:r>
      <w:r w:rsidR="003011E6" w:rsidRPr="003011E6">
        <w:rPr>
          <w:rFonts w:ascii="Times New Roman" w:hAnsi="Times New Roman" w:cs="Times New Roman"/>
          <w:sz w:val="24"/>
          <w:szCs w:val="24"/>
        </w:rPr>
        <w:t xml:space="preserve"> </w:t>
      </w:r>
      <w:r w:rsidR="00315DFA">
        <w:rPr>
          <w:rFonts w:ascii="Times New Roman" w:hAnsi="Times New Roman" w:cs="Times New Roman"/>
          <w:sz w:val="24"/>
          <w:szCs w:val="24"/>
        </w:rPr>
        <w:t>829</w:t>
      </w:r>
      <w:r w:rsidR="003011E6" w:rsidRPr="003011E6">
        <w:rPr>
          <w:rFonts w:ascii="Times New Roman" w:hAnsi="Times New Roman" w:cs="Times New Roman"/>
          <w:sz w:val="24"/>
          <w:szCs w:val="24"/>
        </w:rPr>
        <w:t>,6</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15DFA" w:rsidRDefault="00315DFA" w:rsidP="00154AF3">
      <w:pPr>
        <w:spacing w:after="0" w:line="240" w:lineRule="auto"/>
        <w:ind w:firstLine="567"/>
        <w:jc w:val="both"/>
        <w:rPr>
          <w:rFonts w:ascii="Times New Roman" w:hAnsi="Times New Roman" w:cs="Times New Roman"/>
          <w:sz w:val="24"/>
          <w:szCs w:val="24"/>
        </w:rPr>
      </w:pP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Pr>
          <w:rFonts w:ascii="Times New Roman" w:hAnsi="Times New Roman" w:cs="Times New Roman"/>
          <w:sz w:val="24"/>
          <w:szCs w:val="24"/>
        </w:rPr>
        <w:t>6</w:t>
      </w:r>
      <w:r w:rsidRPr="003011E6">
        <w:rPr>
          <w:rFonts w:ascii="Times New Roman" w:hAnsi="Times New Roman" w:cs="Times New Roman"/>
          <w:sz w:val="24"/>
          <w:szCs w:val="24"/>
        </w:rPr>
        <w:t xml:space="preserve"> </w:t>
      </w:r>
      <w:r>
        <w:rPr>
          <w:rFonts w:ascii="Times New Roman" w:hAnsi="Times New Roman" w:cs="Times New Roman"/>
          <w:sz w:val="24"/>
          <w:szCs w:val="24"/>
        </w:rPr>
        <w:t>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15DFA"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6</w:t>
      </w:r>
      <w:r w:rsidRPr="003011E6">
        <w:rPr>
          <w:rFonts w:ascii="Times New Roman" w:hAnsi="Times New Roman" w:cs="Times New Roman"/>
          <w:sz w:val="24"/>
          <w:szCs w:val="24"/>
        </w:rPr>
        <w:t xml:space="preserve"> </w:t>
      </w:r>
      <w:r>
        <w:rPr>
          <w:rFonts w:ascii="Times New Roman" w:hAnsi="Times New Roman" w:cs="Times New Roman"/>
          <w:sz w:val="24"/>
          <w:szCs w:val="24"/>
        </w:rPr>
        <w:t>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Объемы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текущем году, допускается финансирование других мероприятий в рамках основных направлений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разрезе планируемых мероприятий приведен в </w:t>
      </w:r>
      <w:r w:rsidR="00A6388D"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 xml:space="preserve">к настоящей </w:t>
      </w:r>
      <w:r w:rsidR="00CA6A10" w:rsidRPr="00E833CE">
        <w:rPr>
          <w:rFonts w:ascii="Times New Roman" w:hAnsi="Times New Roman" w:cs="Times New Roman"/>
          <w:sz w:val="24"/>
          <w:szCs w:val="24"/>
        </w:rPr>
        <w:t>Подпрограмме</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pgSz w:w="11906" w:h="16838"/>
          <w:pgMar w:top="426" w:right="566" w:bottom="568" w:left="709" w:header="0" w:footer="0" w:gutter="0"/>
          <w:pgNumType w:start="1"/>
          <w:cols w:space="708"/>
          <w:docGrid w:linePitch="360"/>
        </w:sectPr>
      </w:pPr>
    </w:p>
    <w:p w:rsidR="00001C27" w:rsidRDefault="00001C27" w:rsidP="00E833CE">
      <w:pPr>
        <w:tabs>
          <w:tab w:val="left" w:pos="13755"/>
        </w:tabs>
        <w:spacing w:after="0" w:line="240" w:lineRule="auto"/>
        <w:ind w:firstLine="851"/>
        <w:rPr>
          <w:rFonts w:ascii="Times New Roman" w:hAnsi="Times New Roman" w:cs="Times New Roman"/>
          <w:sz w:val="24"/>
          <w:szCs w:val="24"/>
        </w:rPr>
      </w:pPr>
    </w:p>
    <w:p w:rsidR="008A4075" w:rsidRPr="00E833CE" w:rsidRDefault="008A4075" w:rsidP="008A4075">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 xml:space="preserve">Приложение №1  </w:t>
      </w:r>
    </w:p>
    <w:p w:rsidR="008A4075" w:rsidRPr="00E833CE" w:rsidRDefault="008A4075" w:rsidP="008A4075">
      <w:pPr>
        <w:spacing w:after="0" w:line="240" w:lineRule="auto"/>
        <w:jc w:val="center"/>
        <w:rPr>
          <w:rFonts w:ascii="Times New Roman" w:hAnsi="Times New Roman" w:cs="Times New Roman"/>
          <w:sz w:val="24"/>
          <w:szCs w:val="24"/>
          <w:lang w:eastAsia="ru-RU"/>
        </w:rPr>
      </w:pPr>
    </w:p>
    <w:p w:rsidR="008A4075" w:rsidRPr="00EA51C3" w:rsidRDefault="008A4075" w:rsidP="008A4075">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8A4075" w:rsidRPr="00EA51C3" w:rsidRDefault="008A4075" w:rsidP="008A4075">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8A4075" w:rsidRPr="00EA51C3" w:rsidRDefault="008A4075" w:rsidP="008A4075">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2015 году</w:t>
      </w:r>
    </w:p>
    <w:tbl>
      <w:tblPr>
        <w:tblW w:w="15668" w:type="dxa"/>
        <w:tblCellSpacing w:w="5" w:type="nil"/>
        <w:tblLayout w:type="fixed"/>
        <w:tblCellMar>
          <w:left w:w="75" w:type="dxa"/>
          <w:right w:w="75" w:type="dxa"/>
        </w:tblCellMar>
        <w:tblLook w:val="0000" w:firstRow="0" w:lastRow="0" w:firstColumn="0" w:lastColumn="0" w:noHBand="0" w:noVBand="0"/>
      </w:tblPr>
      <w:tblGrid>
        <w:gridCol w:w="6879"/>
        <w:gridCol w:w="1985"/>
        <w:gridCol w:w="2410"/>
        <w:gridCol w:w="1984"/>
        <w:gridCol w:w="1134"/>
        <w:gridCol w:w="1276"/>
      </w:tblGrid>
      <w:tr w:rsidR="008A4075" w:rsidRPr="00E833CE" w:rsidTr="00BB1CD6">
        <w:trPr>
          <w:trHeight w:val="720"/>
          <w:tblCellSpacing w:w="5" w:type="nil"/>
        </w:trPr>
        <w:tc>
          <w:tcPr>
            <w:tcW w:w="6879" w:type="dxa"/>
            <w:vMerge w:val="restart"/>
            <w:tcBorders>
              <w:top w:val="single" w:sz="8" w:space="0" w:color="auto"/>
              <w:left w:val="single" w:sz="8" w:space="0" w:color="auto"/>
              <w:bottom w:val="single" w:sz="8"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Мероприятие</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5528" w:type="dxa"/>
            <w:gridSpan w:val="3"/>
            <w:tcBorders>
              <w:top w:val="single" w:sz="8" w:space="0" w:color="auto"/>
              <w:left w:val="single" w:sz="8" w:space="0" w:color="auto"/>
              <w:bottom w:val="single" w:sz="8"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8A4075" w:rsidRPr="00E833CE" w:rsidRDefault="008A4075"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(тыс. руб.,</w:t>
            </w:r>
            <w:r w:rsidRPr="00E833CE">
              <w:rPr>
                <w:rFonts w:ascii="Times New Roman" w:hAnsi="Times New Roman" w:cs="Times New Roman"/>
                <w:sz w:val="24"/>
                <w:szCs w:val="24"/>
              </w:rPr>
              <w:t xml:space="preserve"> в ценах года реализации  мероприятия)</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Код вида</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расходов</w:t>
            </w:r>
          </w:p>
        </w:tc>
      </w:tr>
      <w:tr w:rsidR="008A4075" w:rsidRPr="00E833CE" w:rsidTr="00BB1CD6">
        <w:trPr>
          <w:trHeight w:val="325"/>
          <w:tblCellSpacing w:w="5" w:type="nil"/>
        </w:trPr>
        <w:tc>
          <w:tcPr>
            <w:tcW w:w="6879" w:type="dxa"/>
            <w:vMerge/>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984" w:type="dxa"/>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134" w:type="dxa"/>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p>
        </w:tc>
      </w:tr>
      <w:tr w:rsidR="008A4075" w:rsidRPr="00E833CE" w:rsidTr="00BB1CD6">
        <w:trPr>
          <w:trHeight w:val="69"/>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8A4075" w:rsidRPr="0044644F" w:rsidRDefault="008A4075" w:rsidP="00BB1C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8A4075" w:rsidRPr="00E833CE" w:rsidTr="00BB1CD6">
        <w:trPr>
          <w:trHeight w:val="562"/>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1. Проведение массовых мероприятий по организации досуга молодежи</w:t>
            </w:r>
          </w:p>
        </w:tc>
        <w:tc>
          <w:tcPr>
            <w:tcW w:w="1985" w:type="dxa"/>
            <w:vMerge w:val="restart"/>
            <w:tcBorders>
              <w:top w:val="single" w:sz="4" w:space="0" w:color="auto"/>
              <w:left w:val="single" w:sz="4" w:space="0" w:color="auto"/>
              <w:right w:val="single" w:sz="4"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2015</w:t>
            </w: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3</w:t>
            </w:r>
            <w:r>
              <w:rPr>
                <w:rFonts w:ascii="Times New Roman" w:hAnsi="Times New Roman" w:cs="Times New Roman"/>
                <w:b/>
                <w:sz w:val="24"/>
                <w:szCs w:val="24"/>
              </w:rPr>
              <w:t xml:space="preserve"> </w:t>
            </w:r>
            <w:r w:rsidRPr="00767A0D">
              <w:rPr>
                <w:rFonts w:ascii="Times New Roman" w:hAnsi="Times New Roman" w:cs="Times New Roman"/>
                <w:b/>
                <w:sz w:val="24"/>
                <w:szCs w:val="24"/>
              </w:rPr>
              <w:t>982,8</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3</w:t>
            </w:r>
            <w:r>
              <w:rPr>
                <w:rFonts w:ascii="Times New Roman" w:hAnsi="Times New Roman" w:cs="Times New Roman"/>
                <w:sz w:val="24"/>
                <w:szCs w:val="24"/>
              </w:rPr>
              <w:t xml:space="preserve"> </w:t>
            </w:r>
            <w:r w:rsidRPr="00E833CE">
              <w:rPr>
                <w:rFonts w:ascii="Times New Roman" w:hAnsi="Times New Roman" w:cs="Times New Roman"/>
                <w:sz w:val="24"/>
                <w:szCs w:val="24"/>
              </w:rPr>
              <w:t>982,8</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46"/>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2. Организация работы с детьми по патриотическому воспитанию</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3</w:t>
            </w:r>
            <w:r>
              <w:rPr>
                <w:rFonts w:ascii="Times New Roman" w:hAnsi="Times New Roman" w:cs="Times New Roman"/>
                <w:b/>
                <w:sz w:val="24"/>
                <w:szCs w:val="24"/>
              </w:rPr>
              <w:t xml:space="preserve"> </w:t>
            </w:r>
            <w:r w:rsidRPr="00767A0D">
              <w:rPr>
                <w:rFonts w:ascii="Times New Roman" w:hAnsi="Times New Roman" w:cs="Times New Roman"/>
                <w:b/>
                <w:sz w:val="24"/>
                <w:szCs w:val="24"/>
              </w:rPr>
              <w:t>068,0</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3</w:t>
            </w:r>
            <w:r>
              <w:rPr>
                <w:rFonts w:ascii="Times New Roman" w:hAnsi="Times New Roman" w:cs="Times New Roman"/>
                <w:sz w:val="24"/>
                <w:szCs w:val="24"/>
              </w:rPr>
              <w:t xml:space="preserve"> </w:t>
            </w:r>
            <w:r w:rsidRPr="00E833CE">
              <w:rPr>
                <w:rFonts w:ascii="Times New Roman" w:hAnsi="Times New Roman" w:cs="Times New Roman"/>
                <w:sz w:val="24"/>
                <w:szCs w:val="24"/>
              </w:rPr>
              <w:t>068,0</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423"/>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jc w:val="both"/>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3. Создание и организация кружков, клубов по интересам различной направленности и других клубных формирований</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4</w:t>
            </w:r>
            <w:r>
              <w:rPr>
                <w:rFonts w:ascii="Times New Roman" w:hAnsi="Times New Roman" w:cs="Times New Roman"/>
                <w:b/>
                <w:sz w:val="24"/>
                <w:szCs w:val="24"/>
              </w:rPr>
              <w:t xml:space="preserve"> </w:t>
            </w:r>
            <w:r w:rsidRPr="00767A0D">
              <w:rPr>
                <w:rFonts w:ascii="Times New Roman" w:hAnsi="Times New Roman" w:cs="Times New Roman"/>
                <w:b/>
                <w:sz w:val="24"/>
                <w:szCs w:val="24"/>
              </w:rPr>
              <w:t>728,5</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4</w:t>
            </w:r>
            <w:r>
              <w:rPr>
                <w:rFonts w:ascii="Times New Roman" w:hAnsi="Times New Roman" w:cs="Times New Roman"/>
                <w:sz w:val="24"/>
                <w:szCs w:val="24"/>
              </w:rPr>
              <w:t xml:space="preserve"> </w:t>
            </w:r>
            <w:r w:rsidRPr="00E833CE">
              <w:rPr>
                <w:rFonts w:ascii="Times New Roman" w:hAnsi="Times New Roman" w:cs="Times New Roman"/>
                <w:sz w:val="24"/>
                <w:szCs w:val="24"/>
              </w:rPr>
              <w:t>728,5</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42"/>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4. Создание условий для развития местного традиционного народного художественного творчества</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3</w:t>
            </w:r>
            <w:r>
              <w:rPr>
                <w:rFonts w:ascii="Times New Roman" w:hAnsi="Times New Roman" w:cs="Times New Roman"/>
                <w:b/>
                <w:sz w:val="24"/>
                <w:szCs w:val="24"/>
              </w:rPr>
              <w:t xml:space="preserve"> </w:t>
            </w:r>
            <w:r w:rsidRPr="00767A0D">
              <w:rPr>
                <w:rFonts w:ascii="Times New Roman" w:hAnsi="Times New Roman" w:cs="Times New Roman"/>
                <w:b/>
                <w:sz w:val="24"/>
                <w:szCs w:val="24"/>
              </w:rPr>
              <w:t>671,3</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3</w:t>
            </w:r>
            <w:r>
              <w:rPr>
                <w:rFonts w:ascii="Times New Roman" w:hAnsi="Times New Roman" w:cs="Times New Roman"/>
                <w:sz w:val="24"/>
                <w:szCs w:val="24"/>
              </w:rPr>
              <w:t xml:space="preserve"> </w:t>
            </w:r>
            <w:r w:rsidRPr="00E833CE">
              <w:rPr>
                <w:rFonts w:ascii="Times New Roman" w:hAnsi="Times New Roman" w:cs="Times New Roman"/>
                <w:sz w:val="24"/>
                <w:szCs w:val="24"/>
              </w:rPr>
              <w:t>671,3</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266"/>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5. Организация культурно-досуговых мероприятий</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7 043,4</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7 043,4</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1137"/>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bCs/>
                <w:sz w:val="24"/>
                <w:szCs w:val="24"/>
              </w:rPr>
            </w:pPr>
            <w:r w:rsidRPr="00E833CE">
              <w:rPr>
                <w:rFonts w:ascii="Times New Roman" w:eastAsia="Times New Roman" w:hAnsi="Times New Roman" w:cs="Times New Roman"/>
                <w:bCs/>
                <w:sz w:val="24"/>
                <w:szCs w:val="24"/>
              </w:rPr>
              <w:t>6. Мероприятия в сфере культуры (реализуемые Администрацией МО «Первомайское сельск</w:t>
            </w:r>
            <w:r>
              <w:rPr>
                <w:rFonts w:ascii="Times New Roman" w:eastAsia="Times New Roman" w:hAnsi="Times New Roman" w:cs="Times New Roman"/>
                <w:bCs/>
                <w:sz w:val="24"/>
                <w:szCs w:val="24"/>
              </w:rPr>
              <w:t>ое поселение»): празднование 9 мая, летний футбольный турнир, д</w:t>
            </w:r>
            <w:r w:rsidRPr="00E833CE">
              <w:rPr>
                <w:rFonts w:ascii="Times New Roman" w:eastAsia="Times New Roman" w:hAnsi="Times New Roman" w:cs="Times New Roman"/>
                <w:bCs/>
                <w:sz w:val="24"/>
                <w:szCs w:val="24"/>
              </w:rPr>
              <w:t>ень п</w:t>
            </w:r>
            <w:r>
              <w:rPr>
                <w:rFonts w:ascii="Times New Roman" w:eastAsia="Times New Roman" w:hAnsi="Times New Roman" w:cs="Times New Roman"/>
                <w:bCs/>
                <w:sz w:val="24"/>
                <w:szCs w:val="24"/>
              </w:rPr>
              <w:t>оселка «Первомайское раздолье», день поселка «Ленинское», день знаний, п</w:t>
            </w:r>
            <w:r w:rsidRPr="00E833CE">
              <w:rPr>
                <w:rFonts w:ascii="Times New Roman" w:eastAsia="Times New Roman" w:hAnsi="Times New Roman" w:cs="Times New Roman"/>
                <w:bCs/>
                <w:sz w:val="24"/>
                <w:szCs w:val="24"/>
              </w:rPr>
              <w:t>роведение Новогоднего праздника</w:t>
            </w:r>
            <w:r>
              <w:rPr>
                <w:rFonts w:ascii="Times New Roman" w:eastAsia="Times New Roman" w:hAnsi="Times New Roman" w:cs="Times New Roman"/>
                <w:bCs/>
                <w:sz w:val="24"/>
                <w:szCs w:val="24"/>
              </w:rPr>
              <w:t xml:space="preserve"> и др.</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157,0</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157,0</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64"/>
          <w:tblCellSpacing w:w="5" w:type="nil"/>
        </w:trPr>
        <w:tc>
          <w:tcPr>
            <w:tcW w:w="6879"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bCs/>
                <w:sz w:val="24"/>
                <w:szCs w:val="24"/>
              </w:rPr>
            </w:pPr>
            <w:r w:rsidRPr="00E833CE">
              <w:rPr>
                <w:rFonts w:ascii="Times New Roman" w:eastAsia="Times New Roman" w:hAnsi="Times New Roman" w:cs="Times New Roman"/>
                <w:bCs/>
                <w:sz w:val="24"/>
                <w:szCs w:val="24"/>
              </w:rPr>
              <w:t>7. Целевая субсидия на ремонт здания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p>
        </w:tc>
        <w:tc>
          <w:tcPr>
            <w:tcW w:w="1985" w:type="dxa"/>
            <w:vMerge/>
            <w:tcBorders>
              <w:left w:val="single" w:sz="4" w:space="0" w:color="auto"/>
              <w:bottom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984"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Pr="00E833CE">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64"/>
          <w:tblCellSpacing w:w="5" w:type="nil"/>
        </w:trPr>
        <w:tc>
          <w:tcPr>
            <w:tcW w:w="6879"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 Целевая субсидия на обеспечение выплат стимулирующего характера работникам муниципальных учреждений культуры</w:t>
            </w:r>
          </w:p>
        </w:tc>
        <w:tc>
          <w:tcPr>
            <w:tcW w:w="1985" w:type="dxa"/>
            <w:tcBorders>
              <w:left w:val="single" w:sz="4" w:space="0" w:color="auto"/>
              <w:bottom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1 183,2</w:t>
            </w:r>
          </w:p>
        </w:tc>
        <w:tc>
          <w:tcPr>
            <w:tcW w:w="1984" w:type="dxa"/>
            <w:tcBorders>
              <w:top w:val="single" w:sz="4" w:space="0" w:color="auto"/>
              <w:left w:val="single" w:sz="4" w:space="0" w:color="auto"/>
              <w:bottom w:val="single" w:sz="4" w:space="0" w:color="auto"/>
              <w:right w:val="single" w:sz="4" w:space="0" w:color="auto"/>
            </w:tcBorders>
          </w:tcPr>
          <w:p w:rsidR="008A4075"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1 183,2</w:t>
            </w:r>
          </w:p>
        </w:tc>
        <w:tc>
          <w:tcPr>
            <w:tcW w:w="1134"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64"/>
          <w:tblCellSpacing w:w="5" w:type="nil"/>
        </w:trPr>
        <w:tc>
          <w:tcPr>
            <w:tcW w:w="6879"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 Целевая субсидия на мероприятия по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tc>
        <w:tc>
          <w:tcPr>
            <w:tcW w:w="1985" w:type="dxa"/>
            <w:tcBorders>
              <w:left w:val="single" w:sz="4" w:space="0" w:color="auto"/>
              <w:bottom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66,0</w:t>
            </w:r>
          </w:p>
        </w:tc>
        <w:tc>
          <w:tcPr>
            <w:tcW w:w="1984" w:type="dxa"/>
            <w:tcBorders>
              <w:top w:val="single" w:sz="4" w:space="0" w:color="auto"/>
              <w:left w:val="single" w:sz="4" w:space="0" w:color="auto"/>
              <w:bottom w:val="single" w:sz="4" w:space="0" w:color="auto"/>
              <w:right w:val="single" w:sz="4" w:space="0" w:color="auto"/>
            </w:tcBorders>
          </w:tcPr>
          <w:p w:rsidR="008A4075"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w:t>
            </w:r>
          </w:p>
        </w:tc>
        <w:tc>
          <w:tcPr>
            <w:tcW w:w="1134"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w:t>
            </w:r>
          </w:p>
        </w:tc>
        <w:tc>
          <w:tcPr>
            <w:tcW w:w="1276"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284"/>
          <w:tblCellSpacing w:w="5" w:type="nil"/>
        </w:trPr>
        <w:tc>
          <w:tcPr>
            <w:tcW w:w="88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767A0D" w:rsidRDefault="008A4075" w:rsidP="00BB1CD6">
            <w:pPr>
              <w:spacing w:after="0" w:line="240" w:lineRule="auto"/>
              <w:jc w:val="center"/>
              <w:rPr>
                <w:rFonts w:ascii="Times New Roman" w:hAnsi="Times New Roman" w:cs="Times New Roman"/>
                <w:b/>
                <w:sz w:val="24"/>
                <w:szCs w:val="24"/>
              </w:rPr>
            </w:pPr>
            <w:r w:rsidRPr="00767A0D">
              <w:rPr>
                <w:rFonts w:ascii="Times New Roman" w:hAnsi="Times New Roman" w:cs="Times New Roman"/>
                <w:b/>
                <w:sz w:val="24"/>
                <w:szCs w:val="24"/>
              </w:rPr>
              <w:t>ИТОГО:</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23 900,2</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1 243,2</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22 657,0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E833CE" w:rsidRDefault="008A4075" w:rsidP="00BB1CD6">
            <w:pPr>
              <w:spacing w:after="0" w:line="240" w:lineRule="auto"/>
              <w:rPr>
                <w:rFonts w:ascii="Times New Roman" w:hAnsi="Times New Roman" w:cs="Times New Roman"/>
                <w:sz w:val="24"/>
                <w:szCs w:val="24"/>
              </w:rPr>
            </w:pPr>
          </w:p>
        </w:tc>
      </w:tr>
    </w:tbl>
    <w:p w:rsidR="00001C27" w:rsidRDefault="00001C27" w:rsidP="00E833CE">
      <w:pPr>
        <w:tabs>
          <w:tab w:val="left" w:pos="13755"/>
        </w:tabs>
        <w:spacing w:after="0" w:line="240" w:lineRule="auto"/>
        <w:ind w:firstLine="851"/>
        <w:rPr>
          <w:rFonts w:ascii="Times New Roman" w:hAnsi="Times New Roman" w:cs="Times New Roman"/>
          <w:sz w:val="24"/>
          <w:szCs w:val="24"/>
        </w:rPr>
      </w:pPr>
    </w:p>
    <w:p w:rsidR="00001C27" w:rsidRDefault="00001C27" w:rsidP="00E833CE">
      <w:pPr>
        <w:tabs>
          <w:tab w:val="left" w:pos="13755"/>
        </w:tabs>
        <w:spacing w:after="0" w:line="240" w:lineRule="auto"/>
        <w:ind w:firstLine="851"/>
        <w:rPr>
          <w:rFonts w:ascii="Times New Roman" w:hAnsi="Times New Roman" w:cs="Times New Roman"/>
          <w:sz w:val="24"/>
          <w:szCs w:val="24"/>
        </w:rPr>
      </w:pPr>
    </w:p>
    <w:p w:rsidR="00B76566" w:rsidRDefault="00B76566" w:rsidP="00E833CE">
      <w:pPr>
        <w:tabs>
          <w:tab w:val="left" w:pos="13755"/>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ED01B2" w:rsidRPr="00E833CE" w:rsidRDefault="00ED01B2" w:rsidP="00ED01B2">
      <w:pPr>
        <w:spacing w:after="0" w:line="240" w:lineRule="auto"/>
        <w:jc w:val="center"/>
        <w:rPr>
          <w:rFonts w:ascii="Times New Roman" w:hAnsi="Times New Roman" w:cs="Times New Roman"/>
          <w:sz w:val="24"/>
          <w:szCs w:val="24"/>
          <w:lang w:eastAsia="ru-RU"/>
        </w:rPr>
      </w:pPr>
    </w:p>
    <w:p w:rsidR="00ED01B2" w:rsidRPr="00EA51C3" w:rsidRDefault="00ED01B2" w:rsidP="00ED01B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2016-2019 гг.</w:t>
      </w:r>
    </w:p>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ED01B2" w:rsidRPr="00E833CE" w:rsidTr="00BB1CD6">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ED01B2" w:rsidRPr="00E833CE" w:rsidTr="00BB1CD6">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r>
      <w:tr w:rsidR="00ED01B2" w:rsidRPr="00E833CE" w:rsidTr="00BB1CD6">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ED01B2" w:rsidRPr="0044644F" w:rsidRDefault="00ED01B2" w:rsidP="00BB1C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ED01B2" w:rsidRPr="00E833CE" w:rsidTr="00BB1CD6">
        <w:trPr>
          <w:trHeight w:val="265"/>
          <w:tblCellSpacing w:w="5" w:type="nil"/>
        </w:trPr>
        <w:tc>
          <w:tcPr>
            <w:tcW w:w="8013" w:type="dxa"/>
            <w:vMerge w:val="restart"/>
            <w:tcBorders>
              <w:top w:val="single" w:sz="4" w:space="0" w:color="auto"/>
              <w:left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right w:val="single" w:sz="4" w:space="0" w:color="auto"/>
            </w:tcBorders>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7" w:type="dxa"/>
            <w:tcBorders>
              <w:top w:val="single" w:sz="4" w:space="0" w:color="auto"/>
              <w:left w:val="single" w:sz="4" w:space="0" w:color="auto"/>
              <w:right w:val="single" w:sz="4" w:space="0" w:color="auto"/>
            </w:tcBorders>
          </w:tcPr>
          <w:p w:rsidR="00ED01B2" w:rsidRPr="0044644F" w:rsidRDefault="00ED01B2" w:rsidP="000978A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24 </w:t>
            </w:r>
            <w:r w:rsidR="000978AB">
              <w:rPr>
                <w:rFonts w:ascii="Times New Roman" w:hAnsi="Times New Roman" w:cs="Times New Roman"/>
                <w:b/>
                <w:sz w:val="24"/>
                <w:szCs w:val="24"/>
              </w:rPr>
              <w:t>722</w:t>
            </w:r>
            <w:r>
              <w:rPr>
                <w:rFonts w:ascii="Times New Roman" w:hAnsi="Times New Roman" w:cs="Times New Roman"/>
                <w:b/>
                <w:sz w:val="24"/>
                <w:szCs w:val="24"/>
              </w:rPr>
              <w:t>,</w:t>
            </w:r>
            <w:r w:rsidR="000978AB">
              <w:rPr>
                <w:rFonts w:ascii="Times New Roman" w:hAnsi="Times New Roman" w:cs="Times New Roman"/>
                <w:b/>
                <w:sz w:val="24"/>
                <w:szCs w:val="24"/>
              </w:rPr>
              <w:t>0</w:t>
            </w:r>
          </w:p>
        </w:tc>
        <w:tc>
          <w:tcPr>
            <w:tcW w:w="1418" w:type="dxa"/>
            <w:tcBorders>
              <w:top w:val="single" w:sz="4" w:space="0" w:color="auto"/>
              <w:left w:val="single" w:sz="4" w:space="0" w:color="auto"/>
              <w:right w:val="single" w:sz="4" w:space="0" w:color="auto"/>
            </w:tcBorders>
          </w:tcPr>
          <w:p w:rsidR="00ED01B2" w:rsidRPr="00E833CE"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right w:val="single" w:sz="4" w:space="0" w:color="auto"/>
            </w:tcBorders>
          </w:tcPr>
          <w:p w:rsidR="00ED01B2" w:rsidRPr="00A6388D" w:rsidRDefault="00ED01B2" w:rsidP="000978AB">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24 </w:t>
            </w:r>
            <w:r w:rsidR="000978AB">
              <w:rPr>
                <w:rFonts w:ascii="Times New Roman" w:hAnsi="Times New Roman" w:cs="Times New Roman"/>
                <w:sz w:val="24"/>
                <w:szCs w:val="24"/>
              </w:rPr>
              <w:t>722</w:t>
            </w:r>
            <w:r w:rsidRPr="00A6388D">
              <w:rPr>
                <w:rFonts w:ascii="Times New Roman" w:hAnsi="Times New Roman" w:cs="Times New Roman"/>
                <w:sz w:val="24"/>
                <w:szCs w:val="24"/>
              </w:rPr>
              <w:t>,</w:t>
            </w:r>
            <w:r w:rsidR="000978AB">
              <w:rPr>
                <w:rFonts w:ascii="Times New Roman" w:hAnsi="Times New Roman" w:cs="Times New Roman"/>
                <w:sz w:val="24"/>
                <w:szCs w:val="24"/>
              </w:rPr>
              <w:t>0</w:t>
            </w:r>
          </w:p>
        </w:tc>
        <w:tc>
          <w:tcPr>
            <w:tcW w:w="1276" w:type="dxa"/>
            <w:vMerge w:val="restart"/>
            <w:tcBorders>
              <w:top w:val="single" w:sz="4" w:space="0" w:color="auto"/>
              <w:left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190"/>
          <w:tblCellSpacing w:w="5" w:type="nil"/>
        </w:trPr>
        <w:tc>
          <w:tcPr>
            <w:tcW w:w="8013" w:type="dxa"/>
            <w:vMerge/>
            <w:tcBorders>
              <w:left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ED01B2" w:rsidRPr="0044644F" w:rsidRDefault="00A90DA8" w:rsidP="000978A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22 993,2</w:t>
            </w:r>
          </w:p>
        </w:tc>
        <w:tc>
          <w:tcPr>
            <w:tcW w:w="1418" w:type="dxa"/>
            <w:tcBorders>
              <w:top w:val="single" w:sz="4" w:space="0" w:color="auto"/>
              <w:left w:val="single" w:sz="4" w:space="0" w:color="auto"/>
              <w:bottom w:val="single" w:sz="4" w:space="0" w:color="auto"/>
              <w:right w:val="single" w:sz="4" w:space="0" w:color="auto"/>
            </w:tcBorders>
          </w:tcPr>
          <w:p w:rsidR="00ED01B2" w:rsidRPr="00E833CE"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ED01B2" w:rsidRPr="00A6388D" w:rsidRDefault="00BB1CD6" w:rsidP="000978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0978AB">
              <w:rPr>
                <w:rFonts w:ascii="Times New Roman" w:hAnsi="Times New Roman" w:cs="Times New Roman"/>
                <w:sz w:val="24"/>
                <w:szCs w:val="24"/>
              </w:rPr>
              <w:t>2 993</w:t>
            </w:r>
            <w:r>
              <w:rPr>
                <w:rFonts w:ascii="Times New Roman" w:hAnsi="Times New Roman" w:cs="Times New Roman"/>
                <w:sz w:val="24"/>
                <w:szCs w:val="24"/>
              </w:rPr>
              <w:t>,</w:t>
            </w:r>
            <w:r w:rsidR="000978AB">
              <w:rPr>
                <w:rFonts w:ascii="Times New Roman" w:hAnsi="Times New Roman" w:cs="Times New Roman"/>
                <w:sz w:val="24"/>
                <w:szCs w:val="24"/>
              </w:rPr>
              <w:t>2</w:t>
            </w:r>
          </w:p>
        </w:tc>
        <w:tc>
          <w:tcPr>
            <w:tcW w:w="1276" w:type="dxa"/>
            <w:vMerge/>
            <w:tcBorders>
              <w:left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190"/>
          <w:tblCellSpacing w:w="5" w:type="nil"/>
        </w:trPr>
        <w:tc>
          <w:tcPr>
            <w:tcW w:w="8013" w:type="dxa"/>
            <w:vMerge/>
            <w:tcBorders>
              <w:left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ED01B2" w:rsidRPr="00E833CE"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ED01B2" w:rsidRPr="0044644F" w:rsidRDefault="00BB1CD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26 549,6</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ED01B2" w:rsidRPr="00A6388D"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26 549,6</w:t>
            </w:r>
          </w:p>
        </w:tc>
        <w:tc>
          <w:tcPr>
            <w:tcW w:w="1276" w:type="dxa"/>
            <w:vMerge/>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190"/>
          <w:tblCellSpacing w:w="5" w:type="nil"/>
        </w:trPr>
        <w:tc>
          <w:tcPr>
            <w:tcW w:w="8013" w:type="dxa"/>
            <w:vMerge/>
            <w:tcBorders>
              <w:left w:val="single" w:sz="4" w:space="0" w:color="auto"/>
              <w:bottom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ED01B2" w:rsidRDefault="00BB1CD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26 549,6</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D01B2" w:rsidRPr="00A6388D"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26 549,6</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0978AB" w:rsidRPr="00E833CE" w:rsidTr="00B05D27">
        <w:trPr>
          <w:trHeight w:val="125"/>
          <w:tblCellSpacing w:w="5" w:type="nil"/>
        </w:trPr>
        <w:tc>
          <w:tcPr>
            <w:tcW w:w="8013" w:type="dxa"/>
            <w:vMerge w:val="restart"/>
            <w:tcBorders>
              <w:left w:val="single" w:sz="4" w:space="0" w:color="auto"/>
              <w:right w:val="single" w:sz="4" w:space="0" w:color="auto"/>
            </w:tcBorders>
          </w:tcPr>
          <w:p w:rsidR="000978AB" w:rsidRDefault="000978AB" w:rsidP="00C87421">
            <w:pPr>
              <w:autoSpaceDE w:val="0"/>
              <w:autoSpaceDN w:val="0"/>
              <w:adjustRightInd w:val="0"/>
              <w:spacing w:after="0" w:line="240" w:lineRule="auto"/>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0978AB" w:rsidRDefault="000978AB"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137,6</w:t>
            </w:r>
          </w:p>
        </w:tc>
        <w:tc>
          <w:tcPr>
            <w:tcW w:w="1418"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137,6</w:t>
            </w:r>
          </w:p>
        </w:tc>
        <w:tc>
          <w:tcPr>
            <w:tcW w:w="1276" w:type="dxa"/>
            <w:tcBorders>
              <w:left w:val="single" w:sz="4" w:space="0" w:color="auto"/>
              <w:bottom w:val="single" w:sz="4" w:space="0" w:color="auto"/>
              <w:right w:val="single" w:sz="4" w:space="0" w:color="auto"/>
            </w:tcBorders>
          </w:tcPr>
          <w:p w:rsidR="000978AB" w:rsidRPr="00E833CE" w:rsidRDefault="000978AB" w:rsidP="00BB1CD6">
            <w:pPr>
              <w:spacing w:after="0" w:line="240" w:lineRule="auto"/>
              <w:rPr>
                <w:rFonts w:ascii="Times New Roman" w:hAnsi="Times New Roman" w:cs="Times New Roman"/>
                <w:sz w:val="24"/>
                <w:szCs w:val="24"/>
              </w:rPr>
            </w:pPr>
          </w:p>
        </w:tc>
      </w:tr>
      <w:tr w:rsidR="000978AB" w:rsidRPr="00E833CE" w:rsidTr="00B05D27">
        <w:trPr>
          <w:trHeight w:val="125"/>
          <w:tblCellSpacing w:w="5" w:type="nil"/>
        </w:trPr>
        <w:tc>
          <w:tcPr>
            <w:tcW w:w="8013" w:type="dxa"/>
            <w:vMerge/>
            <w:tcBorders>
              <w:left w:val="single" w:sz="4" w:space="0" w:color="auto"/>
              <w:right w:val="single" w:sz="4" w:space="0" w:color="auto"/>
            </w:tcBorders>
          </w:tcPr>
          <w:p w:rsidR="000978AB" w:rsidRDefault="000978AB"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0978AB" w:rsidRDefault="000978AB"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3 556,4</w:t>
            </w:r>
          </w:p>
        </w:tc>
        <w:tc>
          <w:tcPr>
            <w:tcW w:w="1418"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3 556,4</w:t>
            </w:r>
          </w:p>
        </w:tc>
        <w:tc>
          <w:tcPr>
            <w:tcW w:w="1276" w:type="dxa"/>
            <w:tcBorders>
              <w:left w:val="single" w:sz="4" w:space="0" w:color="auto"/>
              <w:bottom w:val="single" w:sz="4" w:space="0" w:color="auto"/>
              <w:right w:val="single" w:sz="4" w:space="0" w:color="auto"/>
            </w:tcBorders>
          </w:tcPr>
          <w:p w:rsidR="000978AB" w:rsidRPr="00E833CE" w:rsidRDefault="000978AB" w:rsidP="00BB1CD6">
            <w:pPr>
              <w:spacing w:after="0" w:line="240" w:lineRule="auto"/>
              <w:rPr>
                <w:rFonts w:ascii="Times New Roman" w:hAnsi="Times New Roman" w:cs="Times New Roman"/>
                <w:sz w:val="24"/>
                <w:szCs w:val="24"/>
              </w:rPr>
            </w:pPr>
          </w:p>
        </w:tc>
      </w:tr>
      <w:tr w:rsidR="00BB1CD6" w:rsidRPr="00E833CE" w:rsidTr="00C87421">
        <w:trPr>
          <w:trHeight w:val="125"/>
          <w:tblCellSpacing w:w="5" w:type="nil"/>
        </w:trPr>
        <w:tc>
          <w:tcPr>
            <w:tcW w:w="8013" w:type="dxa"/>
            <w:vMerge w:val="restart"/>
            <w:tcBorders>
              <w:top w:val="single" w:sz="4" w:space="0" w:color="auto"/>
              <w:left w:val="single" w:sz="4" w:space="0" w:color="auto"/>
              <w:right w:val="single" w:sz="4" w:space="0" w:color="auto"/>
            </w:tcBorders>
          </w:tcPr>
          <w:p w:rsidR="00BB1CD6" w:rsidRPr="00E833CE" w:rsidRDefault="00BB1CD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BB1CD6" w:rsidRPr="003011E6" w:rsidRDefault="00BB1CD6"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r w:rsidR="00C87421">
              <w:rPr>
                <w:rFonts w:ascii="Times New Roman" w:hAnsi="Times New Roman" w:cs="Times New Roman"/>
                <w:b/>
                <w:sz w:val="24"/>
                <w:szCs w:val="24"/>
              </w:rPr>
              <w:t>22</w:t>
            </w:r>
            <w:r w:rsidRPr="003011E6">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BB1CD6" w:rsidRPr="00E833CE"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B1CD6" w:rsidRPr="00A6388D" w:rsidRDefault="00BB1CD6" w:rsidP="000978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r w:rsidR="000978AB">
              <w:rPr>
                <w:rFonts w:ascii="Times New Roman" w:hAnsi="Times New Roman" w:cs="Times New Roman"/>
                <w:sz w:val="24"/>
                <w:szCs w:val="24"/>
              </w:rPr>
              <w:t>22</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BB1CD6" w:rsidRPr="00E833CE" w:rsidRDefault="00BB1CD6" w:rsidP="00BB1CD6">
            <w:pPr>
              <w:spacing w:after="0" w:line="240" w:lineRule="auto"/>
              <w:rPr>
                <w:rFonts w:ascii="Times New Roman" w:hAnsi="Times New Roman" w:cs="Times New Roman"/>
                <w:sz w:val="24"/>
                <w:szCs w:val="24"/>
              </w:rPr>
            </w:pPr>
          </w:p>
        </w:tc>
      </w:tr>
      <w:tr w:rsidR="00BB1CD6" w:rsidRPr="00E833CE" w:rsidTr="00BB1CD6">
        <w:trPr>
          <w:trHeight w:val="398"/>
          <w:tblCellSpacing w:w="5" w:type="nil"/>
        </w:trPr>
        <w:tc>
          <w:tcPr>
            <w:tcW w:w="8013" w:type="dxa"/>
            <w:vMerge/>
            <w:tcBorders>
              <w:left w:val="single" w:sz="4" w:space="0" w:color="auto"/>
              <w:right w:val="single" w:sz="4" w:space="0" w:color="auto"/>
            </w:tcBorders>
          </w:tcPr>
          <w:p w:rsidR="00BB1CD6" w:rsidRPr="00E833CE" w:rsidRDefault="00BB1CD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B1CD6" w:rsidRPr="003011E6" w:rsidRDefault="00BB1CD6" w:rsidP="00BB1CD6">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B1CD6" w:rsidRPr="00E833CE"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B1CD6" w:rsidRPr="00A6388D"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B1CD6" w:rsidRPr="00E833CE" w:rsidRDefault="00BB1CD6" w:rsidP="00BB1CD6">
            <w:pPr>
              <w:spacing w:after="0" w:line="240" w:lineRule="auto"/>
              <w:rPr>
                <w:rFonts w:ascii="Times New Roman" w:hAnsi="Times New Roman" w:cs="Times New Roman"/>
                <w:sz w:val="24"/>
                <w:szCs w:val="24"/>
              </w:rPr>
            </w:pPr>
          </w:p>
        </w:tc>
      </w:tr>
      <w:tr w:rsidR="00BB1CD6" w:rsidRPr="00E833CE" w:rsidTr="00BB1CD6">
        <w:trPr>
          <w:trHeight w:val="69"/>
          <w:tblCellSpacing w:w="5" w:type="nil"/>
        </w:trPr>
        <w:tc>
          <w:tcPr>
            <w:tcW w:w="8013" w:type="dxa"/>
            <w:vMerge/>
            <w:tcBorders>
              <w:left w:val="single" w:sz="4" w:space="0" w:color="auto"/>
              <w:right w:val="single" w:sz="4" w:space="0" w:color="auto"/>
            </w:tcBorders>
          </w:tcPr>
          <w:p w:rsidR="00BB1CD6" w:rsidRPr="00E833CE" w:rsidRDefault="00BB1CD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BB1CD6" w:rsidRPr="003011E6" w:rsidRDefault="00BB1CD6" w:rsidP="00BB1CD6">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B1CD6" w:rsidRPr="00A6388D"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B1CD6" w:rsidRPr="00E833CE" w:rsidRDefault="00BB1CD6" w:rsidP="00BB1CD6">
            <w:pPr>
              <w:spacing w:after="0" w:line="240" w:lineRule="auto"/>
              <w:rPr>
                <w:rFonts w:ascii="Times New Roman" w:hAnsi="Times New Roman" w:cs="Times New Roman"/>
                <w:sz w:val="24"/>
                <w:szCs w:val="24"/>
              </w:rPr>
            </w:pPr>
          </w:p>
        </w:tc>
      </w:tr>
      <w:tr w:rsidR="00BB1CD6"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BB1CD6" w:rsidRPr="00E833CE" w:rsidRDefault="00BB1CD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BB1CD6" w:rsidRPr="003011E6" w:rsidRDefault="00BB1CD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B1CD6" w:rsidRPr="00E833CE" w:rsidRDefault="00BB1CD6" w:rsidP="00BB1CD6">
            <w:pPr>
              <w:spacing w:after="0" w:line="240" w:lineRule="auto"/>
              <w:rPr>
                <w:rFonts w:ascii="Times New Roman" w:hAnsi="Times New Roman" w:cs="Times New Roman"/>
                <w:sz w:val="24"/>
                <w:szCs w:val="24"/>
              </w:rPr>
            </w:pPr>
          </w:p>
        </w:tc>
      </w:tr>
      <w:tr w:rsidR="00ED01B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 Целевая субсидия на ремонт помещения в здании дома культуры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D01B2" w:rsidRPr="003011E6" w:rsidRDefault="00ED01B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D01B2"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 </w:t>
            </w:r>
            <w:proofErr w:type="gramEnd"/>
          </w:p>
        </w:tc>
        <w:tc>
          <w:tcPr>
            <w:tcW w:w="1985" w:type="dxa"/>
            <w:tcBorders>
              <w:top w:val="single" w:sz="4" w:space="0" w:color="auto"/>
              <w:left w:val="single" w:sz="4" w:space="0" w:color="auto"/>
              <w:bottom w:val="single" w:sz="4" w:space="0" w:color="auto"/>
              <w:right w:val="single" w:sz="4" w:space="0" w:color="auto"/>
            </w:tcBorders>
          </w:tcPr>
          <w:p w:rsidR="00ED01B2" w:rsidRPr="00E833CE"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975,0</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975,0</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CA4FC7" w:rsidRPr="00E833CE" w:rsidTr="00FE0FC5">
        <w:trPr>
          <w:trHeight w:val="69"/>
          <w:tblCellSpacing w:w="5" w:type="nil"/>
        </w:trPr>
        <w:tc>
          <w:tcPr>
            <w:tcW w:w="8013" w:type="dxa"/>
            <w:vMerge w:val="restart"/>
            <w:tcBorders>
              <w:left w:val="single" w:sz="4" w:space="0" w:color="auto"/>
              <w:right w:val="single" w:sz="4" w:space="0" w:color="auto"/>
            </w:tcBorders>
          </w:tcPr>
          <w:p w:rsidR="00CA4FC7" w:rsidRDefault="00CA4FC7" w:rsidP="00CA4FC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w:t>
            </w: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капитального  ремонта здания дворца культуры</w:t>
            </w:r>
          </w:p>
        </w:tc>
        <w:tc>
          <w:tcPr>
            <w:tcW w:w="1985"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150,0</w:t>
            </w:r>
          </w:p>
        </w:tc>
        <w:tc>
          <w:tcPr>
            <w:tcW w:w="1418"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150,0</w:t>
            </w:r>
          </w:p>
        </w:tc>
        <w:tc>
          <w:tcPr>
            <w:tcW w:w="1276" w:type="dxa"/>
            <w:tcBorders>
              <w:left w:val="single" w:sz="4" w:space="0" w:color="auto"/>
              <w:bottom w:val="single" w:sz="4" w:space="0" w:color="auto"/>
              <w:right w:val="single" w:sz="4" w:space="0" w:color="auto"/>
            </w:tcBorders>
          </w:tcPr>
          <w:p w:rsidR="00CA4FC7" w:rsidRPr="00E833CE" w:rsidRDefault="00CA4FC7" w:rsidP="00BB1CD6">
            <w:pPr>
              <w:spacing w:after="0" w:line="240" w:lineRule="auto"/>
              <w:rPr>
                <w:rFonts w:ascii="Times New Roman" w:hAnsi="Times New Roman" w:cs="Times New Roman"/>
                <w:sz w:val="24"/>
                <w:szCs w:val="24"/>
              </w:rPr>
            </w:pPr>
          </w:p>
        </w:tc>
      </w:tr>
      <w:tr w:rsidR="00CA4FC7"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CA4FC7" w:rsidRDefault="00CA4FC7"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CA4FC7" w:rsidRDefault="00171964"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454</w:t>
            </w:r>
            <w:r w:rsidR="00CA4FC7">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A4FC7" w:rsidRDefault="0017196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454</w:t>
            </w:r>
            <w:r w:rsidR="00CA4FC7">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CA4FC7" w:rsidRPr="00E833CE" w:rsidRDefault="00CA4FC7" w:rsidP="00BB1CD6">
            <w:pPr>
              <w:spacing w:after="0" w:line="240" w:lineRule="auto"/>
              <w:rPr>
                <w:rFonts w:ascii="Times New Roman" w:hAnsi="Times New Roman" w:cs="Times New Roman"/>
                <w:sz w:val="24"/>
                <w:szCs w:val="24"/>
              </w:rPr>
            </w:pPr>
          </w:p>
        </w:tc>
      </w:tr>
      <w:tr w:rsidR="002D5029" w:rsidRPr="00E833CE" w:rsidTr="002D5029">
        <w:trPr>
          <w:trHeight w:val="290"/>
          <w:tblCellSpacing w:w="5" w:type="nil"/>
        </w:trPr>
        <w:tc>
          <w:tcPr>
            <w:tcW w:w="8013" w:type="dxa"/>
            <w:vMerge w:val="restart"/>
            <w:tcBorders>
              <w:left w:val="single" w:sz="4" w:space="0" w:color="auto"/>
              <w:right w:val="single" w:sz="4" w:space="0" w:color="auto"/>
            </w:tcBorders>
          </w:tcPr>
          <w:p w:rsidR="002D5029" w:rsidRDefault="002D5029"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капитальный  ремонт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3000,0</w:t>
            </w:r>
          </w:p>
        </w:tc>
        <w:tc>
          <w:tcPr>
            <w:tcW w:w="1418"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3000,0</w:t>
            </w:r>
          </w:p>
        </w:tc>
        <w:tc>
          <w:tcPr>
            <w:tcW w:w="1559"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D5029" w:rsidRPr="00E833CE" w:rsidRDefault="002D5029" w:rsidP="00BB1CD6">
            <w:pPr>
              <w:spacing w:after="0" w:line="240" w:lineRule="auto"/>
              <w:rPr>
                <w:rFonts w:ascii="Times New Roman" w:hAnsi="Times New Roman" w:cs="Times New Roman"/>
                <w:sz w:val="24"/>
                <w:szCs w:val="24"/>
              </w:rPr>
            </w:pPr>
          </w:p>
        </w:tc>
      </w:tr>
      <w:tr w:rsidR="002D5029" w:rsidRPr="00E833CE" w:rsidTr="002D5029">
        <w:trPr>
          <w:trHeight w:val="69"/>
          <w:tblCellSpacing w:w="5" w:type="nil"/>
        </w:trPr>
        <w:tc>
          <w:tcPr>
            <w:tcW w:w="8013" w:type="dxa"/>
            <w:vMerge/>
            <w:tcBorders>
              <w:left w:val="single" w:sz="4" w:space="0" w:color="auto"/>
              <w:bottom w:val="single" w:sz="4" w:space="0" w:color="auto"/>
              <w:right w:val="single" w:sz="4" w:space="0" w:color="auto"/>
            </w:tcBorders>
          </w:tcPr>
          <w:p w:rsidR="002D5029" w:rsidRDefault="002D5029"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p w:rsidR="002D5029" w:rsidRDefault="002D5029" w:rsidP="00BB1CD6">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D5029" w:rsidRDefault="00171964"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w:t>
            </w:r>
            <w:r w:rsidR="002D5029">
              <w:rPr>
                <w:rFonts w:ascii="Times New Roman" w:hAnsi="Times New Roman" w:cs="Times New Roman"/>
                <w:b/>
                <w:sz w:val="24"/>
                <w:szCs w:val="24"/>
              </w:rPr>
              <w:t>626,0</w:t>
            </w:r>
          </w:p>
        </w:tc>
        <w:tc>
          <w:tcPr>
            <w:tcW w:w="1418" w:type="dxa"/>
            <w:tcBorders>
              <w:top w:val="single" w:sz="4" w:space="0" w:color="auto"/>
              <w:left w:val="single" w:sz="4" w:space="0" w:color="auto"/>
              <w:bottom w:val="single" w:sz="4" w:space="0" w:color="auto"/>
              <w:right w:val="single" w:sz="4" w:space="0" w:color="auto"/>
            </w:tcBorders>
          </w:tcPr>
          <w:p w:rsidR="002D5029" w:rsidRDefault="0017196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w:t>
            </w:r>
            <w:r w:rsidR="002D5029">
              <w:rPr>
                <w:rFonts w:ascii="Times New Roman" w:hAnsi="Times New Roman" w:cs="Times New Roman"/>
                <w:sz w:val="24"/>
                <w:szCs w:val="24"/>
              </w:rPr>
              <w:t>626,0</w:t>
            </w:r>
          </w:p>
        </w:tc>
        <w:tc>
          <w:tcPr>
            <w:tcW w:w="1559"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D5029" w:rsidRPr="00E833CE" w:rsidRDefault="002D5029" w:rsidP="00BB1CD6">
            <w:pPr>
              <w:spacing w:after="0" w:line="240" w:lineRule="auto"/>
              <w:rPr>
                <w:rFonts w:ascii="Times New Roman" w:hAnsi="Times New Roman" w:cs="Times New Roman"/>
                <w:sz w:val="24"/>
                <w:szCs w:val="24"/>
              </w:rPr>
            </w:pPr>
          </w:p>
        </w:tc>
      </w:tr>
      <w:tr w:rsidR="00750EBA" w:rsidRPr="00E833CE" w:rsidTr="002D5029">
        <w:trPr>
          <w:trHeight w:val="69"/>
          <w:tblCellSpacing w:w="5" w:type="nil"/>
        </w:trPr>
        <w:tc>
          <w:tcPr>
            <w:tcW w:w="8013" w:type="dxa"/>
            <w:vMerge w:val="restart"/>
            <w:tcBorders>
              <w:top w:val="single" w:sz="4" w:space="0" w:color="auto"/>
              <w:left w:val="single" w:sz="4" w:space="0" w:color="auto"/>
              <w:right w:val="single" w:sz="4" w:space="0" w:color="auto"/>
            </w:tcBorders>
          </w:tcPr>
          <w:p w:rsidR="00750EBA" w:rsidRDefault="00750EBA"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2064,0</w:t>
            </w:r>
          </w:p>
        </w:tc>
        <w:tc>
          <w:tcPr>
            <w:tcW w:w="1418"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550,4</w:t>
            </w:r>
          </w:p>
        </w:tc>
        <w:tc>
          <w:tcPr>
            <w:tcW w:w="1559"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1513,6</w:t>
            </w:r>
          </w:p>
        </w:tc>
        <w:tc>
          <w:tcPr>
            <w:tcW w:w="1276" w:type="dxa"/>
            <w:tcBorders>
              <w:left w:val="single" w:sz="4" w:space="0" w:color="auto"/>
              <w:bottom w:val="single" w:sz="4" w:space="0" w:color="auto"/>
              <w:right w:val="single" w:sz="4" w:space="0" w:color="auto"/>
            </w:tcBorders>
          </w:tcPr>
          <w:p w:rsidR="00750EBA" w:rsidRPr="00E833CE" w:rsidRDefault="00750EBA" w:rsidP="00BB1CD6">
            <w:pPr>
              <w:spacing w:after="0" w:line="240" w:lineRule="auto"/>
              <w:rPr>
                <w:rFonts w:ascii="Times New Roman" w:hAnsi="Times New Roman" w:cs="Times New Roman"/>
                <w:sz w:val="24"/>
                <w:szCs w:val="24"/>
              </w:rPr>
            </w:pPr>
          </w:p>
        </w:tc>
      </w:tr>
      <w:tr w:rsidR="00750EBA"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750EBA" w:rsidRDefault="00750EBA"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2240,0</w:t>
            </w:r>
          </w:p>
        </w:tc>
        <w:tc>
          <w:tcPr>
            <w:tcW w:w="1418"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2240,0</w:t>
            </w:r>
          </w:p>
        </w:tc>
        <w:tc>
          <w:tcPr>
            <w:tcW w:w="1559"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750EBA" w:rsidRPr="00E833CE" w:rsidRDefault="00750EBA" w:rsidP="00BB1CD6">
            <w:pPr>
              <w:spacing w:after="0" w:line="240" w:lineRule="auto"/>
              <w:rPr>
                <w:rFonts w:ascii="Times New Roman" w:hAnsi="Times New Roman" w:cs="Times New Roman"/>
                <w:sz w:val="24"/>
                <w:szCs w:val="24"/>
              </w:rPr>
            </w:pPr>
          </w:p>
        </w:tc>
      </w:tr>
      <w:tr w:rsidR="00C87421"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C87421" w:rsidRDefault="00C87421" w:rsidP="00C874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Субсидия на иные цели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системы отопления, ремонт помещений для занятий, авторский и технический надзор за работами по ремонту систем отопления</w:t>
            </w:r>
          </w:p>
        </w:tc>
        <w:tc>
          <w:tcPr>
            <w:tcW w:w="1985" w:type="dxa"/>
            <w:tcBorders>
              <w:top w:val="single" w:sz="4" w:space="0" w:color="auto"/>
              <w:left w:val="single" w:sz="4" w:space="0" w:color="auto"/>
              <w:bottom w:val="single" w:sz="4" w:space="0" w:color="auto"/>
              <w:right w:val="single" w:sz="4" w:space="0" w:color="auto"/>
            </w:tcBorders>
          </w:tcPr>
          <w:p w:rsidR="00C87421" w:rsidRDefault="00C87421"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C87421" w:rsidRDefault="00C87421"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800,0</w:t>
            </w:r>
          </w:p>
        </w:tc>
        <w:tc>
          <w:tcPr>
            <w:tcW w:w="1418" w:type="dxa"/>
            <w:tcBorders>
              <w:top w:val="single" w:sz="4" w:space="0" w:color="auto"/>
              <w:left w:val="single" w:sz="4" w:space="0" w:color="auto"/>
              <w:bottom w:val="single" w:sz="4" w:space="0" w:color="auto"/>
              <w:right w:val="single" w:sz="4" w:space="0" w:color="auto"/>
            </w:tcBorders>
          </w:tcPr>
          <w:p w:rsidR="00C87421" w:rsidRDefault="00C87421"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87421" w:rsidRDefault="00C87421" w:rsidP="00C874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276" w:type="dxa"/>
            <w:tcBorders>
              <w:left w:val="single" w:sz="4" w:space="0" w:color="auto"/>
              <w:bottom w:val="single" w:sz="4" w:space="0" w:color="auto"/>
              <w:right w:val="single" w:sz="4" w:space="0" w:color="auto"/>
            </w:tcBorders>
          </w:tcPr>
          <w:p w:rsidR="00C87421" w:rsidRPr="00E833CE" w:rsidRDefault="00C87421" w:rsidP="00BB1CD6">
            <w:pPr>
              <w:spacing w:after="0" w:line="240" w:lineRule="auto"/>
              <w:rPr>
                <w:rFonts w:ascii="Times New Roman" w:hAnsi="Times New Roman" w:cs="Times New Roman"/>
                <w:sz w:val="24"/>
                <w:szCs w:val="24"/>
              </w:rPr>
            </w:pPr>
          </w:p>
        </w:tc>
      </w:tr>
      <w:tr w:rsidR="002A366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2A3662" w:rsidRDefault="002A3662" w:rsidP="00C874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Субсидия на иные цели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системы отопления (</w:t>
            </w:r>
            <w:proofErr w:type="gramStart"/>
            <w:r>
              <w:rPr>
                <w:rFonts w:ascii="Times New Roman" w:eastAsia="Times New Roman" w:hAnsi="Times New Roman" w:cs="Times New Roman"/>
                <w:bCs/>
                <w:sz w:val="24"/>
                <w:szCs w:val="24"/>
              </w:rPr>
              <w:t>работы</w:t>
            </w:r>
            <w:proofErr w:type="gramEnd"/>
            <w:r>
              <w:rPr>
                <w:rFonts w:ascii="Times New Roman" w:eastAsia="Times New Roman" w:hAnsi="Times New Roman" w:cs="Times New Roman"/>
                <w:bCs/>
                <w:sz w:val="24"/>
                <w:szCs w:val="24"/>
              </w:rPr>
              <w:t xml:space="preserve"> не включенные в основную смету)</w:t>
            </w:r>
          </w:p>
        </w:tc>
        <w:tc>
          <w:tcPr>
            <w:tcW w:w="1985"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9D10E1" w:rsidRDefault="009D10E1" w:rsidP="00BB1CD6">
            <w:pPr>
              <w:spacing w:after="0" w:line="240" w:lineRule="auto"/>
              <w:jc w:val="right"/>
              <w:rPr>
                <w:rFonts w:ascii="Times New Roman" w:hAnsi="Times New Roman" w:cs="Times New Roman"/>
                <w:b/>
                <w:sz w:val="24"/>
                <w:szCs w:val="24"/>
              </w:rPr>
            </w:pPr>
            <w:r w:rsidRPr="00A91C7E">
              <w:rPr>
                <w:rFonts w:ascii="Times New Roman" w:hAnsi="Times New Roman" w:cs="Times New Roman"/>
                <w:b/>
                <w:sz w:val="24"/>
                <w:szCs w:val="24"/>
              </w:rPr>
              <w:t>365</w:t>
            </w:r>
            <w:r w:rsidR="00A91C7E" w:rsidRPr="00A91C7E">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A3662" w:rsidRDefault="002A3662" w:rsidP="00A91C7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w:t>
            </w:r>
            <w:r w:rsidR="00A91C7E">
              <w:rPr>
                <w:rFonts w:ascii="Times New Roman" w:hAnsi="Times New Roman" w:cs="Times New Roman"/>
                <w:sz w:val="24"/>
                <w:szCs w:val="24"/>
              </w:rPr>
              <w:t>65</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2A3662" w:rsidRPr="00E833CE" w:rsidRDefault="002A3662" w:rsidP="00BB1CD6">
            <w:pPr>
              <w:spacing w:after="0" w:line="240" w:lineRule="auto"/>
              <w:rPr>
                <w:rFonts w:ascii="Times New Roman" w:hAnsi="Times New Roman" w:cs="Times New Roman"/>
                <w:sz w:val="24"/>
                <w:szCs w:val="24"/>
              </w:rPr>
            </w:pPr>
          </w:p>
        </w:tc>
      </w:tr>
      <w:tr w:rsidR="002A366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2A3662" w:rsidRDefault="002A3662" w:rsidP="00C874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10. Субсидия на иные цели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системы отопления зрительного зала (</w:t>
            </w:r>
            <w:proofErr w:type="gramStart"/>
            <w:r>
              <w:rPr>
                <w:rFonts w:ascii="Times New Roman" w:eastAsia="Times New Roman" w:hAnsi="Times New Roman" w:cs="Times New Roman"/>
                <w:bCs/>
                <w:sz w:val="24"/>
                <w:szCs w:val="24"/>
              </w:rPr>
              <w:t>работы</w:t>
            </w:r>
            <w:proofErr w:type="gramEnd"/>
            <w:r>
              <w:rPr>
                <w:rFonts w:ascii="Times New Roman" w:eastAsia="Times New Roman" w:hAnsi="Times New Roman" w:cs="Times New Roman"/>
                <w:bCs/>
                <w:sz w:val="24"/>
                <w:szCs w:val="24"/>
              </w:rPr>
              <w:t xml:space="preserve"> не включенные в основную смету)</w:t>
            </w:r>
          </w:p>
        </w:tc>
        <w:tc>
          <w:tcPr>
            <w:tcW w:w="1985"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9D10E1" w:rsidRDefault="009D10E1" w:rsidP="00CA4FC7">
            <w:pPr>
              <w:spacing w:after="0" w:line="240" w:lineRule="auto"/>
              <w:jc w:val="right"/>
              <w:rPr>
                <w:rFonts w:ascii="Times New Roman" w:hAnsi="Times New Roman" w:cs="Times New Roman"/>
                <w:b/>
                <w:sz w:val="24"/>
                <w:szCs w:val="24"/>
              </w:rPr>
            </w:pPr>
            <w:r w:rsidRPr="00A91C7E">
              <w:rPr>
                <w:rFonts w:ascii="Times New Roman" w:hAnsi="Times New Roman" w:cs="Times New Roman"/>
                <w:b/>
                <w:sz w:val="24"/>
                <w:szCs w:val="24"/>
              </w:rPr>
              <w:t>381</w:t>
            </w:r>
            <w:r w:rsidR="00A91C7E" w:rsidRPr="00A91C7E">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A3662" w:rsidRDefault="00A91C7E" w:rsidP="00C874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381</w:t>
            </w:r>
            <w:r w:rsidR="00FE0FC5">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2A3662" w:rsidRPr="00E833CE" w:rsidRDefault="002A3662" w:rsidP="00BB1CD6">
            <w:pPr>
              <w:spacing w:after="0" w:line="240" w:lineRule="auto"/>
              <w:rPr>
                <w:rFonts w:ascii="Times New Roman" w:hAnsi="Times New Roman" w:cs="Times New Roman"/>
                <w:sz w:val="24"/>
                <w:szCs w:val="24"/>
              </w:rPr>
            </w:pPr>
          </w:p>
        </w:tc>
      </w:tr>
      <w:tr w:rsidR="00ED01B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D01B2" w:rsidRDefault="002A3662" w:rsidP="00E213E5">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E213E5">
              <w:rPr>
                <w:rFonts w:ascii="Times New Roman" w:eastAsia="Times New Roman" w:hAnsi="Times New Roman" w:cs="Times New Roman"/>
                <w:bCs/>
                <w:sz w:val="24"/>
                <w:szCs w:val="24"/>
              </w:rPr>
              <w:t>1</w:t>
            </w:r>
            <w:r w:rsidR="00ED01B2">
              <w:rPr>
                <w:rFonts w:ascii="Times New Roman" w:eastAsia="Times New Roman" w:hAnsi="Times New Roman" w:cs="Times New Roman"/>
                <w:bCs/>
                <w:sz w:val="24"/>
                <w:szCs w:val="24"/>
              </w:rPr>
              <w:t xml:space="preserve">. </w:t>
            </w:r>
            <w:proofErr w:type="gramStart"/>
            <w:r w:rsidR="00ED01B2">
              <w:rPr>
                <w:rFonts w:ascii="Times New Roman" w:eastAsia="Times New Roman" w:hAnsi="Times New Roman" w:cs="Times New Roman"/>
                <w:bCs/>
                <w:sz w:val="24"/>
                <w:szCs w:val="24"/>
              </w:rPr>
              <w:t>Субсидия  на иные цели</w:t>
            </w:r>
            <w:r w:rsidR="00ED01B2" w:rsidRPr="00E833CE">
              <w:rPr>
                <w:rFonts w:ascii="Times New Roman" w:eastAsia="Times New Roman" w:hAnsi="Times New Roman" w:cs="Times New Roman"/>
                <w:bCs/>
                <w:sz w:val="24"/>
                <w:szCs w:val="24"/>
              </w:rPr>
              <w:t xml:space="preserve"> МБУК «Первомайский ИКСДЦ «</w:t>
            </w:r>
            <w:proofErr w:type="spellStart"/>
            <w:r w:rsidR="00ED01B2" w:rsidRPr="00E833CE">
              <w:rPr>
                <w:rFonts w:ascii="Times New Roman" w:eastAsia="Times New Roman" w:hAnsi="Times New Roman" w:cs="Times New Roman"/>
                <w:bCs/>
                <w:sz w:val="24"/>
                <w:szCs w:val="24"/>
              </w:rPr>
              <w:t>Кивеннапа</w:t>
            </w:r>
            <w:proofErr w:type="spellEnd"/>
            <w:r w:rsidR="00ED01B2" w:rsidRPr="00E833CE">
              <w:rPr>
                <w:rFonts w:ascii="Times New Roman" w:eastAsia="Times New Roman" w:hAnsi="Times New Roman" w:cs="Times New Roman"/>
                <w:bCs/>
                <w:sz w:val="24"/>
                <w:szCs w:val="24"/>
              </w:rPr>
              <w:t>»</w:t>
            </w:r>
            <w:r w:rsidR="00ED01B2">
              <w:rPr>
                <w:rFonts w:ascii="Times New Roman" w:eastAsia="Times New Roman" w:hAnsi="Times New Roman" w:cs="Times New Roman"/>
                <w:bCs/>
                <w:sz w:val="24"/>
                <w:szCs w:val="24"/>
              </w:rPr>
              <w:t xml:space="preserve"> на ремонт помещений для занятий</w:t>
            </w:r>
            <w:proofErr w:type="gramEnd"/>
          </w:p>
        </w:tc>
        <w:tc>
          <w:tcPr>
            <w:tcW w:w="1985"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9D10E1"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9D10E1" w:rsidRDefault="009D10E1" w:rsidP="00E213E5">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E213E5">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 (установка дверей)</w:t>
            </w:r>
            <w:proofErr w:type="gramEnd"/>
          </w:p>
        </w:tc>
        <w:tc>
          <w:tcPr>
            <w:tcW w:w="1985" w:type="dxa"/>
            <w:tcBorders>
              <w:top w:val="single" w:sz="4" w:space="0" w:color="auto"/>
              <w:left w:val="single" w:sz="4" w:space="0" w:color="auto"/>
              <w:bottom w:val="single" w:sz="4" w:space="0" w:color="auto"/>
              <w:right w:val="single" w:sz="4" w:space="0" w:color="auto"/>
            </w:tcBorders>
          </w:tcPr>
          <w:p w:rsidR="009D10E1" w:rsidRDefault="009D10E1"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9D10E1" w:rsidRDefault="009D10E1" w:rsidP="00BB1CD6">
            <w:pPr>
              <w:spacing w:after="0" w:line="240" w:lineRule="auto"/>
              <w:jc w:val="right"/>
              <w:rPr>
                <w:rFonts w:ascii="Times New Roman" w:hAnsi="Times New Roman" w:cs="Times New Roman"/>
                <w:b/>
                <w:sz w:val="24"/>
                <w:szCs w:val="24"/>
              </w:rPr>
            </w:pPr>
            <w:r w:rsidRPr="00A91C7E">
              <w:rPr>
                <w:rFonts w:ascii="Times New Roman" w:hAnsi="Times New Roman" w:cs="Times New Roman"/>
                <w:b/>
                <w:sz w:val="24"/>
                <w:szCs w:val="24"/>
              </w:rPr>
              <w:t>630</w:t>
            </w:r>
            <w:r w:rsidR="00A91C7E" w:rsidRPr="00A91C7E">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9D10E1" w:rsidRDefault="009D10E1"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D10E1" w:rsidRDefault="00A91C7E"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630,0</w:t>
            </w:r>
          </w:p>
        </w:tc>
        <w:tc>
          <w:tcPr>
            <w:tcW w:w="1276" w:type="dxa"/>
            <w:tcBorders>
              <w:left w:val="single" w:sz="4" w:space="0" w:color="auto"/>
              <w:bottom w:val="single" w:sz="4" w:space="0" w:color="auto"/>
              <w:right w:val="single" w:sz="4" w:space="0" w:color="auto"/>
            </w:tcBorders>
          </w:tcPr>
          <w:p w:rsidR="009D10E1" w:rsidRPr="00E833CE" w:rsidRDefault="009D10E1" w:rsidP="00BB1CD6">
            <w:pPr>
              <w:spacing w:after="0" w:line="240" w:lineRule="auto"/>
              <w:rPr>
                <w:rFonts w:ascii="Times New Roman" w:hAnsi="Times New Roman" w:cs="Times New Roman"/>
                <w:sz w:val="24"/>
                <w:szCs w:val="24"/>
              </w:rPr>
            </w:pPr>
          </w:p>
        </w:tc>
      </w:tr>
      <w:tr w:rsidR="009D10E1"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9D10E1" w:rsidRDefault="009D10E1" w:rsidP="00E213E5">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E213E5">
              <w:rPr>
                <w:rFonts w:ascii="Times New Roman" w:eastAsia="Times New Roman" w:hAnsi="Times New Roman" w:cs="Times New Roman"/>
                <w:bCs/>
                <w:sz w:val="24"/>
                <w:szCs w:val="24"/>
              </w:rPr>
              <w:t>3</w:t>
            </w:r>
            <w:r>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w:t>
            </w:r>
            <w:proofErr w:type="gramEnd"/>
          </w:p>
        </w:tc>
        <w:tc>
          <w:tcPr>
            <w:tcW w:w="1985" w:type="dxa"/>
            <w:tcBorders>
              <w:top w:val="single" w:sz="4" w:space="0" w:color="auto"/>
              <w:left w:val="single" w:sz="4" w:space="0" w:color="auto"/>
              <w:bottom w:val="single" w:sz="4" w:space="0" w:color="auto"/>
              <w:right w:val="single" w:sz="4" w:space="0" w:color="auto"/>
            </w:tcBorders>
          </w:tcPr>
          <w:p w:rsidR="009D10E1" w:rsidRDefault="00FF33C1"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9D10E1" w:rsidRDefault="00171964"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775</w:t>
            </w:r>
            <w:r w:rsidR="00A91C7E" w:rsidRPr="00A91C7E">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9D10E1" w:rsidRDefault="009D10E1"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D10E1" w:rsidRDefault="0017196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775</w:t>
            </w:r>
            <w:r w:rsidR="00A91C7E">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9D10E1" w:rsidRPr="00E833CE" w:rsidRDefault="009D10E1" w:rsidP="00BB1CD6">
            <w:pPr>
              <w:spacing w:after="0" w:line="240" w:lineRule="auto"/>
              <w:rPr>
                <w:rFonts w:ascii="Times New Roman" w:hAnsi="Times New Roman" w:cs="Times New Roman"/>
                <w:sz w:val="24"/>
                <w:szCs w:val="24"/>
              </w:rPr>
            </w:pPr>
          </w:p>
        </w:tc>
      </w:tr>
      <w:tr w:rsidR="00FF33C1"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FF33C1" w:rsidRDefault="00FF33C1" w:rsidP="00E213E5">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E213E5">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w:t>
            </w: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мероприятий по организации библиотечного обслуживания населения,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tc>
        <w:tc>
          <w:tcPr>
            <w:tcW w:w="1985" w:type="dxa"/>
            <w:tcBorders>
              <w:top w:val="single" w:sz="4" w:space="0" w:color="auto"/>
              <w:left w:val="single" w:sz="4" w:space="0" w:color="auto"/>
              <w:bottom w:val="single" w:sz="4" w:space="0" w:color="auto"/>
              <w:right w:val="single" w:sz="4" w:space="0" w:color="auto"/>
            </w:tcBorders>
          </w:tcPr>
          <w:p w:rsidR="00FF33C1" w:rsidRDefault="00FF33C1"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FF33C1" w:rsidRPr="009D10E1" w:rsidRDefault="00FF33C1" w:rsidP="00BB1CD6">
            <w:pPr>
              <w:spacing w:after="0" w:line="240" w:lineRule="auto"/>
              <w:jc w:val="right"/>
              <w:rPr>
                <w:rFonts w:ascii="Times New Roman" w:hAnsi="Times New Roman" w:cs="Times New Roman"/>
                <w:b/>
                <w:color w:val="7030A0"/>
                <w:sz w:val="24"/>
                <w:szCs w:val="24"/>
              </w:rPr>
            </w:pPr>
            <w:r w:rsidRPr="00A91C7E">
              <w:rPr>
                <w:rFonts w:ascii="Times New Roman" w:hAnsi="Times New Roman" w:cs="Times New Roman"/>
                <w:b/>
                <w:sz w:val="24"/>
                <w:szCs w:val="24"/>
              </w:rPr>
              <w:t>5,0</w:t>
            </w:r>
          </w:p>
        </w:tc>
        <w:tc>
          <w:tcPr>
            <w:tcW w:w="1418" w:type="dxa"/>
            <w:tcBorders>
              <w:top w:val="single" w:sz="4" w:space="0" w:color="auto"/>
              <w:left w:val="single" w:sz="4" w:space="0" w:color="auto"/>
              <w:bottom w:val="single" w:sz="4" w:space="0" w:color="auto"/>
              <w:right w:val="single" w:sz="4" w:space="0" w:color="auto"/>
            </w:tcBorders>
          </w:tcPr>
          <w:p w:rsidR="00FF33C1" w:rsidRDefault="00FF33C1"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F33C1" w:rsidRDefault="00A91C7E"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1276" w:type="dxa"/>
            <w:tcBorders>
              <w:left w:val="single" w:sz="4" w:space="0" w:color="auto"/>
              <w:bottom w:val="single" w:sz="4" w:space="0" w:color="auto"/>
              <w:right w:val="single" w:sz="4" w:space="0" w:color="auto"/>
            </w:tcBorders>
          </w:tcPr>
          <w:p w:rsidR="00FF33C1" w:rsidRPr="00E833CE" w:rsidRDefault="00FF33C1" w:rsidP="00BB1CD6">
            <w:pPr>
              <w:spacing w:after="0" w:line="240" w:lineRule="auto"/>
              <w:rPr>
                <w:rFonts w:ascii="Times New Roman" w:hAnsi="Times New Roman" w:cs="Times New Roman"/>
                <w:sz w:val="24"/>
                <w:szCs w:val="24"/>
              </w:rPr>
            </w:pPr>
          </w:p>
        </w:tc>
      </w:tr>
      <w:tr w:rsidR="00171964" w:rsidRPr="00E833CE" w:rsidTr="00171964">
        <w:trPr>
          <w:trHeight w:val="1596"/>
          <w:tblCellSpacing w:w="5" w:type="nil"/>
        </w:trPr>
        <w:tc>
          <w:tcPr>
            <w:tcW w:w="8013" w:type="dxa"/>
            <w:tcBorders>
              <w:left w:val="single" w:sz="4" w:space="0" w:color="auto"/>
              <w:bottom w:val="single" w:sz="4" w:space="0" w:color="auto"/>
              <w:right w:val="single" w:sz="4" w:space="0" w:color="auto"/>
            </w:tcBorders>
          </w:tcPr>
          <w:p w:rsidR="00171964" w:rsidRDefault="00171964" w:rsidP="00E213E5">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мероприятия по организации библиотечного обслуживания населения,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p w:rsidR="00171964" w:rsidRDefault="00171964" w:rsidP="00E213E5">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171964" w:rsidRDefault="00171964"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171964" w:rsidRPr="00A91C7E" w:rsidRDefault="00171964"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50,0</w:t>
            </w:r>
          </w:p>
        </w:tc>
        <w:tc>
          <w:tcPr>
            <w:tcW w:w="1418" w:type="dxa"/>
            <w:tcBorders>
              <w:top w:val="single" w:sz="4" w:space="0" w:color="auto"/>
              <w:left w:val="single" w:sz="4" w:space="0" w:color="auto"/>
              <w:bottom w:val="single" w:sz="4" w:space="0" w:color="auto"/>
              <w:right w:val="single" w:sz="4" w:space="0" w:color="auto"/>
            </w:tcBorders>
          </w:tcPr>
          <w:p w:rsidR="00171964" w:rsidRDefault="0017196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559" w:type="dxa"/>
            <w:tcBorders>
              <w:top w:val="single" w:sz="4" w:space="0" w:color="auto"/>
              <w:left w:val="single" w:sz="4" w:space="0" w:color="auto"/>
              <w:bottom w:val="single" w:sz="4" w:space="0" w:color="auto"/>
              <w:right w:val="single" w:sz="4" w:space="0" w:color="auto"/>
            </w:tcBorders>
          </w:tcPr>
          <w:p w:rsidR="00171964" w:rsidRDefault="00171964"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171964" w:rsidRPr="00E833CE" w:rsidRDefault="00171964" w:rsidP="00BB1CD6">
            <w:pPr>
              <w:spacing w:after="0" w:line="240" w:lineRule="auto"/>
              <w:rPr>
                <w:rFonts w:ascii="Times New Roman" w:hAnsi="Times New Roman" w:cs="Times New Roman"/>
                <w:sz w:val="24"/>
                <w:szCs w:val="24"/>
              </w:rPr>
            </w:pPr>
          </w:p>
        </w:tc>
      </w:tr>
      <w:tr w:rsidR="00C075F1" w:rsidRPr="00E833CE" w:rsidTr="00C075F1">
        <w:trPr>
          <w:trHeight w:val="655"/>
          <w:tblCellSpacing w:w="5" w:type="nil"/>
        </w:trPr>
        <w:tc>
          <w:tcPr>
            <w:tcW w:w="8013" w:type="dxa"/>
            <w:tcBorders>
              <w:left w:val="single" w:sz="4" w:space="0" w:color="auto"/>
              <w:bottom w:val="single" w:sz="4" w:space="0" w:color="auto"/>
              <w:right w:val="single" w:sz="4" w:space="0" w:color="auto"/>
            </w:tcBorders>
          </w:tcPr>
          <w:p w:rsidR="00C075F1" w:rsidRDefault="00C075F1" w:rsidP="00C075F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16.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и туалетов</w:t>
            </w:r>
            <w:proofErr w:type="gramEnd"/>
          </w:p>
        </w:tc>
        <w:tc>
          <w:tcPr>
            <w:tcW w:w="1985" w:type="dxa"/>
            <w:tcBorders>
              <w:top w:val="single" w:sz="4" w:space="0" w:color="auto"/>
              <w:left w:val="single" w:sz="4" w:space="0" w:color="auto"/>
              <w:bottom w:val="single" w:sz="4" w:space="0" w:color="auto"/>
              <w:right w:val="single" w:sz="4" w:space="0" w:color="auto"/>
            </w:tcBorders>
          </w:tcPr>
          <w:p w:rsidR="00C075F1" w:rsidRDefault="00C075F1"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C075F1" w:rsidRDefault="00C075F1"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1319,7</w:t>
            </w:r>
          </w:p>
        </w:tc>
        <w:tc>
          <w:tcPr>
            <w:tcW w:w="1418" w:type="dxa"/>
            <w:tcBorders>
              <w:top w:val="single" w:sz="4" w:space="0" w:color="auto"/>
              <w:left w:val="single" w:sz="4" w:space="0" w:color="auto"/>
              <w:bottom w:val="single" w:sz="4" w:space="0" w:color="auto"/>
              <w:right w:val="single" w:sz="4" w:space="0" w:color="auto"/>
            </w:tcBorders>
          </w:tcPr>
          <w:p w:rsidR="00C075F1" w:rsidRDefault="00C075F1"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075F1" w:rsidRDefault="00C075F1"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1319,7</w:t>
            </w:r>
          </w:p>
        </w:tc>
        <w:tc>
          <w:tcPr>
            <w:tcW w:w="1276" w:type="dxa"/>
            <w:tcBorders>
              <w:left w:val="single" w:sz="4" w:space="0" w:color="auto"/>
              <w:bottom w:val="single" w:sz="4" w:space="0" w:color="auto"/>
              <w:right w:val="single" w:sz="4" w:space="0" w:color="auto"/>
            </w:tcBorders>
          </w:tcPr>
          <w:p w:rsidR="00C075F1" w:rsidRPr="00E833CE" w:rsidRDefault="00C075F1" w:rsidP="00BB1CD6">
            <w:pPr>
              <w:spacing w:after="0" w:line="240" w:lineRule="auto"/>
              <w:rPr>
                <w:rFonts w:ascii="Times New Roman" w:hAnsi="Times New Roman" w:cs="Times New Roman"/>
                <w:sz w:val="24"/>
                <w:szCs w:val="24"/>
              </w:rPr>
            </w:pPr>
          </w:p>
        </w:tc>
      </w:tr>
      <w:tr w:rsidR="00ED01B2" w:rsidRPr="00E833CE" w:rsidTr="00BB1CD6">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EF7EAD" w:rsidRDefault="00ED01B2" w:rsidP="00BB1CD6">
            <w:pPr>
              <w:spacing w:after="0" w:line="240" w:lineRule="auto"/>
              <w:jc w:val="center"/>
              <w:rPr>
                <w:rFonts w:ascii="Times New Roman" w:hAnsi="Times New Roman" w:cs="Times New Roman"/>
                <w:b/>
                <w:sz w:val="24"/>
                <w:szCs w:val="24"/>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A3662" w:rsidRPr="005943CA" w:rsidRDefault="00C075F1" w:rsidP="00A90DA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128005,1</w:t>
            </w:r>
            <w:r w:rsidR="00E213E5">
              <w:rPr>
                <w:rFonts w:ascii="Times New Roman" w:hAnsi="Times New Roman" w:cs="Times New Roman"/>
                <w:b/>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5943CA" w:rsidRDefault="00C075F1"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14466,4</w:t>
            </w:r>
            <w:r w:rsidR="002D5029">
              <w:rPr>
                <w:rFonts w:ascii="Times New Roman" w:hAnsi="Times New Roman" w:cs="Times New Roman"/>
                <w:b/>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5943CA" w:rsidRDefault="00C075F1" w:rsidP="00E213E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113538,7</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5943CA" w:rsidRDefault="00ED01B2" w:rsidP="00A90DA8">
            <w:pPr>
              <w:spacing w:after="0" w:line="240" w:lineRule="auto"/>
              <w:rPr>
                <w:rFonts w:ascii="Times New Roman" w:hAnsi="Times New Roman" w:cs="Times New Roman"/>
                <w:b/>
                <w:sz w:val="24"/>
                <w:szCs w:val="24"/>
              </w:rPr>
            </w:pPr>
          </w:p>
        </w:tc>
      </w:tr>
    </w:tbl>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851"/>
        <w:jc w:val="right"/>
        <w:rPr>
          <w:rFonts w:ascii="Times New Roman" w:hAnsi="Times New Roman" w:cs="Times New Roman"/>
          <w:sz w:val="24"/>
          <w:szCs w:val="24"/>
        </w:rPr>
      </w:pPr>
    </w:p>
    <w:p w:rsidR="006F36CF" w:rsidRPr="00E833CE" w:rsidRDefault="006F36CF" w:rsidP="00E833CE">
      <w:pPr>
        <w:tabs>
          <w:tab w:val="left" w:pos="13755"/>
        </w:tabs>
        <w:spacing w:after="0" w:line="240" w:lineRule="auto"/>
        <w:ind w:firstLine="851"/>
        <w:rPr>
          <w:rFonts w:ascii="Times New Roman" w:hAnsi="Times New Roman" w:cs="Times New Roman"/>
          <w:sz w:val="24"/>
          <w:szCs w:val="24"/>
        </w:rPr>
      </w:pPr>
    </w:p>
    <w:p w:rsidR="005721BF" w:rsidRDefault="005721BF" w:rsidP="00E833CE">
      <w:pPr>
        <w:spacing w:after="0" w:line="240" w:lineRule="auto"/>
        <w:ind w:firstLine="851"/>
        <w:jc w:val="right"/>
        <w:rPr>
          <w:rFonts w:ascii="Times New Roman" w:hAnsi="Times New Roman" w:cs="Times New Roman"/>
          <w:sz w:val="24"/>
          <w:szCs w:val="24"/>
        </w:rPr>
      </w:pPr>
    </w:p>
    <w:p w:rsidR="00F46DFF" w:rsidRDefault="00F46DFF" w:rsidP="00E833CE">
      <w:pPr>
        <w:spacing w:after="0" w:line="240" w:lineRule="auto"/>
        <w:ind w:firstLine="851"/>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7A6A3A" w:rsidRPr="00E833CE" w:rsidRDefault="007A6A3A"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sidR="00EA51C3">
        <w:rPr>
          <w:rFonts w:ascii="Times New Roman" w:hAnsi="Times New Roman" w:cs="Times New Roman"/>
          <w:sz w:val="24"/>
          <w:szCs w:val="24"/>
        </w:rPr>
        <w:t>2</w:t>
      </w:r>
    </w:p>
    <w:p w:rsidR="007A6A3A" w:rsidRPr="00E833CE" w:rsidRDefault="007A6A3A" w:rsidP="00E833CE">
      <w:pPr>
        <w:spacing w:after="0" w:line="240" w:lineRule="auto"/>
        <w:jc w:val="center"/>
        <w:rPr>
          <w:rFonts w:ascii="Times New Roman" w:hAnsi="Times New Roman" w:cs="Times New Roman"/>
          <w:sz w:val="24"/>
          <w:szCs w:val="24"/>
        </w:rPr>
      </w:pP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 реализации мероприятий </w:t>
      </w:r>
      <w:r w:rsidR="00CA6A10" w:rsidRPr="00EA51C3">
        <w:rPr>
          <w:rFonts w:ascii="Times New Roman" w:hAnsi="Times New Roman" w:cs="Times New Roman"/>
          <w:b/>
          <w:sz w:val="24"/>
          <w:szCs w:val="24"/>
        </w:rPr>
        <w:t>под</w:t>
      </w:r>
      <w:r w:rsidRPr="00EA51C3">
        <w:rPr>
          <w:rFonts w:ascii="Times New Roman" w:hAnsi="Times New Roman" w:cs="Times New Roman"/>
          <w:b/>
          <w:sz w:val="24"/>
          <w:szCs w:val="24"/>
        </w:rPr>
        <w:t>программы</w:t>
      </w:r>
      <w:r w:rsidR="006E5948">
        <w:rPr>
          <w:rFonts w:ascii="Times New Roman" w:hAnsi="Times New Roman" w:cs="Times New Roman"/>
          <w:b/>
          <w:sz w:val="24"/>
          <w:szCs w:val="24"/>
        </w:rPr>
        <w:t xml:space="preserve"> №3</w:t>
      </w:r>
    </w:p>
    <w:p w:rsidR="007A6A3A" w:rsidRPr="00EA51C3" w:rsidRDefault="00CA6A10"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w:t>
      </w:r>
      <w:r w:rsidR="007A6A3A" w:rsidRPr="00EA51C3">
        <w:rPr>
          <w:rFonts w:ascii="Times New Roman" w:hAnsi="Times New Roman" w:cs="Times New Roman"/>
          <w:b/>
          <w:sz w:val="24"/>
          <w:szCs w:val="24"/>
        </w:rPr>
        <w:t xml:space="preserve">Организация культурного досуга и  отдыха населения в </w:t>
      </w:r>
      <w:r w:rsidR="00983BA0" w:rsidRPr="00EA51C3">
        <w:rPr>
          <w:rFonts w:ascii="Times New Roman" w:hAnsi="Times New Roman" w:cs="Times New Roman"/>
          <w:b/>
          <w:sz w:val="24"/>
          <w:szCs w:val="24"/>
        </w:rPr>
        <w:t>МО</w:t>
      </w:r>
      <w:r w:rsidR="007A6A3A" w:rsidRPr="00EA51C3">
        <w:rPr>
          <w:rFonts w:ascii="Times New Roman" w:hAnsi="Times New Roman" w:cs="Times New Roman"/>
          <w:b/>
          <w:sz w:val="24"/>
          <w:szCs w:val="24"/>
        </w:rPr>
        <w:t xml:space="preserve"> «Первомайское сельское поселение»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sidR="007D2F24">
        <w:rPr>
          <w:rFonts w:ascii="Times New Roman" w:hAnsi="Times New Roman" w:cs="Times New Roman"/>
          <w:b/>
          <w:sz w:val="24"/>
          <w:szCs w:val="24"/>
        </w:rPr>
        <w:t>(</w:t>
      </w:r>
      <w:r w:rsidRPr="00EA51C3">
        <w:rPr>
          <w:rFonts w:ascii="Times New Roman" w:hAnsi="Times New Roman" w:cs="Times New Roman"/>
          <w:b/>
          <w:sz w:val="24"/>
          <w:szCs w:val="24"/>
        </w:rPr>
        <w:t>год))</w:t>
      </w:r>
    </w:p>
    <w:p w:rsidR="007A6A3A" w:rsidRPr="00EA51C3" w:rsidRDefault="007A6A3A" w:rsidP="00E833CE">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EA51C3" w:rsidRPr="00F7638E" w:rsidTr="002572E4">
        <w:trPr>
          <w:trHeight w:val="519"/>
        </w:trPr>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EA51C3" w:rsidRPr="00F7638E" w:rsidTr="002572E4">
        <w:trPr>
          <w:trHeight w:val="271"/>
        </w:trPr>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4</w:t>
            </w: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bl>
    <w:p w:rsidR="007A6A3A" w:rsidRPr="00E833CE" w:rsidRDefault="007A6A3A"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jc w:val="center"/>
        <w:rPr>
          <w:rFonts w:ascii="Times New Roman" w:eastAsia="Times New Roman" w:hAnsi="Times New Roman" w:cs="Times New Roman"/>
          <w:bCs/>
          <w:sz w:val="24"/>
          <w:szCs w:val="24"/>
          <w:lang w:val="ru" w:eastAsia="ru-RU"/>
        </w:rPr>
        <w:sectPr w:rsidR="007A6A3A" w:rsidRPr="00E833CE" w:rsidSect="00EA51C3">
          <w:pgSz w:w="16837" w:h="11905" w:orient="landscape"/>
          <w:pgMar w:top="568" w:right="566" w:bottom="692" w:left="709" w:header="0" w:footer="6" w:gutter="0"/>
          <w:pgNumType w:start="1"/>
          <w:cols w:space="720"/>
          <w:noEndnote/>
          <w:docGrid w:linePitch="360"/>
        </w:sectPr>
      </w:pPr>
    </w:p>
    <w:p w:rsidR="005E5523" w:rsidRDefault="005E5523" w:rsidP="005E552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ПАСПОРТ ПОДПРОГРАММЫ №4</w:t>
      </w:r>
    </w:p>
    <w:p w:rsidR="005E5523" w:rsidRDefault="005E5523" w:rsidP="005E552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«Развитие молодежной политики в МО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2"/>
        <w:gridCol w:w="8234"/>
      </w:tblGrid>
      <w:tr w:rsidR="005E5523" w:rsidTr="005E5523">
        <w:tc>
          <w:tcPr>
            <w:tcW w:w="1204" w:type="pct"/>
            <w:tcBorders>
              <w:top w:val="single" w:sz="4" w:space="0" w:color="auto"/>
              <w:left w:val="single" w:sz="4" w:space="0" w:color="auto"/>
              <w:bottom w:val="single" w:sz="4" w:space="0" w:color="auto"/>
              <w:right w:val="single" w:sz="4" w:space="0" w:color="auto"/>
            </w:tcBorders>
            <w:hideMark/>
          </w:tcPr>
          <w:p w:rsidR="005E5523" w:rsidRDefault="005E5523">
            <w:pPr>
              <w:spacing w:after="0" w:line="240" w:lineRule="auto"/>
              <w:rPr>
                <w:rFonts w:ascii="Times New Roman" w:hAnsi="Times New Roman" w:cs="Times New Roman"/>
                <w:bCs/>
                <w:sz w:val="24"/>
                <w:szCs w:val="24"/>
              </w:rPr>
            </w:pPr>
            <w:r>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hideMark/>
          </w:tcPr>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условий для современного патриотического развития молодёжи на территории МО «Первомайское сельское поселение».</w:t>
            </w:r>
          </w:p>
        </w:tc>
      </w:tr>
      <w:tr w:rsidR="005E5523" w:rsidTr="005E5523">
        <w:tc>
          <w:tcPr>
            <w:tcW w:w="1204" w:type="pct"/>
            <w:tcBorders>
              <w:top w:val="single" w:sz="4" w:space="0" w:color="auto"/>
              <w:left w:val="single" w:sz="4" w:space="0" w:color="auto"/>
              <w:bottom w:val="single" w:sz="4" w:space="0" w:color="auto"/>
              <w:right w:val="single" w:sz="4" w:space="0" w:color="auto"/>
            </w:tcBorders>
            <w:hideMark/>
          </w:tcPr>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Задачи подпрограммы</w:t>
            </w:r>
          </w:p>
        </w:tc>
        <w:tc>
          <w:tcPr>
            <w:tcW w:w="3796" w:type="pct"/>
            <w:tcBorders>
              <w:top w:val="single" w:sz="4" w:space="0" w:color="auto"/>
              <w:left w:val="single" w:sz="4" w:space="0" w:color="auto"/>
              <w:bottom w:val="single" w:sz="4" w:space="0" w:color="auto"/>
              <w:right w:val="single" w:sz="4" w:space="0" w:color="auto"/>
            </w:tcBorders>
            <w:vAlign w:val="center"/>
            <w:hideMark/>
          </w:tcPr>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1. Создание системы по выявлению и развитию талантливой молодёжи.</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2. Создание политики успешной молодёжи.</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3. Создание моды на здоровый образ жизни.</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4. Стимулирование экономической активности у молодёжи.</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5. Развитие института молодой семьи.</w:t>
            </w:r>
          </w:p>
        </w:tc>
      </w:tr>
      <w:tr w:rsidR="005E5523" w:rsidTr="005E5523">
        <w:trPr>
          <w:trHeight w:val="841"/>
        </w:trPr>
        <w:tc>
          <w:tcPr>
            <w:tcW w:w="1204" w:type="pct"/>
            <w:tcBorders>
              <w:top w:val="single" w:sz="4" w:space="0" w:color="auto"/>
              <w:left w:val="single" w:sz="4" w:space="0" w:color="auto"/>
              <w:bottom w:val="single" w:sz="4" w:space="0" w:color="auto"/>
              <w:right w:val="single" w:sz="4" w:space="0" w:color="auto"/>
            </w:tcBorders>
            <w:hideMark/>
          </w:tcPr>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мероприятия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hideMark/>
          </w:tcPr>
          <w:p w:rsidR="005E5523" w:rsidRDefault="005E5523">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Перечень основных мероприятий с указанием финансирования представлен в приложении № 1 к настоящей подпрограмме</w:t>
            </w:r>
          </w:p>
        </w:tc>
      </w:tr>
      <w:tr w:rsidR="005E5523" w:rsidTr="005E5523">
        <w:tc>
          <w:tcPr>
            <w:tcW w:w="1204" w:type="pct"/>
            <w:tcBorders>
              <w:top w:val="single" w:sz="4" w:space="0" w:color="auto"/>
              <w:left w:val="single" w:sz="4" w:space="0" w:color="auto"/>
              <w:bottom w:val="single" w:sz="4" w:space="0" w:color="auto"/>
              <w:right w:val="single" w:sz="4" w:space="0" w:color="auto"/>
            </w:tcBorders>
            <w:hideMark/>
          </w:tcPr>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5E5523" w:rsidRDefault="005E5523">
            <w:pPr>
              <w:spacing w:after="0" w:line="240" w:lineRule="auto"/>
              <w:rPr>
                <w:rFonts w:ascii="Times New Roman" w:hAnsi="Times New Roman" w:cs="Times New Roman"/>
                <w:sz w:val="24"/>
                <w:szCs w:val="24"/>
              </w:rPr>
            </w:pPr>
            <w:r>
              <w:rPr>
                <w:rFonts w:ascii="Times New Roman" w:hAnsi="Times New Roman" w:cs="Times New Roman"/>
                <w:b/>
                <w:sz w:val="24"/>
                <w:szCs w:val="24"/>
              </w:rPr>
              <w:t>Общий объем финансирования подпрограммы на 2015-201</w:t>
            </w:r>
            <w:r w:rsidR="001866BF">
              <w:rPr>
                <w:rFonts w:ascii="Times New Roman" w:hAnsi="Times New Roman" w:cs="Times New Roman"/>
                <w:b/>
                <w:sz w:val="24"/>
                <w:szCs w:val="24"/>
              </w:rPr>
              <w:t>9</w:t>
            </w:r>
            <w:r>
              <w:rPr>
                <w:rFonts w:ascii="Times New Roman" w:hAnsi="Times New Roman" w:cs="Times New Roman"/>
                <w:b/>
                <w:sz w:val="24"/>
                <w:szCs w:val="24"/>
              </w:rPr>
              <w:t xml:space="preserve"> гг. составляет </w:t>
            </w:r>
            <w:r w:rsidR="001866BF">
              <w:rPr>
                <w:rFonts w:ascii="Times New Roman" w:hAnsi="Times New Roman" w:cs="Times New Roman"/>
                <w:b/>
                <w:sz w:val="24"/>
                <w:szCs w:val="24"/>
              </w:rPr>
              <w:t>1</w:t>
            </w:r>
            <w:r w:rsidR="00820E16">
              <w:rPr>
                <w:rFonts w:ascii="Times New Roman" w:hAnsi="Times New Roman" w:cs="Times New Roman"/>
                <w:b/>
                <w:sz w:val="24"/>
                <w:szCs w:val="24"/>
              </w:rPr>
              <w:t>544</w:t>
            </w:r>
            <w:r w:rsidR="001866BF">
              <w:rPr>
                <w:rFonts w:ascii="Times New Roman" w:hAnsi="Times New Roman" w:cs="Times New Roman"/>
                <w:b/>
                <w:sz w:val="24"/>
                <w:szCs w:val="24"/>
              </w:rPr>
              <w:t>,1</w:t>
            </w:r>
            <w:r>
              <w:rPr>
                <w:rFonts w:ascii="Times New Roman" w:hAnsi="Times New Roman" w:cs="Times New Roman"/>
                <w:b/>
                <w:sz w:val="24"/>
                <w:szCs w:val="24"/>
              </w:rPr>
              <w:t xml:space="preserve"> тыс. рублей, в </w:t>
            </w:r>
            <w:proofErr w:type="spellStart"/>
            <w:r>
              <w:rPr>
                <w:rFonts w:ascii="Times New Roman" w:hAnsi="Times New Roman" w:cs="Times New Roman"/>
                <w:b/>
                <w:sz w:val="24"/>
                <w:szCs w:val="24"/>
              </w:rPr>
              <w:t>т.ч</w:t>
            </w:r>
            <w:proofErr w:type="spellEnd"/>
            <w:r>
              <w:rPr>
                <w:rFonts w:ascii="Times New Roman" w:hAnsi="Times New Roman" w:cs="Times New Roman"/>
                <w:b/>
                <w:sz w:val="24"/>
                <w:szCs w:val="24"/>
              </w:rPr>
              <w:t>.:</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2015</w:t>
            </w:r>
            <w:r>
              <w:rPr>
                <w:rFonts w:ascii="Times New Roman" w:hAnsi="Times New Roman" w:cs="Times New Roman"/>
                <w:sz w:val="24"/>
                <w:szCs w:val="24"/>
              </w:rPr>
              <w:t xml:space="preserve"> год составляет 88,0 тыс. рублей:</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-местный бюджет 88,0 тыс. руб.</w:t>
            </w:r>
          </w:p>
          <w:p w:rsidR="005E5523" w:rsidRDefault="005E5523">
            <w:pPr>
              <w:spacing w:after="0" w:line="240" w:lineRule="auto"/>
              <w:rPr>
                <w:rFonts w:ascii="Times New Roman" w:hAnsi="Times New Roman" w:cs="Times New Roman"/>
                <w:sz w:val="24"/>
                <w:szCs w:val="24"/>
              </w:rPr>
            </w:pP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2016</w:t>
            </w:r>
            <w:r>
              <w:rPr>
                <w:rFonts w:ascii="Times New Roman" w:hAnsi="Times New Roman" w:cs="Times New Roman"/>
                <w:sz w:val="24"/>
                <w:szCs w:val="24"/>
              </w:rPr>
              <w:t xml:space="preserve"> год составляет 67,1тыс. рублей:</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-местный бюджет 67,1  тыс. руб.</w:t>
            </w:r>
          </w:p>
          <w:p w:rsidR="005E5523" w:rsidRDefault="005E5523">
            <w:pPr>
              <w:spacing w:after="0" w:line="240" w:lineRule="auto"/>
              <w:rPr>
                <w:rFonts w:ascii="Times New Roman" w:hAnsi="Times New Roman" w:cs="Times New Roman"/>
                <w:sz w:val="24"/>
                <w:szCs w:val="24"/>
              </w:rPr>
            </w:pP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2017</w:t>
            </w:r>
            <w:r>
              <w:rPr>
                <w:rFonts w:ascii="Times New Roman" w:hAnsi="Times New Roman" w:cs="Times New Roman"/>
                <w:sz w:val="24"/>
                <w:szCs w:val="24"/>
              </w:rPr>
              <w:t xml:space="preserve"> год составляет  </w:t>
            </w:r>
            <w:r w:rsidR="001866BF">
              <w:rPr>
                <w:rFonts w:ascii="Times New Roman" w:hAnsi="Times New Roman" w:cs="Times New Roman"/>
                <w:sz w:val="24"/>
                <w:szCs w:val="24"/>
              </w:rPr>
              <w:t xml:space="preserve"> </w:t>
            </w:r>
            <w:r w:rsidR="00820E16">
              <w:rPr>
                <w:rFonts w:ascii="Times New Roman" w:hAnsi="Times New Roman" w:cs="Times New Roman"/>
                <w:sz w:val="24"/>
                <w:szCs w:val="24"/>
              </w:rPr>
              <w:t>1213</w:t>
            </w:r>
            <w:r w:rsidR="001866BF">
              <w:rPr>
                <w:rFonts w:ascii="Times New Roman" w:hAnsi="Times New Roman" w:cs="Times New Roman"/>
                <w:sz w:val="24"/>
                <w:szCs w:val="24"/>
              </w:rPr>
              <w:t xml:space="preserve">,0 </w:t>
            </w:r>
            <w:r>
              <w:rPr>
                <w:rFonts w:ascii="Times New Roman" w:hAnsi="Times New Roman" w:cs="Times New Roman"/>
                <w:sz w:val="24"/>
                <w:szCs w:val="24"/>
              </w:rPr>
              <w:t>тыс. рублей:</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820E16">
              <w:rPr>
                <w:rFonts w:ascii="Times New Roman" w:hAnsi="Times New Roman" w:cs="Times New Roman"/>
                <w:sz w:val="24"/>
                <w:szCs w:val="24"/>
              </w:rPr>
              <w:t>1213</w:t>
            </w:r>
            <w:r w:rsidR="00D67CE1">
              <w:rPr>
                <w:rFonts w:ascii="Times New Roman" w:hAnsi="Times New Roman" w:cs="Times New Roman"/>
                <w:sz w:val="24"/>
                <w:szCs w:val="24"/>
              </w:rPr>
              <w:t>,</w:t>
            </w:r>
            <w:r>
              <w:rPr>
                <w:rFonts w:ascii="Times New Roman" w:hAnsi="Times New Roman" w:cs="Times New Roman"/>
                <w:sz w:val="24"/>
                <w:szCs w:val="24"/>
              </w:rPr>
              <w:t>0  тыс. руб.</w:t>
            </w:r>
          </w:p>
          <w:p w:rsidR="005E5523" w:rsidRDefault="005E5523">
            <w:pPr>
              <w:spacing w:after="0" w:line="240" w:lineRule="auto"/>
              <w:rPr>
                <w:rFonts w:ascii="Times New Roman" w:hAnsi="Times New Roman" w:cs="Times New Roman"/>
                <w:sz w:val="24"/>
                <w:szCs w:val="24"/>
              </w:rPr>
            </w:pP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2018</w:t>
            </w:r>
            <w:r>
              <w:rPr>
                <w:rFonts w:ascii="Times New Roman" w:hAnsi="Times New Roman" w:cs="Times New Roman"/>
                <w:sz w:val="24"/>
                <w:szCs w:val="24"/>
              </w:rPr>
              <w:t xml:space="preserve"> год составляет 88,0 тыс. рублей:</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-местный бюджет 88,0  тыс. руб.</w:t>
            </w:r>
          </w:p>
          <w:p w:rsidR="005E5523" w:rsidRDefault="005E5523">
            <w:pPr>
              <w:spacing w:after="0" w:line="240" w:lineRule="auto"/>
              <w:rPr>
                <w:rFonts w:ascii="Times New Roman" w:hAnsi="Times New Roman" w:cs="Times New Roman"/>
                <w:sz w:val="24"/>
                <w:szCs w:val="24"/>
              </w:rPr>
            </w:pP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2019</w:t>
            </w:r>
            <w:r>
              <w:rPr>
                <w:rFonts w:ascii="Times New Roman" w:hAnsi="Times New Roman" w:cs="Times New Roman"/>
                <w:sz w:val="24"/>
                <w:szCs w:val="24"/>
              </w:rPr>
              <w:t xml:space="preserve"> год составляет 88,0 тыс. рублей:</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5E5523" w:rsidRDefault="005E5523">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-местный бюджет 88,0  тыс. руб.</w:t>
            </w:r>
          </w:p>
        </w:tc>
      </w:tr>
    </w:tbl>
    <w:p w:rsidR="005E5523" w:rsidRDefault="005E5523" w:rsidP="005E5523">
      <w:pPr>
        <w:spacing w:after="0" w:line="240" w:lineRule="auto"/>
        <w:ind w:firstLine="567"/>
        <w:jc w:val="center"/>
        <w:rPr>
          <w:rFonts w:ascii="Times New Roman" w:hAnsi="Times New Roman" w:cs="Times New Roman"/>
          <w:b/>
          <w:sz w:val="24"/>
          <w:szCs w:val="24"/>
        </w:rPr>
      </w:pPr>
    </w:p>
    <w:p w:rsidR="005E5523" w:rsidRDefault="005E5523" w:rsidP="005E552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1. Содержание проблемы и обоснование необходимости ее решения </w:t>
      </w:r>
    </w:p>
    <w:p w:rsidR="005E5523" w:rsidRDefault="005E5523" w:rsidP="005E552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программными методами.</w:t>
      </w:r>
    </w:p>
    <w:p w:rsidR="005E5523" w:rsidRDefault="005E5523" w:rsidP="005E5523">
      <w:pPr>
        <w:shd w:val="clear" w:color="auto" w:fill="FFFFFF"/>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Существуют различные возможности развития молодёжной политики на нашей территории, однако были и направления работы, которые не увенчались успехом. Этот опыт необходимо учесть при реализации муниципальной молодёжной политики в «Первомайском сельском поселении» в перспективе, отстранить всё лишнее и сосредоточиться на главном.</w:t>
      </w:r>
    </w:p>
    <w:p w:rsidR="005E5523" w:rsidRDefault="005E5523" w:rsidP="005E552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Опыт работы общественных молодёжных объединений показал, что они не способны объединить все слои молодёжи и не способны объединить большую часть молодёжи. За 10 лет работы общественные молодёжные объединения привлекали в свои ряды не более 10% всей молодёжи, проживающей на территории нашего МО. Однако нельзя сказать, что молодёжные объединения не принесли никакой пользы. Именно благодаря их работе на нашей территории стали реализовываться социальные молодёжные проекты, появились уникальные мероприятия, за счёт этого в целом молодёжь стала более организована. Для того чтобы двигаться дальше и усиливать влияние молодёжной </w:t>
      </w:r>
      <w:proofErr w:type="gramStart"/>
      <w:r>
        <w:rPr>
          <w:rFonts w:ascii="Times New Roman" w:eastAsia="Times New Roman" w:hAnsi="Times New Roman" w:cs="Times New Roman"/>
          <w:sz w:val="24"/>
          <w:szCs w:val="24"/>
          <w:lang w:eastAsia="ru-RU"/>
        </w:rPr>
        <w:t>политики</w:t>
      </w:r>
      <w:proofErr w:type="gramEnd"/>
      <w:r>
        <w:rPr>
          <w:rFonts w:ascii="Times New Roman" w:eastAsia="Times New Roman" w:hAnsi="Times New Roman" w:cs="Times New Roman"/>
          <w:sz w:val="24"/>
          <w:szCs w:val="24"/>
          <w:lang w:eastAsia="ru-RU"/>
        </w:rPr>
        <w:t xml:space="preserve"> на современное патриотическое развитие молодёжи необходимо увеличивать охват молодёжи и способы её информирования. Данная работа должна стать </w:t>
      </w:r>
      <w:proofErr w:type="gramStart"/>
      <w:r>
        <w:rPr>
          <w:rFonts w:ascii="Times New Roman" w:eastAsia="Times New Roman" w:hAnsi="Times New Roman" w:cs="Times New Roman"/>
          <w:sz w:val="24"/>
          <w:szCs w:val="24"/>
          <w:lang w:eastAsia="ru-RU"/>
        </w:rPr>
        <w:t>более системной</w:t>
      </w:r>
      <w:proofErr w:type="gramEnd"/>
      <w:r>
        <w:rPr>
          <w:rFonts w:ascii="Times New Roman" w:eastAsia="Times New Roman" w:hAnsi="Times New Roman" w:cs="Times New Roman"/>
          <w:sz w:val="24"/>
          <w:szCs w:val="24"/>
          <w:lang w:eastAsia="ru-RU"/>
        </w:rPr>
        <w:t>. За предыдущий период работы с 2006 по 2013 годы удалось создать:</w:t>
      </w:r>
    </w:p>
    <w:p w:rsidR="005E5523" w:rsidRDefault="005E5523" w:rsidP="005E5523">
      <w:pPr>
        <w:numPr>
          <w:ilvl w:val="0"/>
          <w:numId w:val="19"/>
        </w:numPr>
        <w:tabs>
          <w:tab w:val="left" w:pos="1331"/>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Отделения Молодёжного актива в населённых пунктах МО;</w:t>
      </w:r>
    </w:p>
    <w:p w:rsidR="005E5523" w:rsidRDefault="005E5523" w:rsidP="005E5523">
      <w:pPr>
        <w:numPr>
          <w:ilvl w:val="0"/>
          <w:numId w:val="19"/>
        </w:numPr>
        <w:tabs>
          <w:tab w:val="left" w:pos="1334"/>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Совет молодёжи при главе администрации МО «Первомайское сельское поселение», в состав которого вошли руководители приоритетных направлений развития муниципальной молодёжной политики.</w:t>
      </w:r>
    </w:p>
    <w:p w:rsidR="005E5523" w:rsidRDefault="005E5523" w:rsidP="005E552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перспективе особо важно включить в систему молодёжной политики образовательные учреждения, работодателей, молодых предпринимателей и общественные объединения.</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lastRenderedPageBreak/>
        <w:t>В 2012 году удалось наладить работу с молодёжью во всех населённых пунктах нашего МО. Собрания Молодёжного актива проходят еженедельно. Таким образом, у молодёжи МО появилась возможность вне зависимости от места проживания принимать участие в формировании молодёжной политики и реализовывать собственные инициативы. Стратегически важно создать сеть молодёжных клубов свободного времени в каждом населённом пункте, спортивные площадки и площадки, где молодёжь может проводить свободное время летом.</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Данные анкетирования молодёжи, позволяют сделать вывод, что:</w:t>
      </w:r>
    </w:p>
    <w:p w:rsidR="000C2508" w:rsidRPr="00E833CE" w:rsidRDefault="000C2508" w:rsidP="000C2508">
      <w:pPr>
        <w:numPr>
          <w:ilvl w:val="1"/>
          <w:numId w:val="12"/>
        </w:numPr>
        <w:tabs>
          <w:tab w:val="left" w:pos="3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Необходимо стимулировать развитие общественных молодёжных объединений, новых видов спорта и творчества, которые отвечали бы запросам современной молодёжи (например, </w:t>
      </w:r>
      <w:proofErr w:type="spellStart"/>
      <w:r w:rsidRPr="00E833CE">
        <w:rPr>
          <w:rFonts w:ascii="Times New Roman" w:eastAsia="Times New Roman" w:hAnsi="Times New Roman" w:cs="Times New Roman"/>
          <w:sz w:val="24"/>
          <w:szCs w:val="24"/>
          <w:lang w:val="ru" w:eastAsia="ru-RU"/>
        </w:rPr>
        <w:t>бокинг</w:t>
      </w:r>
      <w:proofErr w:type="spellEnd"/>
      <w:r w:rsidRPr="00E833CE">
        <w:rPr>
          <w:rFonts w:ascii="Times New Roman" w:eastAsia="Times New Roman" w:hAnsi="Times New Roman" w:cs="Times New Roman"/>
          <w:sz w:val="24"/>
          <w:szCs w:val="24"/>
          <w:lang w:val="ru" w:eastAsia="ru-RU"/>
        </w:rPr>
        <w:t xml:space="preserve">, </w:t>
      </w:r>
      <w:proofErr w:type="spellStart"/>
      <w:r w:rsidRPr="00E833CE">
        <w:rPr>
          <w:rFonts w:ascii="Times New Roman" w:eastAsia="Times New Roman" w:hAnsi="Times New Roman" w:cs="Times New Roman"/>
          <w:sz w:val="24"/>
          <w:szCs w:val="24"/>
          <w:lang w:val="ru" w:eastAsia="ru-RU"/>
        </w:rPr>
        <w:t>паркур</w:t>
      </w:r>
      <w:proofErr w:type="spellEnd"/>
      <w:r w:rsidRPr="00E833CE">
        <w:rPr>
          <w:rFonts w:ascii="Times New Roman" w:eastAsia="Times New Roman" w:hAnsi="Times New Roman" w:cs="Times New Roman"/>
          <w:sz w:val="24"/>
          <w:szCs w:val="24"/>
          <w:lang w:val="ru" w:eastAsia="ru-RU"/>
        </w:rPr>
        <w:t xml:space="preserve">, уличные виды спорта, </w:t>
      </w:r>
      <w:proofErr w:type="spellStart"/>
      <w:r w:rsidRPr="00E833CE">
        <w:rPr>
          <w:rFonts w:ascii="Times New Roman" w:eastAsia="Times New Roman" w:hAnsi="Times New Roman" w:cs="Times New Roman"/>
          <w:sz w:val="24"/>
          <w:szCs w:val="24"/>
          <w:lang w:val="ru" w:eastAsia="ru-RU"/>
        </w:rPr>
        <w:t>субкультурные</w:t>
      </w:r>
      <w:proofErr w:type="spellEnd"/>
      <w:r w:rsidRPr="00E833CE">
        <w:rPr>
          <w:rFonts w:ascii="Times New Roman" w:eastAsia="Times New Roman" w:hAnsi="Times New Roman" w:cs="Times New Roman"/>
          <w:sz w:val="24"/>
          <w:szCs w:val="24"/>
          <w:lang w:val="ru" w:eastAsia="ru-RU"/>
        </w:rPr>
        <w:t xml:space="preserve"> виды творчества). Особое внимание необходимо уделить молодёжи, которая ничем не занята в свободное от учёбы время, так как именно эта категория молодёжи на сегодняшний день в большинстве. Поэтому необходимо создать условия, при которых даже та молодёжь, которая не имеет конкретных увлечений, была бы организована. И такую работу необходимо начинать, прежде всего, там, где досуговая инфраструктура слабо развита.</w:t>
      </w:r>
    </w:p>
    <w:p w:rsidR="000C2508" w:rsidRPr="00E833CE" w:rsidRDefault="000C2508" w:rsidP="000C2508">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Относительно участия молодёжи в политической жизни и выборах, необходимо сделать особый упор на работающую молодёжь, так как именно эта категория, являясь экономически активной частью общества, менее всего интересуется и как следствие участвует в политической жизни.</w:t>
      </w:r>
    </w:p>
    <w:p w:rsidR="000C2508" w:rsidRPr="00E833CE" w:rsidRDefault="000C2508" w:rsidP="000C2508">
      <w:pPr>
        <w:numPr>
          <w:ilvl w:val="1"/>
          <w:numId w:val="12"/>
        </w:numPr>
        <w:tabs>
          <w:tab w:val="left" w:pos="253"/>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Успех молодёжной политики нашего МО стоит за работой молодёжных объединений, которые должны себя проявлять в различных сферах жизни, тем самым привлекая больше молодёжи в свои ряды. И здесь важно проводить правильную и понятную информационную политику. Молодёжь в большинстве знает о молодёжных движениях, этот шаг уже сделан. Следующий шаг - заинтересовать молодого человека, чтобы то или иное молодёжное объединений стало для конкретного молодого человека актуальным: если молодого человека интересует футбол, то должно появиться объединение футбольных болельщиков, если молодого человека интересует рэп, то должно существовать соответствующее творческое объединение и т.д. Только тогда можно будет охватить до 45% молодёжи.</w:t>
      </w:r>
    </w:p>
    <w:p w:rsidR="000C2508" w:rsidRPr="00E833CE" w:rsidRDefault="000C2508" w:rsidP="000C2508">
      <w:pPr>
        <w:numPr>
          <w:ilvl w:val="1"/>
          <w:numId w:val="12"/>
        </w:numPr>
        <w:tabs>
          <w:tab w:val="left" w:pos="26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Необходимо продолжить уделять особое внимание молодёжи в возрасте от 14 до 18 лет, так как именно эта часть молодёжи является наиболее активной, креативной и </w:t>
      </w:r>
      <w:proofErr w:type="spellStart"/>
      <w:r w:rsidRPr="00E833CE">
        <w:rPr>
          <w:rFonts w:ascii="Times New Roman" w:eastAsia="Times New Roman" w:hAnsi="Times New Roman" w:cs="Times New Roman"/>
          <w:sz w:val="24"/>
          <w:szCs w:val="24"/>
          <w:lang w:val="ru" w:eastAsia="ru-RU"/>
        </w:rPr>
        <w:t>сверхвосприимчивой</w:t>
      </w:r>
      <w:proofErr w:type="spellEnd"/>
      <w:r w:rsidRPr="00E833CE">
        <w:rPr>
          <w:rFonts w:ascii="Times New Roman" w:eastAsia="Times New Roman" w:hAnsi="Times New Roman" w:cs="Times New Roman"/>
          <w:sz w:val="24"/>
          <w:szCs w:val="24"/>
          <w:lang w:val="ru" w:eastAsia="ru-RU"/>
        </w:rPr>
        <w:t>. Эта часть молодёжи наиболее чувствительно воспринимает те процессы, которые происходят в обществе: связано ли это с общественно-политической жизнью или с проблемами миграционной политики страны. И именно в этом возрасте молодёжь проще приучить как к полезным привычкам, так и к вредным.</w:t>
      </w:r>
    </w:p>
    <w:p w:rsidR="000C2508" w:rsidRDefault="000C2508" w:rsidP="000C2508">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76% молодёжи любят свой родной город/посёлок, поэтому для того, чтобы сохранить молодёжь на нашей территории важно, чтобы помимо досуговой инфраструктуры рос спектр сфер занятости, и была возможность получения образования (в особенности высшего), не выезжая за пределы МО. Тогда позитивная и креативная молодёжь будет оставаться на нашей территории, развивая её.</w:t>
      </w:r>
    </w:p>
    <w:p w:rsidR="000C2508" w:rsidRPr="00E833CE" w:rsidRDefault="000C2508" w:rsidP="000C2508">
      <w:pPr>
        <w:keepNext/>
        <w:keepLines/>
        <w:spacing w:after="0" w:line="240" w:lineRule="auto"/>
        <w:ind w:firstLine="567"/>
        <w:jc w:val="both"/>
        <w:outlineLvl w:val="1"/>
        <w:rPr>
          <w:rFonts w:ascii="Times New Roman" w:eastAsia="Times New Roman" w:hAnsi="Times New Roman" w:cs="Times New Roman"/>
          <w:bCs/>
          <w:sz w:val="24"/>
          <w:szCs w:val="24"/>
          <w:lang w:val="ru" w:eastAsia="ru-RU"/>
        </w:rPr>
      </w:pPr>
      <w:r w:rsidRPr="00E833CE">
        <w:rPr>
          <w:rFonts w:ascii="Times New Roman" w:eastAsia="Times New Roman" w:hAnsi="Times New Roman" w:cs="Times New Roman"/>
          <w:bCs/>
          <w:sz w:val="24"/>
          <w:szCs w:val="24"/>
          <w:lang w:val="ru" w:eastAsia="ru-RU"/>
        </w:rPr>
        <w:t>Ожидаемые конечные результаты реализации подпрограммы:</w:t>
      </w:r>
    </w:p>
    <w:p w:rsidR="000C2508" w:rsidRPr="00E833CE" w:rsidRDefault="000C2508" w:rsidP="000C2508">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численности молодежи, состоящей в молодежных и детских общественных объединениях и входящих в систему муниципальной молодёжной политики;</w:t>
      </w:r>
    </w:p>
    <w:p w:rsidR="000C2508" w:rsidRPr="00E833CE" w:rsidRDefault="000C2508" w:rsidP="000C2508">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общего охвата участников молодёжных мероприятий;</w:t>
      </w:r>
    </w:p>
    <w:p w:rsidR="000C2508" w:rsidRPr="00E833CE" w:rsidRDefault="000C2508" w:rsidP="000C2508">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молодых предпринимателей;</w:t>
      </w:r>
    </w:p>
    <w:p w:rsidR="000C2508" w:rsidRPr="00E833CE" w:rsidRDefault="000C2508" w:rsidP="000C2508">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Уменьшение количества правонарушений в молодёжной среде;</w:t>
      </w:r>
    </w:p>
    <w:p w:rsidR="000C2508" w:rsidRPr="00E833CE" w:rsidRDefault="000C2508" w:rsidP="000C2508">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реализованных социальных молодёжных проектов.</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В результате реализации муниципальной подпрограммы качественно изменится жизнь поселковой молодёжи. Появятся молодёжные клубы свободного времени, где молодёжь сможет не просто интересно проводить свободное время, но и получать актуальную информацию о возможностях саморазвития. Молодёжь МО «Первомайское сельское поселение» станет более активной в общественно-политической сфере, появится мода на здоровый образ жизни, работающая молодёжь и неформальные молодёжные объединения и сообщества войдут в систему муниципальной молодёжной политики.</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В молодёжной политике существует эффект, который сложно подсчитать. В рамках работы молодёжных объединений молодые люди пробуют себя в различных сферах (журналистика, творчество, спорт, предпринимательство, работа с детьми и пожилыми людьми и пр.), а также в качестве организаторов и ответственных за мероприятия и проекты. В результате такой работы мировоззрение конкретного молодого человека (члена команды организаторов) кардинально меняется. </w:t>
      </w:r>
      <w:r w:rsidRPr="00E833CE">
        <w:rPr>
          <w:rFonts w:ascii="Times New Roman" w:eastAsia="Times New Roman" w:hAnsi="Times New Roman" w:cs="Times New Roman"/>
          <w:sz w:val="24"/>
          <w:szCs w:val="24"/>
          <w:lang w:val="ru" w:eastAsia="ru-RU"/>
        </w:rPr>
        <w:lastRenderedPageBreak/>
        <w:t>Это уже не потребитель - это созидатель. И если на территории нашего МО удастся создать общество созидателей, то в долгосрочной перспективе нас, скорее всего, ждёт успех.</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Значительная часть эффекта Подпрограммы заключается в позициях, которые измерить не представляется возможным:</w:t>
      </w:r>
    </w:p>
    <w:p w:rsidR="000C2508" w:rsidRPr="00E833CE" w:rsidRDefault="000C2508" w:rsidP="000C250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Патриотические чувства;</w:t>
      </w:r>
    </w:p>
    <w:p w:rsidR="000C2508" w:rsidRPr="00E833CE" w:rsidRDefault="000C2508" w:rsidP="000C250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Уважение к старшему поколению;</w:t>
      </w:r>
    </w:p>
    <w:p w:rsidR="000C2508" w:rsidRPr="00E833CE" w:rsidRDefault="000C2508" w:rsidP="000C250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работать в команде;</w:t>
      </w:r>
    </w:p>
    <w:p w:rsidR="000C2508" w:rsidRPr="00E833CE" w:rsidRDefault="000C2508" w:rsidP="000C250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быть лидером и нести ответственность;</w:t>
      </w:r>
    </w:p>
    <w:p w:rsidR="000C2508" w:rsidRPr="00E833CE" w:rsidRDefault="000C2508" w:rsidP="000C250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договариваться;</w:t>
      </w:r>
    </w:p>
    <w:p w:rsidR="000C2508" w:rsidRPr="00E833CE" w:rsidRDefault="000C2508" w:rsidP="000C250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Бережное отношение к своей малой родине.</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Вышеуказанные данные будут запрашиваться из молодёжных объединений в структуре муниципальной молодёжной политики,</w:t>
      </w:r>
      <w:r w:rsidRPr="00E833CE">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val="ru" w:eastAsia="ru-RU"/>
        </w:rPr>
        <w:t>отчётов о проведении мероприятий, а также по результатам анкетирования молодёжи.</w:t>
      </w:r>
    </w:p>
    <w:p w:rsidR="000C2508" w:rsidRPr="00E833CE" w:rsidRDefault="000C2508" w:rsidP="000C2508">
      <w:pPr>
        <w:tabs>
          <w:tab w:val="left" w:pos="270"/>
        </w:tabs>
        <w:spacing w:after="0" w:line="240" w:lineRule="auto"/>
        <w:ind w:left="567"/>
        <w:jc w:val="both"/>
        <w:rPr>
          <w:rFonts w:ascii="Times New Roman" w:eastAsia="Times New Roman" w:hAnsi="Times New Roman" w:cs="Times New Roman"/>
          <w:sz w:val="24"/>
          <w:szCs w:val="24"/>
          <w:lang w:val="ru" w:eastAsia="ru-RU"/>
        </w:rPr>
      </w:pPr>
    </w:p>
    <w:p w:rsidR="000C2508" w:rsidRPr="00E833CE" w:rsidRDefault="000C2508" w:rsidP="000C2508">
      <w:pPr>
        <w:spacing w:after="0" w:line="240" w:lineRule="auto"/>
        <w:ind w:firstLine="567"/>
        <w:jc w:val="center"/>
        <w:rPr>
          <w:rFonts w:ascii="Times New Roman" w:eastAsia="Times New Roman" w:hAnsi="Times New Roman" w:cs="Times New Roman"/>
          <w:b/>
          <w:bCs/>
          <w:sz w:val="24"/>
          <w:szCs w:val="24"/>
          <w:lang w:eastAsia="ru-RU"/>
        </w:rPr>
      </w:pPr>
      <w:r w:rsidRPr="00E833CE">
        <w:rPr>
          <w:rFonts w:ascii="Times New Roman" w:eastAsia="Times New Roman" w:hAnsi="Times New Roman" w:cs="Times New Roman"/>
          <w:b/>
          <w:bCs/>
          <w:sz w:val="24"/>
          <w:szCs w:val="24"/>
          <w:lang w:val="ru" w:eastAsia="ru-RU"/>
        </w:rPr>
        <w:t xml:space="preserve">2. Цели и задачи </w:t>
      </w:r>
      <w:r w:rsidRPr="00E833CE">
        <w:rPr>
          <w:rFonts w:ascii="Times New Roman" w:eastAsia="Times New Roman" w:hAnsi="Times New Roman" w:cs="Times New Roman"/>
          <w:b/>
          <w:bCs/>
          <w:sz w:val="24"/>
          <w:szCs w:val="24"/>
          <w:lang w:eastAsia="ru-RU"/>
        </w:rPr>
        <w:t>подпрограммы</w:t>
      </w:r>
      <w:r w:rsidRPr="00E833CE">
        <w:rPr>
          <w:rFonts w:ascii="Times New Roman" w:eastAsia="Times New Roman" w:hAnsi="Times New Roman" w:cs="Times New Roman"/>
          <w:b/>
          <w:bCs/>
          <w:sz w:val="24"/>
          <w:szCs w:val="24"/>
          <w:lang w:val="ru" w:eastAsia="ru-RU"/>
        </w:rPr>
        <w:t>.</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Проблемы большинства сфер нашей жизни кроются зачастую в отношении людей к данной конкретной сфере. Это называется «потребительское отношение». Мусор на улицах наших населённых пунктов, </w:t>
      </w:r>
      <w:proofErr w:type="gramStart"/>
      <w:r w:rsidRPr="00E833CE">
        <w:rPr>
          <w:rFonts w:ascii="Times New Roman" w:eastAsia="Times New Roman" w:hAnsi="Times New Roman" w:cs="Times New Roman"/>
          <w:sz w:val="24"/>
          <w:szCs w:val="24"/>
          <w:lang w:val="ru" w:eastAsia="ru-RU"/>
        </w:rPr>
        <w:t>хамство</w:t>
      </w:r>
      <w:proofErr w:type="gramEnd"/>
      <w:r w:rsidRPr="00E833CE">
        <w:rPr>
          <w:rFonts w:ascii="Times New Roman" w:eastAsia="Times New Roman" w:hAnsi="Times New Roman" w:cs="Times New Roman"/>
          <w:sz w:val="24"/>
          <w:szCs w:val="24"/>
          <w:lang w:val="ru" w:eastAsia="ru-RU"/>
        </w:rPr>
        <w:t xml:space="preserve">, злоупотребление </w:t>
      </w:r>
      <w:proofErr w:type="spellStart"/>
      <w:r w:rsidRPr="00E833CE">
        <w:rPr>
          <w:rFonts w:ascii="Times New Roman" w:eastAsia="Times New Roman" w:hAnsi="Times New Roman" w:cs="Times New Roman"/>
          <w:sz w:val="24"/>
          <w:szCs w:val="24"/>
          <w:lang w:val="ru" w:eastAsia="ru-RU"/>
        </w:rPr>
        <w:t>психоактивными</w:t>
      </w:r>
      <w:proofErr w:type="spellEnd"/>
      <w:r w:rsidRPr="00E833CE">
        <w:rPr>
          <w:rFonts w:ascii="Times New Roman" w:eastAsia="Times New Roman" w:hAnsi="Times New Roman" w:cs="Times New Roman"/>
          <w:sz w:val="24"/>
          <w:szCs w:val="24"/>
          <w:lang w:val="ru" w:eastAsia="ru-RU"/>
        </w:rPr>
        <w:t xml:space="preserve"> веществами - все это результат упущений в воспитании подрастающего поколения и слабое информирование о возможностях саморазвития молодого человека.</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Приоритетом муниципальной молодёжной политики в долгосрочной перспективе является, с одной стороны, создать условия для формирования из молодёжной среды общества созидателей, и с другой стороны, максимально закрепить молодёжь на территории МО «Первомайское сельское поселение».</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bCs/>
          <w:sz w:val="24"/>
          <w:szCs w:val="24"/>
          <w:lang w:val="ru" w:eastAsia="ru-RU"/>
        </w:rPr>
        <w:t>Цель Подпрограммы:</w:t>
      </w:r>
      <w:r w:rsidRPr="00E833CE">
        <w:rPr>
          <w:rFonts w:ascii="Times New Roman" w:eastAsia="Times New Roman" w:hAnsi="Times New Roman" w:cs="Times New Roman"/>
          <w:sz w:val="24"/>
          <w:szCs w:val="24"/>
          <w:lang w:val="ru" w:eastAsia="ru-RU"/>
        </w:rPr>
        <w:t xml:space="preserve"> создание условий для современного патриотического развития молодёжи на территории МО «Первомайское сельское поселение».</w:t>
      </w:r>
    </w:p>
    <w:p w:rsidR="000C2508" w:rsidRPr="00E833CE" w:rsidRDefault="000C2508" w:rsidP="000C2508">
      <w:pPr>
        <w:keepNext/>
        <w:keepLines/>
        <w:spacing w:after="0" w:line="240" w:lineRule="auto"/>
        <w:ind w:firstLine="567"/>
        <w:jc w:val="both"/>
        <w:outlineLvl w:val="1"/>
        <w:rPr>
          <w:rFonts w:ascii="Times New Roman" w:eastAsia="Times New Roman" w:hAnsi="Times New Roman" w:cs="Times New Roman"/>
          <w:b/>
          <w:bCs/>
          <w:sz w:val="24"/>
          <w:szCs w:val="24"/>
          <w:lang w:val="ru" w:eastAsia="ru-RU"/>
        </w:rPr>
      </w:pPr>
      <w:bookmarkStart w:id="1" w:name="bookmark3"/>
      <w:r w:rsidRPr="00E833CE">
        <w:rPr>
          <w:rFonts w:ascii="Times New Roman" w:eastAsia="Times New Roman" w:hAnsi="Times New Roman" w:cs="Times New Roman"/>
          <w:bCs/>
          <w:sz w:val="24"/>
          <w:szCs w:val="24"/>
          <w:lang w:val="ru" w:eastAsia="ru-RU"/>
        </w:rPr>
        <w:t>Задачи Подпрограммы</w:t>
      </w:r>
      <w:r w:rsidRPr="00E833CE">
        <w:rPr>
          <w:rFonts w:ascii="Times New Roman" w:eastAsia="Times New Roman" w:hAnsi="Times New Roman" w:cs="Times New Roman"/>
          <w:b/>
          <w:bCs/>
          <w:sz w:val="24"/>
          <w:szCs w:val="24"/>
          <w:lang w:val="ru" w:eastAsia="ru-RU"/>
        </w:rPr>
        <w:t>:</w:t>
      </w:r>
      <w:bookmarkEnd w:id="1"/>
    </w:p>
    <w:p w:rsidR="000C2508" w:rsidRPr="00E833CE" w:rsidRDefault="000C2508" w:rsidP="000C250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системы по выявлению и развитию талантливой молодёжи;</w:t>
      </w:r>
    </w:p>
    <w:p w:rsidR="000C2508" w:rsidRPr="00E833CE" w:rsidRDefault="000C2508" w:rsidP="000C250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политики успешной молодёжи;</w:t>
      </w:r>
    </w:p>
    <w:p w:rsidR="000C2508" w:rsidRPr="00E833CE" w:rsidRDefault="000C2508" w:rsidP="000C250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моды на здоровый образ жизни;</w:t>
      </w:r>
    </w:p>
    <w:p w:rsidR="000C2508" w:rsidRPr="00E833CE" w:rsidRDefault="000C2508" w:rsidP="000C250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Стимулирование экономической активности у молодёжи;</w:t>
      </w:r>
    </w:p>
    <w:p w:rsidR="000C2508" w:rsidRPr="00E833CE" w:rsidRDefault="000C2508" w:rsidP="000C250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Развитие института молодой семьи</w:t>
      </w:r>
      <w:r w:rsidRPr="00E833CE">
        <w:rPr>
          <w:rFonts w:ascii="Times New Roman" w:eastAsia="Times New Roman" w:hAnsi="Times New Roman" w:cs="Times New Roman"/>
          <w:sz w:val="24"/>
          <w:szCs w:val="24"/>
          <w:lang w:eastAsia="ru-RU"/>
        </w:rPr>
        <w:t>.</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Реализация поставленных задач в перспективе позволит качественно изменить молодёжную среду, сделать её более яркой, талантливой, активной и успешной, что в конечном итоге отразится на всех сферах социально-экономического развития нашего МО.</w:t>
      </w:r>
    </w:p>
    <w:p w:rsidR="000C2508" w:rsidRDefault="000C2508" w:rsidP="000C2508">
      <w:pPr>
        <w:spacing w:after="0" w:line="240" w:lineRule="auto"/>
        <w:ind w:firstLine="567"/>
        <w:jc w:val="center"/>
        <w:rPr>
          <w:rFonts w:ascii="Times New Roman" w:hAnsi="Times New Roman" w:cs="Times New Roman"/>
          <w:b/>
          <w:sz w:val="24"/>
          <w:szCs w:val="24"/>
        </w:rPr>
      </w:pPr>
    </w:p>
    <w:p w:rsidR="000C2508" w:rsidRPr="00E833CE" w:rsidRDefault="000C2508" w:rsidP="000C250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подпрограммы.</w:t>
      </w:r>
    </w:p>
    <w:p w:rsidR="000C2508" w:rsidRPr="00E833CE" w:rsidRDefault="000C2508" w:rsidP="000C250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0C2508" w:rsidRPr="00E833CE" w:rsidRDefault="000C2508" w:rsidP="000C2508">
      <w:pPr>
        <w:spacing w:after="0" w:line="240" w:lineRule="auto"/>
        <w:ind w:firstLine="567"/>
        <w:jc w:val="both"/>
        <w:rPr>
          <w:rFonts w:ascii="Times New Roman" w:hAnsi="Times New Roman" w:cs="Times New Roman"/>
          <w:sz w:val="24"/>
          <w:szCs w:val="24"/>
        </w:rPr>
      </w:pPr>
    </w:p>
    <w:p w:rsidR="000C2508" w:rsidRPr="00E833CE" w:rsidRDefault="000C2508" w:rsidP="000C250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Система программных мероприятий включает разделы, реализация которых будет способствовать достижению поставленных целей и задач.</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Перечень программных мероприятий с указанием финансирования представлен в приложении № 1 к настоящей Подпрограмме. </w:t>
      </w:r>
    </w:p>
    <w:p w:rsidR="000C2508" w:rsidRPr="00E833CE" w:rsidRDefault="000C2508" w:rsidP="000C2508">
      <w:pPr>
        <w:spacing w:after="0" w:line="240" w:lineRule="auto"/>
        <w:ind w:firstLine="567"/>
        <w:jc w:val="both"/>
        <w:rPr>
          <w:rFonts w:ascii="Times New Roman" w:hAnsi="Times New Roman" w:cs="Times New Roman"/>
          <w:b/>
          <w:sz w:val="24"/>
          <w:szCs w:val="24"/>
        </w:rPr>
      </w:pPr>
      <w:r w:rsidRPr="00E833CE">
        <w:rPr>
          <w:rFonts w:ascii="Times New Roman" w:eastAsia="Times New Roman" w:hAnsi="Times New Roman" w:cs="Times New Roman"/>
          <w:sz w:val="24"/>
          <w:szCs w:val="24"/>
          <w:lang w:eastAsia="ru-RU"/>
        </w:rPr>
        <w:t>В ходе реализации Подпрограммы при принятии соответствующих нормативных правовых актов на федеральном, региональном и местном уровнях отдельные мероприятия, сроки реализации, затраты, целевые показатели и индикаторы могут уточняться.</w:t>
      </w:r>
    </w:p>
    <w:p w:rsidR="000C2508" w:rsidRPr="00E833CE" w:rsidRDefault="000C2508" w:rsidP="000C2508">
      <w:pPr>
        <w:spacing w:after="0" w:line="240" w:lineRule="auto"/>
        <w:ind w:firstLine="567"/>
        <w:jc w:val="center"/>
        <w:rPr>
          <w:rFonts w:ascii="Times New Roman" w:hAnsi="Times New Roman" w:cs="Times New Roman"/>
          <w:b/>
          <w:sz w:val="24"/>
          <w:szCs w:val="24"/>
        </w:rPr>
      </w:pPr>
    </w:p>
    <w:p w:rsidR="000C2508" w:rsidRPr="00E833CE" w:rsidRDefault="000C2508" w:rsidP="000C250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0C2508" w:rsidRPr="00E833CE" w:rsidRDefault="000C2508" w:rsidP="000C250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0C2508" w:rsidRPr="00E833CE" w:rsidRDefault="000C2508" w:rsidP="000C2508">
      <w:pPr>
        <w:spacing w:after="0" w:line="240" w:lineRule="auto"/>
        <w:ind w:firstLine="567"/>
        <w:jc w:val="both"/>
        <w:rPr>
          <w:rFonts w:ascii="Times New Roman" w:hAnsi="Times New Roman" w:cs="Times New Roman"/>
          <w:b/>
          <w:sz w:val="24"/>
          <w:szCs w:val="24"/>
        </w:rPr>
      </w:pPr>
    </w:p>
    <w:p w:rsidR="000C2508" w:rsidRPr="00E833CE" w:rsidRDefault="000C2508" w:rsidP="000C250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0C2508" w:rsidRPr="00E833CE" w:rsidRDefault="000C2508" w:rsidP="000C2508">
      <w:pPr>
        <w:widowControl w:val="0"/>
        <w:tabs>
          <w:tab w:val="left" w:pos="882"/>
        </w:tabs>
        <w:suppressAutoHyphens/>
        <w:autoSpaceDE w:val="0"/>
        <w:spacing w:after="0" w:line="240" w:lineRule="auto"/>
        <w:ind w:firstLine="567"/>
        <w:jc w:val="both"/>
        <w:rPr>
          <w:rFonts w:ascii="Times New Roman" w:eastAsia="Arial" w:hAnsi="Times New Roman" w:cs="Times New Roman"/>
          <w:sz w:val="24"/>
          <w:szCs w:val="24"/>
          <w:lang w:eastAsia="ar-SA"/>
        </w:rPr>
      </w:pPr>
      <w:r w:rsidRPr="00E833CE">
        <w:rPr>
          <w:rFonts w:ascii="Times New Roman" w:eastAsia="Arial" w:hAnsi="Times New Roman" w:cs="Times New Roman"/>
          <w:sz w:val="24"/>
          <w:szCs w:val="24"/>
          <w:lang w:eastAsia="ar-SA"/>
        </w:rPr>
        <w:t xml:space="preserve">Выбор программных мероприятий и определение объемов их финансирования обусловлены оценкой их вклада в решение задач, связанных с обеспечением достижения цели Подпрограммы, ограниченностью общего объема средств местного бюджета, которые могут быть направлены на </w:t>
      </w:r>
      <w:r w:rsidRPr="00E833CE">
        <w:rPr>
          <w:rFonts w:ascii="Times New Roman" w:eastAsia="Arial" w:hAnsi="Times New Roman" w:cs="Times New Roman"/>
          <w:sz w:val="24"/>
          <w:szCs w:val="24"/>
          <w:lang w:eastAsia="ar-SA"/>
        </w:rPr>
        <w:lastRenderedPageBreak/>
        <w:t>информационное обеспечение деятельности администрации МО «Первомайское сельское поселение»</w:t>
      </w:r>
      <w:proofErr w:type="gramStart"/>
      <w:r w:rsidRPr="00E833CE">
        <w:rPr>
          <w:rFonts w:ascii="Times New Roman" w:eastAsia="Arial" w:hAnsi="Times New Roman" w:cs="Times New Roman"/>
          <w:sz w:val="24"/>
          <w:szCs w:val="24"/>
          <w:lang w:eastAsia="ar-SA"/>
        </w:rPr>
        <w:t xml:space="preserve"> .</w:t>
      </w:r>
      <w:proofErr w:type="gramEnd"/>
    </w:p>
    <w:p w:rsidR="000C2508" w:rsidRPr="00E833CE" w:rsidRDefault="000C2508" w:rsidP="000C250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0C2508" w:rsidRDefault="000C2508" w:rsidP="000C2508">
      <w:pPr>
        <w:spacing w:after="0" w:line="240" w:lineRule="auto"/>
        <w:ind w:firstLine="567"/>
        <w:jc w:val="both"/>
        <w:rPr>
          <w:rFonts w:ascii="Times New Roman" w:hAnsi="Times New Roman" w:cs="Times New Roman"/>
          <w:b/>
          <w:sz w:val="24"/>
          <w:szCs w:val="24"/>
        </w:rPr>
      </w:pPr>
    </w:p>
    <w:p w:rsidR="000C2508" w:rsidRPr="00CE6C21" w:rsidRDefault="000C2508" w:rsidP="000C2508">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2015-201</w:t>
      </w:r>
      <w:r>
        <w:rPr>
          <w:rFonts w:ascii="Times New Roman" w:hAnsi="Times New Roman" w:cs="Times New Roman"/>
          <w:b/>
          <w:sz w:val="24"/>
          <w:szCs w:val="24"/>
        </w:rPr>
        <w:t>9</w:t>
      </w:r>
      <w:r w:rsidRPr="00CE6C21">
        <w:rPr>
          <w:rFonts w:ascii="Times New Roman" w:hAnsi="Times New Roman" w:cs="Times New Roman"/>
          <w:b/>
          <w:sz w:val="24"/>
          <w:szCs w:val="24"/>
        </w:rPr>
        <w:t xml:space="preserve"> гг. составляет </w:t>
      </w:r>
      <w:r w:rsidR="00820E16">
        <w:rPr>
          <w:rFonts w:ascii="Times New Roman" w:hAnsi="Times New Roman" w:cs="Times New Roman"/>
          <w:b/>
          <w:sz w:val="24"/>
          <w:szCs w:val="24"/>
        </w:rPr>
        <w:t>1 544,1</w:t>
      </w:r>
      <w:r w:rsidRPr="00CE6C21">
        <w:rPr>
          <w:rFonts w:ascii="Times New Roman" w:hAnsi="Times New Roman" w:cs="Times New Roman"/>
          <w:b/>
          <w:sz w:val="24"/>
          <w:szCs w:val="24"/>
        </w:rPr>
        <w:t xml:space="preserve">тыс. рублей, в </w:t>
      </w:r>
      <w:proofErr w:type="spellStart"/>
      <w:r w:rsidRPr="00CE6C21">
        <w:rPr>
          <w:rFonts w:ascii="Times New Roman" w:hAnsi="Times New Roman" w:cs="Times New Roman"/>
          <w:b/>
          <w:sz w:val="24"/>
          <w:szCs w:val="24"/>
        </w:rPr>
        <w:t>т.ч</w:t>
      </w:r>
      <w:proofErr w:type="spellEnd"/>
      <w:r w:rsidRPr="00CE6C21">
        <w:rPr>
          <w:rFonts w:ascii="Times New Roman" w:hAnsi="Times New Roman" w:cs="Times New Roman"/>
          <w:b/>
          <w:sz w:val="24"/>
          <w:szCs w:val="24"/>
        </w:rPr>
        <w:t>.:</w:t>
      </w:r>
    </w:p>
    <w:p w:rsidR="000C2508" w:rsidRPr="00CE6C21" w:rsidRDefault="000C2508" w:rsidP="000C2508">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2015</w:t>
      </w:r>
      <w:r w:rsidRPr="00CE6C21">
        <w:rPr>
          <w:rFonts w:ascii="Times New Roman" w:hAnsi="Times New Roman" w:cs="Times New Roman"/>
          <w:sz w:val="24"/>
          <w:szCs w:val="24"/>
        </w:rPr>
        <w:t xml:space="preserve"> год составляет 88,0 тыс. рублей:</w:t>
      </w: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-местный бюджет 88,0 тыс. руб.</w:t>
      </w:r>
    </w:p>
    <w:p w:rsidR="000C2508" w:rsidRPr="00CE6C21" w:rsidRDefault="000C2508" w:rsidP="000C2508">
      <w:pPr>
        <w:spacing w:after="0" w:line="240" w:lineRule="auto"/>
        <w:ind w:firstLine="567"/>
        <w:rPr>
          <w:rFonts w:ascii="Times New Roman" w:hAnsi="Times New Roman" w:cs="Times New Roman"/>
          <w:sz w:val="24"/>
          <w:szCs w:val="24"/>
        </w:rPr>
      </w:pP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2016</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67</w:t>
      </w:r>
      <w:r w:rsidRPr="00CE6C21">
        <w:rPr>
          <w:rFonts w:ascii="Times New Roman" w:hAnsi="Times New Roman" w:cs="Times New Roman"/>
          <w:sz w:val="24"/>
          <w:szCs w:val="24"/>
        </w:rPr>
        <w:t>,</w:t>
      </w:r>
      <w:r>
        <w:rPr>
          <w:rFonts w:ascii="Times New Roman" w:hAnsi="Times New Roman" w:cs="Times New Roman"/>
          <w:sz w:val="24"/>
          <w:szCs w:val="24"/>
        </w:rPr>
        <w:t>1</w:t>
      </w:r>
      <w:r w:rsidRPr="00CE6C21">
        <w:rPr>
          <w:rFonts w:ascii="Times New Roman" w:hAnsi="Times New Roman" w:cs="Times New Roman"/>
          <w:sz w:val="24"/>
          <w:szCs w:val="24"/>
        </w:rPr>
        <w:t xml:space="preserve"> тыс. рублей:</w:t>
      </w: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67</w:t>
      </w:r>
      <w:r w:rsidRPr="00CE6C21">
        <w:rPr>
          <w:rFonts w:ascii="Times New Roman" w:hAnsi="Times New Roman" w:cs="Times New Roman"/>
          <w:sz w:val="24"/>
          <w:szCs w:val="24"/>
        </w:rPr>
        <w:t>,</w:t>
      </w:r>
      <w:r>
        <w:rPr>
          <w:rFonts w:ascii="Times New Roman" w:hAnsi="Times New Roman" w:cs="Times New Roman"/>
          <w:sz w:val="24"/>
          <w:szCs w:val="24"/>
        </w:rPr>
        <w:t>1</w:t>
      </w:r>
      <w:r w:rsidRPr="00CE6C21">
        <w:rPr>
          <w:rFonts w:ascii="Times New Roman" w:hAnsi="Times New Roman" w:cs="Times New Roman"/>
          <w:sz w:val="24"/>
          <w:szCs w:val="24"/>
        </w:rPr>
        <w:t xml:space="preserve">  тыс. руб.</w:t>
      </w:r>
    </w:p>
    <w:p w:rsidR="000C2508" w:rsidRPr="00CE6C21" w:rsidRDefault="000C2508" w:rsidP="000C2508">
      <w:pPr>
        <w:spacing w:after="0" w:line="240" w:lineRule="auto"/>
        <w:ind w:firstLine="567"/>
        <w:rPr>
          <w:rFonts w:ascii="Times New Roman" w:hAnsi="Times New Roman" w:cs="Times New Roman"/>
          <w:sz w:val="24"/>
          <w:szCs w:val="24"/>
        </w:rPr>
      </w:pP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2017</w:t>
      </w:r>
      <w:r w:rsidRPr="00CE6C21">
        <w:rPr>
          <w:rFonts w:ascii="Times New Roman" w:hAnsi="Times New Roman" w:cs="Times New Roman"/>
          <w:sz w:val="24"/>
          <w:szCs w:val="24"/>
        </w:rPr>
        <w:t xml:space="preserve"> год составляет </w:t>
      </w:r>
      <w:r w:rsidR="00820E16">
        <w:rPr>
          <w:rFonts w:ascii="Times New Roman" w:hAnsi="Times New Roman" w:cs="Times New Roman"/>
          <w:sz w:val="24"/>
          <w:szCs w:val="24"/>
        </w:rPr>
        <w:t xml:space="preserve"> 1213</w:t>
      </w:r>
      <w:r w:rsidR="00684140">
        <w:rPr>
          <w:rFonts w:ascii="Times New Roman" w:hAnsi="Times New Roman" w:cs="Times New Roman"/>
          <w:sz w:val="24"/>
          <w:szCs w:val="24"/>
        </w:rPr>
        <w:t xml:space="preserve">,0 </w:t>
      </w:r>
      <w:r w:rsidRPr="00CE6C21">
        <w:rPr>
          <w:rFonts w:ascii="Times New Roman" w:hAnsi="Times New Roman" w:cs="Times New Roman"/>
          <w:sz w:val="24"/>
          <w:szCs w:val="24"/>
        </w:rPr>
        <w:t>тыс. рублей:</w:t>
      </w: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-местный бюджет</w:t>
      </w:r>
      <w:r w:rsidR="002F254E">
        <w:rPr>
          <w:rFonts w:ascii="Times New Roman" w:hAnsi="Times New Roman" w:cs="Times New Roman"/>
          <w:sz w:val="24"/>
          <w:szCs w:val="24"/>
        </w:rPr>
        <w:t xml:space="preserve"> </w:t>
      </w:r>
      <w:r w:rsidR="00820E16">
        <w:rPr>
          <w:rFonts w:ascii="Times New Roman" w:hAnsi="Times New Roman" w:cs="Times New Roman"/>
          <w:sz w:val="24"/>
          <w:szCs w:val="24"/>
        </w:rPr>
        <w:t>1213</w:t>
      </w:r>
      <w:r w:rsidRPr="00CE6C21">
        <w:rPr>
          <w:rFonts w:ascii="Times New Roman" w:hAnsi="Times New Roman" w:cs="Times New Roman"/>
          <w:sz w:val="24"/>
          <w:szCs w:val="24"/>
        </w:rPr>
        <w:t>,0  тыс. руб.</w:t>
      </w:r>
    </w:p>
    <w:p w:rsidR="000C2508" w:rsidRPr="00CE6C21" w:rsidRDefault="000C2508" w:rsidP="000C2508">
      <w:pPr>
        <w:spacing w:after="0" w:line="240" w:lineRule="auto"/>
        <w:ind w:firstLine="567"/>
        <w:rPr>
          <w:rFonts w:ascii="Times New Roman" w:hAnsi="Times New Roman" w:cs="Times New Roman"/>
          <w:sz w:val="24"/>
          <w:szCs w:val="24"/>
        </w:rPr>
      </w:pP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2018</w:t>
      </w:r>
      <w:r w:rsidRPr="00CE6C21">
        <w:rPr>
          <w:rFonts w:ascii="Times New Roman" w:hAnsi="Times New Roman" w:cs="Times New Roman"/>
          <w:sz w:val="24"/>
          <w:szCs w:val="24"/>
        </w:rPr>
        <w:t xml:space="preserve"> год составляет 88,0 тыс. рублей:</w:t>
      </w: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0C2508" w:rsidRDefault="000C2508" w:rsidP="000C2508">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-местный бюджет 88,0  тыс. руб.</w:t>
      </w:r>
    </w:p>
    <w:p w:rsidR="000C2508" w:rsidRPr="00CE6C21" w:rsidRDefault="000C2508" w:rsidP="000C2508">
      <w:pPr>
        <w:spacing w:after="0" w:line="240" w:lineRule="auto"/>
        <w:ind w:firstLine="567"/>
        <w:jc w:val="both"/>
        <w:rPr>
          <w:rFonts w:ascii="Times New Roman" w:hAnsi="Times New Roman" w:cs="Times New Roman"/>
          <w:sz w:val="24"/>
          <w:szCs w:val="24"/>
        </w:rPr>
      </w:pP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 xml:space="preserve">9 </w:t>
      </w:r>
      <w:r w:rsidRPr="00CE6C21">
        <w:rPr>
          <w:rFonts w:ascii="Times New Roman" w:hAnsi="Times New Roman" w:cs="Times New Roman"/>
          <w:sz w:val="24"/>
          <w:szCs w:val="24"/>
        </w:rPr>
        <w:t xml:space="preserve"> год составляет 88,0 тыс. рублей:</w:t>
      </w: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0C2508" w:rsidRPr="00CE6C21" w:rsidRDefault="000C2508" w:rsidP="000C2508">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-местный бюджет 88,0  тыс. руб.</w:t>
      </w:r>
    </w:p>
    <w:p w:rsidR="000C2508" w:rsidRDefault="000C2508" w:rsidP="000C2508">
      <w:pPr>
        <w:tabs>
          <w:tab w:val="left" w:pos="882"/>
        </w:tabs>
        <w:spacing w:after="0" w:line="240" w:lineRule="auto"/>
        <w:ind w:firstLine="567"/>
        <w:jc w:val="both"/>
        <w:rPr>
          <w:rFonts w:ascii="Times New Roman" w:eastAsia="Times New Roman" w:hAnsi="Times New Roman" w:cs="Times New Roman"/>
          <w:sz w:val="24"/>
          <w:szCs w:val="24"/>
          <w:lang w:eastAsia="ru-RU"/>
        </w:rPr>
      </w:pPr>
    </w:p>
    <w:p w:rsidR="000C2508" w:rsidRPr="00E833CE" w:rsidRDefault="000C2508" w:rsidP="000C250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0C2508" w:rsidRPr="00E833CE" w:rsidRDefault="000C2508" w:rsidP="000C250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0C2508" w:rsidRPr="00E833CE" w:rsidRDefault="000C2508" w:rsidP="000C250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подпрограммы  в разрезе планируемых мероприятий приведен в приложении № 1 к настоящей </w:t>
      </w:r>
      <w:r>
        <w:rPr>
          <w:rFonts w:ascii="Times New Roman" w:hAnsi="Times New Roman" w:cs="Times New Roman"/>
          <w:sz w:val="24"/>
          <w:szCs w:val="24"/>
        </w:rPr>
        <w:t>п</w:t>
      </w:r>
      <w:r w:rsidRPr="00E833CE">
        <w:rPr>
          <w:rFonts w:ascii="Times New Roman" w:hAnsi="Times New Roman" w:cs="Times New Roman"/>
          <w:sz w:val="24"/>
          <w:szCs w:val="24"/>
        </w:rPr>
        <w:t>одпрограмме.</w:t>
      </w:r>
    </w:p>
    <w:p w:rsidR="000C2508" w:rsidRPr="00E833CE" w:rsidRDefault="000C2508" w:rsidP="000C2508">
      <w:pPr>
        <w:spacing w:after="0" w:line="240" w:lineRule="auto"/>
        <w:ind w:firstLine="567"/>
        <w:jc w:val="both"/>
        <w:rPr>
          <w:rFonts w:ascii="Times New Roman" w:hAnsi="Times New Roman" w:cs="Times New Roman"/>
          <w:sz w:val="24"/>
          <w:szCs w:val="24"/>
        </w:rPr>
      </w:pP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p>
    <w:p w:rsidR="000C2508" w:rsidRPr="00E833CE" w:rsidRDefault="000C2508" w:rsidP="000C2508">
      <w:pPr>
        <w:spacing w:after="0" w:line="240" w:lineRule="auto"/>
        <w:ind w:firstLine="567"/>
        <w:rPr>
          <w:rFonts w:ascii="Times New Roman" w:eastAsia="Arial Unicode MS" w:hAnsi="Times New Roman" w:cs="Times New Roman"/>
          <w:sz w:val="24"/>
          <w:szCs w:val="24"/>
        </w:rPr>
      </w:pPr>
      <w:bookmarkStart w:id="2" w:name="bookmark5"/>
    </w:p>
    <w:bookmarkEnd w:id="2"/>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p>
    <w:p w:rsidR="000C2508" w:rsidRPr="00E833CE" w:rsidRDefault="000C2508" w:rsidP="000C2508">
      <w:pPr>
        <w:spacing w:after="0" w:line="240" w:lineRule="auto"/>
        <w:ind w:firstLine="567"/>
        <w:rPr>
          <w:rFonts w:ascii="Times New Roman" w:eastAsia="Arial Unicode MS" w:hAnsi="Times New Roman" w:cs="Times New Roman"/>
          <w:sz w:val="24"/>
          <w:szCs w:val="24"/>
          <w:lang w:eastAsia="ru-RU"/>
        </w:rPr>
      </w:pPr>
    </w:p>
    <w:p w:rsidR="000C2508" w:rsidRPr="00E833CE" w:rsidRDefault="000C2508" w:rsidP="000C2508">
      <w:pPr>
        <w:spacing w:after="0" w:line="240" w:lineRule="auto"/>
        <w:ind w:firstLine="709"/>
        <w:jc w:val="right"/>
        <w:rPr>
          <w:rFonts w:ascii="Times New Roman" w:hAnsi="Times New Roman" w:cs="Times New Roman"/>
          <w:sz w:val="24"/>
          <w:szCs w:val="24"/>
          <w:lang w:eastAsia="ru-RU"/>
        </w:rPr>
        <w:sectPr w:rsidR="000C2508" w:rsidRPr="00E833CE" w:rsidSect="00EA51C3">
          <w:pgSz w:w="11905" w:h="16837"/>
          <w:pgMar w:top="568" w:right="566" w:bottom="426" w:left="709" w:header="0" w:footer="0" w:gutter="0"/>
          <w:pgNumType w:start="1"/>
          <w:cols w:space="720"/>
          <w:noEndnote/>
          <w:docGrid w:linePitch="360"/>
        </w:sectPr>
      </w:pPr>
    </w:p>
    <w:p w:rsidR="00006952" w:rsidRPr="00E833CE" w:rsidRDefault="00006952" w:rsidP="00006952">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 xml:space="preserve">Приложение № 1  </w:t>
      </w:r>
    </w:p>
    <w:p w:rsidR="00006952" w:rsidRPr="001A5BBD" w:rsidRDefault="00006952" w:rsidP="0000695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1A5BBD">
        <w:rPr>
          <w:rFonts w:ascii="Times New Roman" w:hAnsi="Times New Roman" w:cs="Times New Roman"/>
          <w:b/>
          <w:sz w:val="24"/>
          <w:szCs w:val="24"/>
        </w:rPr>
        <w:t xml:space="preserve">ПЛАН МЕРОПРИЯТИЙ, </w:t>
      </w:r>
    </w:p>
    <w:p w:rsidR="00006952" w:rsidRPr="001A5BBD" w:rsidRDefault="00006952" w:rsidP="00006952">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4</w:t>
      </w:r>
    </w:p>
    <w:p w:rsidR="00006952" w:rsidRPr="001A5BBD" w:rsidRDefault="00006952" w:rsidP="00006952">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r>
        <w:rPr>
          <w:rFonts w:ascii="Times New Roman" w:hAnsi="Times New Roman" w:cs="Times New Roman"/>
          <w:b/>
          <w:sz w:val="24"/>
          <w:szCs w:val="24"/>
        </w:rPr>
        <w:t>в 2015-2019 гг.</w:t>
      </w:r>
    </w:p>
    <w:tbl>
      <w:tblPr>
        <w:tblW w:w="15951" w:type="dxa"/>
        <w:tblCellSpacing w:w="5" w:type="nil"/>
        <w:tblLayout w:type="fixed"/>
        <w:tblCellMar>
          <w:left w:w="75" w:type="dxa"/>
          <w:right w:w="75" w:type="dxa"/>
        </w:tblCellMar>
        <w:tblLook w:val="0000" w:firstRow="0" w:lastRow="0" w:firstColumn="0" w:lastColumn="0" w:noHBand="0" w:noVBand="0"/>
      </w:tblPr>
      <w:tblGrid>
        <w:gridCol w:w="7872"/>
        <w:gridCol w:w="2268"/>
        <w:gridCol w:w="1559"/>
        <w:gridCol w:w="1276"/>
        <w:gridCol w:w="1417"/>
        <w:gridCol w:w="1559"/>
      </w:tblGrid>
      <w:tr w:rsidR="00006952" w:rsidRPr="00E833CE" w:rsidTr="009C52F7">
        <w:trPr>
          <w:trHeight w:val="720"/>
          <w:tblCellSpacing w:w="5" w:type="nil"/>
        </w:trPr>
        <w:tc>
          <w:tcPr>
            <w:tcW w:w="7872" w:type="dxa"/>
            <w:vMerge w:val="restart"/>
            <w:tcBorders>
              <w:top w:val="single" w:sz="8" w:space="0" w:color="auto"/>
              <w:left w:val="single" w:sz="8" w:space="0" w:color="auto"/>
              <w:bottom w:val="single" w:sz="8"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2268" w:type="dxa"/>
            <w:vMerge w:val="restart"/>
            <w:tcBorders>
              <w:top w:val="single" w:sz="8" w:space="0" w:color="auto"/>
              <w:left w:val="single" w:sz="8" w:space="0" w:color="auto"/>
              <w:bottom w:val="single" w:sz="8"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252" w:type="dxa"/>
            <w:gridSpan w:val="3"/>
            <w:tcBorders>
              <w:top w:val="single" w:sz="8" w:space="0" w:color="auto"/>
              <w:left w:val="single" w:sz="8" w:space="0" w:color="auto"/>
              <w:bottom w:val="single" w:sz="8"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559" w:type="dxa"/>
            <w:vMerge w:val="restart"/>
            <w:tcBorders>
              <w:top w:val="single" w:sz="8" w:space="0" w:color="auto"/>
              <w:left w:val="single" w:sz="8" w:space="0" w:color="auto"/>
              <w:bottom w:val="single" w:sz="8"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006952" w:rsidRPr="00E833CE" w:rsidTr="009C52F7">
        <w:trPr>
          <w:trHeight w:val="325"/>
          <w:tblCellSpacing w:w="5" w:type="nil"/>
        </w:trPr>
        <w:tc>
          <w:tcPr>
            <w:tcW w:w="7872" w:type="dxa"/>
            <w:vMerge/>
            <w:tcBorders>
              <w:left w:val="single" w:sz="8" w:space="0" w:color="auto"/>
              <w:bottom w:val="single" w:sz="4"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p>
        </w:tc>
        <w:tc>
          <w:tcPr>
            <w:tcW w:w="2268" w:type="dxa"/>
            <w:vMerge/>
            <w:tcBorders>
              <w:left w:val="single" w:sz="8" w:space="0" w:color="auto"/>
              <w:bottom w:val="single" w:sz="4"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p>
        </w:tc>
        <w:tc>
          <w:tcPr>
            <w:tcW w:w="1559" w:type="dxa"/>
            <w:tcBorders>
              <w:left w:val="single" w:sz="8" w:space="0" w:color="auto"/>
              <w:bottom w:val="single" w:sz="4"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6" w:type="dxa"/>
            <w:tcBorders>
              <w:left w:val="single" w:sz="8" w:space="0" w:color="auto"/>
              <w:bottom w:val="single" w:sz="4"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7" w:type="dxa"/>
            <w:tcBorders>
              <w:left w:val="single" w:sz="8" w:space="0" w:color="auto"/>
              <w:bottom w:val="single" w:sz="4"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vMerge/>
            <w:tcBorders>
              <w:left w:val="single" w:sz="8" w:space="0" w:color="auto"/>
              <w:bottom w:val="single" w:sz="4"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p>
        </w:tc>
      </w:tr>
      <w:tr w:rsidR="00006952" w:rsidRPr="00E833CE" w:rsidTr="009C52F7">
        <w:trPr>
          <w:trHeight w:val="285"/>
          <w:tblCellSpacing w:w="5" w:type="nil"/>
        </w:trPr>
        <w:tc>
          <w:tcPr>
            <w:tcW w:w="15951" w:type="dxa"/>
            <w:gridSpan w:val="6"/>
            <w:tcBorders>
              <w:top w:val="single" w:sz="4" w:space="0" w:color="auto"/>
              <w:left w:val="single" w:sz="4" w:space="0" w:color="auto"/>
              <w:right w:val="single" w:sz="4" w:space="0" w:color="auto"/>
            </w:tcBorders>
            <w:shd w:val="clear" w:color="auto" w:fill="D9D9D9" w:themeFill="background1" w:themeFillShade="D9"/>
          </w:tcPr>
          <w:p w:rsidR="00006952" w:rsidRPr="0044644F" w:rsidRDefault="00006952" w:rsidP="009C52F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4 «</w:t>
            </w:r>
            <w:r w:rsidRPr="0044644F">
              <w:rPr>
                <w:rFonts w:ascii="Times New Roman" w:hAnsi="Times New Roman" w:cs="Times New Roman"/>
                <w:b/>
                <w:sz w:val="24"/>
                <w:szCs w:val="24"/>
              </w:rPr>
              <w:t>Развитие молодежной политики</w:t>
            </w:r>
            <w:r>
              <w:rPr>
                <w:rFonts w:ascii="Times New Roman" w:hAnsi="Times New Roman" w:cs="Times New Roman"/>
                <w:b/>
                <w:sz w:val="24"/>
                <w:szCs w:val="24"/>
              </w:rPr>
              <w:t>»</w:t>
            </w:r>
          </w:p>
        </w:tc>
      </w:tr>
      <w:tr w:rsidR="00006952" w:rsidRPr="00E833CE" w:rsidTr="00006952">
        <w:trPr>
          <w:trHeight w:val="285"/>
          <w:tblCellSpacing w:w="5" w:type="nil"/>
        </w:trPr>
        <w:tc>
          <w:tcPr>
            <w:tcW w:w="7872" w:type="dxa"/>
            <w:tcBorders>
              <w:top w:val="single" w:sz="4" w:space="0" w:color="auto"/>
              <w:left w:val="single" w:sz="4" w:space="0" w:color="auto"/>
              <w:right w:val="single" w:sz="4" w:space="0" w:color="auto"/>
            </w:tcBorders>
            <w:shd w:val="clear" w:color="auto" w:fill="D9D9D9" w:themeFill="background1" w:themeFillShade="D9"/>
          </w:tcPr>
          <w:p w:rsidR="00006952" w:rsidRPr="00006952" w:rsidRDefault="00006952" w:rsidP="00006952">
            <w:pPr>
              <w:spacing w:after="0" w:line="240" w:lineRule="auto"/>
              <w:jc w:val="center"/>
              <w:rPr>
                <w:rFonts w:ascii="Times New Roman" w:hAnsi="Times New Roman" w:cs="Times New Roman"/>
                <w:b/>
                <w:color w:val="FFFFFF" w:themeColor="background1"/>
                <w:sz w:val="24"/>
                <w:szCs w:val="24"/>
              </w:rPr>
            </w:pPr>
            <w:proofErr w:type="gramStart"/>
            <w:r w:rsidRPr="00006952">
              <w:rPr>
                <w:rFonts w:ascii="Times New Roman" w:hAnsi="Times New Roman" w:cs="Times New Roman"/>
                <w:b/>
                <w:sz w:val="24"/>
                <w:szCs w:val="24"/>
              </w:rPr>
              <w:t>Мероприятия</w:t>
            </w:r>
            <w:proofErr w:type="gramEnd"/>
            <w:r w:rsidRPr="00006952">
              <w:rPr>
                <w:rFonts w:ascii="Times New Roman" w:hAnsi="Times New Roman" w:cs="Times New Roman"/>
                <w:b/>
                <w:sz w:val="24"/>
                <w:szCs w:val="24"/>
              </w:rPr>
              <w:t xml:space="preserve"> реализуемые администрацией</w:t>
            </w:r>
          </w:p>
        </w:tc>
        <w:tc>
          <w:tcPr>
            <w:tcW w:w="2268" w:type="dxa"/>
            <w:tcBorders>
              <w:top w:val="single" w:sz="4" w:space="0" w:color="auto"/>
              <w:left w:val="single" w:sz="4" w:space="0" w:color="auto"/>
              <w:right w:val="single" w:sz="4" w:space="0" w:color="auto"/>
            </w:tcBorders>
            <w:shd w:val="clear" w:color="auto" w:fill="D9D9D9" w:themeFill="background1" w:themeFillShade="D9"/>
          </w:tcPr>
          <w:p w:rsidR="00006952" w:rsidRPr="00006952" w:rsidRDefault="00006952" w:rsidP="009C52F7">
            <w:pPr>
              <w:spacing w:after="0" w:line="240" w:lineRule="auto"/>
              <w:jc w:val="center"/>
              <w:rPr>
                <w:rFonts w:ascii="Times New Roman" w:hAnsi="Times New Roman" w:cs="Times New Roman"/>
                <w:b/>
                <w:sz w:val="24"/>
                <w:szCs w:val="24"/>
              </w:rPr>
            </w:pPr>
          </w:p>
        </w:tc>
        <w:tc>
          <w:tcPr>
            <w:tcW w:w="1559" w:type="dxa"/>
            <w:tcBorders>
              <w:top w:val="single" w:sz="4" w:space="0" w:color="auto"/>
              <w:left w:val="single" w:sz="4" w:space="0" w:color="auto"/>
              <w:right w:val="single" w:sz="4" w:space="0" w:color="auto"/>
            </w:tcBorders>
            <w:shd w:val="clear" w:color="auto" w:fill="D9D9D9" w:themeFill="background1" w:themeFillShade="D9"/>
          </w:tcPr>
          <w:p w:rsidR="00006952" w:rsidRPr="00006952" w:rsidRDefault="00006952" w:rsidP="009C52F7">
            <w:pPr>
              <w:spacing w:after="0" w:line="240" w:lineRule="auto"/>
              <w:jc w:val="center"/>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shd w:val="clear" w:color="auto" w:fill="D9D9D9" w:themeFill="background1" w:themeFillShade="D9"/>
          </w:tcPr>
          <w:p w:rsidR="00006952" w:rsidRPr="00006952" w:rsidRDefault="00006952" w:rsidP="009C52F7">
            <w:pPr>
              <w:spacing w:after="0" w:line="240" w:lineRule="auto"/>
              <w:jc w:val="center"/>
              <w:rPr>
                <w:rFonts w:ascii="Times New Roman" w:hAnsi="Times New Roman" w:cs="Times New Roman"/>
                <w:b/>
                <w:sz w:val="24"/>
                <w:szCs w:val="24"/>
              </w:rPr>
            </w:pPr>
          </w:p>
        </w:tc>
        <w:tc>
          <w:tcPr>
            <w:tcW w:w="1417" w:type="dxa"/>
            <w:tcBorders>
              <w:top w:val="single" w:sz="4" w:space="0" w:color="auto"/>
              <w:left w:val="single" w:sz="4" w:space="0" w:color="auto"/>
              <w:right w:val="single" w:sz="4" w:space="0" w:color="auto"/>
            </w:tcBorders>
            <w:shd w:val="clear" w:color="auto" w:fill="D9D9D9" w:themeFill="background1" w:themeFillShade="D9"/>
          </w:tcPr>
          <w:p w:rsidR="00006952" w:rsidRPr="00006952" w:rsidRDefault="00006952" w:rsidP="009C52F7">
            <w:pPr>
              <w:spacing w:after="0" w:line="240" w:lineRule="auto"/>
              <w:jc w:val="center"/>
              <w:rPr>
                <w:rFonts w:ascii="Times New Roman" w:hAnsi="Times New Roman" w:cs="Times New Roman"/>
                <w:b/>
                <w:sz w:val="24"/>
                <w:szCs w:val="24"/>
              </w:rPr>
            </w:pPr>
          </w:p>
        </w:tc>
        <w:tc>
          <w:tcPr>
            <w:tcW w:w="1559" w:type="dxa"/>
            <w:tcBorders>
              <w:top w:val="single" w:sz="4" w:space="0" w:color="auto"/>
              <w:left w:val="single" w:sz="4" w:space="0" w:color="auto"/>
              <w:right w:val="single" w:sz="4" w:space="0" w:color="auto"/>
            </w:tcBorders>
            <w:shd w:val="clear" w:color="auto" w:fill="D9D9D9" w:themeFill="background1" w:themeFillShade="D9"/>
          </w:tcPr>
          <w:p w:rsidR="00006952" w:rsidRPr="00006952" w:rsidRDefault="00006952" w:rsidP="009C52F7">
            <w:pPr>
              <w:spacing w:after="0" w:line="240" w:lineRule="auto"/>
              <w:jc w:val="center"/>
              <w:rPr>
                <w:rFonts w:ascii="Times New Roman" w:hAnsi="Times New Roman" w:cs="Times New Roman"/>
                <w:b/>
                <w:color w:val="FFFFFF" w:themeColor="background1"/>
                <w:sz w:val="24"/>
                <w:szCs w:val="24"/>
              </w:rPr>
            </w:pPr>
          </w:p>
        </w:tc>
      </w:tr>
      <w:tr w:rsidR="00006952" w:rsidRPr="00E833CE" w:rsidTr="009C52F7">
        <w:trPr>
          <w:trHeight w:val="245"/>
          <w:tblCellSpacing w:w="5" w:type="nil"/>
        </w:trPr>
        <w:tc>
          <w:tcPr>
            <w:tcW w:w="7872" w:type="dxa"/>
            <w:vMerge w:val="restart"/>
            <w:tcBorders>
              <w:top w:val="single" w:sz="4" w:space="0" w:color="auto"/>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E833CE">
              <w:rPr>
                <w:rFonts w:ascii="Times New Roman" w:eastAsia="Times New Roman" w:hAnsi="Times New Roman" w:cs="Times New Roman"/>
                <w:sz w:val="24"/>
                <w:szCs w:val="24"/>
              </w:rPr>
              <w:t xml:space="preserve">Участие в </w:t>
            </w:r>
            <w:r>
              <w:rPr>
                <w:rFonts w:ascii="Times New Roman" w:eastAsia="Times New Roman" w:hAnsi="Times New Roman" w:cs="Times New Roman"/>
                <w:sz w:val="24"/>
                <w:szCs w:val="24"/>
              </w:rPr>
              <w:t xml:space="preserve">молодёжных марафонах, форумах, спортивных </w:t>
            </w:r>
            <w:r w:rsidRPr="00E833CE">
              <w:rPr>
                <w:rFonts w:ascii="Times New Roman" w:eastAsia="Times New Roman" w:hAnsi="Times New Roman" w:cs="Times New Roman"/>
                <w:sz w:val="24"/>
                <w:szCs w:val="24"/>
              </w:rPr>
              <w:t>соревнованиях</w:t>
            </w: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2015</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30,9</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A339AE" w:rsidRDefault="00006952" w:rsidP="009C52F7">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30,9</w:t>
            </w:r>
          </w:p>
        </w:tc>
        <w:tc>
          <w:tcPr>
            <w:tcW w:w="1559" w:type="dxa"/>
            <w:vMerge w:val="restart"/>
            <w:tcBorders>
              <w:top w:val="single" w:sz="4" w:space="0" w:color="auto"/>
              <w:left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50"/>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67,1</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A339A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67,1</w:t>
            </w:r>
          </w:p>
        </w:tc>
        <w:tc>
          <w:tcPr>
            <w:tcW w:w="1559" w:type="dxa"/>
            <w:vMerge/>
            <w:tcBorders>
              <w:left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190"/>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A339AE" w:rsidRDefault="00006952" w:rsidP="009C52F7">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31,0</w:t>
            </w:r>
          </w:p>
        </w:tc>
        <w:tc>
          <w:tcPr>
            <w:tcW w:w="1559" w:type="dxa"/>
            <w:vMerge/>
            <w:tcBorders>
              <w:left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190"/>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A339AE" w:rsidRDefault="00006952" w:rsidP="009C52F7">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31,0</w:t>
            </w:r>
          </w:p>
        </w:tc>
        <w:tc>
          <w:tcPr>
            <w:tcW w:w="1559" w:type="dxa"/>
            <w:vMerge/>
            <w:tcBorders>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190"/>
          <w:tblCellSpacing w:w="5" w:type="nil"/>
        </w:trPr>
        <w:tc>
          <w:tcPr>
            <w:tcW w:w="7872" w:type="dxa"/>
            <w:vMerge/>
            <w:tcBorders>
              <w:left w:val="single" w:sz="4" w:space="0" w:color="auto"/>
              <w:bottom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A339A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31,0</w:t>
            </w:r>
          </w:p>
        </w:tc>
        <w:tc>
          <w:tcPr>
            <w:tcW w:w="1559" w:type="dxa"/>
            <w:tcBorders>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102"/>
          <w:tblCellSpacing w:w="5" w:type="nil"/>
        </w:trPr>
        <w:tc>
          <w:tcPr>
            <w:tcW w:w="7872" w:type="dxa"/>
            <w:vMerge w:val="restart"/>
            <w:tcBorders>
              <w:top w:val="single" w:sz="4" w:space="0" w:color="auto"/>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E833CE">
              <w:rPr>
                <w:rFonts w:ascii="Times New Roman" w:eastAsia="Times New Roman" w:hAnsi="Times New Roman" w:cs="Times New Roman"/>
                <w:sz w:val="24"/>
                <w:szCs w:val="24"/>
              </w:rPr>
              <w:t>Молодежны</w:t>
            </w:r>
            <w:r>
              <w:rPr>
                <w:rFonts w:ascii="Times New Roman" w:eastAsia="Times New Roman" w:hAnsi="Times New Roman" w:cs="Times New Roman"/>
                <w:sz w:val="24"/>
                <w:szCs w:val="24"/>
              </w:rPr>
              <w:t>е</w:t>
            </w:r>
            <w:r w:rsidRPr="00E833CE">
              <w:rPr>
                <w:rFonts w:ascii="Times New Roman" w:eastAsia="Times New Roman" w:hAnsi="Times New Roman" w:cs="Times New Roman"/>
                <w:sz w:val="24"/>
                <w:szCs w:val="24"/>
              </w:rPr>
              <w:t xml:space="preserve"> велопробег</w:t>
            </w:r>
            <w:r>
              <w:rPr>
                <w:rFonts w:ascii="Times New Roman" w:eastAsia="Times New Roman" w:hAnsi="Times New Roman" w:cs="Times New Roman"/>
                <w:sz w:val="24"/>
                <w:szCs w:val="24"/>
              </w:rPr>
              <w:t>и</w:t>
            </w: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2015</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3E7E17" w:rsidRDefault="00006952" w:rsidP="009C52F7">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559" w:type="dxa"/>
            <w:vMerge w:val="restart"/>
            <w:tcBorders>
              <w:top w:val="single" w:sz="4" w:space="0" w:color="auto"/>
              <w:left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33"/>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3E7E17"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Pr="003E7E17">
              <w:rPr>
                <w:rFonts w:ascii="Times New Roman" w:hAnsi="Times New Roman" w:cs="Times New Roman"/>
                <w:sz w:val="24"/>
                <w:szCs w:val="24"/>
              </w:rPr>
              <w:t>,0</w:t>
            </w:r>
          </w:p>
        </w:tc>
        <w:tc>
          <w:tcPr>
            <w:tcW w:w="1559" w:type="dxa"/>
            <w:vMerge/>
            <w:tcBorders>
              <w:left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38"/>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3E7E17" w:rsidRDefault="00006952" w:rsidP="009C52F7">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559" w:type="dxa"/>
            <w:vMerge/>
            <w:tcBorders>
              <w:left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38"/>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3E7E17" w:rsidRDefault="00006952" w:rsidP="009C52F7">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559" w:type="dxa"/>
            <w:vMerge/>
            <w:tcBorders>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38"/>
          <w:tblCellSpacing w:w="5" w:type="nil"/>
        </w:trPr>
        <w:tc>
          <w:tcPr>
            <w:tcW w:w="7872" w:type="dxa"/>
            <w:vMerge/>
            <w:tcBorders>
              <w:left w:val="single" w:sz="4" w:space="0" w:color="auto"/>
              <w:bottom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3E7E17"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15,0</w:t>
            </w:r>
          </w:p>
        </w:tc>
        <w:tc>
          <w:tcPr>
            <w:tcW w:w="1559" w:type="dxa"/>
            <w:tcBorders>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85"/>
          <w:tblCellSpacing w:w="5" w:type="nil"/>
        </w:trPr>
        <w:tc>
          <w:tcPr>
            <w:tcW w:w="7872" w:type="dxa"/>
            <w:vMerge w:val="restart"/>
            <w:tcBorders>
              <w:top w:val="single" w:sz="4" w:space="0" w:color="auto"/>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E833CE">
              <w:rPr>
                <w:rFonts w:ascii="Times New Roman" w:eastAsia="Times New Roman" w:hAnsi="Times New Roman" w:cs="Times New Roman"/>
                <w:sz w:val="24"/>
                <w:szCs w:val="24"/>
              </w:rPr>
              <w:t>Спортивн</w:t>
            </w:r>
            <w:r>
              <w:rPr>
                <w:rFonts w:ascii="Times New Roman" w:eastAsia="Times New Roman" w:hAnsi="Times New Roman" w:cs="Times New Roman"/>
                <w:sz w:val="24"/>
                <w:szCs w:val="24"/>
              </w:rPr>
              <w:t>ые</w:t>
            </w:r>
            <w:r w:rsidRPr="00E833CE">
              <w:rPr>
                <w:rFonts w:ascii="Times New Roman" w:eastAsia="Times New Roman" w:hAnsi="Times New Roman" w:cs="Times New Roman"/>
                <w:sz w:val="24"/>
                <w:szCs w:val="24"/>
              </w:rPr>
              <w:t xml:space="preserve"> ориентировани</w:t>
            </w:r>
            <w:r>
              <w:rPr>
                <w:rFonts w:ascii="Times New Roman" w:eastAsia="Times New Roman" w:hAnsi="Times New Roman" w:cs="Times New Roman"/>
                <w:sz w:val="24"/>
                <w:szCs w:val="24"/>
              </w:rPr>
              <w:t>я и туристические походы</w:t>
            </w: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2015</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42,1</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C94E07" w:rsidRDefault="00006952" w:rsidP="009C52F7">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42,1</w:t>
            </w:r>
          </w:p>
        </w:tc>
        <w:tc>
          <w:tcPr>
            <w:tcW w:w="1559" w:type="dxa"/>
            <w:vMerge w:val="restart"/>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32"/>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C94E07"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Pr="00C94E07">
              <w:rPr>
                <w:rFonts w:ascii="Times New Roman" w:hAnsi="Times New Roman" w:cs="Times New Roman"/>
                <w:sz w:val="24"/>
                <w:szCs w:val="24"/>
              </w:rPr>
              <w:t>,0</w:t>
            </w:r>
          </w:p>
        </w:tc>
        <w:tc>
          <w:tcPr>
            <w:tcW w:w="1559" w:type="dxa"/>
            <w:vMerge/>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49"/>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C94E07" w:rsidRDefault="00006952" w:rsidP="009C52F7">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42,0</w:t>
            </w:r>
          </w:p>
        </w:tc>
        <w:tc>
          <w:tcPr>
            <w:tcW w:w="1559" w:type="dxa"/>
            <w:vMerge/>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20"/>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w:t>
            </w:r>
            <w:r>
              <w:rPr>
                <w:rFonts w:ascii="Times New Roman" w:hAnsi="Times New Roman" w:cs="Times New Roman"/>
                <w:sz w:val="24"/>
                <w:szCs w:val="24"/>
              </w:rPr>
              <w:t>8</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w:t>
            </w:r>
            <w:r w:rsidRPr="0044644F">
              <w:rPr>
                <w:rFonts w:ascii="Times New Roman" w:hAnsi="Times New Roman" w:cs="Times New Roman"/>
                <w:b/>
                <w:sz w:val="24"/>
                <w:szCs w:val="24"/>
              </w:rPr>
              <w:t>,0</w:t>
            </w:r>
          </w:p>
        </w:tc>
        <w:tc>
          <w:tcPr>
            <w:tcW w:w="1276" w:type="dxa"/>
            <w:tcBorders>
              <w:top w:val="single" w:sz="4" w:space="0" w:color="auto"/>
              <w:left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006952" w:rsidRPr="00C94E07" w:rsidRDefault="00006952" w:rsidP="009C52F7">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42,0</w:t>
            </w:r>
          </w:p>
        </w:tc>
        <w:tc>
          <w:tcPr>
            <w:tcW w:w="1559" w:type="dxa"/>
            <w:vMerge/>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20"/>
          <w:tblCellSpacing w:w="5" w:type="nil"/>
        </w:trPr>
        <w:tc>
          <w:tcPr>
            <w:tcW w:w="7872" w:type="dxa"/>
            <w:vMerge/>
            <w:tcBorders>
              <w:left w:val="single" w:sz="4" w:space="0" w:color="auto"/>
              <w:bottom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42,0</w:t>
            </w:r>
          </w:p>
        </w:tc>
        <w:tc>
          <w:tcPr>
            <w:tcW w:w="1276" w:type="dxa"/>
            <w:tcBorders>
              <w:top w:val="single" w:sz="4" w:space="0" w:color="auto"/>
              <w:left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006952" w:rsidRPr="00C94E07"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42,0</w:t>
            </w:r>
          </w:p>
        </w:tc>
        <w:tc>
          <w:tcPr>
            <w:tcW w:w="1559"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20"/>
          <w:tblCellSpacing w:w="5" w:type="nil"/>
        </w:trPr>
        <w:tc>
          <w:tcPr>
            <w:tcW w:w="7872" w:type="dxa"/>
            <w:tcBorders>
              <w:left w:val="single" w:sz="4" w:space="0" w:color="auto"/>
              <w:bottom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Мероприятия</w:t>
            </w:r>
            <w:proofErr w:type="gramEnd"/>
            <w:r>
              <w:rPr>
                <w:rFonts w:ascii="Times New Roman" w:eastAsia="Times New Roman" w:hAnsi="Times New Roman" w:cs="Times New Roman"/>
                <w:bCs/>
                <w:sz w:val="24"/>
                <w:szCs w:val="24"/>
              </w:rPr>
              <w:t xml:space="preserve"> реализуемые МБУК «Первомайский ИКСДЦ «</w:t>
            </w:r>
            <w:proofErr w:type="spellStart"/>
            <w:r>
              <w:rPr>
                <w:rFonts w:ascii="Times New Roman" w:eastAsia="Times New Roman" w:hAnsi="Times New Roman" w:cs="Times New Roman"/>
                <w:bCs/>
                <w:sz w:val="24"/>
                <w:szCs w:val="24"/>
              </w:rPr>
              <w:t>Кивеннапа</w:t>
            </w:r>
            <w:proofErr w:type="spellEnd"/>
            <w:r>
              <w:rPr>
                <w:rFonts w:ascii="Times New Roman" w:eastAsia="Times New Roman" w:hAnsi="Times New Roman" w:cs="Times New Roman"/>
                <w:bCs/>
                <w:sz w:val="24"/>
                <w:szCs w:val="24"/>
              </w:rPr>
              <w:t>»</w:t>
            </w:r>
            <w:r w:rsidR="009C52F7">
              <w:rPr>
                <w:rFonts w:ascii="Times New Roman" w:eastAsia="Times New Roman" w:hAnsi="Times New Roman" w:cs="Times New Roman"/>
                <w:bCs/>
                <w:sz w:val="24"/>
                <w:szCs w:val="24"/>
              </w:rPr>
              <w:t xml:space="preserve"> в рамках муниципального задания</w:t>
            </w:r>
          </w:p>
        </w:tc>
        <w:tc>
          <w:tcPr>
            <w:tcW w:w="2268"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20"/>
          <w:tblCellSpacing w:w="5" w:type="nil"/>
        </w:trPr>
        <w:tc>
          <w:tcPr>
            <w:tcW w:w="7872" w:type="dxa"/>
            <w:tcBorders>
              <w:left w:val="single" w:sz="4" w:space="0" w:color="auto"/>
              <w:bottom w:val="single" w:sz="4" w:space="0" w:color="auto"/>
              <w:right w:val="single" w:sz="4" w:space="0" w:color="auto"/>
            </w:tcBorders>
          </w:tcPr>
          <w:p w:rsidR="00006952" w:rsidRDefault="009C52F7" w:rsidP="009C52F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2268" w:type="dxa"/>
            <w:tcBorders>
              <w:top w:val="single" w:sz="4" w:space="0" w:color="auto"/>
              <w:left w:val="single" w:sz="4" w:space="0" w:color="auto"/>
              <w:bottom w:val="single" w:sz="4" w:space="0" w:color="auto"/>
              <w:right w:val="single" w:sz="4" w:space="0" w:color="auto"/>
            </w:tcBorders>
          </w:tcPr>
          <w:p w:rsidR="00006952" w:rsidRDefault="009C52F7" w:rsidP="009C52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559" w:type="dxa"/>
            <w:tcBorders>
              <w:top w:val="single" w:sz="4" w:space="0" w:color="auto"/>
              <w:left w:val="single" w:sz="4" w:space="0" w:color="auto"/>
              <w:bottom w:val="single" w:sz="4" w:space="0" w:color="auto"/>
              <w:right w:val="single" w:sz="4" w:space="0" w:color="auto"/>
            </w:tcBorders>
          </w:tcPr>
          <w:p w:rsidR="00006952" w:rsidRDefault="00820E16" w:rsidP="0068414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1125</w:t>
            </w:r>
            <w:r w:rsidR="00684140">
              <w:rPr>
                <w:rFonts w:ascii="Times New Roman" w:hAnsi="Times New Roman" w:cs="Times New Roman"/>
                <w:b/>
                <w:sz w:val="24"/>
                <w:szCs w:val="24"/>
              </w:rPr>
              <w:t>,0</w:t>
            </w:r>
          </w:p>
        </w:tc>
        <w:tc>
          <w:tcPr>
            <w:tcW w:w="1276" w:type="dxa"/>
            <w:tcBorders>
              <w:top w:val="single" w:sz="4" w:space="0" w:color="auto"/>
              <w:left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006952" w:rsidRDefault="00820E16" w:rsidP="00820E1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1125</w:t>
            </w:r>
            <w:r w:rsidR="009C52F7">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23"/>
          <w:tblCellSpacing w:w="5" w:type="nil"/>
        </w:trPr>
        <w:tc>
          <w:tcPr>
            <w:tcW w:w="101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6952" w:rsidRPr="005943CA" w:rsidRDefault="00006952" w:rsidP="009C52F7">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6952" w:rsidRPr="005943CA" w:rsidRDefault="00820E16" w:rsidP="0068414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1544,1</w:t>
            </w:r>
            <w:r w:rsidR="00006952">
              <w:rPr>
                <w:rFonts w:ascii="Times New Roman" w:hAnsi="Times New Roman" w:cs="Times New Roman"/>
                <w:b/>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6952" w:rsidRPr="005943CA" w:rsidRDefault="00006952" w:rsidP="009C52F7">
            <w:pPr>
              <w:spacing w:after="0" w:line="240" w:lineRule="auto"/>
              <w:jc w:val="right"/>
              <w:rPr>
                <w:rFonts w:ascii="Times New Roman" w:hAnsi="Times New Roman" w:cs="Times New Roman"/>
                <w:b/>
                <w:sz w:val="24"/>
                <w:szCs w:val="24"/>
              </w:rPr>
            </w:pPr>
            <w:r w:rsidRPr="005943CA">
              <w:rPr>
                <w:rFonts w:ascii="Times New Roman" w:hAnsi="Times New Roman" w:cs="Times New Roman"/>
                <w:b/>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6952" w:rsidRPr="005943CA" w:rsidRDefault="002F254E" w:rsidP="00820E1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r w:rsidR="00820E16">
              <w:rPr>
                <w:rFonts w:ascii="Times New Roman" w:hAnsi="Times New Roman" w:cs="Times New Roman"/>
                <w:b/>
                <w:sz w:val="24"/>
                <w:szCs w:val="24"/>
              </w:rPr>
              <w:t>544</w:t>
            </w:r>
            <w:r w:rsidR="00006952" w:rsidRPr="005943CA">
              <w:rPr>
                <w:rFonts w:ascii="Times New Roman" w:hAnsi="Times New Roman" w:cs="Times New Roman"/>
                <w:b/>
                <w:sz w:val="24"/>
                <w:szCs w:val="24"/>
              </w:rPr>
              <w:t>,</w:t>
            </w:r>
            <w:r w:rsidR="00006952">
              <w:rPr>
                <w:rFonts w:ascii="Times New Roman" w:hAnsi="Times New Roman" w:cs="Times New Roman"/>
                <w:b/>
                <w:sz w:val="24"/>
                <w:szCs w:val="24"/>
              </w:rPr>
              <w:t>1</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6952" w:rsidRPr="005943CA" w:rsidRDefault="00006952" w:rsidP="009C52F7">
            <w:pPr>
              <w:spacing w:after="0" w:line="240" w:lineRule="auto"/>
              <w:rPr>
                <w:rFonts w:ascii="Times New Roman" w:hAnsi="Times New Roman" w:cs="Times New Roman"/>
                <w:b/>
                <w:sz w:val="24"/>
                <w:szCs w:val="24"/>
              </w:rPr>
            </w:pPr>
          </w:p>
        </w:tc>
      </w:tr>
    </w:tbl>
    <w:p w:rsidR="00006952" w:rsidRPr="00E833CE" w:rsidRDefault="00006952" w:rsidP="00006952">
      <w:pPr>
        <w:spacing w:after="0" w:line="240" w:lineRule="auto"/>
        <w:ind w:firstLine="851"/>
        <w:jc w:val="right"/>
        <w:rPr>
          <w:rFonts w:ascii="Times New Roman" w:hAnsi="Times New Roman" w:cs="Times New Roman"/>
          <w:sz w:val="24"/>
          <w:szCs w:val="24"/>
        </w:rPr>
      </w:pPr>
    </w:p>
    <w:p w:rsidR="00006952" w:rsidRDefault="00006952" w:rsidP="00006952">
      <w:pPr>
        <w:spacing w:after="0" w:line="240" w:lineRule="auto"/>
        <w:jc w:val="right"/>
        <w:rPr>
          <w:rFonts w:ascii="Times New Roman" w:hAnsi="Times New Roman" w:cs="Times New Roman"/>
          <w:sz w:val="24"/>
          <w:szCs w:val="24"/>
        </w:rPr>
      </w:pPr>
    </w:p>
    <w:p w:rsidR="00006952" w:rsidRDefault="00006952" w:rsidP="00006952">
      <w:pPr>
        <w:spacing w:after="0" w:line="240" w:lineRule="auto"/>
        <w:jc w:val="right"/>
        <w:rPr>
          <w:rFonts w:ascii="Times New Roman" w:hAnsi="Times New Roman" w:cs="Times New Roman"/>
          <w:sz w:val="24"/>
          <w:szCs w:val="24"/>
        </w:rPr>
      </w:pPr>
    </w:p>
    <w:p w:rsidR="005216BE" w:rsidRDefault="005216BE" w:rsidP="000C2508">
      <w:pPr>
        <w:rPr>
          <w:rFonts w:ascii="Times New Roman" w:hAnsi="Times New Roman" w:cs="Times New Roman"/>
          <w:sz w:val="24"/>
          <w:szCs w:val="24"/>
        </w:rPr>
      </w:pPr>
    </w:p>
    <w:p w:rsidR="00801011" w:rsidRPr="00E833CE" w:rsidRDefault="00801011" w:rsidP="00B6686D">
      <w:pPr>
        <w:spacing w:after="0" w:line="240" w:lineRule="auto"/>
        <w:jc w:val="center"/>
        <w:rPr>
          <w:rFonts w:ascii="Times New Roman" w:hAnsi="Times New Roman" w:cs="Times New Roman"/>
          <w:sz w:val="24"/>
          <w:szCs w:val="24"/>
        </w:rPr>
      </w:pPr>
    </w:p>
    <w:sectPr w:rsidR="00801011" w:rsidRPr="00E833CE" w:rsidSect="005216BE">
      <w:footerReference w:type="default" r:id="rId11"/>
      <w:pgSz w:w="16837" w:h="11905" w:orient="landscape"/>
      <w:pgMar w:top="709" w:right="568" w:bottom="566" w:left="426" w:header="0" w:footer="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E41" w:rsidRDefault="009C7E41" w:rsidP="00713567">
      <w:pPr>
        <w:spacing w:after="0" w:line="240" w:lineRule="auto"/>
      </w:pPr>
      <w:r>
        <w:separator/>
      </w:r>
    </w:p>
  </w:endnote>
  <w:endnote w:type="continuationSeparator" w:id="0">
    <w:p w:rsidR="009C7E41" w:rsidRDefault="009C7E41"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5F1" w:rsidRDefault="00C075F1">
    <w:pPr>
      <w:pStyle w:val="a8"/>
      <w:jc w:val="right"/>
    </w:pPr>
  </w:p>
  <w:p w:rsidR="00C075F1" w:rsidRDefault="00C075F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5F1" w:rsidRPr="004F3D78" w:rsidRDefault="00C075F1">
    <w:pPr>
      <w:pStyle w:val="a8"/>
      <w:jc w:val="right"/>
      <w:rPr>
        <w:rFonts w:ascii="Times New Roman" w:hAnsi="Times New Roman" w:cs="Times New Roman"/>
        <w:sz w:val="24"/>
        <w:szCs w:val="24"/>
      </w:rPr>
    </w:pPr>
  </w:p>
  <w:p w:rsidR="00C075F1" w:rsidRDefault="00C075F1">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5F1" w:rsidRPr="004F3D78" w:rsidRDefault="00C075F1">
    <w:pPr>
      <w:pStyle w:val="a8"/>
      <w:jc w:val="right"/>
      <w:rPr>
        <w:rFonts w:ascii="Times New Roman" w:hAnsi="Times New Roman" w:cs="Times New Roman"/>
        <w:sz w:val="24"/>
        <w:szCs w:val="24"/>
      </w:rPr>
    </w:pPr>
  </w:p>
  <w:p w:rsidR="00C075F1" w:rsidRDefault="00C075F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E41" w:rsidRDefault="009C7E41" w:rsidP="00713567">
      <w:pPr>
        <w:spacing w:after="0" w:line="240" w:lineRule="auto"/>
      </w:pPr>
      <w:r>
        <w:separator/>
      </w:r>
    </w:p>
  </w:footnote>
  <w:footnote w:type="continuationSeparator" w:id="0">
    <w:p w:rsidR="009C7E41" w:rsidRDefault="009C7E41"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 w:numId="19">
    <w:abstractNumId w:val="17"/>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06952"/>
    <w:rsid w:val="000106B4"/>
    <w:rsid w:val="00013F45"/>
    <w:rsid w:val="00015D5C"/>
    <w:rsid w:val="00031FCC"/>
    <w:rsid w:val="000353EA"/>
    <w:rsid w:val="00035D1E"/>
    <w:rsid w:val="000371B7"/>
    <w:rsid w:val="00040D82"/>
    <w:rsid w:val="00043A08"/>
    <w:rsid w:val="00055C86"/>
    <w:rsid w:val="00074919"/>
    <w:rsid w:val="00085EF8"/>
    <w:rsid w:val="000923E0"/>
    <w:rsid w:val="00093A4D"/>
    <w:rsid w:val="00096CDD"/>
    <w:rsid w:val="000970E1"/>
    <w:rsid w:val="000978AB"/>
    <w:rsid w:val="000A2399"/>
    <w:rsid w:val="000A7D8E"/>
    <w:rsid w:val="000B35D2"/>
    <w:rsid w:val="000C18CE"/>
    <w:rsid w:val="000C2508"/>
    <w:rsid w:val="000C3AC3"/>
    <w:rsid w:val="000D2F62"/>
    <w:rsid w:val="000E3B01"/>
    <w:rsid w:val="000E7E39"/>
    <w:rsid w:val="000F5093"/>
    <w:rsid w:val="000F5932"/>
    <w:rsid w:val="000F6D7F"/>
    <w:rsid w:val="0010164A"/>
    <w:rsid w:val="0010624F"/>
    <w:rsid w:val="00114C0D"/>
    <w:rsid w:val="00121807"/>
    <w:rsid w:val="00125F50"/>
    <w:rsid w:val="0013279C"/>
    <w:rsid w:val="0014595C"/>
    <w:rsid w:val="00154AF3"/>
    <w:rsid w:val="00156731"/>
    <w:rsid w:val="00166EB4"/>
    <w:rsid w:val="00171964"/>
    <w:rsid w:val="00174826"/>
    <w:rsid w:val="00181FC4"/>
    <w:rsid w:val="001841F9"/>
    <w:rsid w:val="001866BF"/>
    <w:rsid w:val="001A5BBD"/>
    <w:rsid w:val="001B15D9"/>
    <w:rsid w:val="001C666D"/>
    <w:rsid w:val="001D01CD"/>
    <w:rsid w:val="001D2D5F"/>
    <w:rsid w:val="001D3BB7"/>
    <w:rsid w:val="001E163F"/>
    <w:rsid w:val="001F0251"/>
    <w:rsid w:val="001F13DA"/>
    <w:rsid w:val="001F3B9F"/>
    <w:rsid w:val="00222863"/>
    <w:rsid w:val="0023515C"/>
    <w:rsid w:val="0023599A"/>
    <w:rsid w:val="00247901"/>
    <w:rsid w:val="00247CC9"/>
    <w:rsid w:val="002572E4"/>
    <w:rsid w:val="00263217"/>
    <w:rsid w:val="00266008"/>
    <w:rsid w:val="00271C60"/>
    <w:rsid w:val="00271FD1"/>
    <w:rsid w:val="002767EC"/>
    <w:rsid w:val="00284746"/>
    <w:rsid w:val="00287D88"/>
    <w:rsid w:val="002932BB"/>
    <w:rsid w:val="002A118C"/>
    <w:rsid w:val="002A3662"/>
    <w:rsid w:val="002A41D6"/>
    <w:rsid w:val="002A598F"/>
    <w:rsid w:val="002B0FCF"/>
    <w:rsid w:val="002C29A0"/>
    <w:rsid w:val="002C5153"/>
    <w:rsid w:val="002D2ECD"/>
    <w:rsid w:val="002D4798"/>
    <w:rsid w:val="002D5029"/>
    <w:rsid w:val="002E2A0F"/>
    <w:rsid w:val="002E3139"/>
    <w:rsid w:val="002F254E"/>
    <w:rsid w:val="002F3391"/>
    <w:rsid w:val="002F36D6"/>
    <w:rsid w:val="002F375A"/>
    <w:rsid w:val="002F6180"/>
    <w:rsid w:val="003011E6"/>
    <w:rsid w:val="003028FD"/>
    <w:rsid w:val="0030611D"/>
    <w:rsid w:val="003132A7"/>
    <w:rsid w:val="00313909"/>
    <w:rsid w:val="00315DFA"/>
    <w:rsid w:val="00322589"/>
    <w:rsid w:val="003231CA"/>
    <w:rsid w:val="003278F1"/>
    <w:rsid w:val="00331389"/>
    <w:rsid w:val="0034218D"/>
    <w:rsid w:val="00345E3C"/>
    <w:rsid w:val="00354D2D"/>
    <w:rsid w:val="00364E54"/>
    <w:rsid w:val="0036657C"/>
    <w:rsid w:val="00374E5B"/>
    <w:rsid w:val="00377CA8"/>
    <w:rsid w:val="00384659"/>
    <w:rsid w:val="00391B40"/>
    <w:rsid w:val="00394A86"/>
    <w:rsid w:val="003B00E7"/>
    <w:rsid w:val="003B04EE"/>
    <w:rsid w:val="003B5BB9"/>
    <w:rsid w:val="003B7D54"/>
    <w:rsid w:val="003C0B8F"/>
    <w:rsid w:val="003E0695"/>
    <w:rsid w:val="003E7E17"/>
    <w:rsid w:val="003E7F88"/>
    <w:rsid w:val="003F5BC2"/>
    <w:rsid w:val="003F5C88"/>
    <w:rsid w:val="00401CDB"/>
    <w:rsid w:val="004071F2"/>
    <w:rsid w:val="0042134D"/>
    <w:rsid w:val="00424E2C"/>
    <w:rsid w:val="00427069"/>
    <w:rsid w:val="00433638"/>
    <w:rsid w:val="00436D07"/>
    <w:rsid w:val="0043719F"/>
    <w:rsid w:val="00446421"/>
    <w:rsid w:val="0044644F"/>
    <w:rsid w:val="00451B47"/>
    <w:rsid w:val="00456CE5"/>
    <w:rsid w:val="00473092"/>
    <w:rsid w:val="00483478"/>
    <w:rsid w:val="00491BE2"/>
    <w:rsid w:val="00493B93"/>
    <w:rsid w:val="004961A3"/>
    <w:rsid w:val="004A4E2A"/>
    <w:rsid w:val="004A6D2D"/>
    <w:rsid w:val="004C527F"/>
    <w:rsid w:val="004C57C4"/>
    <w:rsid w:val="004E6821"/>
    <w:rsid w:val="004F158C"/>
    <w:rsid w:val="004F3D78"/>
    <w:rsid w:val="0050662C"/>
    <w:rsid w:val="005122D9"/>
    <w:rsid w:val="005216BE"/>
    <w:rsid w:val="00522581"/>
    <w:rsid w:val="00523AC1"/>
    <w:rsid w:val="00524260"/>
    <w:rsid w:val="00542CD9"/>
    <w:rsid w:val="00545B7A"/>
    <w:rsid w:val="00551E1F"/>
    <w:rsid w:val="0056516D"/>
    <w:rsid w:val="005721BF"/>
    <w:rsid w:val="00580EA3"/>
    <w:rsid w:val="005825B0"/>
    <w:rsid w:val="0058461D"/>
    <w:rsid w:val="00584623"/>
    <w:rsid w:val="005874EA"/>
    <w:rsid w:val="005943CA"/>
    <w:rsid w:val="005A0829"/>
    <w:rsid w:val="005A0B32"/>
    <w:rsid w:val="005B0497"/>
    <w:rsid w:val="005C4265"/>
    <w:rsid w:val="005C73E0"/>
    <w:rsid w:val="005E5523"/>
    <w:rsid w:val="00601554"/>
    <w:rsid w:val="0060385B"/>
    <w:rsid w:val="0061655B"/>
    <w:rsid w:val="0061772F"/>
    <w:rsid w:val="00621246"/>
    <w:rsid w:val="0062664B"/>
    <w:rsid w:val="006301CF"/>
    <w:rsid w:val="00633794"/>
    <w:rsid w:val="00641680"/>
    <w:rsid w:val="006457DF"/>
    <w:rsid w:val="00656450"/>
    <w:rsid w:val="006624B4"/>
    <w:rsid w:val="00665CC6"/>
    <w:rsid w:val="00671B52"/>
    <w:rsid w:val="006818AE"/>
    <w:rsid w:val="00683570"/>
    <w:rsid w:val="00684140"/>
    <w:rsid w:val="00690D30"/>
    <w:rsid w:val="00692FDA"/>
    <w:rsid w:val="006A1C46"/>
    <w:rsid w:val="006C634F"/>
    <w:rsid w:val="006C6C10"/>
    <w:rsid w:val="006C7316"/>
    <w:rsid w:val="006D60C9"/>
    <w:rsid w:val="006E2389"/>
    <w:rsid w:val="006E5948"/>
    <w:rsid w:val="006F36CF"/>
    <w:rsid w:val="007039B3"/>
    <w:rsid w:val="00713567"/>
    <w:rsid w:val="00713CB8"/>
    <w:rsid w:val="007355A5"/>
    <w:rsid w:val="00746CEB"/>
    <w:rsid w:val="00750EBA"/>
    <w:rsid w:val="00752542"/>
    <w:rsid w:val="007537B7"/>
    <w:rsid w:val="00755F5E"/>
    <w:rsid w:val="007572FC"/>
    <w:rsid w:val="00757542"/>
    <w:rsid w:val="00767A0D"/>
    <w:rsid w:val="007721EC"/>
    <w:rsid w:val="0077527F"/>
    <w:rsid w:val="00781DE1"/>
    <w:rsid w:val="00790711"/>
    <w:rsid w:val="00795A26"/>
    <w:rsid w:val="007A02F1"/>
    <w:rsid w:val="007A6A3A"/>
    <w:rsid w:val="007B7F1C"/>
    <w:rsid w:val="007C3B30"/>
    <w:rsid w:val="007C4491"/>
    <w:rsid w:val="007D173B"/>
    <w:rsid w:val="007D2F24"/>
    <w:rsid w:val="007D3A0C"/>
    <w:rsid w:val="007F2545"/>
    <w:rsid w:val="007F2D5C"/>
    <w:rsid w:val="007F44F9"/>
    <w:rsid w:val="00801011"/>
    <w:rsid w:val="008021DF"/>
    <w:rsid w:val="00817E9B"/>
    <w:rsid w:val="00820E16"/>
    <w:rsid w:val="0082241F"/>
    <w:rsid w:val="00827E40"/>
    <w:rsid w:val="0083057B"/>
    <w:rsid w:val="00832748"/>
    <w:rsid w:val="00834DC7"/>
    <w:rsid w:val="00840D21"/>
    <w:rsid w:val="0085204E"/>
    <w:rsid w:val="008546EE"/>
    <w:rsid w:val="008557F9"/>
    <w:rsid w:val="008627D6"/>
    <w:rsid w:val="008637EB"/>
    <w:rsid w:val="0086784D"/>
    <w:rsid w:val="008735C3"/>
    <w:rsid w:val="00881863"/>
    <w:rsid w:val="00890FED"/>
    <w:rsid w:val="0089480D"/>
    <w:rsid w:val="008961F3"/>
    <w:rsid w:val="008A4075"/>
    <w:rsid w:val="008B6E71"/>
    <w:rsid w:val="008C29A0"/>
    <w:rsid w:val="008C7A6E"/>
    <w:rsid w:val="008D0F8B"/>
    <w:rsid w:val="008D3ABA"/>
    <w:rsid w:val="008E5224"/>
    <w:rsid w:val="008F7EBE"/>
    <w:rsid w:val="009016FF"/>
    <w:rsid w:val="00910CEF"/>
    <w:rsid w:val="00913A5B"/>
    <w:rsid w:val="00930B6D"/>
    <w:rsid w:val="00931BEC"/>
    <w:rsid w:val="0093339E"/>
    <w:rsid w:val="00962DD5"/>
    <w:rsid w:val="009630A3"/>
    <w:rsid w:val="00963553"/>
    <w:rsid w:val="00963C1D"/>
    <w:rsid w:val="00966C7F"/>
    <w:rsid w:val="00967462"/>
    <w:rsid w:val="00970400"/>
    <w:rsid w:val="00970448"/>
    <w:rsid w:val="0097427B"/>
    <w:rsid w:val="00983BA0"/>
    <w:rsid w:val="0099233A"/>
    <w:rsid w:val="0099715F"/>
    <w:rsid w:val="009A0099"/>
    <w:rsid w:val="009A2B6A"/>
    <w:rsid w:val="009A5875"/>
    <w:rsid w:val="009B5398"/>
    <w:rsid w:val="009B6B68"/>
    <w:rsid w:val="009C0F04"/>
    <w:rsid w:val="009C3A28"/>
    <w:rsid w:val="009C3B59"/>
    <w:rsid w:val="009C52F7"/>
    <w:rsid w:val="009C7E41"/>
    <w:rsid w:val="009D10E1"/>
    <w:rsid w:val="009D2183"/>
    <w:rsid w:val="009D320B"/>
    <w:rsid w:val="009D62B7"/>
    <w:rsid w:val="009E35A8"/>
    <w:rsid w:val="009F5DDC"/>
    <w:rsid w:val="009F73EA"/>
    <w:rsid w:val="00A106E7"/>
    <w:rsid w:val="00A117DE"/>
    <w:rsid w:val="00A12827"/>
    <w:rsid w:val="00A13E82"/>
    <w:rsid w:val="00A21DDB"/>
    <w:rsid w:val="00A22957"/>
    <w:rsid w:val="00A339AE"/>
    <w:rsid w:val="00A43CED"/>
    <w:rsid w:val="00A45FB2"/>
    <w:rsid w:val="00A524E8"/>
    <w:rsid w:val="00A57FD5"/>
    <w:rsid w:val="00A6388D"/>
    <w:rsid w:val="00A64203"/>
    <w:rsid w:val="00A64B9E"/>
    <w:rsid w:val="00A86AEF"/>
    <w:rsid w:val="00A86BB7"/>
    <w:rsid w:val="00A90DA8"/>
    <w:rsid w:val="00A91C7E"/>
    <w:rsid w:val="00AA203E"/>
    <w:rsid w:val="00AA503D"/>
    <w:rsid w:val="00AB38F3"/>
    <w:rsid w:val="00AC2C02"/>
    <w:rsid w:val="00AC4005"/>
    <w:rsid w:val="00AD34BD"/>
    <w:rsid w:val="00AE166F"/>
    <w:rsid w:val="00AE1EF0"/>
    <w:rsid w:val="00AF4796"/>
    <w:rsid w:val="00AF486B"/>
    <w:rsid w:val="00B0256A"/>
    <w:rsid w:val="00B04697"/>
    <w:rsid w:val="00B05D27"/>
    <w:rsid w:val="00B243EE"/>
    <w:rsid w:val="00B47791"/>
    <w:rsid w:val="00B61070"/>
    <w:rsid w:val="00B61313"/>
    <w:rsid w:val="00B629EB"/>
    <w:rsid w:val="00B6686D"/>
    <w:rsid w:val="00B703CE"/>
    <w:rsid w:val="00B71562"/>
    <w:rsid w:val="00B76566"/>
    <w:rsid w:val="00B767A4"/>
    <w:rsid w:val="00B9121B"/>
    <w:rsid w:val="00BA0F49"/>
    <w:rsid w:val="00BA713F"/>
    <w:rsid w:val="00BB1CD6"/>
    <w:rsid w:val="00BB383E"/>
    <w:rsid w:val="00BB6DF4"/>
    <w:rsid w:val="00BC28FB"/>
    <w:rsid w:val="00BD0442"/>
    <w:rsid w:val="00BD3273"/>
    <w:rsid w:val="00BF24C3"/>
    <w:rsid w:val="00C033A2"/>
    <w:rsid w:val="00C075F1"/>
    <w:rsid w:val="00C11461"/>
    <w:rsid w:val="00C249B6"/>
    <w:rsid w:val="00C257C8"/>
    <w:rsid w:val="00C2798F"/>
    <w:rsid w:val="00C31B7B"/>
    <w:rsid w:val="00C34B96"/>
    <w:rsid w:val="00C37570"/>
    <w:rsid w:val="00C414F3"/>
    <w:rsid w:val="00C500EC"/>
    <w:rsid w:val="00C50D33"/>
    <w:rsid w:val="00C6083D"/>
    <w:rsid w:val="00C67D0A"/>
    <w:rsid w:val="00C87421"/>
    <w:rsid w:val="00C90CF7"/>
    <w:rsid w:val="00C94E07"/>
    <w:rsid w:val="00CA27F3"/>
    <w:rsid w:val="00CA4FC7"/>
    <w:rsid w:val="00CA6A10"/>
    <w:rsid w:val="00CB0BD8"/>
    <w:rsid w:val="00CB5CFB"/>
    <w:rsid w:val="00CC640E"/>
    <w:rsid w:val="00CC7FD8"/>
    <w:rsid w:val="00CD4BB7"/>
    <w:rsid w:val="00CE021E"/>
    <w:rsid w:val="00CE2FF2"/>
    <w:rsid w:val="00CE35D7"/>
    <w:rsid w:val="00CE6C21"/>
    <w:rsid w:val="00CF307B"/>
    <w:rsid w:val="00D0185D"/>
    <w:rsid w:val="00D04885"/>
    <w:rsid w:val="00D124B4"/>
    <w:rsid w:val="00D13EB9"/>
    <w:rsid w:val="00D16CCF"/>
    <w:rsid w:val="00D23922"/>
    <w:rsid w:val="00D40617"/>
    <w:rsid w:val="00D45919"/>
    <w:rsid w:val="00D50123"/>
    <w:rsid w:val="00D55D95"/>
    <w:rsid w:val="00D560A0"/>
    <w:rsid w:val="00D61352"/>
    <w:rsid w:val="00D646C3"/>
    <w:rsid w:val="00D67CE1"/>
    <w:rsid w:val="00D83379"/>
    <w:rsid w:val="00D908BE"/>
    <w:rsid w:val="00D95E5E"/>
    <w:rsid w:val="00DA5E80"/>
    <w:rsid w:val="00DA69B1"/>
    <w:rsid w:val="00DB26AC"/>
    <w:rsid w:val="00DB3106"/>
    <w:rsid w:val="00DC3373"/>
    <w:rsid w:val="00DE4993"/>
    <w:rsid w:val="00E05E28"/>
    <w:rsid w:val="00E213E5"/>
    <w:rsid w:val="00E33A5A"/>
    <w:rsid w:val="00E3737C"/>
    <w:rsid w:val="00E45736"/>
    <w:rsid w:val="00E45FAF"/>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72"/>
    <w:rsid w:val="00E9570C"/>
    <w:rsid w:val="00E95C3D"/>
    <w:rsid w:val="00EA51C3"/>
    <w:rsid w:val="00EB4547"/>
    <w:rsid w:val="00EB7F57"/>
    <w:rsid w:val="00EC0156"/>
    <w:rsid w:val="00EC161B"/>
    <w:rsid w:val="00EC7912"/>
    <w:rsid w:val="00ED01B2"/>
    <w:rsid w:val="00ED730F"/>
    <w:rsid w:val="00EE247F"/>
    <w:rsid w:val="00F021E8"/>
    <w:rsid w:val="00F03D7E"/>
    <w:rsid w:val="00F07D39"/>
    <w:rsid w:val="00F1066F"/>
    <w:rsid w:val="00F10997"/>
    <w:rsid w:val="00F1365A"/>
    <w:rsid w:val="00F14011"/>
    <w:rsid w:val="00F1596E"/>
    <w:rsid w:val="00F201B9"/>
    <w:rsid w:val="00F229A0"/>
    <w:rsid w:val="00F2777D"/>
    <w:rsid w:val="00F3267F"/>
    <w:rsid w:val="00F34D2A"/>
    <w:rsid w:val="00F35AA0"/>
    <w:rsid w:val="00F42E0B"/>
    <w:rsid w:val="00F46DFF"/>
    <w:rsid w:val="00F52A9E"/>
    <w:rsid w:val="00F54CF7"/>
    <w:rsid w:val="00F55249"/>
    <w:rsid w:val="00F60ACD"/>
    <w:rsid w:val="00F617D3"/>
    <w:rsid w:val="00F67073"/>
    <w:rsid w:val="00F81614"/>
    <w:rsid w:val="00F82396"/>
    <w:rsid w:val="00F866B7"/>
    <w:rsid w:val="00F97ACA"/>
    <w:rsid w:val="00FA11CE"/>
    <w:rsid w:val="00FB235C"/>
    <w:rsid w:val="00FB5B83"/>
    <w:rsid w:val="00FC3DF9"/>
    <w:rsid w:val="00FD56E3"/>
    <w:rsid w:val="00FD7856"/>
    <w:rsid w:val="00FE0FC5"/>
    <w:rsid w:val="00FE5D98"/>
    <w:rsid w:val="00FE7C18"/>
    <w:rsid w:val="00FF33C1"/>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343036">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9127963">
      <w:bodyDiv w:val="1"/>
      <w:marLeft w:val="0"/>
      <w:marRight w:val="0"/>
      <w:marTop w:val="0"/>
      <w:marBottom w:val="0"/>
      <w:divBdr>
        <w:top w:val="none" w:sz="0" w:space="0" w:color="auto"/>
        <w:left w:val="none" w:sz="0" w:space="0" w:color="auto"/>
        <w:bottom w:val="none" w:sz="0" w:space="0" w:color="auto"/>
        <w:right w:val="none" w:sz="0" w:space="0" w:color="auto"/>
      </w:divBdr>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1454012792">
      <w:bodyDiv w:val="1"/>
      <w:marLeft w:val="0"/>
      <w:marRight w:val="0"/>
      <w:marTop w:val="0"/>
      <w:marBottom w:val="0"/>
      <w:divBdr>
        <w:top w:val="none" w:sz="0" w:space="0" w:color="auto"/>
        <w:left w:val="none" w:sz="0" w:space="0" w:color="auto"/>
        <w:bottom w:val="none" w:sz="0" w:space="0" w:color="auto"/>
        <w:right w:val="none" w:sz="0" w:space="0" w:color="auto"/>
      </w:divBdr>
    </w:div>
    <w:div w:id="1641837220">
      <w:bodyDiv w:val="1"/>
      <w:marLeft w:val="0"/>
      <w:marRight w:val="0"/>
      <w:marTop w:val="0"/>
      <w:marBottom w:val="0"/>
      <w:divBdr>
        <w:top w:val="none" w:sz="0" w:space="0" w:color="auto"/>
        <w:left w:val="none" w:sz="0" w:space="0" w:color="auto"/>
        <w:bottom w:val="none" w:sz="0" w:space="0" w:color="auto"/>
        <w:right w:val="none" w:sz="0" w:space="0" w:color="auto"/>
      </w:divBdr>
    </w:div>
    <w:div w:id="1881094174">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69DE5-CC4D-4294-8F15-81515C6A0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TotalTime>
  <Pages>19</Pages>
  <Words>6785</Words>
  <Characters>38677</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45372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153</cp:revision>
  <cp:lastPrinted>2017-02-09T09:48:00Z</cp:lastPrinted>
  <dcterms:created xsi:type="dcterms:W3CDTF">2015-02-17T09:57:00Z</dcterms:created>
  <dcterms:modified xsi:type="dcterms:W3CDTF">2017-09-21T13:37:00Z</dcterms:modified>
</cp:coreProperties>
</file>