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D91" w:rsidRDefault="005E1D91" w:rsidP="007F1493">
      <w:pPr>
        <w:spacing w:after="0" w:line="240" w:lineRule="auto"/>
        <w:jc w:val="center"/>
        <w:rPr>
          <w:rFonts w:ascii="Times New Roman" w:eastAsia="Times New Roman" w:hAnsi="Times New Roman" w:cs="Times New Roman"/>
          <w:b/>
          <w:lang w:eastAsia="ru-RU"/>
        </w:rPr>
      </w:pPr>
      <w:bookmarkStart w:id="0" w:name="_GoBack"/>
      <w:bookmarkEnd w:id="0"/>
      <w:r>
        <w:rPr>
          <w:rFonts w:ascii="Times New Roman" w:hAnsi="Times New Roman" w:cs="Times New Roman"/>
          <w:bCs/>
          <w:noProof/>
          <w:sz w:val="18"/>
          <w:szCs w:val="18"/>
          <w:lang w:eastAsia="ru-RU"/>
        </w:rPr>
        <w:drawing>
          <wp:inline distT="0" distB="0" distL="0" distR="0" wp14:anchorId="2357B8EA" wp14:editId="775DC0BF">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CC08CC" w:rsidRPr="00ED2A01"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CC08CC" w:rsidRPr="00ED2A01"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CC08CC"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ВЫБОРГСКОГО РАЙОНА ЛЕНИНГРАДСКОЙ ОБЛАСТИ</w:t>
      </w:r>
      <w:r w:rsidR="005E1D91">
        <w:rPr>
          <w:rFonts w:ascii="Times New Roman" w:eastAsia="Times New Roman" w:hAnsi="Times New Roman" w:cs="Times New Roman"/>
          <w:b/>
          <w:lang w:eastAsia="ru-RU"/>
        </w:rPr>
        <w:t xml:space="preserve">  </w:t>
      </w:r>
    </w:p>
    <w:p w:rsidR="005E1D91" w:rsidRDefault="005E1D91" w:rsidP="007F1493">
      <w:pPr>
        <w:spacing w:after="0" w:line="240" w:lineRule="auto"/>
        <w:jc w:val="center"/>
        <w:rPr>
          <w:rFonts w:ascii="Times New Roman" w:eastAsia="Times New Roman" w:hAnsi="Times New Roman" w:cs="Times New Roman"/>
          <w:b/>
          <w:lang w:eastAsia="ru-RU"/>
        </w:rPr>
      </w:pPr>
    </w:p>
    <w:p w:rsidR="00CC08CC" w:rsidRPr="00ED2A01" w:rsidRDefault="00CC08CC" w:rsidP="005E1D91">
      <w:pPr>
        <w:spacing w:after="0" w:line="240" w:lineRule="auto"/>
        <w:jc w:val="center"/>
        <w:rPr>
          <w:rFonts w:ascii="Times New Roman" w:eastAsia="Times New Roman" w:hAnsi="Times New Roman" w:cs="Times New Roman"/>
          <w:b/>
          <w:lang w:eastAsia="ru-RU"/>
        </w:rPr>
      </w:pP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p>
    <w:p w:rsidR="00CC08CC" w:rsidRPr="005E1D91" w:rsidRDefault="005E1D91" w:rsidP="00CC08CC">
      <w:pPr>
        <w:spacing w:line="240" w:lineRule="auto"/>
        <w:jc w:val="both"/>
        <w:rPr>
          <w:rFonts w:ascii="Times New Roman" w:eastAsia="Times New Roman" w:hAnsi="Times New Roman" w:cs="Times New Roman"/>
          <w:b/>
          <w:lang w:eastAsia="ru-RU"/>
        </w:rPr>
      </w:pPr>
      <w:r w:rsidRPr="005E1D91">
        <w:rPr>
          <w:rFonts w:ascii="Times New Roman" w:eastAsia="Times New Roman" w:hAnsi="Times New Roman"/>
          <w:b/>
          <w:lang w:eastAsia="ru-RU"/>
        </w:rPr>
        <w:t>08.09.</w:t>
      </w:r>
      <w:r w:rsidR="00CC08CC" w:rsidRPr="005E1D91">
        <w:rPr>
          <w:rFonts w:ascii="Times New Roman" w:eastAsia="Times New Roman" w:hAnsi="Times New Roman"/>
          <w:b/>
          <w:lang w:eastAsia="ru-RU"/>
        </w:rPr>
        <w:t xml:space="preserve">.2020г.                                                                                                                                                 № </w:t>
      </w:r>
      <w:r w:rsidRPr="005E1D91">
        <w:rPr>
          <w:rFonts w:ascii="Times New Roman" w:eastAsia="Times New Roman" w:hAnsi="Times New Roman"/>
          <w:b/>
          <w:lang w:eastAsia="ru-RU"/>
        </w:rPr>
        <w:t>448</w:t>
      </w:r>
    </w:p>
    <w:p w:rsidR="00CC08CC" w:rsidRPr="00ED2A01" w:rsidRDefault="00CC08CC" w:rsidP="00CC08CC">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CC08CC" w:rsidRPr="00ED2A01" w:rsidRDefault="00CC08CC" w:rsidP="00CC08CC">
      <w:pPr>
        <w:spacing w:after="0" w:line="240" w:lineRule="auto"/>
        <w:rPr>
          <w:rFonts w:ascii="Times New Roman" w:eastAsia="Times New Roman" w:hAnsi="Times New Roman" w:cs="Times New Roman"/>
          <w:lang w:eastAsia="ru-RU"/>
        </w:rPr>
      </w:pP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Положением о бюджетном процессе в МО «Первомайское се</w:t>
      </w:r>
      <w:r>
        <w:rPr>
          <w:rFonts w:ascii="Times New Roman" w:eastAsia="Times New Roman" w:hAnsi="Times New Roman" w:cs="Times New Roman"/>
          <w:lang w:eastAsia="ru-RU"/>
        </w:rPr>
        <w:t xml:space="preserve">льское поселение», утвержденным </w:t>
      </w:r>
      <w:r w:rsidRPr="00ED2A01">
        <w:rPr>
          <w:rFonts w:ascii="Times New Roman" w:eastAsia="Times New Roman" w:hAnsi="Times New Roman" w:cs="Times New Roman"/>
          <w:lang w:eastAsia="ru-RU"/>
        </w:rPr>
        <w:t xml:space="preserve"> решением Совета депутатов  от </w:t>
      </w:r>
      <w:r>
        <w:rPr>
          <w:rFonts w:ascii="Times New Roman" w:eastAsia="Times New Roman" w:hAnsi="Times New Roman" w:cs="Times New Roman"/>
          <w:lang w:eastAsia="ru-RU"/>
        </w:rPr>
        <w:t>25.12.2019 года</w:t>
      </w:r>
      <w:r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20,постановлением администрации МО «Первомайское сельское поселение» от 22.08.2014 года №212 </w:t>
      </w:r>
      <w:r w:rsidRPr="00ED2A01">
        <w:rPr>
          <w:rFonts w:ascii="Times New Roman" w:eastAsia="Times New Roman" w:hAnsi="Times New Roman" w:cs="Times New Roman"/>
          <w:lang w:eastAsia="ru-RU"/>
        </w:rPr>
        <w:t xml:space="preserve"> «Об утверждении Порядка разработки, утверждения, реализации и оценки эффективности муниципальных программ», </w:t>
      </w:r>
      <w:r>
        <w:rPr>
          <w:rFonts w:ascii="Times New Roman" w:eastAsia="Times New Roman" w:hAnsi="Times New Roman" w:cs="Times New Roman"/>
          <w:lang w:eastAsia="ru-RU"/>
        </w:rPr>
        <w:t>с изменениями</w:t>
      </w:r>
      <w:proofErr w:type="gramEnd"/>
      <w:r>
        <w:rPr>
          <w:rFonts w:ascii="Times New Roman" w:eastAsia="Times New Roman" w:hAnsi="Times New Roman" w:cs="Times New Roman"/>
          <w:lang w:eastAsia="ru-RU"/>
        </w:rPr>
        <w:t xml:space="preserve">  от 06.04.2020г. №159, администрации МО «</w:t>
      </w:r>
      <w:proofErr w:type="gramStart"/>
      <w:r>
        <w:rPr>
          <w:rFonts w:ascii="Times New Roman" w:eastAsia="Times New Roman" w:hAnsi="Times New Roman" w:cs="Times New Roman"/>
          <w:lang w:eastAsia="ru-RU"/>
        </w:rPr>
        <w:t>Первомайское</w:t>
      </w:r>
      <w:proofErr w:type="gramEnd"/>
      <w:r>
        <w:rPr>
          <w:rFonts w:ascii="Times New Roman" w:eastAsia="Times New Roman" w:hAnsi="Times New Roman" w:cs="Times New Roman"/>
          <w:lang w:eastAsia="ru-RU"/>
        </w:rPr>
        <w:t xml:space="preserve"> сельское поселение»</w:t>
      </w:r>
    </w:p>
    <w:p w:rsidR="00CC08CC" w:rsidRPr="00ED2A01" w:rsidRDefault="00CC08CC" w:rsidP="00CC08CC">
      <w:pPr>
        <w:spacing w:after="0" w:line="240" w:lineRule="auto"/>
        <w:ind w:firstLine="709"/>
        <w:jc w:val="center"/>
        <w:rPr>
          <w:rFonts w:ascii="Times New Roman" w:eastAsia="Times New Roman" w:hAnsi="Times New Roman" w:cs="Times New Roman"/>
          <w:lang w:eastAsia="ru-RU"/>
        </w:rPr>
      </w:pPr>
    </w:p>
    <w:p w:rsidR="00CC08CC" w:rsidRPr="00ED2A01" w:rsidRDefault="00CC08CC" w:rsidP="00CC08CC">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Pr="00ED2A01">
        <w:rPr>
          <w:rFonts w:ascii="Times New Roman" w:eastAsia="Times New Roman" w:hAnsi="Times New Roman" w:cs="Times New Roman"/>
          <w:lang w:eastAsia="ru-RU"/>
        </w:rPr>
        <w:t>:</w:t>
      </w:r>
    </w:p>
    <w:p w:rsidR="00CC08CC"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24.02.2016 № 66, от 23.06.2016 № 266</w:t>
      </w:r>
      <w:r>
        <w:rPr>
          <w:rFonts w:ascii="Times New Roman" w:eastAsia="Times New Roman" w:hAnsi="Times New Roman" w:cs="Times New Roman"/>
          <w:lang w:eastAsia="ru-RU"/>
        </w:rPr>
        <w:t>, от 23.08.2016 № 414, от 26.09.2016 № 506, от 16.11.2016 № 606, от 20.12.2016 № 681, от 20.02.2017 № 80, от 01.03.2017 № 91, от 20.04.2017 № 506, от 22.06.2017 № 288, от 26.07.2017 № 331, от 06.09.2017 № 429, от 19.09.2017 № 445, от 01.12.2017 № 614, от 21.12.2017 № 649/1, от 28.02.2018 № 123, от 26.06.2018 № 365, от 20.09.2018 № 597, от 01.11.2018 № 716, от 24.12.2018 № 908</w:t>
      </w:r>
      <w:proofErr w:type="gramEnd"/>
      <w:r>
        <w:rPr>
          <w:rFonts w:ascii="Times New Roman" w:eastAsia="Times New Roman" w:hAnsi="Times New Roman" w:cs="Times New Roman"/>
          <w:lang w:eastAsia="ru-RU"/>
        </w:rPr>
        <w:t>/1, от 04.02.2019 № 63, от 25.02.2019 № 125, от 26.03.2019 № 211, от 17.06.2019 № 339, от 16.07.2019 № 430/1, 22.11.2019 № 875, от 25.12.2019 № 963,от 20.02.2020 №80</w:t>
      </w:r>
      <w:r w:rsidR="008A4C85">
        <w:rPr>
          <w:rFonts w:ascii="Times New Roman" w:eastAsia="Times New Roman" w:hAnsi="Times New Roman" w:cs="Times New Roman"/>
          <w:lang w:eastAsia="ru-RU"/>
        </w:rPr>
        <w:t>, от 27.05.2020 №192</w:t>
      </w:r>
      <w:r w:rsidR="004D4F31">
        <w:rPr>
          <w:rFonts w:ascii="Times New Roman" w:eastAsia="Times New Roman" w:hAnsi="Times New Roman" w:cs="Times New Roman"/>
          <w:lang w:eastAsia="ru-RU"/>
        </w:rPr>
        <w:t>, от 30.07.2020 № 324/1</w:t>
      </w:r>
      <w:r w:rsidR="00810BD2">
        <w:rPr>
          <w:rFonts w:ascii="Times New Roman" w:eastAsia="Times New Roman" w:hAnsi="Times New Roman" w:cs="Times New Roman"/>
          <w:lang w:eastAsia="ru-RU"/>
        </w:rPr>
        <w:t>, от 28.08.2020 № 424</w:t>
      </w: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CC08CC" w:rsidRPr="00ED2A01" w:rsidRDefault="008A4C85"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C08CC">
        <w:rPr>
          <w:rFonts w:ascii="Times New Roman" w:eastAsia="Times New Roman" w:hAnsi="Times New Roman" w:cs="Times New Roman"/>
          <w:lang w:eastAsia="ru-RU"/>
        </w:rPr>
        <w:t>.</w:t>
      </w:r>
      <w:r w:rsidR="00CC08CC"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Внести </w:t>
      </w:r>
      <w:r w:rsidRPr="008A4C85">
        <w:rPr>
          <w:rFonts w:ascii="Times New Roman" w:eastAsia="Times New Roman" w:hAnsi="Times New Roman" w:cs="Times New Roman"/>
          <w:lang w:eastAsia="ru-RU"/>
        </w:rPr>
        <w:t>изменения в Паспорт подпрограммы «Развитие физической культуры и спорта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«Развитие физической культуры и спорта в МО «Первомайское сельское  поселение» изложить в новой редакции в части объемов финансирования в течение  2020</w:t>
      </w:r>
      <w:r w:rsidR="00BF77F7">
        <w:rPr>
          <w:rFonts w:ascii="Times New Roman" w:eastAsia="Times New Roman" w:hAnsi="Times New Roman" w:cs="Times New Roman"/>
          <w:lang w:eastAsia="ru-RU"/>
        </w:rPr>
        <w:t xml:space="preserve"> года.</w:t>
      </w:r>
      <w:r w:rsidR="00CC08CC" w:rsidRPr="00ED2A01">
        <w:rPr>
          <w:rFonts w:ascii="Times New Roman" w:eastAsia="Times New Roman" w:hAnsi="Times New Roman" w:cs="Times New Roman"/>
          <w:lang w:eastAsia="ru-RU"/>
        </w:rPr>
        <w:t xml:space="preserve"> </w:t>
      </w:r>
    </w:p>
    <w:p w:rsidR="00CC08CC" w:rsidRPr="00ED2A01" w:rsidRDefault="008A4C85"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08C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BF77F7" w:rsidRPr="00ED2A01">
        <w:rPr>
          <w:rFonts w:ascii="Times New Roman" w:eastAsia="Times New Roman" w:hAnsi="Times New Roman" w:cs="Times New Roman"/>
          <w:lang w:eastAsia="ru-RU"/>
        </w:rPr>
        <w:t>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BF77F7" w:rsidRPr="009502CA">
        <w:rPr>
          <w:rFonts w:ascii="Times New Roman" w:eastAsia="Times New Roman" w:hAnsi="Times New Roman" w:cs="Times New Roman"/>
          <w:lang w:eastAsia="ru-RU"/>
        </w:rPr>
        <w:t xml:space="preserve"> </w:t>
      </w:r>
      <w:r w:rsidR="00BF77F7">
        <w:rPr>
          <w:rFonts w:ascii="Times New Roman" w:eastAsia="Times New Roman" w:hAnsi="Times New Roman" w:cs="Times New Roman"/>
          <w:lang w:eastAsia="ru-RU"/>
        </w:rPr>
        <w:t xml:space="preserve">изложить в новой редакции </w:t>
      </w:r>
      <w:r w:rsidR="00BF77F7" w:rsidRPr="00ED2A01">
        <w:rPr>
          <w:rFonts w:ascii="Times New Roman" w:eastAsia="Times New Roman" w:hAnsi="Times New Roman" w:cs="Times New Roman"/>
          <w:lang w:eastAsia="ru-RU"/>
        </w:rPr>
        <w:t xml:space="preserve">в части объемов финансирования в течение  </w:t>
      </w:r>
      <w:r w:rsidR="00BF77F7">
        <w:rPr>
          <w:rFonts w:ascii="Times New Roman" w:eastAsia="Times New Roman" w:hAnsi="Times New Roman" w:cs="Times New Roman"/>
          <w:lang w:eastAsia="ru-RU"/>
        </w:rPr>
        <w:t>202</w:t>
      </w:r>
      <w:r w:rsidR="0080639F">
        <w:rPr>
          <w:rFonts w:ascii="Times New Roman" w:eastAsia="Times New Roman" w:hAnsi="Times New Roman" w:cs="Times New Roman"/>
          <w:lang w:eastAsia="ru-RU"/>
        </w:rPr>
        <w:t>1</w:t>
      </w:r>
      <w:r w:rsidR="00BF77F7">
        <w:rPr>
          <w:rFonts w:ascii="Times New Roman" w:eastAsia="Times New Roman" w:hAnsi="Times New Roman" w:cs="Times New Roman"/>
          <w:lang w:eastAsia="ru-RU"/>
        </w:rPr>
        <w:t xml:space="preserve"> года.</w:t>
      </w:r>
    </w:p>
    <w:p w:rsidR="00CC08CC" w:rsidRPr="005D5E16"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3</w:t>
      </w:r>
      <w:r w:rsidRPr="00ED2A01">
        <w:rPr>
          <w:rFonts w:ascii="Times New Roman" w:eastAsia="Times New Roman" w:hAnsi="Times New Roman" w:cs="Times New Roman"/>
          <w:lang w:eastAsia="ru-RU"/>
        </w:rPr>
        <w:t>.</w:t>
      </w:r>
      <w:r>
        <w:rPr>
          <w:rFonts w:ascii="Times New Roman" w:eastAsia="Times New Roman" w:hAnsi="Times New Roman" w:cs="Times New Roman"/>
          <w:lang w:eastAsia="ru-RU"/>
        </w:rPr>
        <w:t>Н</w:t>
      </w:r>
      <w:r w:rsidRPr="00ED2A01">
        <w:rPr>
          <w:rFonts w:ascii="Times New Roman" w:eastAsia="Times New Roman" w:hAnsi="Times New Roman" w:cs="Times New Roman"/>
          <w:lang w:eastAsia="ru-RU"/>
        </w:rPr>
        <w:t xml:space="preserve">астоящее постановление  опубликовать </w:t>
      </w:r>
      <w:r>
        <w:rPr>
          <w:rFonts w:ascii="Times New Roman" w:eastAsia="Times New Roman" w:hAnsi="Times New Roman" w:cs="Times New Roman"/>
          <w:lang w:eastAsia="ru-RU"/>
        </w:rPr>
        <w:t>в газете «Выборг» и на сайте официального сетевого издания –</w:t>
      </w:r>
      <w:proofErr w:type="spellStart"/>
      <w:r>
        <w:rPr>
          <w:rFonts w:ascii="Times New Roman" w:eastAsia="Times New Roman" w:hAnsi="Times New Roman" w:cs="Times New Roman"/>
          <w:lang w:val="en-US" w:eastAsia="ru-RU"/>
        </w:rPr>
        <w:t>npavrlo</w:t>
      </w:r>
      <w:proofErr w:type="spellEnd"/>
      <w:r w:rsidRPr="005D5E16">
        <w:rPr>
          <w:rFonts w:ascii="Times New Roman" w:eastAsia="Times New Roman" w:hAnsi="Times New Roman" w:cs="Times New Roman"/>
          <w:lang w:eastAsia="ru-RU"/>
        </w:rPr>
        <w:t>.</w:t>
      </w:r>
      <w:proofErr w:type="spellStart"/>
      <w:r>
        <w:rPr>
          <w:rFonts w:ascii="Times New Roman" w:eastAsia="Times New Roman" w:hAnsi="Times New Roman" w:cs="Times New Roman"/>
          <w:lang w:val="en-US" w:eastAsia="ru-RU"/>
        </w:rPr>
        <w:t>ru</w:t>
      </w:r>
      <w:proofErr w:type="spellEnd"/>
      <w:r w:rsidRPr="005D5E16">
        <w:rPr>
          <w:rFonts w:ascii="Times New Roman" w:eastAsia="Times New Roman" w:hAnsi="Times New Roman" w:cs="Times New Roman"/>
          <w:lang w:eastAsia="ru-RU"/>
        </w:rPr>
        <w:t>.</w:t>
      </w:r>
    </w:p>
    <w:p w:rsidR="00CC08CC" w:rsidRPr="00ED2A01" w:rsidRDefault="00CC08CC" w:rsidP="005E1D91">
      <w:pPr>
        <w:spacing w:after="0" w:line="240" w:lineRule="auto"/>
        <w:ind w:firstLine="709"/>
        <w:jc w:val="both"/>
        <w:rPr>
          <w:rFonts w:ascii="Times New Roman" w:eastAsia="Times New Roman" w:hAnsi="Times New Roman" w:cs="Times New Roman"/>
          <w:lang w:eastAsia="ru-RU"/>
        </w:rPr>
      </w:pPr>
      <w:r w:rsidRPr="005D5E16">
        <w:rPr>
          <w:rFonts w:ascii="Times New Roman" w:eastAsia="Times New Roman" w:hAnsi="Times New Roman" w:cs="Times New Roman"/>
          <w:lang w:eastAsia="ru-RU"/>
        </w:rPr>
        <w:t>4</w:t>
      </w:r>
      <w:r>
        <w:rPr>
          <w:rFonts w:ascii="Times New Roman" w:eastAsia="Times New Roman" w:hAnsi="Times New Roman" w:cs="Times New Roman"/>
          <w:lang w:eastAsia="ru-RU"/>
        </w:rPr>
        <w:t>.</w:t>
      </w: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 </w:t>
      </w:r>
      <w:r>
        <w:rPr>
          <w:rFonts w:ascii="Times New Roman" w:eastAsia="Times New Roman" w:hAnsi="Times New Roman" w:cs="Times New Roman"/>
          <w:lang w:eastAsia="ru-RU"/>
        </w:rPr>
        <w:t xml:space="preserve">возлагаю на начальника отдела бюджетной политики </w:t>
      </w:r>
      <w:proofErr w:type="spellStart"/>
      <w:r>
        <w:rPr>
          <w:rFonts w:ascii="Times New Roman" w:eastAsia="Times New Roman" w:hAnsi="Times New Roman" w:cs="Times New Roman"/>
          <w:lang w:eastAsia="ru-RU"/>
        </w:rPr>
        <w:t>Трещикову</w:t>
      </w:r>
      <w:proofErr w:type="spellEnd"/>
      <w:r>
        <w:rPr>
          <w:rFonts w:ascii="Times New Roman" w:eastAsia="Times New Roman" w:hAnsi="Times New Roman" w:cs="Times New Roman"/>
          <w:lang w:eastAsia="ru-RU"/>
        </w:rPr>
        <w:t xml:space="preserve"> О.П.</w:t>
      </w:r>
      <w:r w:rsidRPr="00ED2A01">
        <w:rPr>
          <w:rFonts w:ascii="Times New Roman" w:eastAsia="Times New Roman" w:hAnsi="Times New Roman" w:cs="Times New Roman"/>
          <w:lang w:eastAsia="ru-RU"/>
        </w:rPr>
        <w:t xml:space="preserve"> </w:t>
      </w: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С.И.Тищенков</w:t>
      </w:r>
      <w:proofErr w:type="spellEnd"/>
    </w:p>
    <w:p w:rsidR="00CC08CC" w:rsidRPr="00ED2A01" w:rsidRDefault="00CC08CC" w:rsidP="00CC08CC">
      <w:pPr>
        <w:spacing w:after="0" w:line="240" w:lineRule="auto"/>
        <w:jc w:val="both"/>
        <w:rPr>
          <w:rFonts w:ascii="Times New Roman" w:eastAsia="Times New Roman" w:hAnsi="Times New Roman" w:cs="Times New Roman"/>
          <w:lang w:eastAsia="ru-RU"/>
        </w:rPr>
      </w:pPr>
    </w:p>
    <w:p w:rsidR="00CC08CC" w:rsidRPr="00ED2A01" w:rsidRDefault="00CC08CC" w:rsidP="00CC08CC">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Pr>
          <w:rFonts w:ascii="Times New Roman" w:eastAsia="Times New Roman" w:hAnsi="Times New Roman" w:cs="Times New Roman"/>
          <w:lang w:eastAsia="ru-RU"/>
        </w:rPr>
        <w:t>Колоярский</w:t>
      </w:r>
      <w:proofErr w:type="gramStart"/>
      <w:r w:rsidRPr="00ED2A01">
        <w:rPr>
          <w:rFonts w:ascii="Times New Roman" w:eastAsia="Times New Roman" w:hAnsi="Times New Roman" w:cs="Times New Roman"/>
          <w:lang w:eastAsia="ru-RU"/>
        </w:rPr>
        <w:t>,Т</w:t>
      </w:r>
      <w:proofErr w:type="gramEnd"/>
      <w:r w:rsidRPr="00ED2A01">
        <w:rPr>
          <w:rFonts w:ascii="Times New Roman" w:eastAsia="Times New Roman" w:hAnsi="Times New Roman" w:cs="Times New Roman"/>
          <w:lang w:eastAsia="ru-RU"/>
        </w:rPr>
        <w:t>рещикова</w:t>
      </w:r>
      <w:proofErr w:type="spellEnd"/>
    </w:p>
    <w:p w:rsidR="00CC08CC" w:rsidRDefault="00CC08CC" w:rsidP="00CC08CC">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proofErr w:type="spellStart"/>
      <w:r>
        <w:rPr>
          <w:rFonts w:ascii="Times New Roman" w:eastAsia="Times New Roman" w:hAnsi="Times New Roman" w:cs="Times New Roman"/>
          <w:lang w:eastAsia="ru-RU"/>
        </w:rPr>
        <w:t>сми</w:t>
      </w:r>
      <w:proofErr w:type="spellEnd"/>
    </w:p>
    <w:p w:rsidR="00CC08CC" w:rsidRDefault="00CC08CC" w:rsidP="00CC08CC">
      <w:pPr>
        <w:spacing w:after="0" w:line="240" w:lineRule="auto"/>
        <w:jc w:val="both"/>
        <w:rPr>
          <w:rFonts w:ascii="Times New Roman" w:eastAsia="Times New Roman" w:hAnsi="Times New Roman" w:cs="Times New Roman"/>
          <w:lang w:eastAsia="ru-RU"/>
        </w:rPr>
      </w:pPr>
    </w:p>
    <w:p w:rsidR="00CC08CC" w:rsidRPr="00E833CE" w:rsidRDefault="00CC08CC" w:rsidP="00CC08CC">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CC08CC" w:rsidRPr="00E833CE"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CC08CC" w:rsidRPr="00E833CE"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CC08CC" w:rsidRPr="005D5E16"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от 14.10.2014 года № 285</w:t>
      </w:r>
      <w:r>
        <w:rPr>
          <w:rFonts w:ascii="Times New Roman" w:eastAsia="Times New Roman" w:hAnsi="Times New Roman" w:cs="Times New Roman"/>
          <w:sz w:val="24"/>
          <w:szCs w:val="24"/>
          <w:lang w:eastAsia="ru-RU"/>
        </w:rPr>
        <w:t>,с изменениями</w:t>
      </w: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CC08CC" w:rsidRPr="00E833CE"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A86AEF" w:rsidRDefault="00CC08CC" w:rsidP="00CC08CC">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CC08CC" w:rsidRPr="00A86AEF" w:rsidRDefault="00CC08CC" w:rsidP="00CC08CC">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МО «Первомайское сельское поселение» </w:t>
      </w:r>
    </w:p>
    <w:p w:rsidR="00CC08CC" w:rsidRPr="00E833CE" w:rsidRDefault="00CC08CC" w:rsidP="00CC08CC">
      <w:pPr>
        <w:spacing w:after="0" w:line="240" w:lineRule="auto"/>
        <w:rPr>
          <w:rFonts w:ascii="Times New Roman" w:eastAsia="Times New Roman" w:hAnsi="Times New Roman" w:cs="Times New Roman"/>
          <w:b/>
          <w:sz w:val="28"/>
          <w:szCs w:val="24"/>
          <w:lang w:eastAsia="ru-RU"/>
        </w:rPr>
      </w:pPr>
    </w:p>
    <w:p w:rsidR="00CC08CC" w:rsidRPr="00E833CE" w:rsidRDefault="00CC08CC" w:rsidP="00CC08CC">
      <w:pPr>
        <w:spacing w:after="0" w:line="240" w:lineRule="auto"/>
        <w:rPr>
          <w:rFonts w:ascii="Times New Roman" w:eastAsia="Times New Roman" w:hAnsi="Times New Roman" w:cs="Times New Roman"/>
          <w:b/>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3B26C6">
        <w:rPr>
          <w:rFonts w:ascii="Times New Roman" w:eastAsia="Times New Roman" w:hAnsi="Times New Roman" w:cs="Times New Roman"/>
          <w:b/>
          <w:sz w:val="28"/>
          <w:szCs w:val="24"/>
          <w:lang w:eastAsia="ru-RU"/>
        </w:rPr>
        <w:t>19</w:t>
      </w:r>
      <w:r>
        <w:rPr>
          <w:rFonts w:ascii="Times New Roman" w:eastAsia="Times New Roman" w:hAnsi="Times New Roman" w:cs="Times New Roman"/>
          <w:b/>
          <w:sz w:val="28"/>
          <w:szCs w:val="24"/>
          <w:lang w:eastAsia="ru-RU"/>
        </w:rPr>
        <w:t xml:space="preserve"> год</w:t>
      </w:r>
    </w:p>
    <w:p w:rsidR="00CC08CC" w:rsidRPr="001E11B3"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МО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8000"/>
      </w:tblGrid>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Развитие физической культуры и спорта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2. Библиотечное обслуживание населения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tc>
      </w:tr>
      <w:tr w:rsidR="00CC08CC" w:rsidRPr="00E833CE" w:rsidTr="008A4C85">
        <w:trPr>
          <w:trHeight w:val="841"/>
        </w:trPr>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E833CE">
              <w:rPr>
                <w:rFonts w:ascii="Times New Roman" w:hAnsi="Times New Roman" w:cs="Times New Roman"/>
                <w:sz w:val="24"/>
                <w:szCs w:val="24"/>
              </w:rPr>
              <w:t>ероприятия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CC08CC"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CC08CC"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D124B4">
              <w:rPr>
                <w:rFonts w:ascii="Times New Roman" w:hAnsi="Times New Roman" w:cs="Times New Roman"/>
                <w:b/>
                <w:sz w:val="24"/>
                <w:szCs w:val="24"/>
              </w:rPr>
              <w:t>-20</w:t>
            </w:r>
            <w:r>
              <w:rPr>
                <w:rFonts w:ascii="Times New Roman" w:hAnsi="Times New Roman" w:cs="Times New Roman"/>
                <w:b/>
                <w:sz w:val="24"/>
                <w:szCs w:val="24"/>
              </w:rPr>
              <w:t>22</w:t>
            </w:r>
            <w:r w:rsidRPr="00D124B4">
              <w:rPr>
                <w:rFonts w:ascii="Times New Roman" w:hAnsi="Times New Roman" w:cs="Times New Roman"/>
                <w:b/>
                <w:sz w:val="24"/>
                <w:szCs w:val="24"/>
              </w:rPr>
              <w:t xml:space="preserve"> гг. составляет </w:t>
            </w:r>
            <w:r w:rsidRPr="00C61AD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C3C46" w:rsidRPr="000C3C46">
              <w:rPr>
                <w:rFonts w:ascii="Times New Roman" w:hAnsi="Times New Roman" w:cs="Times New Roman"/>
                <w:b/>
                <w:sz w:val="24"/>
                <w:szCs w:val="24"/>
              </w:rPr>
              <w:t>210</w:t>
            </w:r>
            <w:r w:rsidR="000C3C46">
              <w:rPr>
                <w:rFonts w:ascii="Times New Roman" w:hAnsi="Times New Roman" w:cs="Times New Roman"/>
                <w:b/>
                <w:sz w:val="24"/>
                <w:szCs w:val="24"/>
              </w:rPr>
              <w:t xml:space="preserve"> </w:t>
            </w:r>
            <w:r w:rsidR="000C3C46" w:rsidRPr="000C3C46">
              <w:rPr>
                <w:rFonts w:ascii="Times New Roman" w:hAnsi="Times New Roman" w:cs="Times New Roman"/>
                <w:b/>
                <w:sz w:val="24"/>
                <w:szCs w:val="24"/>
              </w:rPr>
              <w:t>536</w:t>
            </w:r>
            <w:r w:rsidR="000C3C46">
              <w:rPr>
                <w:rFonts w:ascii="Times New Roman" w:hAnsi="Times New Roman" w:cs="Times New Roman"/>
                <w:b/>
                <w:sz w:val="24"/>
                <w:szCs w:val="24"/>
              </w:rPr>
              <w:t>,</w:t>
            </w:r>
            <w:r w:rsidR="000C3C46" w:rsidRPr="000C3C46">
              <w:rPr>
                <w:rFonts w:ascii="Times New Roman" w:hAnsi="Times New Roman" w:cs="Times New Roman"/>
                <w:b/>
                <w:sz w:val="24"/>
                <w:szCs w:val="24"/>
              </w:rPr>
              <w:t>3</w:t>
            </w:r>
            <w:r w:rsidR="003C328B">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49 166,0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7005</w:t>
            </w:r>
            <w:r w:rsidRPr="00D124B4">
              <w:rPr>
                <w:rFonts w:ascii="Times New Roman" w:hAnsi="Times New Roman" w:cs="Times New Roman"/>
                <w:sz w:val="24"/>
                <w:szCs w:val="24"/>
              </w:rPr>
              <w:t>,</w:t>
            </w:r>
            <w:r>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42 160,1 </w:t>
            </w:r>
            <w:r w:rsidRPr="00D124B4">
              <w:rPr>
                <w:rFonts w:ascii="Times New Roman" w:hAnsi="Times New Roman" w:cs="Times New Roman"/>
                <w:sz w:val="24"/>
                <w:szCs w:val="24"/>
              </w:rPr>
              <w:t>тыс. руб.</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45 </w:t>
            </w:r>
            <w:r w:rsidR="009E5CCD">
              <w:rPr>
                <w:rFonts w:ascii="Times New Roman" w:hAnsi="Times New Roman" w:cs="Times New Roman"/>
                <w:sz w:val="24"/>
                <w:szCs w:val="24"/>
              </w:rPr>
              <w:t>488</w:t>
            </w:r>
            <w:r>
              <w:rPr>
                <w:rFonts w:ascii="Times New Roman" w:hAnsi="Times New Roman" w:cs="Times New Roman"/>
                <w:sz w:val="24"/>
                <w:szCs w:val="24"/>
              </w:rPr>
              <w:t xml:space="preserve">,9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6 140,4</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39 </w:t>
            </w:r>
            <w:r w:rsidR="009E5CCD">
              <w:rPr>
                <w:rFonts w:ascii="Times New Roman" w:hAnsi="Times New Roman" w:cs="Times New Roman"/>
                <w:sz w:val="24"/>
                <w:szCs w:val="24"/>
              </w:rPr>
              <w:t>348</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0C3C46">
              <w:rPr>
                <w:rFonts w:ascii="Times New Roman" w:hAnsi="Times New Roman" w:cs="Times New Roman"/>
                <w:sz w:val="24"/>
                <w:szCs w:val="24"/>
              </w:rPr>
              <w:t>75845,9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0C3C46">
              <w:rPr>
                <w:rFonts w:ascii="Times New Roman" w:hAnsi="Times New Roman" w:cs="Times New Roman"/>
                <w:sz w:val="24"/>
                <w:szCs w:val="24"/>
              </w:rPr>
              <w:t>35</w:t>
            </w:r>
            <w:r>
              <w:rPr>
                <w:rFonts w:ascii="Times New Roman" w:hAnsi="Times New Roman" w:cs="Times New Roman"/>
                <w:sz w:val="24"/>
                <w:szCs w:val="24"/>
              </w:rPr>
              <w:t>9</w:t>
            </w:r>
            <w:r w:rsidR="000C3C46">
              <w:rPr>
                <w:rFonts w:ascii="Times New Roman" w:hAnsi="Times New Roman" w:cs="Times New Roman"/>
                <w:sz w:val="24"/>
                <w:szCs w:val="24"/>
              </w:rPr>
              <w:t>29</w:t>
            </w:r>
            <w:r>
              <w:rPr>
                <w:rFonts w:ascii="Times New Roman" w:hAnsi="Times New Roman" w:cs="Times New Roman"/>
                <w:sz w:val="24"/>
                <w:szCs w:val="24"/>
              </w:rPr>
              <w:t>,</w:t>
            </w:r>
            <w:r w:rsidR="000C3C46">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119 ,00</w:t>
            </w:r>
            <w:r w:rsidRPr="00D124B4">
              <w:rPr>
                <w:rFonts w:ascii="Times New Roman" w:hAnsi="Times New Roman" w:cs="Times New Roman"/>
                <w:sz w:val="24"/>
                <w:szCs w:val="24"/>
              </w:rPr>
              <w:t xml:space="preserve">  тыс. руб.</w:t>
            </w:r>
          </w:p>
          <w:p w:rsidR="00CC08CC" w:rsidRPr="00E833CE"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Динамика роста количества культурно-досуговых мероприятий для жителей МО «Первомайское сельское  поселение» и их участников.</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Динамика роста количества участников клубных формирований, принимающих участие в культурно-массовых мероприятиях по сравнению с предыдущим годом.</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Динамика увеличения количества книговыдач. </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 Доля  средств бюджета, выделяемая на укрепление и   модернизацию материально-технической базы,  от общего объёма  средств на осуществление культурно-досуговой деятельности  учреждения МО «Первомайское сельское  поселение».</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МО «Первомайское сельское  поселение»</w:t>
            </w:r>
            <w:r>
              <w:rPr>
                <w:rFonts w:ascii="Times New Roman" w:hAnsi="Times New Roman" w:cs="Times New Roman"/>
                <w:sz w:val="24"/>
                <w:szCs w:val="24"/>
              </w:rPr>
              <w:t>,</w:t>
            </w:r>
          </w:p>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E833CE">
              <w:rPr>
                <w:rFonts w:ascii="Times New Roman" w:hAnsi="Times New Roman" w:cs="Times New Roman"/>
                <w:sz w:val="24"/>
                <w:szCs w:val="24"/>
              </w:rPr>
              <w:t>. 8 (81378) 68</w:t>
            </w:r>
            <w:r>
              <w:rPr>
                <w:rFonts w:ascii="Times New Roman" w:hAnsi="Times New Roman" w:cs="Times New Roman"/>
                <w:sz w:val="24"/>
                <w:szCs w:val="24"/>
              </w:rPr>
              <w:t>441</w:t>
            </w:r>
          </w:p>
        </w:tc>
      </w:tr>
      <w:tr w:rsidR="00CC08CC" w:rsidRPr="00E833CE" w:rsidTr="008A4C85">
        <w:trPr>
          <w:trHeight w:val="681"/>
        </w:trPr>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Общий контроль за выполнением Программы осуществляет глава администрации МО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С.И</w:t>
            </w:r>
            <w:r w:rsidRPr="00E833CE">
              <w:rPr>
                <w:rFonts w:ascii="Times New Roman" w:hAnsi="Times New Roman" w:cs="Times New Roman"/>
                <w:sz w:val="24"/>
                <w:szCs w:val="24"/>
              </w:rPr>
              <w:t>.</w:t>
            </w:r>
            <w:r>
              <w:rPr>
                <w:rFonts w:ascii="Times New Roman" w:hAnsi="Times New Roman" w:cs="Times New Roman"/>
                <w:sz w:val="24"/>
                <w:szCs w:val="24"/>
              </w:rPr>
              <w:t>Тищенков</w:t>
            </w:r>
            <w:proofErr w:type="spellEnd"/>
          </w:p>
        </w:tc>
      </w:tr>
    </w:tbl>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CC08CC" w:rsidRPr="00E833CE" w:rsidRDefault="00CC08CC" w:rsidP="00CC08CC">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Настоящая 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w:t>
      </w:r>
      <w:r w:rsidRPr="00E833CE">
        <w:rPr>
          <w:rFonts w:ascii="Times New Roman" w:hAnsi="Times New Roman" w:cs="Times New Roman"/>
          <w:sz w:val="24"/>
          <w:szCs w:val="24"/>
        </w:rPr>
        <w:lastRenderedPageBreak/>
        <w:t xml:space="preserve">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CC08CC" w:rsidRPr="00E833CE" w:rsidRDefault="00CC08CC" w:rsidP="00CC08CC">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p>
    <w:p w:rsidR="00CC08CC" w:rsidRPr="00E833CE" w:rsidRDefault="00CC08CC" w:rsidP="00CC08CC">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 муниципальной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p w:rsidR="00CC08CC" w:rsidRPr="00E833CE" w:rsidRDefault="00CC08CC" w:rsidP="00CC08CC">
      <w:pPr>
        <w:spacing w:after="0" w:line="240" w:lineRule="auto"/>
        <w:ind w:firstLine="567"/>
        <w:rPr>
          <w:rFonts w:ascii="Times New Roman" w:hAnsi="Times New Roman" w:cs="Times New Roman"/>
          <w:sz w:val="24"/>
          <w:szCs w:val="24"/>
        </w:rPr>
      </w:pPr>
    </w:p>
    <w:p w:rsidR="00CC08CC" w:rsidRPr="00E833CE" w:rsidRDefault="00CC08CC" w:rsidP="00CC08CC">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p>
    <w:p w:rsidR="00CC08CC"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CC08CC"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p>
    <w:p w:rsidR="00CC08CC" w:rsidRPr="00E833CE" w:rsidRDefault="00CC08CC" w:rsidP="00CC08CC">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Программы являются: </w:t>
      </w:r>
    </w:p>
    <w:p w:rsidR="00CC08CC" w:rsidRDefault="00CC08CC" w:rsidP="00CC08CC">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CC08CC" w:rsidRDefault="00CC08CC" w:rsidP="00CC08C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CC08CC" w:rsidRDefault="00CC08CC" w:rsidP="00CC08C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CC08CC" w:rsidRDefault="00CC08CC" w:rsidP="00CC08C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5. Механизм реализации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8C5A24">
        <w:rPr>
          <w:rFonts w:ascii="Times New Roman" w:hAnsi="Times New Roman" w:cs="Times New Roman"/>
          <w:sz w:val="24"/>
          <w:szCs w:val="24"/>
        </w:rPr>
        <w:t xml:space="preserve">Зазова Ольга </w:t>
      </w:r>
      <w:proofErr w:type="gramStart"/>
      <w:r w:rsidR="008C5A24">
        <w:rPr>
          <w:rFonts w:ascii="Times New Roman" w:hAnsi="Times New Roman" w:cs="Times New Roman"/>
          <w:sz w:val="24"/>
          <w:szCs w:val="24"/>
        </w:rPr>
        <w:t>Константиновна</w:t>
      </w:r>
      <w:proofErr w:type="gramEnd"/>
      <w:r w:rsidR="008C5A24">
        <w:rPr>
          <w:rFonts w:ascii="Times New Roman" w:hAnsi="Times New Roman" w:cs="Times New Roman"/>
          <w:sz w:val="24"/>
          <w:szCs w:val="24"/>
        </w:rPr>
        <w:t xml:space="preserve"> </w:t>
      </w:r>
      <w:r w:rsidRPr="00E833CE">
        <w:rPr>
          <w:rFonts w:ascii="Times New Roman" w:hAnsi="Times New Roman" w:cs="Times New Roman"/>
          <w:sz w:val="24"/>
          <w:szCs w:val="24"/>
        </w:rPr>
        <w:t>которая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Программы, а также по анализу и рациональному использованию средств бюджетов различных уровней и внебюджетных источников. </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Программу;</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Программы.</w:t>
      </w:r>
    </w:p>
    <w:p w:rsidR="00CC08CC" w:rsidRPr="00E833CE" w:rsidRDefault="00CC08CC" w:rsidP="00CC08CC">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CC08CC" w:rsidRPr="00F52A9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CC08CC" w:rsidRPr="0093339E" w:rsidRDefault="00CC08CC" w:rsidP="00CC08CC">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D124B4">
        <w:rPr>
          <w:rFonts w:ascii="Times New Roman" w:hAnsi="Times New Roman" w:cs="Times New Roman"/>
          <w:b/>
          <w:sz w:val="24"/>
          <w:szCs w:val="24"/>
        </w:rPr>
        <w:t>-20</w:t>
      </w:r>
      <w:r>
        <w:rPr>
          <w:rFonts w:ascii="Times New Roman" w:hAnsi="Times New Roman" w:cs="Times New Roman"/>
          <w:b/>
          <w:sz w:val="24"/>
          <w:szCs w:val="24"/>
        </w:rPr>
        <w:t>22</w:t>
      </w:r>
      <w:r w:rsidRPr="00D124B4">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w:t>
      </w:r>
      <w:r w:rsidR="000C3C46">
        <w:rPr>
          <w:rFonts w:ascii="Times New Roman" w:hAnsi="Times New Roman" w:cs="Times New Roman"/>
          <w:b/>
          <w:sz w:val="24"/>
          <w:szCs w:val="24"/>
        </w:rPr>
        <w:t>210 536,3</w:t>
      </w:r>
      <w:r>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CC08CC" w:rsidRPr="0093339E" w:rsidRDefault="00CC08CC" w:rsidP="00CC08CC">
      <w:pPr>
        <w:spacing w:after="0" w:line="240" w:lineRule="auto"/>
        <w:ind w:firstLine="567"/>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Pr>
          <w:rFonts w:ascii="Times New Roman" w:hAnsi="Times New Roman" w:cs="Times New Roman"/>
          <w:sz w:val="24"/>
          <w:szCs w:val="24"/>
        </w:rPr>
        <w:t xml:space="preserve"> 7005</w:t>
      </w:r>
      <w:r w:rsidRPr="0093339E">
        <w:rPr>
          <w:rFonts w:ascii="Times New Roman" w:hAnsi="Times New Roman" w:cs="Times New Roman"/>
          <w:sz w:val="24"/>
          <w:szCs w:val="24"/>
        </w:rPr>
        <w:t>,</w:t>
      </w:r>
      <w:r>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42 160,1</w:t>
      </w:r>
      <w:r w:rsidRPr="00D124B4">
        <w:rPr>
          <w:rFonts w:ascii="Times New Roman" w:hAnsi="Times New Roman" w:cs="Times New Roman"/>
          <w:sz w:val="24"/>
          <w:szCs w:val="24"/>
        </w:rPr>
        <w:t xml:space="preserve"> тыс. руб</w:t>
      </w:r>
      <w:r>
        <w:rPr>
          <w:rFonts w:ascii="Times New Roman" w:hAnsi="Times New Roman" w:cs="Times New Roman"/>
          <w:sz w:val="24"/>
          <w:szCs w:val="24"/>
        </w:rPr>
        <w:t>.</w:t>
      </w:r>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45 </w:t>
      </w:r>
      <w:r w:rsidR="003C328B">
        <w:rPr>
          <w:rFonts w:ascii="Times New Roman" w:hAnsi="Times New Roman" w:cs="Times New Roman"/>
          <w:sz w:val="24"/>
          <w:szCs w:val="24"/>
        </w:rPr>
        <w:t>488</w:t>
      </w:r>
      <w:r>
        <w:rPr>
          <w:rFonts w:ascii="Times New Roman" w:hAnsi="Times New Roman" w:cs="Times New Roman"/>
          <w:sz w:val="24"/>
          <w:szCs w:val="24"/>
        </w:rPr>
        <w:t xml:space="preserve">,9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6 140,4</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w:t>
      </w:r>
      <w:r w:rsidR="003C328B">
        <w:rPr>
          <w:rFonts w:ascii="Times New Roman" w:hAnsi="Times New Roman" w:cs="Times New Roman"/>
          <w:sz w:val="24"/>
          <w:szCs w:val="24"/>
        </w:rPr>
        <w:t>348</w:t>
      </w:r>
      <w:r>
        <w:rPr>
          <w:rFonts w:ascii="Times New Roman" w:hAnsi="Times New Roman" w:cs="Times New Roman"/>
          <w:sz w:val="24"/>
          <w:szCs w:val="24"/>
        </w:rPr>
        <w:t>,5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sidR="000C3C46">
        <w:rPr>
          <w:rFonts w:ascii="Times New Roman" w:hAnsi="Times New Roman" w:cs="Times New Roman"/>
          <w:sz w:val="24"/>
          <w:szCs w:val="24"/>
        </w:rPr>
        <w:t>75845,9</w:t>
      </w:r>
      <w:r>
        <w:rPr>
          <w:rFonts w:ascii="Times New Roman" w:hAnsi="Times New Roman" w:cs="Times New Roman"/>
          <w:sz w:val="24"/>
          <w:szCs w:val="24"/>
        </w:rPr>
        <w:t xml:space="preserve">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0C3C46">
        <w:rPr>
          <w:rFonts w:ascii="Times New Roman" w:hAnsi="Times New Roman" w:cs="Times New Roman"/>
          <w:sz w:val="24"/>
          <w:szCs w:val="24"/>
        </w:rPr>
        <w:t>35</w:t>
      </w:r>
      <w:r>
        <w:rPr>
          <w:rFonts w:ascii="Times New Roman" w:hAnsi="Times New Roman" w:cs="Times New Roman"/>
          <w:sz w:val="24"/>
          <w:szCs w:val="24"/>
        </w:rPr>
        <w:t>9</w:t>
      </w:r>
      <w:r w:rsidR="000C3C46">
        <w:rPr>
          <w:rFonts w:ascii="Times New Roman" w:hAnsi="Times New Roman" w:cs="Times New Roman"/>
          <w:sz w:val="24"/>
          <w:szCs w:val="24"/>
        </w:rPr>
        <w:t>29</w:t>
      </w:r>
      <w:r>
        <w:rPr>
          <w:rFonts w:ascii="Times New Roman" w:hAnsi="Times New Roman" w:cs="Times New Roman"/>
          <w:sz w:val="24"/>
          <w:szCs w:val="24"/>
        </w:rPr>
        <w:t> ,</w:t>
      </w:r>
      <w:r w:rsidR="000C3C46">
        <w:rPr>
          <w:rFonts w:ascii="Times New Roman" w:hAnsi="Times New Roman" w:cs="Times New Roman"/>
          <w:sz w:val="24"/>
          <w:szCs w:val="24"/>
        </w:rPr>
        <w:t>4</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119 ,0</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CC08CC" w:rsidRDefault="00CC08CC" w:rsidP="00CC08CC">
      <w:pPr>
        <w:spacing w:after="0" w:line="240" w:lineRule="auto"/>
        <w:ind w:firstLine="567"/>
        <w:jc w:val="both"/>
        <w:rPr>
          <w:rFonts w:ascii="Times New Roman" w:hAnsi="Times New Roman" w:cs="Times New Roman"/>
          <w:sz w:val="24"/>
          <w:szCs w:val="24"/>
        </w:rPr>
      </w:pPr>
    </w:p>
    <w:p w:rsidR="00CC08CC" w:rsidRPr="00E833CE" w:rsidRDefault="00CC08CC" w:rsidP="00CC08CC">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w:t>
      </w:r>
      <w:proofErr w:type="gramStart"/>
      <w:r w:rsidRPr="00F52A9E">
        <w:rPr>
          <w:rFonts w:ascii="Times New Roman" w:hAnsi="Times New Roman" w:cs="Times New Roman"/>
          <w:sz w:val="24"/>
          <w:szCs w:val="24"/>
        </w:rPr>
        <w:t>Первомайский</w:t>
      </w:r>
      <w:proofErr w:type="gramEnd"/>
      <w:r w:rsidRPr="00F52A9E">
        <w:rPr>
          <w:rFonts w:ascii="Times New Roman" w:hAnsi="Times New Roman" w:cs="Times New Roman"/>
          <w:sz w:val="24"/>
          <w:szCs w:val="24"/>
        </w:rPr>
        <w:t xml:space="preserve"> ИКСДЦ «</w:t>
      </w:r>
      <w:proofErr w:type="spellStart"/>
      <w:r w:rsidRPr="00F52A9E">
        <w:rPr>
          <w:rFonts w:ascii="Times New Roman" w:hAnsi="Times New Roman" w:cs="Times New Roman"/>
          <w:sz w:val="24"/>
          <w:szCs w:val="24"/>
        </w:rPr>
        <w:t>Кивеннапа</w:t>
      </w:r>
      <w:proofErr w:type="spellEnd"/>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Pr="00E833CE">
        <w:rPr>
          <w:rFonts w:ascii="Times New Roman" w:hAnsi="Times New Roman" w:cs="Times New Roman"/>
          <w:b/>
          <w:sz w:val="24"/>
          <w:szCs w:val="24"/>
        </w:rPr>
        <w:t xml:space="preserve"> ходом ее реализации.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CC08CC"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Общий контроль за выполнением программы осуществляет глава администрации МО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5E1D91">
          <w:footerReference w:type="default" r:id="rId10"/>
          <w:pgSz w:w="11906" w:h="16838"/>
          <w:pgMar w:top="426" w:right="1134" w:bottom="709" w:left="568"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0C3C46">
              <w:rPr>
                <w:rFonts w:ascii="Times New Roman" w:hAnsi="Times New Roman" w:cs="Times New Roman"/>
                <w:b/>
                <w:sz w:val="24"/>
                <w:szCs w:val="24"/>
              </w:rPr>
              <w:t>172 783,7</w:t>
            </w:r>
            <w:r w:rsidR="003620B1">
              <w:rPr>
                <w:rFonts w:ascii="Times New Roman" w:hAnsi="Times New Roman" w:cs="Times New Roman"/>
                <w:b/>
                <w:sz w:val="24"/>
                <w:szCs w:val="24"/>
              </w:rPr>
              <w:t xml:space="preserve">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22261D">
              <w:rPr>
                <w:rFonts w:ascii="Times New Roman" w:hAnsi="Times New Roman" w:cs="Times New Roman"/>
                <w:sz w:val="24"/>
                <w:szCs w:val="24"/>
              </w:rPr>
              <w:t>35 572</w:t>
            </w:r>
            <w:r w:rsidRPr="003011E6">
              <w:rPr>
                <w:rFonts w:ascii="Times New Roman" w:hAnsi="Times New Roman" w:cs="Times New Roman"/>
                <w:sz w:val="24"/>
                <w:szCs w:val="24"/>
              </w:rPr>
              <w:t>,</w:t>
            </w:r>
            <w:r w:rsidR="0022261D">
              <w:rPr>
                <w:rFonts w:ascii="Times New Roman" w:hAnsi="Times New Roman" w:cs="Times New Roman"/>
                <w:sz w:val="24"/>
                <w:szCs w:val="24"/>
              </w:rPr>
              <w:t>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2261D">
              <w:rPr>
                <w:rFonts w:ascii="Times New Roman" w:hAnsi="Times New Roman" w:cs="Times New Roman"/>
                <w:sz w:val="24"/>
                <w:szCs w:val="24"/>
              </w:rPr>
              <w:t>5721</w:t>
            </w:r>
            <w:r w:rsidRPr="00154AF3">
              <w:rPr>
                <w:rFonts w:ascii="Times New Roman" w:hAnsi="Times New Roman" w:cs="Times New Roman"/>
                <w:sz w:val="24"/>
                <w:szCs w:val="24"/>
              </w:rPr>
              <w:t>,</w:t>
            </w:r>
            <w:r w:rsidR="0022261D">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22261D">
              <w:rPr>
                <w:rFonts w:ascii="Times New Roman" w:hAnsi="Times New Roman" w:cs="Times New Roman"/>
                <w:sz w:val="24"/>
                <w:szCs w:val="24"/>
              </w:rPr>
              <w:t>29 851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0C3C46">
              <w:rPr>
                <w:rFonts w:ascii="Times New Roman" w:hAnsi="Times New Roman" w:cs="Times New Roman"/>
                <w:sz w:val="24"/>
                <w:szCs w:val="24"/>
              </w:rPr>
              <w:t>65 941,4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C3C46">
              <w:rPr>
                <w:rFonts w:ascii="Times New Roman" w:hAnsi="Times New Roman" w:cs="Times New Roman"/>
                <w:sz w:val="24"/>
                <w:szCs w:val="24"/>
              </w:rPr>
              <w:t>35810,4</w:t>
            </w:r>
            <w:r w:rsidRPr="00154AF3">
              <w:rPr>
                <w:rFonts w:ascii="Times New Roman" w:hAnsi="Times New Roman" w:cs="Times New Roman"/>
                <w:sz w:val="24"/>
                <w:szCs w:val="24"/>
              </w:rPr>
              <w:t xml:space="preserve">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Pr>
                <w:rFonts w:ascii="Times New Roman" w:hAnsi="Times New Roman" w:cs="Times New Roman"/>
                <w:sz w:val="24"/>
                <w:szCs w:val="24"/>
              </w:rPr>
              <w:t> </w:t>
            </w:r>
            <w:r w:rsidR="003620B1">
              <w:rPr>
                <w:rFonts w:ascii="Times New Roman" w:hAnsi="Times New Roman" w:cs="Times New Roman"/>
                <w:sz w:val="24"/>
                <w:szCs w:val="24"/>
              </w:rPr>
              <w:t>131</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30 131,0 </w:t>
            </w:r>
            <w:r w:rsidRPr="00154AF3">
              <w:rPr>
                <w:rFonts w:ascii="Times New Roman" w:hAnsi="Times New Roman" w:cs="Times New Roman"/>
                <w:sz w:val="24"/>
                <w:szCs w:val="24"/>
              </w:rPr>
              <w:t>тыс. руб.</w:t>
            </w: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w:t>
      </w:r>
      <w:r w:rsidRPr="00E833CE">
        <w:rPr>
          <w:rFonts w:ascii="Times New Roman" w:hAnsi="Times New Roman" w:cs="Times New Roman"/>
          <w:sz w:val="24"/>
          <w:szCs w:val="24"/>
        </w:rPr>
        <w:lastRenderedPageBreak/>
        <w:t>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8C5A24">
        <w:rPr>
          <w:rFonts w:ascii="Times New Roman" w:hAnsi="Times New Roman" w:cs="Times New Roman"/>
          <w:sz w:val="24"/>
          <w:szCs w:val="24"/>
        </w:rPr>
        <w:t>Зазова Ольга Константиновна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5D7197" w:rsidRPr="00927516">
        <w:rPr>
          <w:rFonts w:ascii="Times New Roman" w:hAnsi="Times New Roman" w:cs="Times New Roman"/>
          <w:b/>
          <w:color w:val="FF0000"/>
          <w:sz w:val="24"/>
          <w:szCs w:val="24"/>
        </w:rPr>
        <w:t xml:space="preserve"> </w:t>
      </w:r>
      <w:r w:rsidR="000C3C46" w:rsidRPr="000C3C46">
        <w:rPr>
          <w:rFonts w:ascii="Times New Roman" w:hAnsi="Times New Roman" w:cs="Times New Roman"/>
          <w:b/>
          <w:sz w:val="24"/>
          <w:szCs w:val="24"/>
        </w:rPr>
        <w:t>172 783,7</w:t>
      </w:r>
      <w:r w:rsidR="0022261D" w:rsidRPr="000C3C46">
        <w:rPr>
          <w:rFonts w:ascii="Times New Roman" w:hAnsi="Times New Roman" w:cs="Times New Roman"/>
          <w:b/>
          <w:sz w:val="24"/>
          <w:szCs w:val="24"/>
        </w:rPr>
        <w:t xml:space="preserve">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 xml:space="preserve"> </w:t>
      </w:r>
      <w:r w:rsidR="0022261D">
        <w:rPr>
          <w:rFonts w:ascii="Times New Roman" w:hAnsi="Times New Roman" w:cs="Times New Roman"/>
          <w:sz w:val="24"/>
          <w:szCs w:val="24"/>
        </w:rPr>
        <w:t xml:space="preserve">35 572,4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2261D">
        <w:rPr>
          <w:rFonts w:ascii="Times New Roman" w:hAnsi="Times New Roman" w:cs="Times New Roman"/>
          <w:sz w:val="24"/>
          <w:szCs w:val="24"/>
        </w:rPr>
        <w:t>5721</w:t>
      </w:r>
      <w:r w:rsidRPr="00154AF3">
        <w:rPr>
          <w:rFonts w:ascii="Times New Roman" w:hAnsi="Times New Roman" w:cs="Times New Roman"/>
          <w:sz w:val="24"/>
          <w:szCs w:val="24"/>
        </w:rPr>
        <w:t>,</w:t>
      </w:r>
      <w:r w:rsidR="0022261D">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22261D">
        <w:rPr>
          <w:rFonts w:ascii="Times New Roman" w:hAnsi="Times New Roman" w:cs="Times New Roman"/>
          <w:sz w:val="24"/>
          <w:szCs w:val="24"/>
        </w:rPr>
        <w:t>29 851,0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0C3C46">
        <w:rPr>
          <w:rFonts w:ascii="Times New Roman" w:hAnsi="Times New Roman" w:cs="Times New Roman"/>
          <w:sz w:val="24"/>
          <w:szCs w:val="24"/>
        </w:rPr>
        <w:t>65941,4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C3C46">
        <w:rPr>
          <w:rFonts w:ascii="Times New Roman" w:hAnsi="Times New Roman" w:cs="Times New Roman"/>
          <w:sz w:val="24"/>
          <w:szCs w:val="24"/>
        </w:rPr>
        <w:t>35810,4</w:t>
      </w:r>
      <w:r w:rsidRPr="00154AF3">
        <w:rPr>
          <w:rFonts w:ascii="Times New Roman" w:hAnsi="Times New Roman" w:cs="Times New Roman"/>
          <w:sz w:val="24"/>
          <w:szCs w:val="24"/>
        </w:rPr>
        <w:t xml:space="preserve">  тыс. руб.</w:t>
      </w:r>
    </w:p>
    <w:p w:rsidR="003622C9"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footerReference w:type="default" r:id="rId11"/>
          <w:pgSz w:w="11906" w:h="16838"/>
          <w:pgMar w:top="426" w:right="566" w:bottom="568" w:left="709" w:header="0" w:footer="0" w:gutter="0"/>
          <w:pgNumType w:start="1"/>
          <w:cols w:space="708"/>
          <w:docGrid w:linePitch="360"/>
        </w:sect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w:t>
      </w:r>
      <w:r w:rsidR="00927516">
        <w:rPr>
          <w:rFonts w:ascii="Times New Roman" w:hAnsi="Times New Roman" w:cs="Times New Roman"/>
          <w:b/>
          <w:sz w:val="24"/>
          <w:szCs w:val="24"/>
        </w:rPr>
        <w:t>1</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7305"/>
        <w:gridCol w:w="1701"/>
        <w:gridCol w:w="1559"/>
        <w:gridCol w:w="1417"/>
        <w:gridCol w:w="1276"/>
        <w:gridCol w:w="1418"/>
        <w:gridCol w:w="992"/>
      </w:tblGrid>
      <w:tr w:rsidR="00ED01B2" w:rsidRPr="00E833CE" w:rsidTr="00134CE7">
        <w:trPr>
          <w:trHeight w:val="320"/>
          <w:tblCellSpacing w:w="5" w:type="nil"/>
        </w:trPr>
        <w:tc>
          <w:tcPr>
            <w:tcW w:w="730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670" w:type="dxa"/>
            <w:gridSpan w:val="4"/>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992"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134CE7" w:rsidRPr="00E833CE" w:rsidTr="00134CE7">
        <w:trPr>
          <w:trHeight w:val="314"/>
          <w:tblCellSpacing w:w="5" w:type="nil"/>
        </w:trPr>
        <w:tc>
          <w:tcPr>
            <w:tcW w:w="7305" w:type="dxa"/>
            <w:vMerge/>
            <w:tcBorders>
              <w:left w:val="single" w:sz="8" w:space="0" w:color="auto"/>
              <w:bottom w:val="single" w:sz="4" w:space="0" w:color="auto"/>
              <w:right w:val="single" w:sz="8" w:space="0" w:color="auto"/>
            </w:tcBorders>
            <w:vAlign w:val="center"/>
          </w:tcPr>
          <w:p w:rsidR="00134CE7" w:rsidRPr="00E833CE" w:rsidRDefault="00134CE7" w:rsidP="00BB1CD6">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4" w:space="0" w:color="auto"/>
              <w:right w:val="single" w:sz="8" w:space="0" w:color="auto"/>
            </w:tcBorders>
            <w:vAlign w:val="center"/>
          </w:tcPr>
          <w:p w:rsidR="00134CE7" w:rsidRPr="00E833CE" w:rsidRDefault="00134CE7" w:rsidP="00BB1CD6">
            <w:pPr>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vAlign w:val="center"/>
          </w:tcPr>
          <w:p w:rsidR="00134CE7" w:rsidRPr="00E833CE" w:rsidRDefault="00134CE7"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4" w:space="0" w:color="auto"/>
            </w:tcBorders>
            <w:vAlign w:val="center"/>
          </w:tcPr>
          <w:p w:rsidR="00134CE7" w:rsidRPr="00E833CE" w:rsidRDefault="00134CE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Федеральный </w:t>
            </w:r>
            <w:r w:rsidRPr="00E833CE">
              <w:rPr>
                <w:rFonts w:ascii="Times New Roman" w:hAnsi="Times New Roman" w:cs="Times New Roman"/>
                <w:sz w:val="24"/>
                <w:szCs w:val="24"/>
              </w:rPr>
              <w:t>бюджет</w:t>
            </w:r>
          </w:p>
        </w:tc>
        <w:tc>
          <w:tcPr>
            <w:tcW w:w="1276" w:type="dxa"/>
            <w:tcBorders>
              <w:left w:val="single" w:sz="4" w:space="0" w:color="auto"/>
              <w:bottom w:val="single" w:sz="4" w:space="0" w:color="auto"/>
              <w:right w:val="single" w:sz="8" w:space="0" w:color="auto"/>
            </w:tcBorders>
            <w:vAlign w:val="center"/>
          </w:tcPr>
          <w:p w:rsidR="00134CE7" w:rsidRPr="00E833CE" w:rsidRDefault="00134CE7" w:rsidP="00134CE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134CE7" w:rsidRPr="00E833CE" w:rsidRDefault="00134CE7" w:rsidP="00134CE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134CE7" w:rsidRPr="00E833CE" w:rsidRDefault="00134CE7"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134CE7" w:rsidRPr="00E833CE" w:rsidRDefault="00134CE7"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992" w:type="dxa"/>
            <w:vMerge/>
            <w:tcBorders>
              <w:left w:val="single" w:sz="8" w:space="0" w:color="auto"/>
              <w:bottom w:val="single" w:sz="4" w:space="0" w:color="auto"/>
              <w:right w:val="single" w:sz="8" w:space="0" w:color="auto"/>
            </w:tcBorders>
            <w:vAlign w:val="center"/>
          </w:tcPr>
          <w:p w:rsidR="00134CE7" w:rsidRPr="00E833CE" w:rsidRDefault="00134CE7" w:rsidP="00BB1CD6">
            <w:pPr>
              <w:spacing w:after="0" w:line="240" w:lineRule="auto"/>
              <w:jc w:val="center"/>
              <w:rPr>
                <w:rFonts w:ascii="Times New Roman" w:hAnsi="Times New Roman" w:cs="Times New Roman"/>
                <w:sz w:val="24"/>
                <w:szCs w:val="24"/>
              </w:rPr>
            </w:pPr>
          </w:p>
        </w:tc>
      </w:tr>
      <w:tr w:rsidR="00134CE7" w:rsidRPr="00E833CE" w:rsidTr="00134CE7">
        <w:trPr>
          <w:trHeight w:val="285"/>
          <w:tblCellSpacing w:w="5" w:type="nil"/>
        </w:trPr>
        <w:tc>
          <w:tcPr>
            <w:tcW w:w="11982" w:type="dxa"/>
            <w:gridSpan w:val="4"/>
            <w:tcBorders>
              <w:top w:val="single" w:sz="4" w:space="0" w:color="auto"/>
              <w:left w:val="single" w:sz="4" w:space="0" w:color="auto"/>
              <w:right w:val="single" w:sz="4" w:space="0" w:color="auto"/>
            </w:tcBorders>
            <w:shd w:val="clear" w:color="auto" w:fill="D9D9D9" w:themeFill="background1" w:themeFillShade="D9"/>
          </w:tcPr>
          <w:p w:rsidR="00134CE7" w:rsidRPr="0044644F" w:rsidRDefault="00134CE7"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c>
          <w:tcPr>
            <w:tcW w:w="3686" w:type="dxa"/>
            <w:gridSpan w:val="3"/>
            <w:tcBorders>
              <w:top w:val="single" w:sz="4" w:space="0" w:color="auto"/>
              <w:left w:val="single" w:sz="4" w:space="0" w:color="auto"/>
              <w:right w:val="single" w:sz="4" w:space="0" w:color="auto"/>
            </w:tcBorders>
            <w:shd w:val="clear" w:color="auto" w:fill="D9D9D9" w:themeFill="background1" w:themeFillShade="D9"/>
          </w:tcPr>
          <w:p w:rsidR="00134CE7" w:rsidRPr="0044644F" w:rsidRDefault="00134CE7" w:rsidP="00134CE7">
            <w:pPr>
              <w:spacing w:after="0" w:line="240" w:lineRule="auto"/>
              <w:jc w:val="center"/>
              <w:rPr>
                <w:rFonts w:ascii="Times New Roman" w:hAnsi="Times New Roman" w:cs="Times New Roman"/>
                <w:b/>
                <w:sz w:val="24"/>
                <w:szCs w:val="24"/>
              </w:rPr>
            </w:pPr>
          </w:p>
        </w:tc>
      </w:tr>
      <w:tr w:rsidR="00134CE7" w:rsidRPr="00E833CE" w:rsidTr="00134CE7">
        <w:trPr>
          <w:trHeight w:val="190"/>
          <w:tblCellSpacing w:w="5" w:type="nil"/>
        </w:trPr>
        <w:tc>
          <w:tcPr>
            <w:tcW w:w="7305" w:type="dxa"/>
            <w:vMerge w:val="restart"/>
            <w:tcBorders>
              <w:top w:val="single" w:sz="4" w:space="0" w:color="auto"/>
              <w:left w:val="single" w:sz="4" w:space="0" w:color="auto"/>
              <w:right w:val="single" w:sz="4" w:space="0" w:color="auto"/>
            </w:tcBorders>
          </w:tcPr>
          <w:p w:rsidR="00134CE7" w:rsidRPr="00E833CE"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tcBorders>
              <w:top w:val="single" w:sz="4" w:space="0" w:color="auto"/>
              <w:left w:val="single" w:sz="4" w:space="0" w:color="auto"/>
              <w:bottom w:val="single" w:sz="4" w:space="0" w:color="auto"/>
              <w:right w:val="single" w:sz="4" w:space="0" w:color="auto"/>
            </w:tcBorders>
          </w:tcPr>
          <w:p w:rsidR="00134CE7" w:rsidRPr="00E833CE"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Pr="0044644F" w:rsidRDefault="00134CE7"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23757,1</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134CE7" w:rsidRPr="00A6388D"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23757,1</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190"/>
          <w:tblCellSpacing w:w="5" w:type="nil"/>
        </w:trPr>
        <w:tc>
          <w:tcPr>
            <w:tcW w:w="7305" w:type="dxa"/>
            <w:vMerge/>
            <w:tcBorders>
              <w:left w:val="single" w:sz="4" w:space="0" w:color="auto"/>
              <w:right w:val="single" w:sz="4" w:space="0" w:color="auto"/>
            </w:tcBorders>
          </w:tcPr>
          <w:p w:rsidR="00134CE7" w:rsidRPr="00E833CE"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23868,1</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Pr="00A6388D" w:rsidRDefault="00134CE7"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23868,1</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190"/>
          <w:tblCellSpacing w:w="5" w:type="nil"/>
        </w:trPr>
        <w:tc>
          <w:tcPr>
            <w:tcW w:w="7305" w:type="dxa"/>
            <w:vMerge/>
            <w:tcBorders>
              <w:left w:val="single" w:sz="4" w:space="0" w:color="auto"/>
              <w:right w:val="single" w:sz="4" w:space="0" w:color="auto"/>
            </w:tcBorders>
          </w:tcPr>
          <w:p w:rsidR="00134CE7" w:rsidRPr="00E833CE"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21972,72</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21972,72</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190"/>
          <w:tblCellSpacing w:w="5" w:type="nil"/>
        </w:trPr>
        <w:tc>
          <w:tcPr>
            <w:tcW w:w="7305" w:type="dxa"/>
            <w:vMerge/>
            <w:tcBorders>
              <w:left w:val="single" w:sz="4" w:space="0" w:color="auto"/>
              <w:bottom w:val="single" w:sz="4" w:space="0" w:color="auto"/>
              <w:right w:val="single" w:sz="4" w:space="0" w:color="auto"/>
            </w:tcBorders>
          </w:tcPr>
          <w:p w:rsidR="00134CE7" w:rsidRPr="00E833CE"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29851,0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29851,0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125"/>
          <w:tblCellSpacing w:w="5" w:type="nil"/>
        </w:trPr>
        <w:tc>
          <w:tcPr>
            <w:tcW w:w="7305" w:type="dxa"/>
            <w:tcBorders>
              <w:top w:val="single" w:sz="4" w:space="0" w:color="auto"/>
              <w:left w:val="single" w:sz="4" w:space="0" w:color="auto"/>
              <w:right w:val="single" w:sz="4" w:space="0" w:color="auto"/>
            </w:tcBorders>
          </w:tcPr>
          <w:p w:rsidR="00134CE7"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6723,9</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6723,9</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432"/>
          <w:tblCellSpacing w:w="5" w:type="nil"/>
        </w:trPr>
        <w:tc>
          <w:tcPr>
            <w:tcW w:w="7305" w:type="dxa"/>
            <w:tcBorders>
              <w:left w:val="single" w:sz="4" w:space="0" w:color="auto"/>
              <w:right w:val="single" w:sz="4" w:space="0" w:color="auto"/>
            </w:tcBorders>
          </w:tcPr>
          <w:p w:rsidR="00134CE7"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5982,9</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5982,9</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125"/>
          <w:tblCellSpacing w:w="5" w:type="nil"/>
        </w:trPr>
        <w:tc>
          <w:tcPr>
            <w:tcW w:w="7305" w:type="dxa"/>
            <w:tcBorders>
              <w:left w:val="single" w:sz="4" w:space="0" w:color="auto"/>
              <w:right w:val="single" w:sz="4" w:space="0" w:color="auto"/>
            </w:tcBorders>
          </w:tcPr>
          <w:p w:rsidR="00134CE7"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125"/>
          <w:tblCellSpacing w:w="5" w:type="nil"/>
        </w:trPr>
        <w:tc>
          <w:tcPr>
            <w:tcW w:w="7305" w:type="dxa"/>
            <w:tcBorders>
              <w:left w:val="single" w:sz="4" w:space="0" w:color="auto"/>
              <w:right w:val="single" w:sz="4" w:space="0" w:color="auto"/>
            </w:tcBorders>
          </w:tcPr>
          <w:p w:rsidR="00134CE7"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927516" w:rsidTr="00134CE7">
        <w:trPr>
          <w:trHeight w:val="69"/>
          <w:tblCellSpacing w:w="5" w:type="nil"/>
        </w:trPr>
        <w:tc>
          <w:tcPr>
            <w:tcW w:w="7305" w:type="dxa"/>
            <w:vMerge w:val="restart"/>
            <w:tcBorders>
              <w:top w:val="single" w:sz="4" w:space="0" w:color="auto"/>
              <w:left w:val="single" w:sz="4" w:space="0" w:color="auto"/>
              <w:right w:val="single" w:sz="4" w:space="0" w:color="auto"/>
            </w:tcBorders>
          </w:tcPr>
          <w:p w:rsidR="00134CE7" w:rsidRPr="00E833CE" w:rsidRDefault="00134CE7"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Pr="003011E6"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Pr="003011E6">
              <w:rPr>
                <w:rFonts w:ascii="Times New Roman" w:hAnsi="Times New Roman" w:cs="Times New Roman"/>
                <w:b/>
                <w:sz w:val="24"/>
                <w:szCs w:val="24"/>
              </w:rPr>
              <w:t>80,0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134CE7" w:rsidRPr="00A6388D"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480,0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vMerge/>
            <w:tcBorders>
              <w:left w:val="single" w:sz="4" w:space="0" w:color="auto"/>
              <w:right w:val="single" w:sz="4" w:space="0" w:color="auto"/>
            </w:tcBorders>
          </w:tcPr>
          <w:p w:rsidR="00134CE7" w:rsidRPr="00E833CE"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559" w:type="dxa"/>
            <w:tcBorders>
              <w:top w:val="single" w:sz="4" w:space="0" w:color="auto"/>
              <w:left w:val="single" w:sz="4" w:space="0" w:color="auto"/>
              <w:bottom w:val="single" w:sz="4" w:space="0" w:color="auto"/>
              <w:right w:val="single" w:sz="4" w:space="0" w:color="auto"/>
            </w:tcBorders>
          </w:tcPr>
          <w:p w:rsidR="00134CE7" w:rsidRPr="003011E6"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DD47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vMerge/>
            <w:tcBorders>
              <w:left w:val="single" w:sz="4" w:space="0" w:color="auto"/>
              <w:right w:val="single" w:sz="4" w:space="0" w:color="auto"/>
            </w:tcBorders>
          </w:tcPr>
          <w:p w:rsidR="00134CE7" w:rsidRPr="00E833CE"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vMerge/>
            <w:tcBorders>
              <w:left w:val="single" w:sz="4" w:space="0" w:color="auto"/>
              <w:bottom w:val="single" w:sz="4" w:space="0" w:color="auto"/>
              <w:right w:val="single" w:sz="4" w:space="0" w:color="auto"/>
            </w:tcBorders>
          </w:tcPr>
          <w:p w:rsidR="00134CE7" w:rsidRPr="00E833CE"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vMerge w:val="restart"/>
            <w:tcBorders>
              <w:top w:val="single" w:sz="4" w:space="0" w:color="auto"/>
              <w:left w:val="single" w:sz="4" w:space="0" w:color="auto"/>
              <w:right w:val="single" w:sz="4" w:space="0" w:color="auto"/>
            </w:tcBorders>
          </w:tcPr>
          <w:p w:rsidR="00134CE7"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Субсидия на обеспечение выплат стимулирующего характера работникам учреждений культуры Ленинградской области</w:t>
            </w: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6523,9</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6523,9</w:t>
            </w: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vMerge/>
            <w:tcBorders>
              <w:left w:val="single" w:sz="4" w:space="0" w:color="auto"/>
              <w:bottom w:val="single" w:sz="4" w:space="0" w:color="auto"/>
              <w:right w:val="single" w:sz="4" w:space="0" w:color="auto"/>
            </w:tcBorders>
          </w:tcPr>
          <w:p w:rsidR="00134CE7" w:rsidRDefault="00134CE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5721,4</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374D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5721,4</w:t>
            </w: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tcBorders>
              <w:left w:val="single" w:sz="4" w:space="0" w:color="auto"/>
              <w:bottom w:val="single" w:sz="4" w:space="0" w:color="auto"/>
              <w:right w:val="single" w:sz="4" w:space="0" w:color="auto"/>
            </w:tcBorders>
          </w:tcPr>
          <w:p w:rsidR="00134CE7" w:rsidRDefault="00134CE7"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обследование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tcBorders>
              <w:left w:val="single" w:sz="4" w:space="0" w:color="auto"/>
              <w:bottom w:val="single" w:sz="4" w:space="0" w:color="auto"/>
              <w:right w:val="single" w:sz="4" w:space="0" w:color="auto"/>
            </w:tcBorders>
          </w:tcPr>
          <w:p w:rsidR="00134CE7" w:rsidRDefault="00134CE7"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134CE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tcBorders>
              <w:left w:val="single" w:sz="4" w:space="0" w:color="auto"/>
              <w:bottom w:val="single" w:sz="4" w:space="0" w:color="auto"/>
              <w:right w:val="single" w:sz="4" w:space="0" w:color="auto"/>
            </w:tcBorders>
          </w:tcPr>
          <w:p w:rsidR="00134CE7" w:rsidRDefault="00134CE7"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спортзала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2300,0</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80639F">
        <w:trPr>
          <w:trHeight w:val="69"/>
          <w:tblCellSpacing w:w="5" w:type="nil"/>
        </w:trPr>
        <w:tc>
          <w:tcPr>
            <w:tcW w:w="7305" w:type="dxa"/>
            <w:tcBorders>
              <w:top w:val="single" w:sz="4" w:space="0" w:color="auto"/>
              <w:left w:val="single" w:sz="4" w:space="0" w:color="auto"/>
              <w:bottom w:val="single" w:sz="4" w:space="0" w:color="auto"/>
              <w:right w:val="single" w:sz="4" w:space="0" w:color="auto"/>
            </w:tcBorders>
          </w:tcPr>
          <w:p w:rsidR="00134CE7" w:rsidRDefault="00134CE7"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7.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пола спортзала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CA1E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992" w:type="dxa"/>
            <w:tcBorders>
              <w:top w:val="single" w:sz="4" w:space="0" w:color="auto"/>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69"/>
          <w:tblCellSpacing w:w="5" w:type="nil"/>
        </w:trPr>
        <w:tc>
          <w:tcPr>
            <w:tcW w:w="7305" w:type="dxa"/>
            <w:tcBorders>
              <w:left w:val="single" w:sz="4" w:space="0" w:color="auto"/>
              <w:bottom w:val="single" w:sz="4" w:space="0" w:color="auto"/>
              <w:right w:val="single" w:sz="4" w:space="0" w:color="auto"/>
            </w:tcBorders>
          </w:tcPr>
          <w:p w:rsidR="00134CE7" w:rsidRPr="001E4789" w:rsidRDefault="00134CE7" w:rsidP="000D6FAE">
            <w:pPr>
              <w:autoSpaceDE w:val="0"/>
              <w:autoSpaceDN w:val="0"/>
              <w:adjustRightInd w:val="0"/>
              <w:spacing w:after="0" w:line="240" w:lineRule="auto"/>
              <w:rPr>
                <w:rFonts w:ascii="Times New Roman" w:eastAsia="Times New Roman" w:hAnsi="Times New Roman" w:cs="Times New Roman"/>
                <w:b/>
                <w:bCs/>
                <w:sz w:val="24"/>
                <w:szCs w:val="24"/>
              </w:rPr>
            </w:pPr>
            <w:r w:rsidRPr="001E4789">
              <w:rPr>
                <w:rFonts w:ascii="Times New Roman" w:eastAsia="Times New Roman" w:hAnsi="Times New Roman" w:cs="Times New Roman"/>
                <w:b/>
                <w:bCs/>
                <w:sz w:val="24"/>
                <w:szCs w:val="24"/>
              </w:rPr>
              <w:t>Участие в мероприятиях по проведению капитального ремонта культурно-досуговых учреждений в сельской местности Ленинградской области в рамках подпрограммы «Обеспечение условий реализации государственной программы» государственной программы Ленинградской области «Развитие культуры в Ленинградской области» в целях реализации Федерального проекта «Культурная среда» (Региональный проект «Культурная среда»)</w:t>
            </w:r>
          </w:p>
          <w:p w:rsidR="00134CE7" w:rsidRDefault="00134CE7" w:rsidP="001E47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проведение капитального ремонта объекта культуры «Здание Дворца культуры муниципального бюджетного учреждения культуры «Первомайский информационный культурно-спортивный досуговый центр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 xml:space="preserve">» по адресу 188855, Ленинградская область, Выборгский район,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ул.Ленина</w:t>
            </w:r>
            <w:proofErr w:type="spellEnd"/>
            <w:r>
              <w:rPr>
                <w:rFonts w:ascii="Times New Roman" w:eastAsia="Times New Roman" w:hAnsi="Times New Roman" w:cs="Times New Roman"/>
                <w:bCs/>
                <w:sz w:val="24"/>
                <w:szCs w:val="24"/>
              </w:rPr>
              <w:t>, 72</w:t>
            </w:r>
          </w:p>
        </w:tc>
        <w:tc>
          <w:tcPr>
            <w:tcW w:w="1701" w:type="dxa"/>
            <w:tcBorders>
              <w:top w:val="single" w:sz="4" w:space="0" w:color="auto"/>
              <w:left w:val="single" w:sz="4" w:space="0" w:color="auto"/>
              <w:bottom w:val="single" w:sz="4" w:space="0" w:color="auto"/>
              <w:right w:val="single" w:sz="4" w:space="0" w:color="auto"/>
            </w:tcBorders>
          </w:tcPr>
          <w:p w:rsidR="00134CE7" w:rsidRDefault="00134CE7" w:rsidP="00CA1E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559" w:type="dxa"/>
            <w:tcBorders>
              <w:top w:val="single" w:sz="4" w:space="0" w:color="auto"/>
              <w:left w:val="single" w:sz="4" w:space="0" w:color="auto"/>
              <w:bottom w:val="single" w:sz="4" w:space="0" w:color="auto"/>
              <w:right w:val="single" w:sz="4" w:space="0" w:color="auto"/>
            </w:tcBorders>
          </w:tcPr>
          <w:p w:rsidR="00134CE7" w:rsidRDefault="000C3C46" w:rsidP="00134CE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43688,68</w:t>
            </w:r>
          </w:p>
        </w:tc>
        <w:tc>
          <w:tcPr>
            <w:tcW w:w="1417"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34CE7" w:rsidRDefault="000C3C4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35810,4</w:t>
            </w:r>
          </w:p>
        </w:tc>
        <w:tc>
          <w:tcPr>
            <w:tcW w:w="1418" w:type="dxa"/>
            <w:tcBorders>
              <w:top w:val="single" w:sz="4" w:space="0" w:color="auto"/>
              <w:left w:val="single" w:sz="4" w:space="0" w:color="auto"/>
              <w:bottom w:val="single" w:sz="4" w:space="0" w:color="auto"/>
              <w:right w:val="single" w:sz="4" w:space="0" w:color="auto"/>
            </w:tcBorders>
          </w:tcPr>
          <w:p w:rsidR="00134CE7" w:rsidRDefault="00134CE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7878,28</w:t>
            </w:r>
          </w:p>
        </w:tc>
        <w:tc>
          <w:tcPr>
            <w:tcW w:w="992" w:type="dxa"/>
            <w:tcBorders>
              <w:left w:val="single" w:sz="4" w:space="0" w:color="auto"/>
              <w:bottom w:val="single" w:sz="4" w:space="0" w:color="auto"/>
              <w:right w:val="single" w:sz="4" w:space="0" w:color="auto"/>
            </w:tcBorders>
          </w:tcPr>
          <w:p w:rsidR="00134CE7" w:rsidRPr="00E833CE" w:rsidRDefault="00134CE7" w:rsidP="00BB1CD6">
            <w:pPr>
              <w:spacing w:after="0" w:line="240" w:lineRule="auto"/>
              <w:rPr>
                <w:rFonts w:ascii="Times New Roman" w:hAnsi="Times New Roman" w:cs="Times New Roman"/>
                <w:sz w:val="24"/>
                <w:szCs w:val="24"/>
              </w:rPr>
            </w:pPr>
          </w:p>
        </w:tc>
      </w:tr>
      <w:tr w:rsidR="00134CE7" w:rsidRPr="00E833CE" w:rsidTr="00134CE7">
        <w:trPr>
          <w:trHeight w:val="223"/>
          <w:tblCellSpacing w:w="5" w:type="nil"/>
        </w:trPr>
        <w:tc>
          <w:tcPr>
            <w:tcW w:w="90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CE7" w:rsidRDefault="00134CE7"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CE7" w:rsidRPr="005943CA" w:rsidRDefault="000C3C46" w:rsidP="00DD47B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172783,7</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CE7" w:rsidRPr="005943CA" w:rsidRDefault="00134CE7" w:rsidP="00134CE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CE7" w:rsidRPr="005943CA" w:rsidRDefault="000C3C46" w:rsidP="00374D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48055,7</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CE7" w:rsidRPr="005943CA" w:rsidRDefault="00134CE7" w:rsidP="0022261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124728,0</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4CE7" w:rsidRPr="005943CA" w:rsidRDefault="00134CE7"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Default="00ED01B2"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Default="0080639F" w:rsidP="00ED01B2">
      <w:pPr>
        <w:spacing w:after="0" w:line="240" w:lineRule="auto"/>
        <w:ind w:firstLine="851"/>
        <w:jc w:val="right"/>
        <w:rPr>
          <w:rFonts w:ascii="Times New Roman" w:hAnsi="Times New Roman" w:cs="Times New Roman"/>
          <w:sz w:val="24"/>
          <w:szCs w:val="24"/>
        </w:rPr>
      </w:pPr>
    </w:p>
    <w:p w:rsidR="0080639F" w:rsidRPr="00E833CE" w:rsidRDefault="0080639F" w:rsidP="00ED01B2">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sectPr w:rsidR="005721BF" w:rsidRPr="00E833CE" w:rsidSect="00BF77F7">
      <w:footerReference w:type="default" r:id="rId12"/>
      <w:pgSz w:w="16837" w:h="11905" w:orient="landscape"/>
      <w:pgMar w:top="568" w:right="566" w:bottom="692" w:left="709"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EE5" w:rsidRDefault="00A53EE5" w:rsidP="00713567">
      <w:pPr>
        <w:spacing w:after="0" w:line="240" w:lineRule="auto"/>
      </w:pPr>
      <w:r>
        <w:separator/>
      </w:r>
    </w:p>
  </w:endnote>
  <w:endnote w:type="continuationSeparator" w:id="0">
    <w:p w:rsidR="00A53EE5" w:rsidRDefault="00A53EE5"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Default="008A4C85">
    <w:pPr>
      <w:pStyle w:val="a8"/>
      <w:jc w:val="right"/>
    </w:pPr>
  </w:p>
  <w:p w:rsidR="008A4C85" w:rsidRDefault="008A4C8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Pr="004F3D78" w:rsidRDefault="008A4C85">
    <w:pPr>
      <w:pStyle w:val="a8"/>
      <w:jc w:val="right"/>
      <w:rPr>
        <w:rFonts w:ascii="Times New Roman" w:hAnsi="Times New Roman" w:cs="Times New Roman"/>
        <w:sz w:val="24"/>
        <w:szCs w:val="24"/>
      </w:rPr>
    </w:pPr>
  </w:p>
  <w:p w:rsidR="008A4C85" w:rsidRDefault="008A4C8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Pr="004F3D78" w:rsidRDefault="008A4C85">
    <w:pPr>
      <w:pStyle w:val="a8"/>
      <w:jc w:val="right"/>
      <w:rPr>
        <w:rFonts w:ascii="Times New Roman" w:hAnsi="Times New Roman" w:cs="Times New Roman"/>
        <w:sz w:val="24"/>
        <w:szCs w:val="24"/>
      </w:rPr>
    </w:pPr>
  </w:p>
  <w:p w:rsidR="008A4C85" w:rsidRDefault="008A4C8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EE5" w:rsidRDefault="00A53EE5" w:rsidP="00713567">
      <w:pPr>
        <w:spacing w:after="0" w:line="240" w:lineRule="auto"/>
      </w:pPr>
      <w:r>
        <w:separator/>
      </w:r>
    </w:p>
  </w:footnote>
  <w:footnote w:type="continuationSeparator" w:id="0">
    <w:p w:rsidR="00A53EE5" w:rsidRDefault="00A53EE5"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7A"/>
    <w:rsid w:val="000C3AC3"/>
    <w:rsid w:val="000C3C46"/>
    <w:rsid w:val="000D2F62"/>
    <w:rsid w:val="000D6FAE"/>
    <w:rsid w:val="000E3B01"/>
    <w:rsid w:val="000E7E39"/>
    <w:rsid w:val="000F5093"/>
    <w:rsid w:val="000F5932"/>
    <w:rsid w:val="000F6D7F"/>
    <w:rsid w:val="0010164A"/>
    <w:rsid w:val="0010624F"/>
    <w:rsid w:val="00114C0D"/>
    <w:rsid w:val="00121807"/>
    <w:rsid w:val="00121BB8"/>
    <w:rsid w:val="00125F50"/>
    <w:rsid w:val="00134CE7"/>
    <w:rsid w:val="00140F99"/>
    <w:rsid w:val="0014364D"/>
    <w:rsid w:val="0014595C"/>
    <w:rsid w:val="00154AF3"/>
    <w:rsid w:val="00156731"/>
    <w:rsid w:val="00166EB4"/>
    <w:rsid w:val="00174826"/>
    <w:rsid w:val="00181FC4"/>
    <w:rsid w:val="001841F9"/>
    <w:rsid w:val="00195F09"/>
    <w:rsid w:val="001A5BBD"/>
    <w:rsid w:val="001B15D9"/>
    <w:rsid w:val="001C666D"/>
    <w:rsid w:val="001D01CD"/>
    <w:rsid w:val="001D2D5F"/>
    <w:rsid w:val="001E163F"/>
    <w:rsid w:val="001E4789"/>
    <w:rsid w:val="001F0251"/>
    <w:rsid w:val="001F13DA"/>
    <w:rsid w:val="001F26FA"/>
    <w:rsid w:val="001F3B9F"/>
    <w:rsid w:val="002073E5"/>
    <w:rsid w:val="0022261D"/>
    <w:rsid w:val="00222863"/>
    <w:rsid w:val="0023515C"/>
    <w:rsid w:val="0023599A"/>
    <w:rsid w:val="00241A02"/>
    <w:rsid w:val="00247901"/>
    <w:rsid w:val="00247CC9"/>
    <w:rsid w:val="00251EB9"/>
    <w:rsid w:val="00251F97"/>
    <w:rsid w:val="002572E4"/>
    <w:rsid w:val="00263217"/>
    <w:rsid w:val="00264ADD"/>
    <w:rsid w:val="00266008"/>
    <w:rsid w:val="00271C60"/>
    <w:rsid w:val="00271FD1"/>
    <w:rsid w:val="002767EC"/>
    <w:rsid w:val="00284746"/>
    <w:rsid w:val="00287D88"/>
    <w:rsid w:val="002932BB"/>
    <w:rsid w:val="002A118C"/>
    <w:rsid w:val="002A3662"/>
    <w:rsid w:val="002A41D6"/>
    <w:rsid w:val="002A598F"/>
    <w:rsid w:val="002A7A68"/>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D52"/>
    <w:rsid w:val="00374E5B"/>
    <w:rsid w:val="00377CA8"/>
    <w:rsid w:val="00384659"/>
    <w:rsid w:val="00391B40"/>
    <w:rsid w:val="00394A86"/>
    <w:rsid w:val="003A43F6"/>
    <w:rsid w:val="003B00E7"/>
    <w:rsid w:val="003B04EE"/>
    <w:rsid w:val="003B26C6"/>
    <w:rsid w:val="003B5BB9"/>
    <w:rsid w:val="003B7D54"/>
    <w:rsid w:val="003C0B8F"/>
    <w:rsid w:val="003C30A1"/>
    <w:rsid w:val="003C328B"/>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D4F31"/>
    <w:rsid w:val="004E18D7"/>
    <w:rsid w:val="004E2B16"/>
    <w:rsid w:val="004F158C"/>
    <w:rsid w:val="004F3D78"/>
    <w:rsid w:val="0050662C"/>
    <w:rsid w:val="005122D9"/>
    <w:rsid w:val="00522581"/>
    <w:rsid w:val="00523AC1"/>
    <w:rsid w:val="00524260"/>
    <w:rsid w:val="00542CD9"/>
    <w:rsid w:val="00545B7A"/>
    <w:rsid w:val="00551E1F"/>
    <w:rsid w:val="00556723"/>
    <w:rsid w:val="0056516D"/>
    <w:rsid w:val="005721BF"/>
    <w:rsid w:val="00580EA3"/>
    <w:rsid w:val="005825B0"/>
    <w:rsid w:val="0058461D"/>
    <w:rsid w:val="00584623"/>
    <w:rsid w:val="005860FE"/>
    <w:rsid w:val="005874EA"/>
    <w:rsid w:val="005943CA"/>
    <w:rsid w:val="005A0829"/>
    <w:rsid w:val="005B0497"/>
    <w:rsid w:val="005C4265"/>
    <w:rsid w:val="005C73E0"/>
    <w:rsid w:val="005D7197"/>
    <w:rsid w:val="005E1D91"/>
    <w:rsid w:val="00601554"/>
    <w:rsid w:val="0060385B"/>
    <w:rsid w:val="0061655B"/>
    <w:rsid w:val="0061772F"/>
    <w:rsid w:val="00621246"/>
    <w:rsid w:val="0062664B"/>
    <w:rsid w:val="006301CF"/>
    <w:rsid w:val="00641680"/>
    <w:rsid w:val="006457DF"/>
    <w:rsid w:val="00656450"/>
    <w:rsid w:val="006624B4"/>
    <w:rsid w:val="00665CC6"/>
    <w:rsid w:val="00671B52"/>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069A0"/>
    <w:rsid w:val="00713567"/>
    <w:rsid w:val="00713CB8"/>
    <w:rsid w:val="007355A5"/>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35F9"/>
    <w:rsid w:val="007B65F6"/>
    <w:rsid w:val="007B7F1C"/>
    <w:rsid w:val="007C3B30"/>
    <w:rsid w:val="007C4491"/>
    <w:rsid w:val="007D173B"/>
    <w:rsid w:val="007D2F24"/>
    <w:rsid w:val="007D3A0C"/>
    <w:rsid w:val="007E71E3"/>
    <w:rsid w:val="007F1493"/>
    <w:rsid w:val="007F2545"/>
    <w:rsid w:val="007F2D5C"/>
    <w:rsid w:val="007F44F9"/>
    <w:rsid w:val="007F475D"/>
    <w:rsid w:val="00801011"/>
    <w:rsid w:val="008021DF"/>
    <w:rsid w:val="0080639F"/>
    <w:rsid w:val="00810BD2"/>
    <w:rsid w:val="0082241F"/>
    <w:rsid w:val="0082436D"/>
    <w:rsid w:val="00827E40"/>
    <w:rsid w:val="0083057B"/>
    <w:rsid w:val="00832748"/>
    <w:rsid w:val="00834DC7"/>
    <w:rsid w:val="00840D21"/>
    <w:rsid w:val="00843F23"/>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A4C85"/>
    <w:rsid w:val="008B6E71"/>
    <w:rsid w:val="008C230E"/>
    <w:rsid w:val="008C29A0"/>
    <w:rsid w:val="008C4EF3"/>
    <w:rsid w:val="008C5A24"/>
    <w:rsid w:val="008C7A6E"/>
    <w:rsid w:val="008D0F8B"/>
    <w:rsid w:val="008D3ABA"/>
    <w:rsid w:val="008E5224"/>
    <w:rsid w:val="008F7EBE"/>
    <w:rsid w:val="009016FF"/>
    <w:rsid w:val="00910CEF"/>
    <w:rsid w:val="00913A5B"/>
    <w:rsid w:val="009159C0"/>
    <w:rsid w:val="00922902"/>
    <w:rsid w:val="00927516"/>
    <w:rsid w:val="00930B6D"/>
    <w:rsid w:val="00931BEC"/>
    <w:rsid w:val="0093339E"/>
    <w:rsid w:val="00934AE0"/>
    <w:rsid w:val="009502CA"/>
    <w:rsid w:val="00953B47"/>
    <w:rsid w:val="00962DD5"/>
    <w:rsid w:val="00963553"/>
    <w:rsid w:val="00963C1D"/>
    <w:rsid w:val="00965808"/>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62B7"/>
    <w:rsid w:val="009E35A8"/>
    <w:rsid w:val="009E5CCD"/>
    <w:rsid w:val="009F5AD9"/>
    <w:rsid w:val="009F5DDC"/>
    <w:rsid w:val="009F73EA"/>
    <w:rsid w:val="00A106E7"/>
    <w:rsid w:val="00A117DE"/>
    <w:rsid w:val="00A12827"/>
    <w:rsid w:val="00A13E82"/>
    <w:rsid w:val="00A21DDB"/>
    <w:rsid w:val="00A22957"/>
    <w:rsid w:val="00A339AE"/>
    <w:rsid w:val="00A43CED"/>
    <w:rsid w:val="00A45FB2"/>
    <w:rsid w:val="00A524E8"/>
    <w:rsid w:val="00A53EE5"/>
    <w:rsid w:val="00A57FD5"/>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112F1"/>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BF77F7"/>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3C51"/>
    <w:rsid w:val="00C94E07"/>
    <w:rsid w:val="00CA1E4A"/>
    <w:rsid w:val="00CA27F3"/>
    <w:rsid w:val="00CA6A10"/>
    <w:rsid w:val="00CB0BD8"/>
    <w:rsid w:val="00CB5CFB"/>
    <w:rsid w:val="00CC08CC"/>
    <w:rsid w:val="00CC640E"/>
    <w:rsid w:val="00CC73E7"/>
    <w:rsid w:val="00CC7FD8"/>
    <w:rsid w:val="00CD4BB7"/>
    <w:rsid w:val="00CE021E"/>
    <w:rsid w:val="00CE2FF2"/>
    <w:rsid w:val="00CE35D7"/>
    <w:rsid w:val="00CE6C21"/>
    <w:rsid w:val="00CF307B"/>
    <w:rsid w:val="00D0185D"/>
    <w:rsid w:val="00D04885"/>
    <w:rsid w:val="00D124B4"/>
    <w:rsid w:val="00D13EB9"/>
    <w:rsid w:val="00D16CCF"/>
    <w:rsid w:val="00D23922"/>
    <w:rsid w:val="00D264FE"/>
    <w:rsid w:val="00D42F6C"/>
    <w:rsid w:val="00D45919"/>
    <w:rsid w:val="00D50123"/>
    <w:rsid w:val="00D54390"/>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D47B2"/>
    <w:rsid w:val="00DE4993"/>
    <w:rsid w:val="00DF784B"/>
    <w:rsid w:val="00E005E6"/>
    <w:rsid w:val="00E05E28"/>
    <w:rsid w:val="00E338E3"/>
    <w:rsid w:val="00E33A5A"/>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61F63"/>
    <w:rsid w:val="00F81614"/>
    <w:rsid w:val="00F82396"/>
    <w:rsid w:val="00F866B7"/>
    <w:rsid w:val="00F90092"/>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65E21-DB15-4C20-B4D4-13D3375A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4346</Words>
  <Characters>24777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2020-09-09T06:23:00Z</cp:lastPrinted>
  <dcterms:created xsi:type="dcterms:W3CDTF">2020-09-16T15:44:00Z</dcterms:created>
  <dcterms:modified xsi:type="dcterms:W3CDTF">2020-09-16T15:44:00Z</dcterms:modified>
</cp:coreProperties>
</file>