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sigs" ContentType="application/vnd.openxmlformats-package.digital-signature-origin"/>
  <Override PartName="/word/document.xml" ContentType="application/vnd.openxmlformats-officedocument.wordprocessingml.document.main+xml"/>
  <Override PartName="/word/footer1.xml" ContentType="application/vnd.openxmlformats-officedocument.wordprocessingml.footer+xml"/>
  <Override PartName="/word/endnotes.xml" ContentType="application/vnd.openxmlformats-officedocument.wordprocessingml.endnotes+xml"/>
  <Override PartName="/word/footer2.xml" ContentType="application/vnd.openxmlformats-officedocument.wordprocessingml.footer+xml"/>
  <Override PartName="/word/footnotes.xml" ContentType="application/vnd.openxmlformats-officedocument.wordprocessingml.footnotes+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numbering.xml" ContentType="application/vnd.openxmlformats-officedocument.wordprocessingml.numbering+xml"/>
  <Override PartName="/docProps/app.xml" ContentType="application/vnd.openxmlformats-officedocument.extended-properties+xml"/>
  <Override PartName="/customXml/itemProps1.xml" ContentType="application/vnd.openxmlformats-officedocument.customXmlProperties+xml"/>
  <Override PartName="/word/fontTable.xml" ContentType="application/vnd.openxmlformats-officedocument.wordprocessingml.fontTable+xml"/>
  <Override PartName="/word/webSettings.xml" ContentType="application/vnd.openxmlformats-officedocument.wordprocessingml.webSettings+xml"/>
  <Override PartName="/word/stylesWithEffects.xml" ContentType="application/vnd.ms-word.stylesWithEffects+xml"/>
  <Override PartName="/docProps/core.xml" ContentType="application/vnd.openxmlformats-package.core-properties+xml"/>
  <Override PartName="/_xmlsignatures/sig1.xml" ContentType="application/vnd.openxmlformats-package.digital-signature-xmlsignatur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20230" w:rsidRPr="00C20230" w:rsidRDefault="00C20230" w:rsidP="003A5C41">
      <w:pPr>
        <w:suppressAutoHyphens w:val="0"/>
        <w:spacing w:line="240" w:lineRule="auto"/>
        <w:jc w:val="right"/>
        <w:rPr>
          <w:b/>
          <w:kern w:val="0"/>
          <w:sz w:val="24"/>
          <w:szCs w:val="24"/>
          <w:lang w:eastAsia="ru-RU" w:bidi="ar-SA"/>
        </w:rPr>
      </w:pPr>
      <w:bookmarkStart w:id="0" w:name="_GoBack"/>
      <w:bookmarkEnd w:id="0"/>
      <w:r w:rsidRPr="00C20230">
        <w:rPr>
          <w:rFonts w:eastAsiaTheme="minorHAnsi"/>
          <w:bCs/>
          <w:noProof/>
          <w:kern w:val="0"/>
          <w:sz w:val="18"/>
          <w:szCs w:val="18"/>
          <w:lang w:eastAsia="ru-RU" w:bidi="ar-SA"/>
        </w:rPr>
        <w:drawing>
          <wp:anchor distT="0" distB="0" distL="114300" distR="114300" simplePos="0" relativeHeight="251659264" behindDoc="1" locked="0" layoutInCell="1" allowOverlap="1" wp14:anchorId="112B5794" wp14:editId="46CB74C0">
            <wp:simplePos x="0" y="0"/>
            <wp:positionH relativeFrom="column">
              <wp:posOffset>3215640</wp:posOffset>
            </wp:positionH>
            <wp:positionV relativeFrom="paragraph">
              <wp:posOffset>-583944</wp:posOffset>
            </wp:positionV>
            <wp:extent cx="505395" cy="712382"/>
            <wp:effectExtent l="0" t="0" r="9525" b="0"/>
            <wp:wrapNone/>
            <wp:docPr id="2" name="Рисунок 2" descr="C:\Users\Sevastyanova\Desktop\Первомайское  герб контур.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Sevastyanova\Desktop\Первомайское  герб контур.jp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505395" cy="712382"/>
                    </a:xfrm>
                    <a:prstGeom prst="rect">
                      <a:avLst/>
                    </a:prstGeom>
                    <a:noFill/>
                    <a:ln>
                      <a:noFill/>
                    </a:ln>
                  </pic:spPr>
                </pic:pic>
              </a:graphicData>
            </a:graphic>
            <wp14:sizeRelH relativeFrom="page">
              <wp14:pctWidth>0</wp14:pctWidth>
            </wp14:sizeRelH>
            <wp14:sizeRelV relativeFrom="page">
              <wp14:pctHeight>0</wp14:pctHeight>
            </wp14:sizeRelV>
          </wp:anchor>
        </w:drawing>
      </w:r>
    </w:p>
    <w:p w:rsidR="00C20230" w:rsidRPr="00C22934" w:rsidRDefault="00C20230" w:rsidP="00C20230">
      <w:pPr>
        <w:suppressAutoHyphens w:val="0"/>
        <w:spacing w:line="240" w:lineRule="auto"/>
        <w:jc w:val="center"/>
        <w:rPr>
          <w:b/>
          <w:kern w:val="0"/>
          <w:sz w:val="28"/>
          <w:szCs w:val="28"/>
          <w:lang w:eastAsia="ru-RU" w:bidi="ar-SA"/>
        </w:rPr>
      </w:pPr>
      <w:r w:rsidRPr="00C22934">
        <w:rPr>
          <w:b/>
          <w:kern w:val="0"/>
          <w:sz w:val="28"/>
          <w:szCs w:val="28"/>
          <w:lang w:eastAsia="ru-RU" w:bidi="ar-SA"/>
        </w:rPr>
        <w:t>АДМИНИСТРАЦИЯ МУНИЦИПАЛЬНОГО ОБРАЗОВАНИЯ</w:t>
      </w:r>
    </w:p>
    <w:p w:rsidR="00C20230" w:rsidRPr="00C22934" w:rsidRDefault="00C20230" w:rsidP="00C20230">
      <w:pPr>
        <w:suppressAutoHyphens w:val="0"/>
        <w:spacing w:line="240" w:lineRule="auto"/>
        <w:jc w:val="center"/>
        <w:rPr>
          <w:b/>
          <w:kern w:val="0"/>
          <w:sz w:val="28"/>
          <w:szCs w:val="28"/>
          <w:lang w:eastAsia="ru-RU" w:bidi="ar-SA"/>
        </w:rPr>
      </w:pPr>
      <w:r w:rsidRPr="00C22934">
        <w:rPr>
          <w:b/>
          <w:kern w:val="0"/>
          <w:sz w:val="28"/>
          <w:szCs w:val="28"/>
          <w:lang w:eastAsia="ru-RU" w:bidi="ar-SA"/>
        </w:rPr>
        <w:t>«ПЕРВОМАЙСКОЕ СЕЛЬСКОЕ ПОСЕЛЕНИЕ»</w:t>
      </w:r>
    </w:p>
    <w:p w:rsidR="00C20230" w:rsidRPr="00C22934" w:rsidRDefault="00C20230" w:rsidP="00C20230">
      <w:pPr>
        <w:suppressAutoHyphens w:val="0"/>
        <w:spacing w:line="240" w:lineRule="auto"/>
        <w:jc w:val="center"/>
        <w:rPr>
          <w:b/>
          <w:kern w:val="0"/>
          <w:sz w:val="28"/>
          <w:szCs w:val="28"/>
          <w:lang w:eastAsia="ru-RU" w:bidi="ar-SA"/>
        </w:rPr>
      </w:pPr>
      <w:r w:rsidRPr="00C22934">
        <w:rPr>
          <w:b/>
          <w:kern w:val="0"/>
          <w:sz w:val="28"/>
          <w:szCs w:val="28"/>
          <w:lang w:eastAsia="ru-RU" w:bidi="ar-SA"/>
        </w:rPr>
        <w:t>ВЫБОРГСКОГО РАЙОНА ЛЕНИНГРАДСКОЙ ОБЛАСТИ</w:t>
      </w:r>
    </w:p>
    <w:p w:rsidR="00C20230" w:rsidRPr="00C22934" w:rsidRDefault="00C20230" w:rsidP="00C20230">
      <w:pPr>
        <w:suppressAutoHyphens w:val="0"/>
        <w:spacing w:line="240" w:lineRule="auto"/>
        <w:jc w:val="center"/>
        <w:rPr>
          <w:b/>
          <w:kern w:val="0"/>
          <w:sz w:val="28"/>
          <w:szCs w:val="28"/>
          <w:lang w:eastAsia="ru-RU" w:bidi="ar-SA"/>
        </w:rPr>
      </w:pPr>
      <w:r w:rsidRPr="00C22934">
        <w:rPr>
          <w:b/>
          <w:kern w:val="0"/>
          <w:sz w:val="28"/>
          <w:szCs w:val="28"/>
          <w:lang w:eastAsia="ru-RU" w:bidi="ar-SA"/>
        </w:rPr>
        <w:t xml:space="preserve">   </w:t>
      </w:r>
    </w:p>
    <w:p w:rsidR="00C20230" w:rsidRPr="00C22934" w:rsidRDefault="00C20230" w:rsidP="00C20230">
      <w:pPr>
        <w:suppressAutoHyphens w:val="0"/>
        <w:spacing w:line="240" w:lineRule="auto"/>
        <w:jc w:val="center"/>
        <w:rPr>
          <w:b/>
          <w:kern w:val="0"/>
          <w:sz w:val="28"/>
          <w:szCs w:val="28"/>
          <w:lang w:eastAsia="ru-RU" w:bidi="ar-SA"/>
        </w:rPr>
      </w:pPr>
      <w:r w:rsidRPr="00C22934">
        <w:rPr>
          <w:b/>
          <w:kern w:val="0"/>
          <w:sz w:val="28"/>
          <w:szCs w:val="28"/>
          <w:lang w:eastAsia="ru-RU" w:bidi="ar-SA"/>
        </w:rPr>
        <w:t>ПОСТАНОВЛЕНИЕ</w:t>
      </w:r>
    </w:p>
    <w:p w:rsidR="004723ED" w:rsidRPr="00C22934" w:rsidRDefault="004723ED" w:rsidP="00C20230">
      <w:pPr>
        <w:suppressAutoHyphens w:val="0"/>
        <w:spacing w:line="240" w:lineRule="auto"/>
        <w:jc w:val="center"/>
        <w:rPr>
          <w:b/>
          <w:kern w:val="0"/>
          <w:sz w:val="28"/>
          <w:szCs w:val="28"/>
          <w:lang w:eastAsia="ru-RU" w:bidi="ar-SA"/>
        </w:rPr>
      </w:pPr>
    </w:p>
    <w:p w:rsidR="00C429A0" w:rsidRPr="00C22934" w:rsidRDefault="00EB3CBC" w:rsidP="00C22934">
      <w:pPr>
        <w:suppressAutoHyphens w:val="0"/>
        <w:spacing w:line="240" w:lineRule="auto"/>
        <w:ind w:right="-1"/>
        <w:jc w:val="center"/>
        <w:rPr>
          <w:b/>
          <w:sz w:val="28"/>
          <w:szCs w:val="28"/>
        </w:rPr>
      </w:pPr>
      <w:r>
        <w:rPr>
          <w:b/>
          <w:sz w:val="28"/>
          <w:szCs w:val="28"/>
        </w:rPr>
        <w:t>03.08.</w:t>
      </w:r>
      <w:r w:rsidR="00AA1699" w:rsidRPr="00C22934">
        <w:rPr>
          <w:b/>
          <w:sz w:val="28"/>
          <w:szCs w:val="28"/>
        </w:rPr>
        <w:t>202</w:t>
      </w:r>
      <w:r w:rsidR="00C22934">
        <w:rPr>
          <w:b/>
          <w:sz w:val="28"/>
          <w:szCs w:val="28"/>
        </w:rPr>
        <w:t>3</w:t>
      </w:r>
      <w:r w:rsidR="00AA1699" w:rsidRPr="00C22934">
        <w:rPr>
          <w:b/>
          <w:sz w:val="28"/>
          <w:szCs w:val="28"/>
        </w:rPr>
        <w:t xml:space="preserve"> г. </w:t>
      </w:r>
      <w:r w:rsidR="00C22934">
        <w:rPr>
          <w:b/>
          <w:sz w:val="28"/>
          <w:szCs w:val="28"/>
        </w:rPr>
        <w:tab/>
      </w:r>
      <w:r w:rsidR="00C22934">
        <w:rPr>
          <w:b/>
          <w:sz w:val="28"/>
          <w:szCs w:val="28"/>
        </w:rPr>
        <w:tab/>
      </w:r>
      <w:r w:rsidR="00C22934">
        <w:rPr>
          <w:b/>
          <w:sz w:val="28"/>
          <w:szCs w:val="28"/>
        </w:rPr>
        <w:tab/>
      </w:r>
      <w:r w:rsidR="00C22934">
        <w:rPr>
          <w:b/>
          <w:sz w:val="28"/>
          <w:szCs w:val="28"/>
        </w:rPr>
        <w:tab/>
      </w:r>
      <w:r w:rsidR="00C22934">
        <w:rPr>
          <w:b/>
          <w:sz w:val="28"/>
          <w:szCs w:val="28"/>
        </w:rPr>
        <w:tab/>
      </w:r>
      <w:r w:rsidR="00C22934">
        <w:rPr>
          <w:b/>
          <w:sz w:val="28"/>
          <w:szCs w:val="28"/>
        </w:rPr>
        <w:tab/>
      </w:r>
      <w:r w:rsidR="00C22934">
        <w:rPr>
          <w:b/>
          <w:sz w:val="28"/>
          <w:szCs w:val="28"/>
        </w:rPr>
        <w:tab/>
      </w:r>
      <w:r w:rsidR="00C22934">
        <w:rPr>
          <w:b/>
          <w:sz w:val="28"/>
          <w:szCs w:val="28"/>
        </w:rPr>
        <w:tab/>
      </w:r>
      <w:r w:rsidR="00C22934">
        <w:rPr>
          <w:b/>
          <w:sz w:val="28"/>
          <w:szCs w:val="28"/>
        </w:rPr>
        <w:tab/>
      </w:r>
      <w:r w:rsidR="00575203">
        <w:rPr>
          <w:b/>
          <w:sz w:val="28"/>
          <w:szCs w:val="28"/>
        </w:rPr>
        <w:tab/>
      </w:r>
      <w:r w:rsidR="00C22934">
        <w:rPr>
          <w:b/>
          <w:sz w:val="28"/>
          <w:szCs w:val="28"/>
        </w:rPr>
        <w:t>№</w:t>
      </w:r>
      <w:r w:rsidR="00F07F1D">
        <w:rPr>
          <w:b/>
          <w:sz w:val="28"/>
          <w:szCs w:val="28"/>
        </w:rPr>
        <w:t>518</w:t>
      </w:r>
    </w:p>
    <w:p w:rsidR="00B1187B" w:rsidRPr="00C22934" w:rsidRDefault="00B1187B" w:rsidP="00C429A0">
      <w:pPr>
        <w:tabs>
          <w:tab w:val="left" w:pos="3686"/>
        </w:tabs>
        <w:suppressAutoHyphens w:val="0"/>
        <w:spacing w:line="240" w:lineRule="auto"/>
        <w:ind w:right="6377"/>
        <w:jc w:val="both"/>
        <w:rPr>
          <w:sz w:val="28"/>
          <w:szCs w:val="28"/>
        </w:rPr>
      </w:pPr>
    </w:p>
    <w:p w:rsidR="00C429A0" w:rsidRPr="00C22934" w:rsidRDefault="00C429A0" w:rsidP="004723ED">
      <w:pPr>
        <w:tabs>
          <w:tab w:val="left" w:pos="3686"/>
        </w:tabs>
        <w:suppressAutoHyphens w:val="0"/>
        <w:spacing w:line="240" w:lineRule="auto"/>
        <w:ind w:left="284" w:right="5102"/>
        <w:jc w:val="both"/>
        <w:rPr>
          <w:kern w:val="0"/>
          <w:sz w:val="28"/>
          <w:szCs w:val="28"/>
          <w:lang w:eastAsia="ru-RU" w:bidi="ar-SA"/>
        </w:rPr>
      </w:pPr>
      <w:r w:rsidRPr="00C22934">
        <w:rPr>
          <w:sz w:val="28"/>
          <w:szCs w:val="28"/>
        </w:rPr>
        <w:t xml:space="preserve">О внесении изменений в постановление № 282 от 14.10.2014 г. «Об утверждении </w:t>
      </w:r>
      <w:r w:rsidR="00C20230" w:rsidRPr="00C22934">
        <w:rPr>
          <w:kern w:val="0"/>
          <w:sz w:val="28"/>
          <w:szCs w:val="28"/>
          <w:lang w:eastAsia="ru-RU" w:bidi="ar-SA"/>
        </w:rPr>
        <w:t>муниципальной</w:t>
      </w:r>
      <w:r w:rsidRPr="00C22934">
        <w:rPr>
          <w:kern w:val="0"/>
          <w:sz w:val="28"/>
          <w:szCs w:val="28"/>
          <w:lang w:eastAsia="ru-RU" w:bidi="ar-SA"/>
        </w:rPr>
        <w:t xml:space="preserve"> программы «Обеспечение качественным жил</w:t>
      </w:r>
      <w:r w:rsidR="004723ED" w:rsidRPr="00C22934">
        <w:rPr>
          <w:kern w:val="0"/>
          <w:sz w:val="28"/>
          <w:szCs w:val="28"/>
          <w:lang w:eastAsia="ru-RU" w:bidi="ar-SA"/>
        </w:rPr>
        <w:t xml:space="preserve">ьем граждан </w:t>
      </w:r>
      <w:r w:rsidRPr="00C22934">
        <w:rPr>
          <w:kern w:val="0"/>
          <w:sz w:val="28"/>
          <w:szCs w:val="28"/>
          <w:lang w:eastAsia="ru-RU" w:bidi="ar-SA"/>
        </w:rPr>
        <w:t>на территории МО «Первомайское сельское поселение» на 2015-2017 годы»».</w:t>
      </w:r>
    </w:p>
    <w:p w:rsidR="00C429A0" w:rsidRPr="00C22934" w:rsidRDefault="00C429A0" w:rsidP="004723ED">
      <w:pPr>
        <w:suppressAutoHyphens w:val="0"/>
        <w:spacing w:line="240" w:lineRule="auto"/>
        <w:ind w:left="284"/>
        <w:rPr>
          <w:kern w:val="0"/>
          <w:sz w:val="28"/>
          <w:szCs w:val="28"/>
          <w:lang w:eastAsia="ru-RU" w:bidi="ar-SA"/>
        </w:rPr>
      </w:pPr>
    </w:p>
    <w:p w:rsidR="00C20230" w:rsidRPr="00C22934" w:rsidRDefault="00C429A0" w:rsidP="004723ED">
      <w:pPr>
        <w:suppressAutoHyphens w:val="0"/>
        <w:spacing w:line="240" w:lineRule="auto"/>
        <w:ind w:left="284" w:firstLine="424"/>
        <w:jc w:val="both"/>
        <w:rPr>
          <w:kern w:val="0"/>
          <w:sz w:val="28"/>
          <w:szCs w:val="28"/>
          <w:lang w:eastAsia="ru-RU" w:bidi="ar-SA"/>
        </w:rPr>
      </w:pPr>
      <w:r w:rsidRPr="00C22934">
        <w:rPr>
          <w:kern w:val="0"/>
          <w:sz w:val="28"/>
          <w:szCs w:val="28"/>
          <w:lang w:eastAsia="ru-RU" w:bidi="ar-SA"/>
        </w:rPr>
        <w:t>В соот</w:t>
      </w:r>
      <w:r w:rsidR="004723ED" w:rsidRPr="00C22934">
        <w:rPr>
          <w:kern w:val="0"/>
          <w:sz w:val="28"/>
          <w:szCs w:val="28"/>
          <w:lang w:eastAsia="ru-RU" w:bidi="ar-SA"/>
        </w:rPr>
        <w:t xml:space="preserve">ветствии с Федеральным законом </w:t>
      </w:r>
      <w:r w:rsidRPr="00C22934">
        <w:rPr>
          <w:kern w:val="0"/>
          <w:sz w:val="28"/>
          <w:szCs w:val="28"/>
          <w:lang w:eastAsia="ru-RU" w:bidi="ar-SA"/>
        </w:rPr>
        <w:t>от 06 октября 2003 года № 131-ФЗ «Об общих принципах организации местного самоупра</w:t>
      </w:r>
      <w:r w:rsidR="004723ED" w:rsidRPr="00C22934">
        <w:rPr>
          <w:kern w:val="0"/>
          <w:sz w:val="28"/>
          <w:szCs w:val="28"/>
          <w:lang w:eastAsia="ru-RU" w:bidi="ar-SA"/>
        </w:rPr>
        <w:t>вления в Российской Федерации»,</w:t>
      </w:r>
      <w:r w:rsidRPr="00C22934">
        <w:rPr>
          <w:kern w:val="0"/>
          <w:sz w:val="28"/>
          <w:szCs w:val="28"/>
          <w:lang w:eastAsia="ru-RU" w:bidi="ar-SA"/>
        </w:rPr>
        <w:t xml:space="preserve"> постановлением администр</w:t>
      </w:r>
      <w:r w:rsidR="0094795C" w:rsidRPr="00C22934">
        <w:rPr>
          <w:kern w:val="0"/>
          <w:sz w:val="28"/>
          <w:szCs w:val="28"/>
          <w:lang w:eastAsia="ru-RU" w:bidi="ar-SA"/>
        </w:rPr>
        <w:t>ации МО «Первомайское сельское поселение»</w:t>
      </w:r>
      <w:r w:rsidR="004723ED" w:rsidRPr="00C22934">
        <w:rPr>
          <w:kern w:val="0"/>
          <w:sz w:val="28"/>
          <w:szCs w:val="28"/>
          <w:lang w:eastAsia="ru-RU" w:bidi="ar-SA"/>
        </w:rPr>
        <w:t xml:space="preserve"> от 22.08.2014 года № </w:t>
      </w:r>
      <w:r w:rsidRPr="00C22934">
        <w:rPr>
          <w:kern w:val="0"/>
          <w:sz w:val="28"/>
          <w:szCs w:val="28"/>
          <w:lang w:eastAsia="ru-RU" w:bidi="ar-SA"/>
        </w:rPr>
        <w:t>212 «Об утверждении Порядка разработки, утверждения, реализации и оценки эффективности муниципальных программ»</w:t>
      </w:r>
      <w:r w:rsidR="008336AF" w:rsidRPr="00C22934">
        <w:rPr>
          <w:kern w:val="0"/>
          <w:sz w:val="28"/>
          <w:szCs w:val="28"/>
          <w:lang w:eastAsia="ru-RU" w:bidi="ar-SA"/>
        </w:rPr>
        <w:t xml:space="preserve"> с изменениями</w:t>
      </w:r>
      <w:r w:rsidRPr="00C22934">
        <w:rPr>
          <w:kern w:val="0"/>
          <w:sz w:val="28"/>
          <w:szCs w:val="28"/>
          <w:lang w:eastAsia="ru-RU" w:bidi="ar-SA"/>
        </w:rPr>
        <w:t>, Положением о бюджетном процессе в МО «Первомайское сельское поселение», утвержден</w:t>
      </w:r>
      <w:r w:rsidR="004723ED" w:rsidRPr="00C22934">
        <w:rPr>
          <w:kern w:val="0"/>
          <w:sz w:val="28"/>
          <w:szCs w:val="28"/>
          <w:lang w:eastAsia="ru-RU" w:bidi="ar-SA"/>
        </w:rPr>
        <w:t xml:space="preserve">ного решением Совета депутатов </w:t>
      </w:r>
      <w:r w:rsidRPr="00C22934">
        <w:rPr>
          <w:kern w:val="0"/>
          <w:sz w:val="28"/>
          <w:szCs w:val="28"/>
          <w:lang w:eastAsia="ru-RU" w:bidi="ar-SA"/>
        </w:rPr>
        <w:t>от 25.12.2019 года № 20</w:t>
      </w:r>
      <w:r w:rsidR="008336AF" w:rsidRPr="00C22934">
        <w:rPr>
          <w:kern w:val="0"/>
          <w:sz w:val="28"/>
          <w:szCs w:val="28"/>
          <w:lang w:eastAsia="ru-RU" w:bidi="ar-SA"/>
        </w:rPr>
        <w:t xml:space="preserve"> с изменениями</w:t>
      </w:r>
      <w:r w:rsidRPr="00C22934">
        <w:rPr>
          <w:kern w:val="0"/>
          <w:sz w:val="28"/>
          <w:szCs w:val="28"/>
          <w:lang w:eastAsia="ru-RU" w:bidi="ar-SA"/>
        </w:rPr>
        <w:t>,</w:t>
      </w:r>
      <w:r w:rsidR="00C20230" w:rsidRPr="00C22934">
        <w:rPr>
          <w:kern w:val="0"/>
          <w:sz w:val="28"/>
          <w:szCs w:val="28"/>
          <w:lang w:eastAsia="ru-RU" w:bidi="ar-SA"/>
        </w:rPr>
        <w:t xml:space="preserve"> администрация</w:t>
      </w:r>
    </w:p>
    <w:p w:rsidR="00C429A0" w:rsidRPr="00C22934" w:rsidRDefault="00C429A0" w:rsidP="00C429A0">
      <w:pPr>
        <w:suppressAutoHyphens w:val="0"/>
        <w:spacing w:line="240" w:lineRule="auto"/>
        <w:ind w:firstLine="709"/>
        <w:jc w:val="both"/>
        <w:rPr>
          <w:kern w:val="0"/>
          <w:sz w:val="28"/>
          <w:szCs w:val="28"/>
          <w:lang w:eastAsia="ru-RU" w:bidi="ar-SA"/>
        </w:rPr>
      </w:pPr>
      <w:r w:rsidRPr="00C22934">
        <w:rPr>
          <w:kern w:val="0"/>
          <w:sz w:val="28"/>
          <w:szCs w:val="28"/>
          <w:lang w:eastAsia="ru-RU" w:bidi="ar-SA"/>
        </w:rPr>
        <w:t xml:space="preserve"> </w:t>
      </w:r>
    </w:p>
    <w:p w:rsidR="00C429A0" w:rsidRPr="00C22934" w:rsidRDefault="00C429A0" w:rsidP="00C429A0">
      <w:pPr>
        <w:suppressAutoHyphens w:val="0"/>
        <w:spacing w:line="240" w:lineRule="auto"/>
        <w:ind w:firstLine="709"/>
        <w:jc w:val="center"/>
        <w:rPr>
          <w:kern w:val="0"/>
          <w:sz w:val="28"/>
          <w:szCs w:val="28"/>
          <w:lang w:eastAsia="ru-RU" w:bidi="ar-SA"/>
        </w:rPr>
      </w:pPr>
      <w:r w:rsidRPr="00C22934">
        <w:rPr>
          <w:kern w:val="0"/>
          <w:sz w:val="28"/>
          <w:szCs w:val="28"/>
          <w:lang w:eastAsia="ru-RU" w:bidi="ar-SA"/>
        </w:rPr>
        <w:t>ПОСТАНОВЛЯ</w:t>
      </w:r>
      <w:r w:rsidR="00C20230" w:rsidRPr="00C22934">
        <w:rPr>
          <w:kern w:val="0"/>
          <w:sz w:val="28"/>
          <w:szCs w:val="28"/>
          <w:lang w:eastAsia="ru-RU" w:bidi="ar-SA"/>
        </w:rPr>
        <w:t>ЕТ</w:t>
      </w:r>
      <w:r w:rsidRPr="00C22934">
        <w:rPr>
          <w:kern w:val="0"/>
          <w:sz w:val="28"/>
          <w:szCs w:val="28"/>
          <w:lang w:eastAsia="ru-RU" w:bidi="ar-SA"/>
        </w:rPr>
        <w:t>:</w:t>
      </w:r>
    </w:p>
    <w:p w:rsidR="00C20230" w:rsidRPr="00C22934" w:rsidRDefault="00C20230" w:rsidP="00C429A0">
      <w:pPr>
        <w:suppressAutoHyphens w:val="0"/>
        <w:spacing w:line="240" w:lineRule="auto"/>
        <w:ind w:firstLine="709"/>
        <w:jc w:val="center"/>
        <w:rPr>
          <w:kern w:val="0"/>
          <w:sz w:val="28"/>
          <w:szCs w:val="28"/>
          <w:lang w:eastAsia="ru-RU" w:bidi="ar-SA"/>
        </w:rPr>
      </w:pPr>
    </w:p>
    <w:p w:rsidR="00C22934" w:rsidRPr="00C22934" w:rsidRDefault="00C429A0" w:rsidP="00C22934">
      <w:pPr>
        <w:pStyle w:val="a4"/>
        <w:numPr>
          <w:ilvl w:val="0"/>
          <w:numId w:val="33"/>
        </w:numPr>
        <w:spacing w:line="240" w:lineRule="auto"/>
        <w:ind w:left="0" w:firstLine="360"/>
        <w:jc w:val="both"/>
        <w:rPr>
          <w:bCs/>
          <w:color w:val="26282F"/>
          <w:kern w:val="1"/>
          <w:sz w:val="28"/>
          <w:szCs w:val="28"/>
        </w:rPr>
      </w:pPr>
      <w:r w:rsidRPr="00C22934">
        <w:rPr>
          <w:sz w:val="28"/>
          <w:szCs w:val="28"/>
        </w:rPr>
        <w:t>Внести изменения в постановление № 282 от 14.10.2014 г.</w:t>
      </w:r>
      <w:r w:rsidR="0094795C" w:rsidRPr="00C22934">
        <w:rPr>
          <w:sz w:val="28"/>
          <w:szCs w:val="28"/>
        </w:rPr>
        <w:t xml:space="preserve"> «Об утверждении муниципальной </w:t>
      </w:r>
      <w:r w:rsidRPr="00C22934">
        <w:rPr>
          <w:sz w:val="28"/>
          <w:szCs w:val="28"/>
        </w:rPr>
        <w:t>программы «Обеспечен</w:t>
      </w:r>
      <w:r w:rsidR="0094795C" w:rsidRPr="00C22934">
        <w:rPr>
          <w:sz w:val="28"/>
          <w:szCs w:val="28"/>
        </w:rPr>
        <w:t xml:space="preserve">ие качественным жильем граждан </w:t>
      </w:r>
      <w:r w:rsidRPr="00C22934">
        <w:rPr>
          <w:sz w:val="28"/>
          <w:szCs w:val="28"/>
        </w:rPr>
        <w:t>на территории МО «Первомайское сельское поселение» с изменениями от 23.01.2015 года № 4., от 23.04.2015 года № 118, изменениями от 14.10.2015 года № 387, изменениями от 23.12.2015 года № 499, изменениями от 24.02.2016 № 67, изменениями от 27.04.2016 № 172, от 16.11.2016 г. № 604, от 20.12.2016 г. № 679, от 20.02.2017 № 81, от 28.02.2017 № 90, от 20.04.2017 № 183, от 19.09.2017 № 444, от 12.10.2017 № 515, от 01.12.2017 № 612, от 21.12.2017 № 650/1, от 28.02.2018 № 122, от 05.10.2018 № 647, от 28.11.2018 № 839, от 24.12.2018 № 907/1, от 25.02.2019 № 123, от 17.06.2019 № 337, от 16.07.2019 № 428/1, от 22.11.2019 № 870, от 25.12.2020 № 964, от 29.06.2020 № 256, от 28.08.2020 № 420, от 30.12.2020 № 710, от 25.03.2021 № 166</w:t>
      </w:r>
      <w:r w:rsidR="004723ED" w:rsidRPr="00C22934">
        <w:rPr>
          <w:sz w:val="28"/>
          <w:szCs w:val="28"/>
        </w:rPr>
        <w:t xml:space="preserve">, от 23.09.2021 № </w:t>
      </w:r>
      <w:r w:rsidR="008336AF" w:rsidRPr="00C22934">
        <w:rPr>
          <w:sz w:val="28"/>
          <w:szCs w:val="28"/>
        </w:rPr>
        <w:t>485</w:t>
      </w:r>
      <w:r w:rsidR="00FA326D" w:rsidRPr="00C22934">
        <w:rPr>
          <w:sz w:val="28"/>
          <w:szCs w:val="28"/>
        </w:rPr>
        <w:t xml:space="preserve">, </w:t>
      </w:r>
      <w:r w:rsidR="0002410F" w:rsidRPr="00C22934">
        <w:rPr>
          <w:sz w:val="28"/>
          <w:szCs w:val="28"/>
        </w:rPr>
        <w:t>от 28.12.2021 № 693</w:t>
      </w:r>
      <w:r w:rsidR="00C22934" w:rsidRPr="00C22934">
        <w:rPr>
          <w:sz w:val="28"/>
          <w:szCs w:val="28"/>
        </w:rPr>
        <w:t>, от 28.12.2022 №921</w:t>
      </w:r>
      <w:r w:rsidR="00A33E58">
        <w:rPr>
          <w:sz w:val="28"/>
          <w:szCs w:val="28"/>
        </w:rPr>
        <w:t>, от 19.04.2023 г. №253</w:t>
      </w:r>
      <w:r w:rsidR="005F6231">
        <w:rPr>
          <w:sz w:val="28"/>
          <w:szCs w:val="28"/>
        </w:rPr>
        <w:t>,от 06.07.2023г.№449</w:t>
      </w:r>
    </w:p>
    <w:p w:rsidR="00C22934" w:rsidRPr="00C22934" w:rsidRDefault="003A1379" w:rsidP="00C22934">
      <w:pPr>
        <w:pStyle w:val="a4"/>
        <w:numPr>
          <w:ilvl w:val="0"/>
          <w:numId w:val="33"/>
        </w:numPr>
        <w:spacing w:line="240" w:lineRule="auto"/>
        <w:ind w:left="0" w:firstLine="360"/>
        <w:jc w:val="both"/>
        <w:rPr>
          <w:bCs/>
          <w:color w:val="26282F"/>
          <w:kern w:val="1"/>
          <w:sz w:val="28"/>
          <w:szCs w:val="28"/>
        </w:rPr>
      </w:pPr>
      <w:r w:rsidRPr="00C22934">
        <w:rPr>
          <w:sz w:val="28"/>
          <w:szCs w:val="28"/>
        </w:rPr>
        <w:lastRenderedPageBreak/>
        <w:t>Внести изменения в</w:t>
      </w:r>
      <w:r w:rsidR="00C22934">
        <w:rPr>
          <w:sz w:val="28"/>
          <w:szCs w:val="28"/>
        </w:rPr>
        <w:t xml:space="preserve"> Паспорт</w:t>
      </w:r>
      <w:r w:rsidRPr="00C22934">
        <w:rPr>
          <w:sz w:val="28"/>
          <w:szCs w:val="28"/>
        </w:rPr>
        <w:t xml:space="preserve"> муниципальн</w:t>
      </w:r>
      <w:r w:rsidR="00C22934">
        <w:rPr>
          <w:sz w:val="28"/>
          <w:szCs w:val="28"/>
        </w:rPr>
        <w:t>ой</w:t>
      </w:r>
      <w:r w:rsidRPr="00C22934">
        <w:rPr>
          <w:sz w:val="28"/>
          <w:szCs w:val="28"/>
        </w:rPr>
        <w:t xml:space="preserve"> программ</w:t>
      </w:r>
      <w:r w:rsidR="00C22934">
        <w:rPr>
          <w:sz w:val="28"/>
          <w:szCs w:val="28"/>
        </w:rPr>
        <w:t>ы</w:t>
      </w:r>
      <w:r w:rsidRPr="00C22934">
        <w:rPr>
          <w:sz w:val="28"/>
          <w:szCs w:val="28"/>
        </w:rPr>
        <w:t xml:space="preserve"> «Обеспечение качественным жильем граждан на территории МО «Первомайское сельское поселение» </w:t>
      </w:r>
      <w:r w:rsidR="00C22934">
        <w:rPr>
          <w:sz w:val="28"/>
          <w:szCs w:val="28"/>
        </w:rPr>
        <w:t xml:space="preserve">план мероприятий программы изложить </w:t>
      </w:r>
      <w:r w:rsidRPr="00C22934">
        <w:rPr>
          <w:sz w:val="28"/>
          <w:szCs w:val="28"/>
        </w:rPr>
        <w:t>в новой редакции</w:t>
      </w:r>
      <w:r w:rsidR="00C22934">
        <w:rPr>
          <w:sz w:val="28"/>
          <w:szCs w:val="28"/>
        </w:rPr>
        <w:t>.</w:t>
      </w:r>
      <w:r w:rsidRPr="00C22934">
        <w:rPr>
          <w:sz w:val="28"/>
          <w:szCs w:val="28"/>
        </w:rPr>
        <w:t xml:space="preserve"> </w:t>
      </w:r>
    </w:p>
    <w:p w:rsidR="00C22934" w:rsidRPr="00C22934" w:rsidRDefault="00C20230" w:rsidP="00C22934">
      <w:pPr>
        <w:pStyle w:val="a4"/>
        <w:numPr>
          <w:ilvl w:val="0"/>
          <w:numId w:val="33"/>
        </w:numPr>
        <w:spacing w:line="240" w:lineRule="auto"/>
        <w:ind w:left="0" w:firstLine="360"/>
        <w:jc w:val="both"/>
        <w:rPr>
          <w:bCs/>
          <w:color w:val="26282F"/>
          <w:kern w:val="1"/>
          <w:sz w:val="28"/>
          <w:szCs w:val="28"/>
        </w:rPr>
      </w:pPr>
      <w:r w:rsidRPr="00C22934">
        <w:rPr>
          <w:sz w:val="28"/>
          <w:szCs w:val="28"/>
        </w:rPr>
        <w:t>Настоящее постановление опубликовать в официальном сетевом издании в сети интернет (http://npavrlo.ru) и газете «Карельский перешеек».</w:t>
      </w:r>
    </w:p>
    <w:p w:rsidR="00C429A0" w:rsidRPr="00C22934" w:rsidRDefault="00C429A0" w:rsidP="00C22934">
      <w:pPr>
        <w:pStyle w:val="a4"/>
        <w:numPr>
          <w:ilvl w:val="0"/>
          <w:numId w:val="33"/>
        </w:numPr>
        <w:spacing w:line="240" w:lineRule="auto"/>
        <w:ind w:left="0" w:firstLine="360"/>
        <w:jc w:val="both"/>
        <w:rPr>
          <w:bCs/>
          <w:color w:val="26282F"/>
          <w:kern w:val="1"/>
          <w:sz w:val="28"/>
          <w:szCs w:val="28"/>
        </w:rPr>
      </w:pPr>
      <w:r w:rsidRPr="00C22934">
        <w:rPr>
          <w:sz w:val="28"/>
          <w:szCs w:val="28"/>
        </w:rPr>
        <w:t xml:space="preserve">Контроль за исполнением настоящего постановления </w:t>
      </w:r>
      <w:r w:rsidR="008D0F38">
        <w:rPr>
          <w:sz w:val="28"/>
          <w:szCs w:val="28"/>
        </w:rPr>
        <w:t>оставляю за собой.</w:t>
      </w:r>
    </w:p>
    <w:p w:rsidR="00C429A0" w:rsidRPr="00C22934" w:rsidRDefault="00C429A0" w:rsidP="00C429A0">
      <w:pPr>
        <w:suppressAutoHyphens w:val="0"/>
        <w:spacing w:line="240" w:lineRule="auto"/>
        <w:jc w:val="both"/>
        <w:rPr>
          <w:kern w:val="0"/>
          <w:sz w:val="28"/>
          <w:szCs w:val="28"/>
          <w:lang w:eastAsia="ru-RU" w:bidi="ar-SA"/>
        </w:rPr>
      </w:pPr>
    </w:p>
    <w:p w:rsidR="00C429A0" w:rsidRPr="00C22934" w:rsidRDefault="00C429A0" w:rsidP="00C429A0">
      <w:pPr>
        <w:suppressAutoHyphens w:val="0"/>
        <w:spacing w:line="240" w:lineRule="auto"/>
        <w:jc w:val="right"/>
        <w:rPr>
          <w:kern w:val="0"/>
          <w:sz w:val="28"/>
          <w:szCs w:val="28"/>
          <w:lang w:eastAsia="ru-RU" w:bidi="ar-SA"/>
        </w:rPr>
      </w:pPr>
    </w:p>
    <w:p w:rsidR="00C429A0" w:rsidRPr="00C22934" w:rsidRDefault="00C429A0" w:rsidP="00C429A0">
      <w:pPr>
        <w:suppressAutoHyphens w:val="0"/>
        <w:spacing w:line="240" w:lineRule="auto"/>
        <w:jc w:val="right"/>
        <w:rPr>
          <w:kern w:val="0"/>
          <w:sz w:val="28"/>
          <w:szCs w:val="28"/>
          <w:lang w:eastAsia="ru-RU" w:bidi="ar-SA"/>
        </w:rPr>
      </w:pPr>
    </w:p>
    <w:p w:rsidR="00C429A0" w:rsidRPr="00C22934" w:rsidRDefault="00C429A0" w:rsidP="00C429A0">
      <w:pPr>
        <w:suppressAutoHyphens w:val="0"/>
        <w:spacing w:line="240" w:lineRule="auto"/>
        <w:jc w:val="right"/>
        <w:rPr>
          <w:kern w:val="0"/>
          <w:sz w:val="28"/>
          <w:szCs w:val="28"/>
          <w:lang w:eastAsia="ru-RU" w:bidi="ar-SA"/>
        </w:rPr>
      </w:pPr>
    </w:p>
    <w:p w:rsidR="00C429A0" w:rsidRPr="00C22934" w:rsidRDefault="00C429A0" w:rsidP="00C429A0">
      <w:pPr>
        <w:suppressAutoHyphens w:val="0"/>
        <w:spacing w:line="240" w:lineRule="auto"/>
        <w:jc w:val="right"/>
        <w:rPr>
          <w:kern w:val="0"/>
          <w:sz w:val="28"/>
          <w:szCs w:val="28"/>
          <w:lang w:eastAsia="ru-RU" w:bidi="ar-SA"/>
        </w:rPr>
      </w:pPr>
    </w:p>
    <w:p w:rsidR="00C429A0" w:rsidRPr="00C22934" w:rsidRDefault="00C429A0" w:rsidP="00C429A0">
      <w:pPr>
        <w:suppressAutoHyphens w:val="0"/>
        <w:spacing w:line="240" w:lineRule="auto"/>
        <w:jc w:val="both"/>
        <w:rPr>
          <w:kern w:val="0"/>
          <w:sz w:val="28"/>
          <w:szCs w:val="28"/>
          <w:lang w:eastAsia="ru-RU" w:bidi="ar-SA"/>
        </w:rPr>
      </w:pPr>
    </w:p>
    <w:p w:rsidR="00C429A0" w:rsidRDefault="000724A8" w:rsidP="00C22934">
      <w:pPr>
        <w:suppressAutoHyphens w:val="0"/>
        <w:spacing w:line="240" w:lineRule="auto"/>
        <w:jc w:val="center"/>
        <w:rPr>
          <w:kern w:val="0"/>
          <w:sz w:val="24"/>
          <w:szCs w:val="24"/>
          <w:lang w:eastAsia="ru-RU" w:bidi="ar-SA"/>
        </w:rPr>
      </w:pPr>
      <w:r>
        <w:rPr>
          <w:kern w:val="0"/>
          <w:sz w:val="28"/>
          <w:szCs w:val="28"/>
          <w:lang w:eastAsia="ru-RU" w:bidi="ar-SA"/>
        </w:rPr>
        <w:t>Г</w:t>
      </w:r>
      <w:r w:rsidR="00C429A0" w:rsidRPr="00C22934">
        <w:rPr>
          <w:kern w:val="0"/>
          <w:sz w:val="28"/>
          <w:szCs w:val="28"/>
          <w:lang w:eastAsia="ru-RU" w:bidi="ar-SA"/>
        </w:rPr>
        <w:t>лав</w:t>
      </w:r>
      <w:r>
        <w:rPr>
          <w:kern w:val="0"/>
          <w:sz w:val="28"/>
          <w:szCs w:val="28"/>
          <w:lang w:eastAsia="ru-RU" w:bidi="ar-SA"/>
        </w:rPr>
        <w:t>а</w:t>
      </w:r>
      <w:r w:rsidR="00C429A0" w:rsidRPr="00C22934">
        <w:rPr>
          <w:kern w:val="0"/>
          <w:sz w:val="28"/>
          <w:szCs w:val="28"/>
          <w:lang w:eastAsia="ru-RU" w:bidi="ar-SA"/>
        </w:rPr>
        <w:t xml:space="preserve"> администрации                               </w:t>
      </w:r>
      <w:r w:rsidR="00C22934">
        <w:rPr>
          <w:kern w:val="0"/>
          <w:sz w:val="28"/>
          <w:szCs w:val="28"/>
          <w:lang w:eastAsia="ru-RU" w:bidi="ar-SA"/>
        </w:rPr>
        <w:t xml:space="preserve">        </w:t>
      </w:r>
      <w:r w:rsidR="00C429A0" w:rsidRPr="00C22934">
        <w:rPr>
          <w:kern w:val="0"/>
          <w:sz w:val="28"/>
          <w:szCs w:val="28"/>
          <w:lang w:eastAsia="ru-RU" w:bidi="ar-SA"/>
        </w:rPr>
        <w:t xml:space="preserve">     </w:t>
      </w:r>
      <w:r>
        <w:rPr>
          <w:kern w:val="0"/>
          <w:sz w:val="28"/>
          <w:szCs w:val="28"/>
          <w:lang w:eastAsia="ru-RU" w:bidi="ar-SA"/>
        </w:rPr>
        <w:tab/>
      </w:r>
      <w:r>
        <w:rPr>
          <w:kern w:val="0"/>
          <w:sz w:val="28"/>
          <w:szCs w:val="28"/>
          <w:lang w:eastAsia="ru-RU" w:bidi="ar-SA"/>
        </w:rPr>
        <w:tab/>
      </w:r>
      <w:r w:rsidR="00C429A0" w:rsidRPr="00C22934">
        <w:rPr>
          <w:kern w:val="0"/>
          <w:sz w:val="28"/>
          <w:szCs w:val="28"/>
          <w:lang w:eastAsia="ru-RU" w:bidi="ar-SA"/>
        </w:rPr>
        <w:t xml:space="preserve"> </w:t>
      </w:r>
      <w:r>
        <w:rPr>
          <w:kern w:val="0"/>
          <w:sz w:val="28"/>
          <w:szCs w:val="28"/>
          <w:lang w:eastAsia="ru-RU" w:bidi="ar-SA"/>
        </w:rPr>
        <w:t>С.И. Тищенков</w:t>
      </w:r>
    </w:p>
    <w:p w:rsidR="00C429A0" w:rsidRDefault="00C429A0" w:rsidP="00C429A0">
      <w:pPr>
        <w:suppressAutoHyphens w:val="0"/>
        <w:spacing w:line="240" w:lineRule="auto"/>
        <w:jc w:val="both"/>
        <w:rPr>
          <w:kern w:val="0"/>
          <w:lang w:eastAsia="ru-RU" w:bidi="ar-SA"/>
        </w:rPr>
      </w:pPr>
    </w:p>
    <w:p w:rsidR="00C429A0" w:rsidRDefault="00C429A0" w:rsidP="00C429A0">
      <w:pPr>
        <w:suppressAutoHyphens w:val="0"/>
        <w:spacing w:line="240" w:lineRule="auto"/>
        <w:jc w:val="both"/>
        <w:rPr>
          <w:kern w:val="0"/>
          <w:lang w:eastAsia="ru-RU" w:bidi="ar-SA"/>
        </w:rPr>
      </w:pPr>
    </w:p>
    <w:p w:rsidR="00C429A0" w:rsidRDefault="00C429A0" w:rsidP="00C429A0">
      <w:pPr>
        <w:suppressAutoHyphens w:val="0"/>
        <w:ind w:firstLine="709"/>
        <w:jc w:val="both"/>
      </w:pPr>
    </w:p>
    <w:p w:rsidR="00C429A0" w:rsidRDefault="00C429A0" w:rsidP="00C429A0">
      <w:pPr>
        <w:jc w:val="both"/>
        <w:rPr>
          <w:bCs/>
          <w:color w:val="000000"/>
        </w:rPr>
      </w:pPr>
      <w:r>
        <w:rPr>
          <w:bCs/>
          <w:color w:val="000000"/>
        </w:rPr>
        <w:t xml:space="preserve">          </w:t>
      </w:r>
    </w:p>
    <w:p w:rsidR="00C429A0" w:rsidRDefault="00C429A0" w:rsidP="00C429A0">
      <w:pPr>
        <w:jc w:val="both"/>
        <w:rPr>
          <w:bCs/>
          <w:color w:val="000000"/>
        </w:rPr>
      </w:pPr>
    </w:p>
    <w:p w:rsidR="00C429A0" w:rsidRDefault="00C429A0" w:rsidP="00C429A0">
      <w:pPr>
        <w:jc w:val="both"/>
        <w:rPr>
          <w:bCs/>
          <w:color w:val="000000"/>
        </w:rPr>
      </w:pPr>
    </w:p>
    <w:p w:rsidR="00C429A0" w:rsidRDefault="00C429A0" w:rsidP="00C429A0">
      <w:pPr>
        <w:jc w:val="both"/>
        <w:rPr>
          <w:bCs/>
          <w:color w:val="000000"/>
        </w:rPr>
      </w:pPr>
    </w:p>
    <w:p w:rsidR="00C429A0" w:rsidRDefault="00C429A0" w:rsidP="00C429A0">
      <w:pPr>
        <w:jc w:val="both"/>
        <w:rPr>
          <w:bCs/>
          <w:color w:val="000000"/>
        </w:rPr>
      </w:pPr>
    </w:p>
    <w:p w:rsidR="00C429A0" w:rsidRDefault="00C429A0" w:rsidP="00C429A0">
      <w:pPr>
        <w:jc w:val="both"/>
        <w:rPr>
          <w:bCs/>
          <w:color w:val="000000"/>
        </w:rPr>
      </w:pPr>
    </w:p>
    <w:p w:rsidR="00C429A0" w:rsidRDefault="00C429A0" w:rsidP="00C429A0">
      <w:pPr>
        <w:jc w:val="both"/>
        <w:rPr>
          <w:bCs/>
          <w:color w:val="000000"/>
        </w:rPr>
      </w:pPr>
    </w:p>
    <w:p w:rsidR="00C429A0" w:rsidRDefault="00C429A0" w:rsidP="00C429A0">
      <w:pPr>
        <w:jc w:val="both"/>
        <w:rPr>
          <w:bCs/>
          <w:color w:val="000000"/>
        </w:rPr>
      </w:pPr>
    </w:p>
    <w:p w:rsidR="00C429A0" w:rsidRDefault="00C429A0" w:rsidP="00C429A0">
      <w:pPr>
        <w:jc w:val="both"/>
        <w:rPr>
          <w:bCs/>
          <w:color w:val="000000"/>
        </w:rPr>
      </w:pPr>
      <w:r>
        <w:rPr>
          <w:bCs/>
          <w:color w:val="000000"/>
        </w:rPr>
        <w:t xml:space="preserve">Согласовано:  Маликов, </w:t>
      </w:r>
      <w:r w:rsidR="004723ED">
        <w:rPr>
          <w:bCs/>
          <w:color w:val="000000"/>
        </w:rPr>
        <w:t>Иванова</w:t>
      </w:r>
    </w:p>
    <w:p w:rsidR="00C429A0" w:rsidRDefault="00C429A0" w:rsidP="00C429A0">
      <w:pPr>
        <w:jc w:val="both"/>
        <w:rPr>
          <w:bCs/>
          <w:color w:val="000000"/>
        </w:rPr>
      </w:pPr>
      <w:r>
        <w:rPr>
          <w:bCs/>
          <w:color w:val="000000"/>
        </w:rPr>
        <w:t xml:space="preserve">Разослано: </w:t>
      </w:r>
      <w:r w:rsidR="004723ED" w:rsidRPr="004723ED">
        <w:rPr>
          <w:bCs/>
          <w:color w:val="000000"/>
        </w:rPr>
        <w:t>дело, официальный портал, газета, регистр НПА</w:t>
      </w:r>
    </w:p>
    <w:p w:rsidR="00C429A0" w:rsidRDefault="00C429A0" w:rsidP="00C429A0">
      <w:pPr>
        <w:suppressAutoHyphens w:val="0"/>
        <w:spacing w:line="240" w:lineRule="auto"/>
        <w:jc w:val="right"/>
        <w:rPr>
          <w:kern w:val="0"/>
          <w:sz w:val="22"/>
          <w:szCs w:val="24"/>
          <w:lang w:eastAsia="ru-RU" w:bidi="ar-SA"/>
        </w:rPr>
      </w:pPr>
    </w:p>
    <w:p w:rsidR="00C429A0" w:rsidRDefault="00C429A0" w:rsidP="00AE4505">
      <w:pPr>
        <w:suppressAutoHyphens w:val="0"/>
        <w:spacing w:line="240" w:lineRule="auto"/>
        <w:jc w:val="center"/>
        <w:rPr>
          <w:b/>
          <w:kern w:val="0"/>
          <w:sz w:val="24"/>
          <w:szCs w:val="24"/>
          <w:lang w:eastAsia="ru-RU" w:bidi="ar-SA"/>
        </w:rPr>
      </w:pPr>
    </w:p>
    <w:p w:rsidR="00C429A0" w:rsidRDefault="00C429A0" w:rsidP="00AE4505">
      <w:pPr>
        <w:suppressAutoHyphens w:val="0"/>
        <w:spacing w:line="240" w:lineRule="auto"/>
        <w:jc w:val="center"/>
        <w:rPr>
          <w:b/>
          <w:kern w:val="0"/>
          <w:sz w:val="24"/>
          <w:szCs w:val="24"/>
          <w:lang w:eastAsia="ru-RU" w:bidi="ar-SA"/>
        </w:rPr>
      </w:pPr>
    </w:p>
    <w:p w:rsidR="00C429A0" w:rsidRDefault="00C429A0" w:rsidP="00AE4505">
      <w:pPr>
        <w:suppressAutoHyphens w:val="0"/>
        <w:spacing w:line="240" w:lineRule="auto"/>
        <w:jc w:val="center"/>
        <w:rPr>
          <w:b/>
          <w:kern w:val="0"/>
          <w:sz w:val="24"/>
          <w:szCs w:val="24"/>
          <w:lang w:eastAsia="ru-RU" w:bidi="ar-SA"/>
        </w:rPr>
      </w:pPr>
    </w:p>
    <w:p w:rsidR="00C429A0" w:rsidRDefault="00C429A0" w:rsidP="00AE4505">
      <w:pPr>
        <w:suppressAutoHyphens w:val="0"/>
        <w:spacing w:line="240" w:lineRule="auto"/>
        <w:jc w:val="center"/>
        <w:rPr>
          <w:b/>
          <w:kern w:val="0"/>
          <w:sz w:val="24"/>
          <w:szCs w:val="24"/>
          <w:lang w:eastAsia="ru-RU" w:bidi="ar-SA"/>
        </w:rPr>
      </w:pPr>
    </w:p>
    <w:p w:rsidR="00C429A0" w:rsidRDefault="00C429A0" w:rsidP="00AE4505">
      <w:pPr>
        <w:suppressAutoHyphens w:val="0"/>
        <w:spacing w:line="240" w:lineRule="auto"/>
        <w:jc w:val="center"/>
        <w:rPr>
          <w:b/>
          <w:kern w:val="0"/>
          <w:sz w:val="24"/>
          <w:szCs w:val="24"/>
          <w:lang w:eastAsia="ru-RU" w:bidi="ar-SA"/>
        </w:rPr>
      </w:pPr>
    </w:p>
    <w:p w:rsidR="00C429A0" w:rsidRDefault="00C429A0" w:rsidP="00AE4505">
      <w:pPr>
        <w:suppressAutoHyphens w:val="0"/>
        <w:spacing w:line="240" w:lineRule="auto"/>
        <w:jc w:val="center"/>
        <w:rPr>
          <w:b/>
          <w:kern w:val="0"/>
          <w:sz w:val="24"/>
          <w:szCs w:val="24"/>
          <w:lang w:eastAsia="ru-RU" w:bidi="ar-SA"/>
        </w:rPr>
      </w:pPr>
    </w:p>
    <w:p w:rsidR="00C429A0" w:rsidRDefault="00C429A0" w:rsidP="00AE4505">
      <w:pPr>
        <w:suppressAutoHyphens w:val="0"/>
        <w:spacing w:line="240" w:lineRule="auto"/>
        <w:jc w:val="center"/>
        <w:rPr>
          <w:b/>
          <w:kern w:val="0"/>
          <w:sz w:val="24"/>
          <w:szCs w:val="24"/>
          <w:lang w:eastAsia="ru-RU" w:bidi="ar-SA"/>
        </w:rPr>
      </w:pPr>
    </w:p>
    <w:p w:rsidR="00C429A0" w:rsidRDefault="00C429A0" w:rsidP="00AE4505">
      <w:pPr>
        <w:suppressAutoHyphens w:val="0"/>
        <w:spacing w:line="240" w:lineRule="auto"/>
        <w:jc w:val="center"/>
        <w:rPr>
          <w:b/>
          <w:kern w:val="0"/>
          <w:sz w:val="24"/>
          <w:szCs w:val="24"/>
          <w:lang w:eastAsia="ru-RU" w:bidi="ar-SA"/>
        </w:rPr>
      </w:pPr>
    </w:p>
    <w:p w:rsidR="00C429A0" w:rsidRDefault="00C429A0" w:rsidP="00AE4505">
      <w:pPr>
        <w:suppressAutoHyphens w:val="0"/>
        <w:spacing w:line="240" w:lineRule="auto"/>
        <w:jc w:val="center"/>
        <w:rPr>
          <w:b/>
          <w:kern w:val="0"/>
          <w:sz w:val="24"/>
          <w:szCs w:val="24"/>
          <w:lang w:eastAsia="ru-RU" w:bidi="ar-SA"/>
        </w:rPr>
      </w:pPr>
    </w:p>
    <w:p w:rsidR="004723ED" w:rsidRDefault="004723ED" w:rsidP="00AE4505">
      <w:pPr>
        <w:suppressAutoHyphens w:val="0"/>
        <w:spacing w:line="240" w:lineRule="auto"/>
        <w:jc w:val="center"/>
        <w:rPr>
          <w:b/>
          <w:kern w:val="0"/>
          <w:sz w:val="24"/>
          <w:szCs w:val="24"/>
          <w:lang w:eastAsia="ru-RU" w:bidi="ar-SA"/>
        </w:rPr>
      </w:pPr>
    </w:p>
    <w:p w:rsidR="004723ED" w:rsidRDefault="004723ED" w:rsidP="00AE4505">
      <w:pPr>
        <w:suppressAutoHyphens w:val="0"/>
        <w:spacing w:line="240" w:lineRule="auto"/>
        <w:jc w:val="center"/>
        <w:rPr>
          <w:b/>
          <w:kern w:val="0"/>
          <w:sz w:val="24"/>
          <w:szCs w:val="24"/>
          <w:lang w:eastAsia="ru-RU" w:bidi="ar-SA"/>
        </w:rPr>
      </w:pPr>
    </w:p>
    <w:p w:rsidR="004723ED" w:rsidRDefault="004723ED" w:rsidP="00AE4505">
      <w:pPr>
        <w:suppressAutoHyphens w:val="0"/>
        <w:spacing w:line="240" w:lineRule="auto"/>
        <w:jc w:val="center"/>
        <w:rPr>
          <w:b/>
          <w:kern w:val="0"/>
          <w:sz w:val="24"/>
          <w:szCs w:val="24"/>
          <w:lang w:eastAsia="ru-RU" w:bidi="ar-SA"/>
        </w:rPr>
      </w:pPr>
    </w:p>
    <w:p w:rsidR="00C429A0" w:rsidRDefault="00C429A0" w:rsidP="00AE4505">
      <w:pPr>
        <w:suppressAutoHyphens w:val="0"/>
        <w:spacing w:line="240" w:lineRule="auto"/>
        <w:jc w:val="center"/>
        <w:rPr>
          <w:b/>
          <w:kern w:val="0"/>
          <w:sz w:val="24"/>
          <w:szCs w:val="24"/>
          <w:lang w:eastAsia="ru-RU" w:bidi="ar-SA"/>
        </w:rPr>
      </w:pPr>
    </w:p>
    <w:p w:rsidR="006A394D" w:rsidRDefault="006A394D" w:rsidP="00D71092">
      <w:pPr>
        <w:suppressAutoHyphens w:val="0"/>
        <w:spacing w:line="240" w:lineRule="auto"/>
        <w:jc w:val="right"/>
        <w:rPr>
          <w:kern w:val="0"/>
          <w:sz w:val="22"/>
          <w:szCs w:val="24"/>
          <w:lang w:eastAsia="ru-RU" w:bidi="ar-SA"/>
        </w:rPr>
      </w:pPr>
    </w:p>
    <w:p w:rsidR="006A394D" w:rsidRDefault="006A394D" w:rsidP="00D71092">
      <w:pPr>
        <w:suppressAutoHyphens w:val="0"/>
        <w:spacing w:line="240" w:lineRule="auto"/>
        <w:jc w:val="right"/>
        <w:rPr>
          <w:kern w:val="0"/>
          <w:sz w:val="22"/>
          <w:szCs w:val="24"/>
          <w:lang w:eastAsia="ru-RU" w:bidi="ar-SA"/>
        </w:rPr>
      </w:pPr>
    </w:p>
    <w:p w:rsidR="006A394D" w:rsidRDefault="006A394D" w:rsidP="00D71092">
      <w:pPr>
        <w:suppressAutoHyphens w:val="0"/>
        <w:spacing w:line="240" w:lineRule="auto"/>
        <w:jc w:val="right"/>
        <w:rPr>
          <w:kern w:val="0"/>
          <w:sz w:val="22"/>
          <w:szCs w:val="24"/>
          <w:lang w:eastAsia="ru-RU" w:bidi="ar-SA"/>
        </w:rPr>
      </w:pPr>
    </w:p>
    <w:p w:rsidR="003A1379" w:rsidRDefault="003A1379" w:rsidP="00D71092">
      <w:pPr>
        <w:suppressAutoHyphens w:val="0"/>
        <w:spacing w:line="240" w:lineRule="auto"/>
        <w:jc w:val="right"/>
        <w:rPr>
          <w:kern w:val="0"/>
          <w:sz w:val="22"/>
          <w:szCs w:val="24"/>
          <w:lang w:eastAsia="ru-RU" w:bidi="ar-SA"/>
        </w:rPr>
      </w:pPr>
    </w:p>
    <w:p w:rsidR="003A1379" w:rsidRDefault="003A1379" w:rsidP="00D71092">
      <w:pPr>
        <w:suppressAutoHyphens w:val="0"/>
        <w:spacing w:line="240" w:lineRule="auto"/>
        <w:jc w:val="right"/>
        <w:rPr>
          <w:kern w:val="0"/>
          <w:sz w:val="22"/>
          <w:szCs w:val="24"/>
          <w:lang w:eastAsia="ru-RU" w:bidi="ar-SA"/>
        </w:rPr>
      </w:pPr>
    </w:p>
    <w:p w:rsidR="003A1379" w:rsidRDefault="003A1379" w:rsidP="00D71092">
      <w:pPr>
        <w:suppressAutoHyphens w:val="0"/>
        <w:spacing w:line="240" w:lineRule="auto"/>
        <w:jc w:val="right"/>
        <w:rPr>
          <w:kern w:val="0"/>
          <w:sz w:val="22"/>
          <w:szCs w:val="24"/>
          <w:lang w:eastAsia="ru-RU" w:bidi="ar-SA"/>
        </w:rPr>
      </w:pPr>
    </w:p>
    <w:p w:rsidR="003A1379" w:rsidRDefault="003A1379" w:rsidP="00D71092">
      <w:pPr>
        <w:suppressAutoHyphens w:val="0"/>
        <w:spacing w:line="240" w:lineRule="auto"/>
        <w:jc w:val="right"/>
        <w:rPr>
          <w:kern w:val="0"/>
          <w:sz w:val="22"/>
          <w:szCs w:val="24"/>
          <w:lang w:eastAsia="ru-RU" w:bidi="ar-SA"/>
        </w:rPr>
      </w:pPr>
    </w:p>
    <w:p w:rsidR="003A1379" w:rsidRDefault="003A1379" w:rsidP="00D71092">
      <w:pPr>
        <w:suppressAutoHyphens w:val="0"/>
        <w:spacing w:line="240" w:lineRule="auto"/>
        <w:jc w:val="right"/>
        <w:rPr>
          <w:kern w:val="0"/>
          <w:sz w:val="22"/>
          <w:szCs w:val="24"/>
          <w:lang w:eastAsia="ru-RU" w:bidi="ar-SA"/>
        </w:rPr>
      </w:pPr>
    </w:p>
    <w:p w:rsidR="003A1379" w:rsidRDefault="003A1379" w:rsidP="00D71092">
      <w:pPr>
        <w:suppressAutoHyphens w:val="0"/>
        <w:spacing w:line="240" w:lineRule="auto"/>
        <w:jc w:val="right"/>
        <w:rPr>
          <w:kern w:val="0"/>
          <w:sz w:val="22"/>
          <w:szCs w:val="24"/>
          <w:lang w:eastAsia="ru-RU" w:bidi="ar-SA"/>
        </w:rPr>
      </w:pPr>
    </w:p>
    <w:p w:rsidR="003A1379" w:rsidRDefault="003A1379" w:rsidP="00D71092">
      <w:pPr>
        <w:suppressAutoHyphens w:val="0"/>
        <w:spacing w:line="240" w:lineRule="auto"/>
        <w:jc w:val="right"/>
        <w:rPr>
          <w:kern w:val="0"/>
          <w:sz w:val="22"/>
          <w:szCs w:val="24"/>
          <w:lang w:eastAsia="ru-RU" w:bidi="ar-SA"/>
        </w:rPr>
      </w:pPr>
    </w:p>
    <w:p w:rsidR="003A1379" w:rsidRDefault="003A1379" w:rsidP="00D71092">
      <w:pPr>
        <w:suppressAutoHyphens w:val="0"/>
        <w:spacing w:line="240" w:lineRule="auto"/>
        <w:jc w:val="right"/>
        <w:rPr>
          <w:kern w:val="0"/>
          <w:sz w:val="22"/>
          <w:szCs w:val="24"/>
          <w:lang w:eastAsia="ru-RU" w:bidi="ar-SA"/>
        </w:rPr>
      </w:pPr>
    </w:p>
    <w:p w:rsidR="003A1379" w:rsidRDefault="003A1379" w:rsidP="00D71092">
      <w:pPr>
        <w:suppressAutoHyphens w:val="0"/>
        <w:spacing w:line="240" w:lineRule="auto"/>
        <w:jc w:val="right"/>
        <w:rPr>
          <w:kern w:val="0"/>
          <w:sz w:val="22"/>
          <w:szCs w:val="24"/>
          <w:lang w:eastAsia="ru-RU" w:bidi="ar-SA"/>
        </w:rPr>
      </w:pPr>
    </w:p>
    <w:p w:rsidR="003A1379" w:rsidRDefault="003A1379" w:rsidP="00D71092">
      <w:pPr>
        <w:suppressAutoHyphens w:val="0"/>
        <w:spacing w:line="240" w:lineRule="auto"/>
        <w:jc w:val="right"/>
        <w:rPr>
          <w:kern w:val="0"/>
          <w:sz w:val="22"/>
          <w:szCs w:val="24"/>
          <w:lang w:eastAsia="ru-RU" w:bidi="ar-SA"/>
        </w:rPr>
      </w:pPr>
    </w:p>
    <w:p w:rsidR="003A1379" w:rsidRDefault="003A1379" w:rsidP="00D71092">
      <w:pPr>
        <w:suppressAutoHyphens w:val="0"/>
        <w:spacing w:line="240" w:lineRule="auto"/>
        <w:jc w:val="right"/>
        <w:rPr>
          <w:kern w:val="0"/>
          <w:sz w:val="22"/>
          <w:szCs w:val="24"/>
          <w:lang w:eastAsia="ru-RU" w:bidi="ar-SA"/>
        </w:rPr>
      </w:pPr>
    </w:p>
    <w:p w:rsidR="00D71092" w:rsidRPr="005C79D2" w:rsidRDefault="003A1379" w:rsidP="00D71092">
      <w:pPr>
        <w:suppressAutoHyphens w:val="0"/>
        <w:spacing w:line="240" w:lineRule="auto"/>
        <w:jc w:val="right"/>
        <w:rPr>
          <w:kern w:val="0"/>
          <w:sz w:val="18"/>
          <w:lang w:eastAsia="ru-RU" w:bidi="ar-SA"/>
        </w:rPr>
      </w:pPr>
      <w:r>
        <w:rPr>
          <w:kern w:val="0"/>
          <w:sz w:val="22"/>
          <w:szCs w:val="24"/>
          <w:lang w:eastAsia="ru-RU" w:bidi="ar-SA"/>
        </w:rPr>
        <w:lastRenderedPageBreak/>
        <w:t>У</w:t>
      </w:r>
      <w:r w:rsidR="00D71092" w:rsidRPr="005C79D2">
        <w:rPr>
          <w:kern w:val="0"/>
          <w:sz w:val="22"/>
          <w:szCs w:val="24"/>
          <w:lang w:eastAsia="ru-RU" w:bidi="ar-SA"/>
        </w:rPr>
        <w:t>ТВЕРЖДЕНА</w:t>
      </w:r>
    </w:p>
    <w:p w:rsidR="00D71092" w:rsidRPr="005C79D2" w:rsidRDefault="00D71092" w:rsidP="00D71092">
      <w:pPr>
        <w:suppressAutoHyphens w:val="0"/>
        <w:spacing w:line="240" w:lineRule="auto"/>
        <w:ind w:firstLine="709"/>
        <w:jc w:val="right"/>
        <w:rPr>
          <w:kern w:val="0"/>
          <w:sz w:val="22"/>
          <w:szCs w:val="24"/>
          <w:lang w:eastAsia="ru-RU" w:bidi="ar-SA"/>
        </w:rPr>
      </w:pPr>
      <w:r w:rsidRPr="005C79D2">
        <w:rPr>
          <w:kern w:val="0"/>
          <w:sz w:val="22"/>
          <w:szCs w:val="24"/>
          <w:lang w:eastAsia="ru-RU" w:bidi="ar-SA"/>
        </w:rPr>
        <w:t>постановлением администрации</w:t>
      </w:r>
    </w:p>
    <w:p w:rsidR="00D71092" w:rsidRPr="005C79D2" w:rsidRDefault="00D71092" w:rsidP="00D71092">
      <w:pPr>
        <w:suppressAutoHyphens w:val="0"/>
        <w:spacing w:line="240" w:lineRule="auto"/>
        <w:ind w:firstLine="709"/>
        <w:jc w:val="right"/>
        <w:rPr>
          <w:kern w:val="0"/>
          <w:sz w:val="22"/>
          <w:szCs w:val="24"/>
          <w:lang w:eastAsia="ru-RU" w:bidi="ar-SA"/>
        </w:rPr>
      </w:pPr>
      <w:r w:rsidRPr="005C79D2">
        <w:rPr>
          <w:kern w:val="0"/>
          <w:sz w:val="22"/>
          <w:szCs w:val="24"/>
          <w:lang w:eastAsia="ru-RU" w:bidi="ar-SA"/>
        </w:rPr>
        <w:t>МО «Первомайское сельское поселение»</w:t>
      </w:r>
    </w:p>
    <w:p w:rsidR="00006149" w:rsidRPr="005C79D2" w:rsidRDefault="00812ACB" w:rsidP="00812ACB">
      <w:pPr>
        <w:jc w:val="right"/>
        <w:rPr>
          <w:sz w:val="24"/>
        </w:rPr>
      </w:pPr>
      <w:r w:rsidRPr="00E36062">
        <w:rPr>
          <w:kern w:val="0"/>
          <w:sz w:val="24"/>
          <w:szCs w:val="24"/>
          <w:lang w:eastAsia="ru-RU" w:bidi="ar-SA"/>
        </w:rPr>
        <w:t>от 14.10.2014 года № 28</w:t>
      </w:r>
      <w:r>
        <w:rPr>
          <w:kern w:val="0"/>
          <w:sz w:val="24"/>
          <w:szCs w:val="24"/>
          <w:lang w:eastAsia="ru-RU" w:bidi="ar-SA"/>
        </w:rPr>
        <w:t>2</w:t>
      </w:r>
      <w:r w:rsidR="006F69C1">
        <w:rPr>
          <w:kern w:val="0"/>
          <w:sz w:val="24"/>
          <w:szCs w:val="24"/>
          <w:lang w:eastAsia="ru-RU" w:bidi="ar-SA"/>
        </w:rPr>
        <w:t>, с изменениями</w:t>
      </w:r>
    </w:p>
    <w:p w:rsidR="00006149" w:rsidRPr="005C79D2" w:rsidRDefault="00006149" w:rsidP="00006149">
      <w:pPr>
        <w:ind w:left="7090" w:firstLine="709"/>
        <w:jc w:val="both"/>
        <w:rPr>
          <w:color w:val="000000"/>
          <w:spacing w:val="-17"/>
          <w:sz w:val="18"/>
        </w:rPr>
      </w:pPr>
    </w:p>
    <w:p w:rsidR="00006149" w:rsidRPr="005C79D2" w:rsidRDefault="00006149" w:rsidP="00006149">
      <w:pPr>
        <w:ind w:left="7090" w:firstLine="709"/>
        <w:jc w:val="both"/>
        <w:rPr>
          <w:color w:val="000000"/>
          <w:spacing w:val="-17"/>
          <w:sz w:val="18"/>
        </w:rPr>
      </w:pPr>
    </w:p>
    <w:p w:rsidR="00006149" w:rsidRPr="005C79D2" w:rsidRDefault="00006149" w:rsidP="00006149">
      <w:pPr>
        <w:ind w:left="7090" w:firstLine="709"/>
        <w:jc w:val="both"/>
        <w:rPr>
          <w:color w:val="000000"/>
          <w:spacing w:val="-17"/>
          <w:sz w:val="18"/>
        </w:rPr>
      </w:pPr>
    </w:p>
    <w:p w:rsidR="00006149" w:rsidRPr="005C79D2" w:rsidRDefault="00006149" w:rsidP="00006149">
      <w:pPr>
        <w:ind w:left="7090" w:firstLine="709"/>
        <w:jc w:val="both"/>
        <w:rPr>
          <w:color w:val="000000"/>
          <w:spacing w:val="-17"/>
          <w:sz w:val="18"/>
        </w:rPr>
      </w:pPr>
    </w:p>
    <w:p w:rsidR="00006149" w:rsidRPr="005C79D2" w:rsidRDefault="00006149" w:rsidP="00006149">
      <w:pPr>
        <w:ind w:left="7090" w:firstLine="709"/>
        <w:jc w:val="both"/>
        <w:rPr>
          <w:color w:val="000000"/>
          <w:spacing w:val="-17"/>
          <w:sz w:val="18"/>
        </w:rPr>
      </w:pPr>
    </w:p>
    <w:p w:rsidR="00006149" w:rsidRPr="005C79D2" w:rsidRDefault="00006149" w:rsidP="00006149">
      <w:pPr>
        <w:ind w:left="7090" w:firstLine="709"/>
        <w:jc w:val="both"/>
        <w:rPr>
          <w:color w:val="000000"/>
          <w:spacing w:val="-17"/>
          <w:sz w:val="18"/>
        </w:rPr>
      </w:pPr>
    </w:p>
    <w:p w:rsidR="00006149" w:rsidRPr="005C79D2" w:rsidRDefault="00006149" w:rsidP="00006149">
      <w:pPr>
        <w:ind w:left="7090" w:firstLine="709"/>
        <w:jc w:val="both"/>
        <w:rPr>
          <w:color w:val="000000"/>
          <w:spacing w:val="-17"/>
          <w:sz w:val="18"/>
        </w:rPr>
      </w:pPr>
    </w:p>
    <w:p w:rsidR="00006149" w:rsidRPr="005C79D2" w:rsidRDefault="00006149" w:rsidP="00006149">
      <w:pPr>
        <w:ind w:left="7090" w:firstLine="709"/>
        <w:jc w:val="both"/>
        <w:rPr>
          <w:color w:val="000000"/>
          <w:spacing w:val="-17"/>
          <w:sz w:val="18"/>
        </w:rPr>
      </w:pPr>
    </w:p>
    <w:p w:rsidR="00006149" w:rsidRPr="005C79D2" w:rsidRDefault="00006149" w:rsidP="00006149">
      <w:pPr>
        <w:ind w:left="7090" w:firstLine="709"/>
        <w:jc w:val="both"/>
        <w:rPr>
          <w:color w:val="000000"/>
          <w:spacing w:val="-17"/>
          <w:sz w:val="18"/>
        </w:rPr>
      </w:pPr>
    </w:p>
    <w:p w:rsidR="00006149" w:rsidRPr="005C79D2" w:rsidRDefault="00006149" w:rsidP="00006149">
      <w:pPr>
        <w:ind w:left="7090" w:firstLine="709"/>
        <w:jc w:val="both"/>
        <w:rPr>
          <w:color w:val="000000"/>
          <w:spacing w:val="-17"/>
          <w:sz w:val="18"/>
        </w:rPr>
      </w:pPr>
    </w:p>
    <w:p w:rsidR="00006149" w:rsidRDefault="00006149" w:rsidP="00006149">
      <w:pPr>
        <w:ind w:left="7090" w:firstLine="709"/>
        <w:jc w:val="both"/>
        <w:rPr>
          <w:color w:val="000000"/>
          <w:spacing w:val="-17"/>
          <w:sz w:val="18"/>
        </w:rPr>
      </w:pPr>
    </w:p>
    <w:p w:rsidR="005C79D2" w:rsidRDefault="005C79D2" w:rsidP="00006149">
      <w:pPr>
        <w:ind w:left="7090" w:firstLine="709"/>
        <w:jc w:val="both"/>
        <w:rPr>
          <w:color w:val="000000"/>
          <w:spacing w:val="-17"/>
          <w:sz w:val="18"/>
        </w:rPr>
      </w:pPr>
    </w:p>
    <w:p w:rsidR="005C79D2" w:rsidRPr="005C79D2" w:rsidRDefault="005C79D2" w:rsidP="00006149">
      <w:pPr>
        <w:ind w:left="7090" w:firstLine="709"/>
        <w:jc w:val="both"/>
        <w:rPr>
          <w:color w:val="000000"/>
          <w:spacing w:val="-17"/>
          <w:sz w:val="18"/>
        </w:rPr>
      </w:pPr>
    </w:p>
    <w:p w:rsidR="00006149" w:rsidRPr="005C79D2" w:rsidRDefault="00006149" w:rsidP="00006149">
      <w:pPr>
        <w:ind w:left="7090" w:firstLine="709"/>
        <w:jc w:val="both"/>
        <w:rPr>
          <w:color w:val="000000"/>
          <w:spacing w:val="-17"/>
          <w:sz w:val="18"/>
        </w:rPr>
      </w:pPr>
    </w:p>
    <w:p w:rsidR="00006149" w:rsidRPr="005C79D2" w:rsidRDefault="00006149" w:rsidP="00006149">
      <w:pPr>
        <w:ind w:left="7090" w:firstLine="709"/>
        <w:jc w:val="both"/>
        <w:rPr>
          <w:color w:val="000000"/>
          <w:spacing w:val="-17"/>
          <w:sz w:val="18"/>
        </w:rPr>
      </w:pPr>
    </w:p>
    <w:p w:rsidR="00006149" w:rsidRPr="005C79D2" w:rsidRDefault="00006149" w:rsidP="00006149">
      <w:pPr>
        <w:ind w:left="7090" w:firstLine="709"/>
        <w:jc w:val="both"/>
        <w:rPr>
          <w:color w:val="000000"/>
          <w:spacing w:val="-17"/>
          <w:sz w:val="18"/>
        </w:rPr>
      </w:pPr>
    </w:p>
    <w:p w:rsidR="00006149" w:rsidRPr="005C79D2" w:rsidRDefault="00006149" w:rsidP="00006149">
      <w:pPr>
        <w:ind w:left="7090" w:firstLine="709"/>
        <w:jc w:val="both"/>
        <w:rPr>
          <w:color w:val="000000"/>
          <w:spacing w:val="-17"/>
          <w:sz w:val="18"/>
        </w:rPr>
      </w:pPr>
    </w:p>
    <w:p w:rsidR="00006149" w:rsidRPr="005C79D2" w:rsidRDefault="00006149" w:rsidP="00006149">
      <w:pPr>
        <w:ind w:left="7090" w:firstLine="709"/>
        <w:jc w:val="both"/>
        <w:rPr>
          <w:color w:val="000000"/>
          <w:spacing w:val="-17"/>
          <w:sz w:val="18"/>
        </w:rPr>
      </w:pPr>
    </w:p>
    <w:p w:rsidR="00006149" w:rsidRPr="005C79D2" w:rsidRDefault="00006149" w:rsidP="00006149">
      <w:pPr>
        <w:ind w:left="7090" w:firstLine="709"/>
        <w:jc w:val="both"/>
        <w:rPr>
          <w:color w:val="000000"/>
          <w:spacing w:val="-17"/>
          <w:sz w:val="18"/>
        </w:rPr>
      </w:pPr>
    </w:p>
    <w:p w:rsidR="00006149" w:rsidRPr="005C79D2" w:rsidRDefault="00006149" w:rsidP="00006149">
      <w:pPr>
        <w:ind w:left="7090" w:firstLine="709"/>
        <w:jc w:val="both"/>
        <w:rPr>
          <w:color w:val="000000"/>
          <w:spacing w:val="-17"/>
          <w:sz w:val="18"/>
        </w:rPr>
      </w:pPr>
    </w:p>
    <w:p w:rsidR="00006149" w:rsidRDefault="00006149" w:rsidP="00006149">
      <w:pPr>
        <w:jc w:val="center"/>
        <w:rPr>
          <w:b/>
          <w:bCs/>
          <w:sz w:val="28"/>
          <w:szCs w:val="32"/>
        </w:rPr>
      </w:pPr>
      <w:r w:rsidRPr="005C79D2">
        <w:rPr>
          <w:b/>
          <w:bCs/>
          <w:sz w:val="28"/>
          <w:szCs w:val="32"/>
        </w:rPr>
        <w:t>Муниципальная программа</w:t>
      </w:r>
    </w:p>
    <w:p w:rsidR="00B06D27" w:rsidRPr="005C79D2" w:rsidRDefault="00B06D27" w:rsidP="00006149">
      <w:pPr>
        <w:jc w:val="center"/>
        <w:rPr>
          <w:b/>
          <w:bCs/>
          <w:sz w:val="28"/>
          <w:szCs w:val="32"/>
        </w:rPr>
      </w:pPr>
    </w:p>
    <w:p w:rsidR="005C79D2" w:rsidRDefault="00006149" w:rsidP="005C79D2">
      <w:pPr>
        <w:jc w:val="center"/>
        <w:rPr>
          <w:bCs/>
          <w:sz w:val="28"/>
          <w:szCs w:val="32"/>
        </w:rPr>
      </w:pPr>
      <w:r w:rsidRPr="005C79D2">
        <w:rPr>
          <w:bCs/>
          <w:sz w:val="28"/>
          <w:szCs w:val="32"/>
        </w:rPr>
        <w:t>«Обеспечен</w:t>
      </w:r>
      <w:r w:rsidR="004723ED">
        <w:rPr>
          <w:bCs/>
          <w:sz w:val="28"/>
          <w:szCs w:val="32"/>
        </w:rPr>
        <w:t xml:space="preserve">ие качественным жильем граждан </w:t>
      </w:r>
      <w:r w:rsidRPr="005C79D2">
        <w:rPr>
          <w:bCs/>
          <w:sz w:val="28"/>
          <w:szCs w:val="32"/>
        </w:rPr>
        <w:t xml:space="preserve">на территории </w:t>
      </w:r>
    </w:p>
    <w:p w:rsidR="00006149" w:rsidRPr="005C79D2" w:rsidRDefault="009C2621" w:rsidP="005C79D2">
      <w:pPr>
        <w:jc w:val="center"/>
        <w:rPr>
          <w:bCs/>
          <w:sz w:val="28"/>
          <w:szCs w:val="32"/>
        </w:rPr>
      </w:pPr>
      <w:r w:rsidRPr="005C79D2">
        <w:rPr>
          <w:bCs/>
          <w:sz w:val="28"/>
          <w:szCs w:val="32"/>
        </w:rPr>
        <w:t>МО</w:t>
      </w:r>
      <w:r w:rsidR="00006149" w:rsidRPr="005C79D2">
        <w:rPr>
          <w:bCs/>
          <w:sz w:val="28"/>
          <w:szCs w:val="32"/>
        </w:rPr>
        <w:t xml:space="preserve"> «</w:t>
      </w:r>
      <w:r w:rsidR="00473248" w:rsidRPr="005C79D2">
        <w:rPr>
          <w:bCs/>
          <w:sz w:val="28"/>
          <w:szCs w:val="32"/>
        </w:rPr>
        <w:t>Первомайское</w:t>
      </w:r>
      <w:r w:rsidR="00006149" w:rsidRPr="005C79D2">
        <w:rPr>
          <w:bCs/>
          <w:sz w:val="28"/>
          <w:szCs w:val="32"/>
        </w:rPr>
        <w:t xml:space="preserve"> сельское поселение» </w:t>
      </w:r>
    </w:p>
    <w:p w:rsidR="00006149" w:rsidRPr="005C79D2" w:rsidRDefault="00006149" w:rsidP="00006149">
      <w:pPr>
        <w:ind w:left="7090" w:firstLine="709"/>
        <w:rPr>
          <w:color w:val="000000"/>
          <w:spacing w:val="-17"/>
          <w:sz w:val="32"/>
          <w:szCs w:val="36"/>
        </w:rPr>
      </w:pPr>
    </w:p>
    <w:p w:rsidR="00006149" w:rsidRPr="005C79D2" w:rsidRDefault="00006149" w:rsidP="00006149">
      <w:pPr>
        <w:ind w:left="7090" w:firstLine="709"/>
        <w:rPr>
          <w:color w:val="000000"/>
          <w:spacing w:val="-17"/>
          <w:sz w:val="32"/>
          <w:szCs w:val="36"/>
        </w:rPr>
      </w:pPr>
    </w:p>
    <w:p w:rsidR="00006149" w:rsidRPr="005C79D2" w:rsidRDefault="00006149" w:rsidP="00006149">
      <w:pPr>
        <w:ind w:left="7090" w:firstLine="709"/>
        <w:rPr>
          <w:color w:val="000000"/>
          <w:spacing w:val="-17"/>
          <w:sz w:val="32"/>
          <w:szCs w:val="36"/>
        </w:rPr>
      </w:pPr>
    </w:p>
    <w:p w:rsidR="00006149" w:rsidRPr="005C79D2" w:rsidRDefault="00006149" w:rsidP="00006149">
      <w:pPr>
        <w:ind w:left="7090" w:firstLine="709"/>
        <w:rPr>
          <w:color w:val="000000"/>
          <w:spacing w:val="-17"/>
          <w:sz w:val="18"/>
        </w:rPr>
      </w:pPr>
    </w:p>
    <w:p w:rsidR="00006149" w:rsidRPr="005C79D2" w:rsidRDefault="00006149" w:rsidP="00006149">
      <w:pPr>
        <w:ind w:left="7090" w:firstLine="709"/>
        <w:rPr>
          <w:color w:val="000000"/>
          <w:spacing w:val="-17"/>
          <w:sz w:val="18"/>
        </w:rPr>
      </w:pPr>
    </w:p>
    <w:p w:rsidR="00006149" w:rsidRPr="005C79D2" w:rsidRDefault="00006149" w:rsidP="00006149">
      <w:pPr>
        <w:ind w:left="7090" w:firstLine="709"/>
        <w:rPr>
          <w:color w:val="000000"/>
          <w:spacing w:val="-17"/>
          <w:sz w:val="18"/>
        </w:rPr>
      </w:pPr>
    </w:p>
    <w:p w:rsidR="00006149" w:rsidRPr="005C79D2" w:rsidRDefault="00006149" w:rsidP="00006149">
      <w:pPr>
        <w:ind w:left="7090" w:firstLine="709"/>
        <w:jc w:val="both"/>
        <w:rPr>
          <w:color w:val="000000"/>
          <w:spacing w:val="-17"/>
          <w:sz w:val="18"/>
        </w:rPr>
      </w:pPr>
    </w:p>
    <w:p w:rsidR="00006149" w:rsidRPr="005C79D2" w:rsidRDefault="00006149" w:rsidP="00006149">
      <w:pPr>
        <w:ind w:left="7090" w:firstLine="709"/>
        <w:jc w:val="both"/>
        <w:rPr>
          <w:color w:val="000000"/>
          <w:spacing w:val="-17"/>
          <w:sz w:val="18"/>
        </w:rPr>
      </w:pPr>
    </w:p>
    <w:p w:rsidR="00006149" w:rsidRPr="005C79D2" w:rsidRDefault="00006149" w:rsidP="00006149">
      <w:pPr>
        <w:ind w:left="7090" w:firstLine="709"/>
        <w:jc w:val="both"/>
        <w:rPr>
          <w:color w:val="000000"/>
          <w:spacing w:val="-17"/>
          <w:sz w:val="18"/>
        </w:rPr>
      </w:pPr>
    </w:p>
    <w:p w:rsidR="00006149" w:rsidRPr="005C79D2" w:rsidRDefault="00006149" w:rsidP="00006149">
      <w:pPr>
        <w:ind w:left="7090" w:firstLine="709"/>
        <w:jc w:val="both"/>
        <w:rPr>
          <w:color w:val="000000"/>
          <w:spacing w:val="-17"/>
          <w:sz w:val="18"/>
        </w:rPr>
      </w:pPr>
    </w:p>
    <w:p w:rsidR="00006149" w:rsidRPr="005C79D2" w:rsidRDefault="00006149" w:rsidP="00006149">
      <w:pPr>
        <w:ind w:left="7090" w:firstLine="709"/>
        <w:jc w:val="both"/>
        <w:rPr>
          <w:color w:val="000000"/>
          <w:spacing w:val="-17"/>
          <w:sz w:val="18"/>
        </w:rPr>
      </w:pPr>
    </w:p>
    <w:p w:rsidR="00E30A8F" w:rsidRPr="005C79D2" w:rsidRDefault="00E30A8F" w:rsidP="00006149">
      <w:pPr>
        <w:ind w:left="7090" w:firstLine="709"/>
        <w:jc w:val="both"/>
        <w:rPr>
          <w:color w:val="000000"/>
          <w:spacing w:val="-17"/>
          <w:sz w:val="18"/>
        </w:rPr>
      </w:pPr>
    </w:p>
    <w:p w:rsidR="00E30A8F" w:rsidRPr="005C79D2" w:rsidRDefault="00E30A8F" w:rsidP="00006149">
      <w:pPr>
        <w:ind w:left="7090" w:firstLine="709"/>
        <w:jc w:val="both"/>
        <w:rPr>
          <w:color w:val="000000"/>
          <w:spacing w:val="-17"/>
          <w:sz w:val="18"/>
        </w:rPr>
      </w:pPr>
    </w:p>
    <w:p w:rsidR="00E30A8F" w:rsidRPr="005C79D2" w:rsidRDefault="00E30A8F" w:rsidP="00006149">
      <w:pPr>
        <w:ind w:left="7090" w:firstLine="709"/>
        <w:jc w:val="both"/>
        <w:rPr>
          <w:color w:val="000000"/>
          <w:spacing w:val="-17"/>
          <w:sz w:val="18"/>
        </w:rPr>
      </w:pPr>
    </w:p>
    <w:p w:rsidR="00006149" w:rsidRPr="005C79D2" w:rsidRDefault="00006149" w:rsidP="00006149">
      <w:pPr>
        <w:ind w:left="7090" w:firstLine="709"/>
        <w:jc w:val="both"/>
        <w:rPr>
          <w:color w:val="000000"/>
          <w:spacing w:val="-17"/>
          <w:sz w:val="18"/>
        </w:rPr>
      </w:pPr>
    </w:p>
    <w:p w:rsidR="00006149" w:rsidRPr="005C79D2" w:rsidRDefault="00006149" w:rsidP="00006149">
      <w:pPr>
        <w:ind w:left="7090" w:firstLine="709"/>
        <w:jc w:val="both"/>
        <w:rPr>
          <w:color w:val="000000"/>
          <w:spacing w:val="-17"/>
          <w:sz w:val="18"/>
        </w:rPr>
      </w:pPr>
    </w:p>
    <w:p w:rsidR="00006149" w:rsidRPr="005C79D2" w:rsidRDefault="00006149" w:rsidP="00006149">
      <w:pPr>
        <w:ind w:left="7090" w:firstLine="709"/>
        <w:jc w:val="both"/>
        <w:rPr>
          <w:color w:val="000000"/>
          <w:spacing w:val="-17"/>
          <w:sz w:val="18"/>
        </w:rPr>
      </w:pPr>
    </w:p>
    <w:p w:rsidR="00006149" w:rsidRPr="005C79D2" w:rsidRDefault="00006149" w:rsidP="00006149">
      <w:pPr>
        <w:ind w:left="7090" w:firstLine="709"/>
        <w:jc w:val="both"/>
        <w:rPr>
          <w:color w:val="000000"/>
          <w:spacing w:val="-17"/>
          <w:sz w:val="18"/>
        </w:rPr>
      </w:pPr>
    </w:p>
    <w:p w:rsidR="00006149" w:rsidRPr="005C79D2" w:rsidRDefault="00006149" w:rsidP="00006149">
      <w:pPr>
        <w:ind w:left="7090" w:firstLine="709"/>
        <w:jc w:val="both"/>
        <w:rPr>
          <w:color w:val="000000"/>
          <w:spacing w:val="-17"/>
          <w:sz w:val="18"/>
        </w:rPr>
      </w:pPr>
    </w:p>
    <w:p w:rsidR="00006149" w:rsidRPr="005C79D2" w:rsidRDefault="00006149" w:rsidP="00006149">
      <w:pPr>
        <w:ind w:left="7090" w:firstLine="709"/>
        <w:jc w:val="both"/>
        <w:rPr>
          <w:color w:val="000000"/>
          <w:spacing w:val="-17"/>
          <w:sz w:val="18"/>
        </w:rPr>
      </w:pPr>
    </w:p>
    <w:p w:rsidR="00006149" w:rsidRDefault="00006149" w:rsidP="00006149">
      <w:pPr>
        <w:ind w:left="7090" w:firstLine="709"/>
        <w:jc w:val="both"/>
        <w:rPr>
          <w:color w:val="000000"/>
          <w:spacing w:val="-17"/>
          <w:sz w:val="18"/>
        </w:rPr>
      </w:pPr>
    </w:p>
    <w:p w:rsidR="005C79D2" w:rsidRDefault="005C79D2" w:rsidP="00006149">
      <w:pPr>
        <w:ind w:left="7090" w:firstLine="709"/>
        <w:jc w:val="both"/>
        <w:rPr>
          <w:color w:val="000000"/>
          <w:spacing w:val="-17"/>
          <w:sz w:val="18"/>
        </w:rPr>
      </w:pPr>
    </w:p>
    <w:p w:rsidR="005C79D2" w:rsidRDefault="005C79D2" w:rsidP="00006149">
      <w:pPr>
        <w:ind w:left="7090" w:firstLine="709"/>
        <w:jc w:val="both"/>
        <w:rPr>
          <w:color w:val="000000"/>
          <w:spacing w:val="-17"/>
          <w:sz w:val="18"/>
        </w:rPr>
      </w:pPr>
    </w:p>
    <w:p w:rsidR="005C79D2" w:rsidRDefault="005C79D2" w:rsidP="00006149">
      <w:pPr>
        <w:ind w:left="7090" w:firstLine="709"/>
        <w:jc w:val="both"/>
        <w:rPr>
          <w:color w:val="000000"/>
          <w:spacing w:val="-17"/>
          <w:sz w:val="18"/>
        </w:rPr>
      </w:pPr>
    </w:p>
    <w:p w:rsidR="005C79D2" w:rsidRDefault="005C79D2" w:rsidP="00006149">
      <w:pPr>
        <w:ind w:left="7090" w:firstLine="709"/>
        <w:jc w:val="both"/>
        <w:rPr>
          <w:color w:val="000000"/>
          <w:spacing w:val="-17"/>
          <w:sz w:val="18"/>
        </w:rPr>
      </w:pPr>
    </w:p>
    <w:p w:rsidR="005C79D2" w:rsidRDefault="005C79D2" w:rsidP="00006149">
      <w:pPr>
        <w:ind w:left="7090" w:firstLine="709"/>
        <w:jc w:val="both"/>
        <w:rPr>
          <w:color w:val="000000"/>
          <w:spacing w:val="-17"/>
          <w:sz w:val="18"/>
        </w:rPr>
      </w:pPr>
    </w:p>
    <w:p w:rsidR="00B06D27" w:rsidRDefault="00B06D27" w:rsidP="00006149">
      <w:pPr>
        <w:ind w:left="7090" w:firstLine="709"/>
        <w:jc w:val="both"/>
        <w:rPr>
          <w:color w:val="000000"/>
          <w:spacing w:val="-17"/>
          <w:sz w:val="18"/>
        </w:rPr>
      </w:pPr>
    </w:p>
    <w:p w:rsidR="005C79D2" w:rsidRDefault="005C79D2" w:rsidP="00006149">
      <w:pPr>
        <w:ind w:left="7090" w:firstLine="709"/>
        <w:jc w:val="both"/>
        <w:rPr>
          <w:color w:val="000000"/>
          <w:spacing w:val="-17"/>
          <w:sz w:val="18"/>
        </w:rPr>
      </w:pPr>
    </w:p>
    <w:p w:rsidR="005C79D2" w:rsidRDefault="005C79D2" w:rsidP="00006149">
      <w:pPr>
        <w:ind w:left="7090" w:firstLine="709"/>
        <w:jc w:val="both"/>
        <w:rPr>
          <w:color w:val="000000"/>
          <w:spacing w:val="-17"/>
          <w:sz w:val="18"/>
        </w:rPr>
      </w:pPr>
    </w:p>
    <w:p w:rsidR="00510F21" w:rsidRDefault="00510F21" w:rsidP="00006149">
      <w:pPr>
        <w:ind w:left="7090" w:firstLine="709"/>
        <w:jc w:val="both"/>
        <w:rPr>
          <w:color w:val="000000"/>
          <w:spacing w:val="-17"/>
          <w:sz w:val="18"/>
        </w:rPr>
      </w:pPr>
    </w:p>
    <w:p w:rsidR="005C79D2" w:rsidRDefault="005C79D2" w:rsidP="00006149">
      <w:pPr>
        <w:ind w:left="7090" w:firstLine="709"/>
        <w:jc w:val="both"/>
        <w:rPr>
          <w:color w:val="000000"/>
          <w:spacing w:val="-17"/>
          <w:sz w:val="18"/>
        </w:rPr>
      </w:pPr>
    </w:p>
    <w:p w:rsidR="0017261B" w:rsidRDefault="0017261B" w:rsidP="00006149">
      <w:pPr>
        <w:ind w:left="7090" w:firstLine="709"/>
        <w:jc w:val="both"/>
        <w:rPr>
          <w:color w:val="000000"/>
          <w:spacing w:val="-17"/>
          <w:sz w:val="18"/>
        </w:rPr>
      </w:pPr>
    </w:p>
    <w:p w:rsidR="005C79D2" w:rsidRPr="005C79D2" w:rsidRDefault="005C79D2" w:rsidP="00006149">
      <w:pPr>
        <w:ind w:left="7090" w:firstLine="709"/>
        <w:jc w:val="both"/>
        <w:rPr>
          <w:color w:val="000000"/>
          <w:spacing w:val="-17"/>
          <w:sz w:val="18"/>
        </w:rPr>
      </w:pPr>
    </w:p>
    <w:p w:rsidR="00006149" w:rsidRPr="005C79D2" w:rsidRDefault="00006149" w:rsidP="00006149">
      <w:pPr>
        <w:ind w:left="7090" w:firstLine="709"/>
        <w:jc w:val="both"/>
        <w:rPr>
          <w:color w:val="000000"/>
          <w:spacing w:val="-17"/>
          <w:sz w:val="18"/>
        </w:rPr>
      </w:pPr>
    </w:p>
    <w:p w:rsidR="00006149" w:rsidRPr="005C79D2" w:rsidRDefault="00006149" w:rsidP="00006149">
      <w:pPr>
        <w:ind w:left="7090" w:firstLine="709"/>
        <w:jc w:val="both"/>
        <w:rPr>
          <w:color w:val="000000"/>
          <w:spacing w:val="-17"/>
          <w:sz w:val="18"/>
        </w:rPr>
      </w:pPr>
    </w:p>
    <w:p w:rsidR="00006149" w:rsidRPr="0017261B" w:rsidRDefault="00D71092" w:rsidP="00D71092">
      <w:pPr>
        <w:jc w:val="center"/>
        <w:rPr>
          <w:b/>
          <w:color w:val="000000"/>
          <w:spacing w:val="-17"/>
          <w:sz w:val="32"/>
          <w:szCs w:val="28"/>
        </w:rPr>
      </w:pPr>
      <w:r w:rsidRPr="0017261B">
        <w:rPr>
          <w:b/>
          <w:color w:val="000000"/>
          <w:spacing w:val="-17"/>
          <w:sz w:val="28"/>
          <w:szCs w:val="28"/>
        </w:rPr>
        <w:t>20</w:t>
      </w:r>
      <w:r w:rsidR="00902040">
        <w:rPr>
          <w:b/>
          <w:color w:val="000000"/>
          <w:spacing w:val="-17"/>
          <w:sz w:val="28"/>
          <w:szCs w:val="28"/>
        </w:rPr>
        <w:t>2</w:t>
      </w:r>
      <w:r w:rsidR="003A1379">
        <w:rPr>
          <w:b/>
          <w:color w:val="000000"/>
          <w:spacing w:val="-17"/>
          <w:sz w:val="28"/>
          <w:szCs w:val="28"/>
        </w:rPr>
        <w:t>3</w:t>
      </w:r>
      <w:r w:rsidRPr="0017261B">
        <w:rPr>
          <w:b/>
          <w:color w:val="000000"/>
          <w:spacing w:val="-17"/>
          <w:sz w:val="28"/>
          <w:szCs w:val="28"/>
        </w:rPr>
        <w:t xml:space="preserve"> год</w:t>
      </w:r>
      <w:r w:rsidR="00006149" w:rsidRPr="0017261B">
        <w:rPr>
          <w:b/>
          <w:color w:val="000000"/>
          <w:spacing w:val="-17"/>
          <w:sz w:val="32"/>
          <w:szCs w:val="28"/>
        </w:rPr>
        <w:br w:type="page"/>
      </w:r>
    </w:p>
    <w:tbl>
      <w:tblPr>
        <w:tblW w:w="11816" w:type="dxa"/>
        <w:tblInd w:w="-851" w:type="dxa"/>
        <w:tblLayout w:type="fixed"/>
        <w:tblCellMar>
          <w:left w:w="0" w:type="dxa"/>
          <w:right w:w="0" w:type="dxa"/>
        </w:tblCellMar>
        <w:tblLook w:val="04A0" w:firstRow="1" w:lastRow="0" w:firstColumn="1" w:lastColumn="0" w:noHBand="0" w:noVBand="1"/>
      </w:tblPr>
      <w:tblGrid>
        <w:gridCol w:w="11766"/>
        <w:gridCol w:w="50"/>
      </w:tblGrid>
      <w:tr w:rsidR="00746D2C" w:rsidRPr="00746D2C" w:rsidTr="004723ED">
        <w:tc>
          <w:tcPr>
            <w:tcW w:w="11766" w:type="dxa"/>
            <w:tcBorders>
              <w:top w:val="nil"/>
              <w:left w:val="nil"/>
              <w:bottom w:val="single" w:sz="2" w:space="0" w:color="000000"/>
              <w:right w:val="nil"/>
            </w:tcBorders>
            <w:hideMark/>
          </w:tcPr>
          <w:p w:rsidR="00935EE7" w:rsidRDefault="00935EE7" w:rsidP="001E5707">
            <w:pPr>
              <w:spacing w:line="240" w:lineRule="auto"/>
              <w:jc w:val="center"/>
              <w:rPr>
                <w:b/>
                <w:sz w:val="24"/>
                <w:szCs w:val="24"/>
              </w:rPr>
            </w:pPr>
            <w:r>
              <w:rPr>
                <w:b/>
                <w:sz w:val="24"/>
                <w:szCs w:val="24"/>
              </w:rPr>
              <w:lastRenderedPageBreak/>
              <w:t xml:space="preserve">Паспорт </w:t>
            </w:r>
            <w:r w:rsidR="00746D2C" w:rsidRPr="00746D2C">
              <w:rPr>
                <w:b/>
                <w:sz w:val="24"/>
                <w:szCs w:val="24"/>
              </w:rPr>
              <w:t>муниципальной программы</w:t>
            </w:r>
          </w:p>
          <w:p w:rsidR="00E36062" w:rsidRDefault="00746D2C" w:rsidP="001E5707">
            <w:pPr>
              <w:spacing w:line="240" w:lineRule="auto"/>
              <w:jc w:val="center"/>
              <w:rPr>
                <w:b/>
                <w:bCs/>
                <w:sz w:val="24"/>
                <w:szCs w:val="24"/>
              </w:rPr>
            </w:pPr>
            <w:r w:rsidRPr="00746D2C">
              <w:rPr>
                <w:b/>
                <w:sz w:val="24"/>
                <w:szCs w:val="24"/>
              </w:rPr>
              <w:t>«</w:t>
            </w:r>
            <w:r w:rsidRPr="00746D2C">
              <w:rPr>
                <w:b/>
                <w:bCs/>
                <w:sz w:val="24"/>
                <w:szCs w:val="24"/>
              </w:rPr>
              <w:t xml:space="preserve">Обеспечение качественным </w:t>
            </w:r>
            <w:r w:rsidR="001E5707">
              <w:rPr>
                <w:b/>
                <w:bCs/>
                <w:sz w:val="24"/>
                <w:szCs w:val="24"/>
              </w:rPr>
              <w:t xml:space="preserve">жильем граждан </w:t>
            </w:r>
            <w:r w:rsidRPr="00746D2C">
              <w:rPr>
                <w:b/>
                <w:bCs/>
                <w:sz w:val="24"/>
                <w:szCs w:val="24"/>
              </w:rPr>
              <w:t>на территории</w:t>
            </w:r>
          </w:p>
          <w:p w:rsidR="00746D2C" w:rsidRPr="00746D2C" w:rsidRDefault="00746D2C" w:rsidP="001E5707">
            <w:pPr>
              <w:spacing w:line="240" w:lineRule="auto"/>
              <w:jc w:val="center"/>
              <w:rPr>
                <w:b/>
                <w:bCs/>
                <w:sz w:val="24"/>
                <w:szCs w:val="24"/>
              </w:rPr>
            </w:pPr>
            <w:r w:rsidRPr="00746D2C">
              <w:rPr>
                <w:b/>
                <w:bCs/>
                <w:sz w:val="24"/>
                <w:szCs w:val="24"/>
              </w:rPr>
              <w:t>МО «Пе</w:t>
            </w:r>
            <w:r w:rsidR="001E5707">
              <w:rPr>
                <w:b/>
                <w:bCs/>
                <w:sz w:val="24"/>
                <w:szCs w:val="24"/>
              </w:rPr>
              <w:t>рвомайское сельское поселение»</w:t>
            </w:r>
          </w:p>
          <w:tbl>
            <w:tblPr>
              <w:tblW w:w="458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764"/>
              <w:gridCol w:w="7004"/>
            </w:tblGrid>
            <w:tr w:rsidR="00AB14EF" w:rsidRPr="00746D2C" w:rsidTr="004723ED">
              <w:tc>
                <w:tcPr>
                  <w:tcW w:w="1748" w:type="pct"/>
                  <w:tcBorders>
                    <w:top w:val="single" w:sz="4" w:space="0" w:color="auto"/>
                    <w:left w:val="single" w:sz="4" w:space="0" w:color="auto"/>
                    <w:bottom w:val="single" w:sz="4" w:space="0" w:color="auto"/>
                    <w:right w:val="single" w:sz="4" w:space="0" w:color="auto"/>
                  </w:tcBorders>
                </w:tcPr>
                <w:p w:rsidR="00AB14EF" w:rsidRPr="00746D2C" w:rsidRDefault="00AB14EF" w:rsidP="00746D2C">
                  <w:pPr>
                    <w:suppressAutoHyphens w:val="0"/>
                    <w:spacing w:line="240" w:lineRule="auto"/>
                    <w:rPr>
                      <w:sz w:val="24"/>
                      <w:szCs w:val="24"/>
                    </w:rPr>
                  </w:pPr>
                  <w:r>
                    <w:rPr>
                      <w:sz w:val="24"/>
                      <w:szCs w:val="24"/>
                    </w:rPr>
                    <w:t>Сроки реализации муниципальной программы</w:t>
                  </w:r>
                </w:p>
              </w:tc>
              <w:tc>
                <w:tcPr>
                  <w:tcW w:w="3252" w:type="pct"/>
                  <w:tcBorders>
                    <w:top w:val="single" w:sz="4" w:space="0" w:color="auto"/>
                    <w:left w:val="single" w:sz="4" w:space="0" w:color="auto"/>
                    <w:bottom w:val="single" w:sz="4" w:space="0" w:color="auto"/>
                    <w:right w:val="single" w:sz="4" w:space="0" w:color="auto"/>
                  </w:tcBorders>
                </w:tcPr>
                <w:p w:rsidR="00AB14EF" w:rsidRPr="00746D2C" w:rsidRDefault="001E5707" w:rsidP="00AB14EF">
                  <w:pPr>
                    <w:spacing w:line="240" w:lineRule="auto"/>
                    <w:jc w:val="both"/>
                    <w:rPr>
                      <w:sz w:val="24"/>
                      <w:szCs w:val="24"/>
                    </w:rPr>
                  </w:pPr>
                  <w:r>
                    <w:rPr>
                      <w:sz w:val="24"/>
                      <w:szCs w:val="24"/>
                    </w:rPr>
                    <w:t>2023</w:t>
                  </w:r>
                  <w:r w:rsidR="00AB14EF">
                    <w:rPr>
                      <w:sz w:val="24"/>
                      <w:szCs w:val="24"/>
                    </w:rPr>
                    <w:t>-2030 гг</w:t>
                  </w:r>
                </w:p>
              </w:tc>
            </w:tr>
            <w:tr w:rsidR="00AB14EF" w:rsidRPr="00746D2C" w:rsidTr="004723ED">
              <w:tc>
                <w:tcPr>
                  <w:tcW w:w="1748" w:type="pct"/>
                  <w:tcBorders>
                    <w:top w:val="single" w:sz="4" w:space="0" w:color="auto"/>
                    <w:left w:val="single" w:sz="4" w:space="0" w:color="auto"/>
                    <w:bottom w:val="single" w:sz="4" w:space="0" w:color="auto"/>
                    <w:right w:val="single" w:sz="4" w:space="0" w:color="auto"/>
                  </w:tcBorders>
                </w:tcPr>
                <w:p w:rsidR="00AB14EF" w:rsidRDefault="00AB14EF" w:rsidP="00AB14EF">
                  <w:pPr>
                    <w:suppressAutoHyphens w:val="0"/>
                    <w:spacing w:line="240" w:lineRule="auto"/>
                    <w:rPr>
                      <w:sz w:val="24"/>
                      <w:szCs w:val="24"/>
                    </w:rPr>
                  </w:pPr>
                  <w:r>
                    <w:rPr>
                      <w:sz w:val="24"/>
                      <w:szCs w:val="24"/>
                    </w:rPr>
                    <w:t>Ответственный исполнитель муниципальной программы</w:t>
                  </w:r>
                </w:p>
              </w:tc>
              <w:tc>
                <w:tcPr>
                  <w:tcW w:w="3252" w:type="pct"/>
                  <w:tcBorders>
                    <w:top w:val="single" w:sz="4" w:space="0" w:color="auto"/>
                    <w:left w:val="single" w:sz="4" w:space="0" w:color="auto"/>
                    <w:bottom w:val="single" w:sz="4" w:space="0" w:color="auto"/>
                    <w:right w:val="single" w:sz="4" w:space="0" w:color="auto"/>
                  </w:tcBorders>
                </w:tcPr>
                <w:p w:rsidR="00AB14EF" w:rsidRDefault="00255317" w:rsidP="00AB14EF">
                  <w:pPr>
                    <w:spacing w:line="240" w:lineRule="auto"/>
                    <w:jc w:val="both"/>
                    <w:rPr>
                      <w:sz w:val="24"/>
                      <w:szCs w:val="24"/>
                    </w:rPr>
                  </w:pPr>
                  <w:r>
                    <w:rPr>
                      <w:sz w:val="24"/>
                      <w:szCs w:val="24"/>
                    </w:rPr>
                    <w:t>администрация МО «Первомайское сельское поселение»</w:t>
                  </w:r>
                </w:p>
              </w:tc>
            </w:tr>
            <w:tr w:rsidR="00AB14EF" w:rsidRPr="00746D2C" w:rsidTr="004723ED">
              <w:tc>
                <w:tcPr>
                  <w:tcW w:w="1748" w:type="pct"/>
                  <w:tcBorders>
                    <w:top w:val="single" w:sz="4" w:space="0" w:color="auto"/>
                    <w:left w:val="single" w:sz="4" w:space="0" w:color="auto"/>
                    <w:bottom w:val="single" w:sz="4" w:space="0" w:color="auto"/>
                    <w:right w:val="single" w:sz="4" w:space="0" w:color="auto"/>
                  </w:tcBorders>
                </w:tcPr>
                <w:p w:rsidR="00AB14EF" w:rsidRDefault="00AB14EF" w:rsidP="00AB14EF">
                  <w:pPr>
                    <w:suppressAutoHyphens w:val="0"/>
                    <w:spacing w:line="240" w:lineRule="auto"/>
                    <w:rPr>
                      <w:sz w:val="24"/>
                      <w:szCs w:val="24"/>
                    </w:rPr>
                  </w:pPr>
                  <w:r>
                    <w:rPr>
                      <w:sz w:val="24"/>
                      <w:szCs w:val="24"/>
                    </w:rPr>
                    <w:t>Участники муниципальной программы</w:t>
                  </w:r>
                </w:p>
              </w:tc>
              <w:tc>
                <w:tcPr>
                  <w:tcW w:w="3252" w:type="pct"/>
                  <w:tcBorders>
                    <w:top w:val="single" w:sz="4" w:space="0" w:color="auto"/>
                    <w:left w:val="single" w:sz="4" w:space="0" w:color="auto"/>
                    <w:bottom w:val="single" w:sz="4" w:space="0" w:color="auto"/>
                    <w:right w:val="single" w:sz="4" w:space="0" w:color="auto"/>
                  </w:tcBorders>
                </w:tcPr>
                <w:p w:rsidR="00AB14EF" w:rsidRDefault="008915A4" w:rsidP="008915A4">
                  <w:pPr>
                    <w:spacing w:line="240" w:lineRule="auto"/>
                    <w:jc w:val="both"/>
                    <w:rPr>
                      <w:sz w:val="24"/>
                      <w:szCs w:val="24"/>
                    </w:rPr>
                  </w:pPr>
                  <w:r>
                    <w:rPr>
                      <w:sz w:val="24"/>
                      <w:szCs w:val="24"/>
                    </w:rPr>
                    <w:t>отдел ЖКХ</w:t>
                  </w:r>
                  <w:r w:rsidR="0092783A">
                    <w:rPr>
                      <w:sz w:val="24"/>
                      <w:szCs w:val="24"/>
                    </w:rPr>
                    <w:t xml:space="preserve"> и благоустройства</w:t>
                  </w:r>
                  <w:r>
                    <w:rPr>
                      <w:sz w:val="24"/>
                      <w:szCs w:val="24"/>
                    </w:rPr>
                    <w:t xml:space="preserve"> администрации МО «Первомайское сельское поселение»</w:t>
                  </w:r>
                </w:p>
              </w:tc>
            </w:tr>
            <w:tr w:rsidR="00746D2C" w:rsidRPr="00746D2C" w:rsidTr="004723ED">
              <w:tc>
                <w:tcPr>
                  <w:tcW w:w="1748" w:type="pct"/>
                  <w:tcBorders>
                    <w:top w:val="single" w:sz="4" w:space="0" w:color="auto"/>
                    <w:left w:val="single" w:sz="4" w:space="0" w:color="auto"/>
                    <w:bottom w:val="single" w:sz="4" w:space="0" w:color="auto"/>
                    <w:right w:val="single" w:sz="4" w:space="0" w:color="auto"/>
                  </w:tcBorders>
                </w:tcPr>
                <w:p w:rsidR="00746D2C" w:rsidRPr="00746D2C" w:rsidRDefault="00746D2C" w:rsidP="009C2011">
                  <w:pPr>
                    <w:suppressAutoHyphens w:val="0"/>
                    <w:spacing w:line="240" w:lineRule="auto"/>
                    <w:rPr>
                      <w:rFonts w:eastAsiaTheme="minorHAnsi"/>
                      <w:bCs/>
                      <w:kern w:val="0"/>
                      <w:sz w:val="24"/>
                      <w:szCs w:val="24"/>
                      <w:lang w:eastAsia="en-US" w:bidi="ar-SA"/>
                    </w:rPr>
                  </w:pPr>
                  <w:r w:rsidRPr="00746D2C">
                    <w:rPr>
                      <w:rFonts w:eastAsiaTheme="minorHAnsi"/>
                      <w:bCs/>
                      <w:kern w:val="0"/>
                      <w:sz w:val="24"/>
                      <w:szCs w:val="24"/>
                      <w:lang w:eastAsia="en-US" w:bidi="ar-SA"/>
                    </w:rPr>
                    <w:t>Цел</w:t>
                  </w:r>
                  <w:r w:rsidR="009C2011">
                    <w:rPr>
                      <w:rFonts w:eastAsiaTheme="minorHAnsi"/>
                      <w:bCs/>
                      <w:kern w:val="0"/>
                      <w:sz w:val="24"/>
                      <w:szCs w:val="24"/>
                      <w:lang w:eastAsia="en-US" w:bidi="ar-SA"/>
                    </w:rPr>
                    <w:t>ь</w:t>
                  </w:r>
                  <w:r w:rsidRPr="00746D2C">
                    <w:rPr>
                      <w:rFonts w:eastAsiaTheme="minorHAnsi"/>
                      <w:bCs/>
                      <w:kern w:val="0"/>
                      <w:sz w:val="24"/>
                      <w:szCs w:val="24"/>
                      <w:lang w:eastAsia="en-US" w:bidi="ar-SA"/>
                    </w:rPr>
                    <w:t xml:space="preserve"> </w:t>
                  </w:r>
                  <w:r w:rsidR="00AB14EF">
                    <w:rPr>
                      <w:rFonts w:eastAsiaTheme="minorHAnsi"/>
                      <w:bCs/>
                      <w:kern w:val="0"/>
                      <w:sz w:val="24"/>
                      <w:szCs w:val="24"/>
                      <w:lang w:eastAsia="en-US" w:bidi="ar-SA"/>
                    </w:rPr>
                    <w:t xml:space="preserve">муниципальной </w:t>
                  </w:r>
                  <w:r w:rsidRPr="00746D2C">
                    <w:rPr>
                      <w:rFonts w:eastAsiaTheme="minorHAnsi"/>
                      <w:bCs/>
                      <w:kern w:val="0"/>
                      <w:sz w:val="24"/>
                      <w:szCs w:val="24"/>
                      <w:lang w:eastAsia="en-US" w:bidi="ar-SA"/>
                    </w:rPr>
                    <w:t>программы</w:t>
                  </w:r>
                </w:p>
              </w:tc>
              <w:tc>
                <w:tcPr>
                  <w:tcW w:w="3252" w:type="pct"/>
                  <w:tcBorders>
                    <w:top w:val="single" w:sz="4" w:space="0" w:color="auto"/>
                    <w:left w:val="single" w:sz="4" w:space="0" w:color="auto"/>
                    <w:bottom w:val="single" w:sz="4" w:space="0" w:color="auto"/>
                    <w:right w:val="single" w:sz="4" w:space="0" w:color="auto"/>
                  </w:tcBorders>
                </w:tcPr>
                <w:p w:rsidR="00746D2C" w:rsidRPr="00746D2C" w:rsidRDefault="00746D2C" w:rsidP="00746D2C">
                  <w:pPr>
                    <w:numPr>
                      <w:ilvl w:val="0"/>
                      <w:numId w:val="6"/>
                    </w:numPr>
                    <w:tabs>
                      <w:tab w:val="left" w:pos="468"/>
                    </w:tabs>
                    <w:suppressAutoHyphens w:val="0"/>
                    <w:spacing w:line="240" w:lineRule="auto"/>
                    <w:ind w:left="43" w:firstLine="0"/>
                    <w:contextualSpacing/>
                    <w:jc w:val="both"/>
                    <w:rPr>
                      <w:rFonts w:eastAsiaTheme="minorHAnsi"/>
                      <w:kern w:val="0"/>
                      <w:sz w:val="24"/>
                      <w:szCs w:val="24"/>
                      <w:lang w:eastAsia="en-US" w:bidi="ar-SA"/>
                    </w:rPr>
                  </w:pPr>
                  <w:r w:rsidRPr="00746D2C">
                    <w:rPr>
                      <w:rFonts w:eastAsiaTheme="minorHAnsi"/>
                      <w:kern w:val="0"/>
                      <w:sz w:val="24"/>
                      <w:szCs w:val="24"/>
                      <w:lang w:eastAsia="en-US" w:bidi="ar-SA"/>
                    </w:rPr>
                    <w:t>Обеспечение качественным жильем населения МО «Первомайское сельское  поселение»</w:t>
                  </w:r>
                </w:p>
                <w:p w:rsidR="00746D2C" w:rsidRPr="00746D2C" w:rsidRDefault="00746D2C" w:rsidP="009C2011">
                  <w:pPr>
                    <w:tabs>
                      <w:tab w:val="left" w:pos="468"/>
                    </w:tabs>
                    <w:suppressAutoHyphens w:val="0"/>
                    <w:spacing w:line="240" w:lineRule="auto"/>
                    <w:ind w:left="360"/>
                    <w:contextualSpacing/>
                    <w:jc w:val="both"/>
                    <w:rPr>
                      <w:rFonts w:eastAsiaTheme="minorHAnsi"/>
                      <w:kern w:val="0"/>
                      <w:sz w:val="24"/>
                      <w:szCs w:val="24"/>
                      <w:lang w:eastAsia="en-US" w:bidi="ar-SA"/>
                    </w:rPr>
                  </w:pPr>
                </w:p>
              </w:tc>
            </w:tr>
            <w:tr w:rsidR="00746D2C" w:rsidRPr="00746D2C" w:rsidTr="004723ED">
              <w:tc>
                <w:tcPr>
                  <w:tcW w:w="1748" w:type="pct"/>
                  <w:tcBorders>
                    <w:top w:val="single" w:sz="4" w:space="0" w:color="auto"/>
                    <w:left w:val="single" w:sz="4" w:space="0" w:color="auto"/>
                    <w:bottom w:val="single" w:sz="4" w:space="0" w:color="auto"/>
                    <w:right w:val="single" w:sz="4" w:space="0" w:color="auto"/>
                  </w:tcBorders>
                </w:tcPr>
                <w:p w:rsidR="00746D2C" w:rsidRPr="00746D2C" w:rsidRDefault="00746D2C" w:rsidP="00746D2C">
                  <w:pPr>
                    <w:suppressAutoHyphens w:val="0"/>
                    <w:spacing w:line="240" w:lineRule="auto"/>
                    <w:rPr>
                      <w:rFonts w:eastAsiaTheme="minorHAnsi"/>
                      <w:kern w:val="0"/>
                      <w:sz w:val="24"/>
                      <w:szCs w:val="24"/>
                      <w:lang w:eastAsia="en-US" w:bidi="ar-SA"/>
                    </w:rPr>
                  </w:pPr>
                  <w:r w:rsidRPr="00746D2C">
                    <w:rPr>
                      <w:rFonts w:eastAsiaTheme="minorHAnsi"/>
                      <w:kern w:val="0"/>
                      <w:sz w:val="24"/>
                      <w:szCs w:val="24"/>
                      <w:lang w:eastAsia="en-US" w:bidi="ar-SA"/>
                    </w:rPr>
                    <w:t>Задачи</w:t>
                  </w:r>
                  <w:r w:rsidR="00AB14EF">
                    <w:rPr>
                      <w:rFonts w:eastAsiaTheme="minorHAnsi"/>
                      <w:kern w:val="0"/>
                      <w:sz w:val="24"/>
                      <w:szCs w:val="24"/>
                      <w:lang w:eastAsia="en-US" w:bidi="ar-SA"/>
                    </w:rPr>
                    <w:t xml:space="preserve"> муниципальной </w:t>
                  </w:r>
                  <w:r w:rsidRPr="00746D2C">
                    <w:rPr>
                      <w:rFonts w:eastAsiaTheme="minorHAnsi"/>
                      <w:bCs/>
                      <w:kern w:val="0"/>
                      <w:sz w:val="24"/>
                      <w:szCs w:val="24"/>
                      <w:lang w:eastAsia="en-US" w:bidi="ar-SA"/>
                    </w:rPr>
                    <w:t>программы</w:t>
                  </w:r>
                </w:p>
              </w:tc>
              <w:tc>
                <w:tcPr>
                  <w:tcW w:w="3252" w:type="pct"/>
                  <w:tcBorders>
                    <w:top w:val="single" w:sz="4" w:space="0" w:color="auto"/>
                    <w:left w:val="single" w:sz="4" w:space="0" w:color="auto"/>
                    <w:bottom w:val="single" w:sz="4" w:space="0" w:color="auto"/>
                    <w:right w:val="single" w:sz="4" w:space="0" w:color="auto"/>
                  </w:tcBorders>
                  <w:vAlign w:val="center"/>
                </w:tcPr>
                <w:p w:rsidR="00746D2C" w:rsidRPr="00746D2C" w:rsidRDefault="00746D2C" w:rsidP="004723ED">
                  <w:pPr>
                    <w:spacing w:line="240" w:lineRule="auto"/>
                    <w:jc w:val="both"/>
                    <w:rPr>
                      <w:rFonts w:eastAsiaTheme="minorHAnsi"/>
                      <w:kern w:val="0"/>
                      <w:sz w:val="24"/>
                      <w:szCs w:val="24"/>
                      <w:lang w:eastAsia="en-US" w:bidi="ar-SA"/>
                    </w:rPr>
                  </w:pPr>
                  <w:r w:rsidRPr="00746D2C">
                    <w:rPr>
                      <w:bCs/>
                      <w:kern w:val="0"/>
                      <w:sz w:val="24"/>
                      <w:szCs w:val="24"/>
                      <w:lang w:eastAsia="ru-RU" w:bidi="ar-SA"/>
                    </w:rPr>
                    <w:t xml:space="preserve"> </w:t>
                  </w:r>
                  <w:r w:rsidR="000D218D">
                    <w:rPr>
                      <w:rFonts w:eastAsiaTheme="minorHAnsi"/>
                      <w:kern w:val="0"/>
                      <w:sz w:val="24"/>
                      <w:szCs w:val="24"/>
                      <w:lang w:eastAsia="en-US" w:bidi="ar-SA"/>
                    </w:rPr>
                    <w:t>1</w:t>
                  </w:r>
                  <w:r w:rsidRPr="00746D2C">
                    <w:rPr>
                      <w:rFonts w:eastAsiaTheme="minorHAnsi"/>
                      <w:kern w:val="0"/>
                      <w:sz w:val="24"/>
                      <w:szCs w:val="24"/>
                      <w:lang w:eastAsia="en-US" w:bidi="ar-SA"/>
                    </w:rPr>
                    <w:t xml:space="preserve">. Ликвидация </w:t>
                  </w:r>
                  <w:r w:rsidR="0092783A">
                    <w:rPr>
                      <w:rFonts w:eastAsiaTheme="minorHAnsi"/>
                      <w:kern w:val="0"/>
                      <w:sz w:val="24"/>
                      <w:szCs w:val="24"/>
                      <w:lang w:eastAsia="en-US" w:bidi="ar-SA"/>
                    </w:rPr>
                    <w:t>одного</w:t>
                  </w:r>
                  <w:r w:rsidRPr="00746D2C">
                    <w:rPr>
                      <w:rFonts w:eastAsiaTheme="minorHAnsi"/>
                      <w:kern w:val="0"/>
                      <w:sz w:val="24"/>
                      <w:szCs w:val="24"/>
                      <w:lang w:eastAsia="en-US" w:bidi="ar-SA"/>
                    </w:rPr>
                    <w:t xml:space="preserve"> дом</w:t>
                  </w:r>
                  <w:r w:rsidR="0092783A">
                    <w:rPr>
                      <w:rFonts w:eastAsiaTheme="minorHAnsi"/>
                      <w:kern w:val="0"/>
                      <w:sz w:val="24"/>
                      <w:szCs w:val="24"/>
                      <w:lang w:eastAsia="en-US" w:bidi="ar-SA"/>
                    </w:rPr>
                    <w:t>а</w:t>
                  </w:r>
                  <w:r w:rsidRPr="00746D2C">
                    <w:rPr>
                      <w:rFonts w:eastAsiaTheme="minorHAnsi"/>
                      <w:kern w:val="0"/>
                      <w:sz w:val="24"/>
                      <w:szCs w:val="24"/>
                      <w:lang w:eastAsia="en-US" w:bidi="ar-SA"/>
                    </w:rPr>
                    <w:t xml:space="preserve">, </w:t>
                  </w:r>
                  <w:r w:rsidR="0092783A" w:rsidRPr="00746D2C">
                    <w:rPr>
                      <w:rFonts w:eastAsiaTheme="minorHAnsi"/>
                      <w:kern w:val="0"/>
                      <w:sz w:val="24"/>
                      <w:szCs w:val="24"/>
                      <w:lang w:eastAsia="en-US" w:bidi="ar-SA"/>
                    </w:rPr>
                    <w:t>признанн</w:t>
                  </w:r>
                  <w:r w:rsidR="0092783A">
                    <w:rPr>
                      <w:rFonts w:eastAsiaTheme="minorHAnsi"/>
                      <w:kern w:val="0"/>
                      <w:sz w:val="24"/>
                      <w:szCs w:val="24"/>
                      <w:lang w:eastAsia="en-US" w:bidi="ar-SA"/>
                    </w:rPr>
                    <w:t>ого</w:t>
                  </w:r>
                  <w:r w:rsidRPr="00746D2C">
                    <w:rPr>
                      <w:rFonts w:eastAsiaTheme="minorHAnsi"/>
                      <w:kern w:val="0"/>
                      <w:sz w:val="24"/>
                      <w:szCs w:val="24"/>
                      <w:lang w:eastAsia="en-US" w:bidi="ar-SA"/>
                    </w:rPr>
                    <w:t xml:space="preserve"> аварийным и подлежащим сносу до 1 января 2012 года в связи с физическим износом в процессе эксплуатации; Приобретение благоустроенных жилых помещений в жилых домах для переселения граждан из аварийного жилищного фонда в соответствии со статьей 89 Жилищного кодекса Российской Федерации.</w:t>
                  </w:r>
                </w:p>
                <w:p w:rsidR="00746D2C" w:rsidRPr="00746D2C" w:rsidRDefault="000D218D" w:rsidP="00746D2C">
                  <w:pPr>
                    <w:suppressAutoHyphens w:val="0"/>
                    <w:spacing w:line="240" w:lineRule="auto"/>
                    <w:jc w:val="both"/>
                    <w:rPr>
                      <w:rFonts w:eastAsiaTheme="minorHAnsi"/>
                      <w:kern w:val="0"/>
                      <w:sz w:val="24"/>
                      <w:szCs w:val="24"/>
                      <w:lang w:eastAsia="en-US" w:bidi="ar-SA"/>
                    </w:rPr>
                  </w:pPr>
                  <w:r>
                    <w:rPr>
                      <w:rFonts w:eastAsiaTheme="minorHAnsi"/>
                      <w:kern w:val="0"/>
                      <w:sz w:val="24"/>
                      <w:szCs w:val="24"/>
                      <w:lang w:eastAsia="en-US" w:bidi="ar-SA"/>
                    </w:rPr>
                    <w:t>2</w:t>
                  </w:r>
                  <w:r w:rsidR="00746D2C" w:rsidRPr="00746D2C">
                    <w:rPr>
                      <w:rFonts w:eastAsiaTheme="minorHAnsi"/>
                      <w:kern w:val="0"/>
                      <w:sz w:val="24"/>
                      <w:szCs w:val="24"/>
                      <w:lang w:eastAsia="en-US" w:bidi="ar-SA"/>
                    </w:rPr>
                    <w:t xml:space="preserve">. </w:t>
                  </w:r>
                  <w:r w:rsidR="00746D2C" w:rsidRPr="00746D2C">
                    <w:rPr>
                      <w:color w:val="000000"/>
                      <w:kern w:val="1"/>
                      <w:sz w:val="24"/>
                      <w:szCs w:val="24"/>
                    </w:rPr>
                    <w:t>Приведение муниципального жилого фонда в соответствие с установленными стандартами качества, обеспечивающих благоустройство жилья и комфортные условия проживания.</w:t>
                  </w:r>
                </w:p>
                <w:p w:rsidR="00746D2C" w:rsidRPr="00746D2C" w:rsidRDefault="000D218D" w:rsidP="00746D2C">
                  <w:pPr>
                    <w:suppressAutoHyphens w:val="0"/>
                    <w:spacing w:line="240" w:lineRule="auto"/>
                    <w:jc w:val="both"/>
                    <w:rPr>
                      <w:rFonts w:eastAsiaTheme="minorHAnsi"/>
                      <w:kern w:val="0"/>
                      <w:sz w:val="24"/>
                      <w:szCs w:val="24"/>
                      <w:lang w:eastAsia="en-US" w:bidi="ar-SA"/>
                    </w:rPr>
                  </w:pPr>
                  <w:r>
                    <w:rPr>
                      <w:rFonts w:eastAsiaTheme="minorHAnsi"/>
                      <w:kern w:val="0"/>
                      <w:sz w:val="24"/>
                      <w:szCs w:val="24"/>
                      <w:lang w:eastAsia="en-US" w:bidi="ar-SA"/>
                    </w:rPr>
                    <w:t>3</w:t>
                  </w:r>
                  <w:r w:rsidR="00746D2C" w:rsidRPr="00746D2C">
                    <w:rPr>
                      <w:rFonts w:eastAsiaTheme="minorHAnsi"/>
                      <w:kern w:val="0"/>
                      <w:sz w:val="24"/>
                      <w:szCs w:val="24"/>
                      <w:lang w:eastAsia="en-US" w:bidi="ar-SA"/>
                    </w:rPr>
                    <w:t>.</w:t>
                  </w:r>
                  <w:r w:rsidR="00746D2C" w:rsidRPr="00746D2C">
                    <w:rPr>
                      <w:color w:val="000000"/>
                      <w:kern w:val="1"/>
                      <w:sz w:val="24"/>
                      <w:szCs w:val="24"/>
                    </w:rPr>
                    <w:t xml:space="preserve"> </w:t>
                  </w:r>
                  <w:r w:rsidR="00746D2C" w:rsidRPr="00746D2C">
                    <w:rPr>
                      <w:color w:val="000000"/>
                      <w:sz w:val="24"/>
                      <w:szCs w:val="24"/>
                    </w:rPr>
                    <w:t>Приобретение жилых помещений</w:t>
                  </w:r>
                  <w:r w:rsidR="00746D2C" w:rsidRPr="00746D2C">
                    <w:rPr>
                      <w:color w:val="000000"/>
                      <w:kern w:val="1"/>
                      <w:sz w:val="24"/>
                      <w:szCs w:val="24"/>
                    </w:rPr>
                    <w:t xml:space="preserve"> для граждан </w:t>
                  </w:r>
                  <w:r w:rsidR="00746D2C" w:rsidRPr="00746D2C">
                    <w:rPr>
                      <w:kern w:val="1"/>
                      <w:sz w:val="24"/>
                      <w:szCs w:val="24"/>
                    </w:rPr>
                    <w:t>МО «Первомайское сельское поселение»,</w:t>
                  </w:r>
                  <w:r w:rsidR="00746D2C" w:rsidRPr="00746D2C">
                    <w:rPr>
                      <w:color w:val="000000"/>
                      <w:kern w:val="1"/>
                      <w:sz w:val="24"/>
                      <w:szCs w:val="24"/>
                    </w:rPr>
                    <w:t xml:space="preserve"> состоящих на учете,  в качестве </w:t>
                  </w:r>
                  <w:r w:rsidR="00746D2C" w:rsidRPr="00746D2C">
                    <w:rPr>
                      <w:kern w:val="1"/>
                      <w:sz w:val="24"/>
                      <w:szCs w:val="24"/>
                    </w:rPr>
                    <w:t>нуждающихся в жилых помещениях, предоставляемых по договорам социального найма.</w:t>
                  </w:r>
                </w:p>
              </w:tc>
            </w:tr>
            <w:tr w:rsidR="00AB14EF" w:rsidRPr="00746D2C" w:rsidTr="004723ED">
              <w:tc>
                <w:tcPr>
                  <w:tcW w:w="1748" w:type="pct"/>
                  <w:tcBorders>
                    <w:top w:val="single" w:sz="4" w:space="0" w:color="auto"/>
                    <w:left w:val="single" w:sz="4" w:space="0" w:color="auto"/>
                    <w:bottom w:val="single" w:sz="4" w:space="0" w:color="auto"/>
                    <w:right w:val="single" w:sz="4" w:space="0" w:color="auto"/>
                  </w:tcBorders>
                </w:tcPr>
                <w:p w:rsidR="00AB14EF" w:rsidRPr="00746D2C" w:rsidRDefault="00AB14EF" w:rsidP="00746D2C">
                  <w:pPr>
                    <w:suppressAutoHyphens w:val="0"/>
                    <w:spacing w:line="240" w:lineRule="auto"/>
                    <w:rPr>
                      <w:rFonts w:eastAsiaTheme="minorHAnsi"/>
                      <w:kern w:val="0"/>
                      <w:sz w:val="24"/>
                      <w:szCs w:val="24"/>
                      <w:lang w:eastAsia="en-US" w:bidi="ar-SA"/>
                    </w:rPr>
                  </w:pPr>
                  <w:r>
                    <w:rPr>
                      <w:rFonts w:eastAsiaTheme="minorHAnsi"/>
                      <w:kern w:val="0"/>
                      <w:sz w:val="24"/>
                      <w:szCs w:val="24"/>
                      <w:lang w:eastAsia="en-US" w:bidi="ar-SA"/>
                    </w:rPr>
                    <w:t>Ожидаемые (конечные) результаты реализации муниципальной программы</w:t>
                  </w:r>
                </w:p>
              </w:tc>
              <w:tc>
                <w:tcPr>
                  <w:tcW w:w="3252" w:type="pct"/>
                  <w:tcBorders>
                    <w:top w:val="single" w:sz="4" w:space="0" w:color="auto"/>
                    <w:left w:val="single" w:sz="4" w:space="0" w:color="auto"/>
                    <w:bottom w:val="single" w:sz="4" w:space="0" w:color="auto"/>
                    <w:right w:val="single" w:sz="4" w:space="0" w:color="auto"/>
                  </w:tcBorders>
                  <w:vAlign w:val="center"/>
                </w:tcPr>
                <w:p w:rsidR="00255317" w:rsidRPr="00746D2C" w:rsidRDefault="00255317" w:rsidP="00255317">
                  <w:pPr>
                    <w:spacing w:line="240" w:lineRule="auto"/>
                    <w:ind w:firstLine="360"/>
                    <w:rPr>
                      <w:sz w:val="24"/>
                      <w:szCs w:val="24"/>
                    </w:rPr>
                  </w:pPr>
                  <w:r w:rsidRPr="00746D2C">
                    <w:rPr>
                      <w:sz w:val="24"/>
                      <w:szCs w:val="24"/>
                    </w:rPr>
                    <w:t xml:space="preserve">В результате реализации Программы </w:t>
                  </w:r>
                  <w:r>
                    <w:rPr>
                      <w:sz w:val="24"/>
                      <w:szCs w:val="24"/>
                    </w:rPr>
                    <w:t xml:space="preserve">к 2030 году </w:t>
                  </w:r>
                  <w:r w:rsidRPr="00746D2C">
                    <w:rPr>
                      <w:sz w:val="24"/>
                      <w:szCs w:val="24"/>
                    </w:rPr>
                    <w:t>планируется:</w:t>
                  </w:r>
                </w:p>
                <w:p w:rsidR="00255317" w:rsidRPr="00746D2C" w:rsidRDefault="00255317" w:rsidP="00255317">
                  <w:pPr>
                    <w:spacing w:line="240" w:lineRule="auto"/>
                    <w:ind w:firstLine="360"/>
                    <w:rPr>
                      <w:color w:val="000000"/>
                      <w:sz w:val="24"/>
                      <w:szCs w:val="24"/>
                    </w:rPr>
                  </w:pPr>
                  <w:r w:rsidRPr="00746D2C">
                    <w:rPr>
                      <w:sz w:val="24"/>
                      <w:szCs w:val="24"/>
                    </w:rPr>
                    <w:t xml:space="preserve">-увеличение количества семей, улучшивших жилищные условия </w:t>
                  </w:r>
                  <w:r w:rsidR="0092783A">
                    <w:rPr>
                      <w:sz w:val="24"/>
                      <w:szCs w:val="24"/>
                    </w:rPr>
                    <w:t>- 1</w:t>
                  </w:r>
                  <w:r w:rsidRPr="00746D2C">
                    <w:rPr>
                      <w:sz w:val="24"/>
                      <w:szCs w:val="24"/>
                    </w:rPr>
                    <w:t xml:space="preserve"> сем</w:t>
                  </w:r>
                  <w:r w:rsidR="0092783A">
                    <w:rPr>
                      <w:sz w:val="24"/>
                      <w:szCs w:val="24"/>
                    </w:rPr>
                    <w:t>ья</w:t>
                  </w:r>
                  <w:r w:rsidRPr="00746D2C">
                    <w:rPr>
                      <w:sz w:val="24"/>
                      <w:szCs w:val="24"/>
                    </w:rPr>
                    <w:t>;</w:t>
                  </w:r>
                </w:p>
                <w:p w:rsidR="00255317" w:rsidRPr="00746D2C" w:rsidRDefault="00255317" w:rsidP="00255317">
                  <w:pPr>
                    <w:spacing w:line="240" w:lineRule="auto"/>
                    <w:ind w:left="360"/>
                    <w:jc w:val="both"/>
                    <w:rPr>
                      <w:color w:val="000000"/>
                      <w:sz w:val="24"/>
                      <w:szCs w:val="24"/>
                    </w:rPr>
                  </w:pPr>
                  <w:r w:rsidRPr="00746D2C">
                    <w:rPr>
                      <w:color w:val="000000"/>
                      <w:sz w:val="24"/>
                      <w:szCs w:val="24"/>
                    </w:rPr>
                    <w:t xml:space="preserve">- переселить </w:t>
                  </w:r>
                  <w:r w:rsidR="0092783A">
                    <w:rPr>
                      <w:color w:val="000000"/>
                      <w:sz w:val="24"/>
                      <w:szCs w:val="24"/>
                    </w:rPr>
                    <w:t>3</w:t>
                  </w:r>
                  <w:r w:rsidRPr="00746D2C">
                    <w:rPr>
                      <w:color w:val="000000"/>
                      <w:sz w:val="24"/>
                      <w:szCs w:val="24"/>
                    </w:rPr>
                    <w:t xml:space="preserve"> человек из аварийного жилищного фонда;</w:t>
                  </w:r>
                </w:p>
                <w:p w:rsidR="00255317" w:rsidRPr="00746D2C" w:rsidRDefault="00255317" w:rsidP="00255317">
                  <w:pPr>
                    <w:spacing w:line="240" w:lineRule="auto"/>
                    <w:ind w:left="360"/>
                    <w:jc w:val="both"/>
                    <w:rPr>
                      <w:color w:val="000000"/>
                      <w:sz w:val="24"/>
                      <w:szCs w:val="24"/>
                    </w:rPr>
                  </w:pPr>
                  <w:r w:rsidRPr="00746D2C">
                    <w:rPr>
                      <w:color w:val="000000"/>
                      <w:sz w:val="24"/>
                      <w:szCs w:val="24"/>
                    </w:rPr>
                    <w:t xml:space="preserve">- снос </w:t>
                  </w:r>
                  <w:r w:rsidR="0092783A">
                    <w:rPr>
                      <w:color w:val="000000"/>
                      <w:sz w:val="24"/>
                      <w:szCs w:val="24"/>
                    </w:rPr>
                    <w:t>1</w:t>
                  </w:r>
                  <w:r w:rsidRPr="00746D2C">
                    <w:rPr>
                      <w:color w:val="000000"/>
                      <w:sz w:val="24"/>
                      <w:szCs w:val="24"/>
                    </w:rPr>
                    <w:t xml:space="preserve"> аварийн</w:t>
                  </w:r>
                  <w:r w:rsidR="0092783A">
                    <w:rPr>
                      <w:color w:val="000000"/>
                      <w:sz w:val="24"/>
                      <w:szCs w:val="24"/>
                    </w:rPr>
                    <w:t>ого</w:t>
                  </w:r>
                  <w:r w:rsidRPr="00746D2C">
                    <w:rPr>
                      <w:color w:val="000000"/>
                      <w:sz w:val="24"/>
                      <w:szCs w:val="24"/>
                    </w:rPr>
                    <w:t xml:space="preserve"> дом</w:t>
                  </w:r>
                  <w:r w:rsidR="0092783A">
                    <w:rPr>
                      <w:color w:val="000000"/>
                      <w:sz w:val="24"/>
                      <w:szCs w:val="24"/>
                    </w:rPr>
                    <w:t>а</w:t>
                  </w:r>
                  <w:r w:rsidRPr="00746D2C">
                    <w:rPr>
                      <w:color w:val="000000"/>
                      <w:sz w:val="24"/>
                      <w:szCs w:val="24"/>
                    </w:rPr>
                    <w:t>;</w:t>
                  </w:r>
                </w:p>
                <w:p w:rsidR="00255317" w:rsidRPr="00746D2C" w:rsidRDefault="00255317" w:rsidP="00255317">
                  <w:pPr>
                    <w:spacing w:line="240" w:lineRule="auto"/>
                    <w:ind w:firstLine="360"/>
                    <w:jc w:val="both"/>
                    <w:rPr>
                      <w:sz w:val="24"/>
                      <w:szCs w:val="24"/>
                    </w:rPr>
                  </w:pPr>
                  <w:r w:rsidRPr="00746D2C">
                    <w:rPr>
                      <w:color w:val="000000"/>
                      <w:sz w:val="24"/>
                      <w:szCs w:val="24"/>
                    </w:rPr>
                    <w:t xml:space="preserve">- обеспечить жильем </w:t>
                  </w:r>
                  <w:r w:rsidR="0092783A">
                    <w:rPr>
                      <w:color w:val="000000"/>
                      <w:sz w:val="24"/>
                      <w:szCs w:val="24"/>
                    </w:rPr>
                    <w:t>1</w:t>
                  </w:r>
                  <w:r w:rsidRPr="00746D2C">
                    <w:rPr>
                      <w:color w:val="FF0000"/>
                      <w:sz w:val="24"/>
                      <w:szCs w:val="24"/>
                    </w:rPr>
                    <w:t xml:space="preserve"> </w:t>
                  </w:r>
                  <w:r w:rsidRPr="00746D2C">
                    <w:rPr>
                      <w:color w:val="000000"/>
                      <w:sz w:val="24"/>
                      <w:szCs w:val="24"/>
                    </w:rPr>
                    <w:t>сем</w:t>
                  </w:r>
                  <w:r w:rsidR="0092783A">
                    <w:rPr>
                      <w:color w:val="000000"/>
                      <w:sz w:val="24"/>
                      <w:szCs w:val="24"/>
                    </w:rPr>
                    <w:t>ью</w:t>
                  </w:r>
                  <w:r w:rsidRPr="00746D2C">
                    <w:rPr>
                      <w:color w:val="000000"/>
                      <w:sz w:val="24"/>
                      <w:szCs w:val="24"/>
                    </w:rPr>
                    <w:t>, состоящ</w:t>
                  </w:r>
                  <w:r w:rsidR="00AE650B">
                    <w:rPr>
                      <w:color w:val="000000"/>
                      <w:sz w:val="24"/>
                      <w:szCs w:val="24"/>
                    </w:rPr>
                    <w:t>ую</w:t>
                  </w:r>
                  <w:r w:rsidRPr="00746D2C">
                    <w:rPr>
                      <w:color w:val="000000"/>
                      <w:sz w:val="24"/>
                      <w:szCs w:val="24"/>
                    </w:rPr>
                    <w:t xml:space="preserve"> на учете МО «Первомайское сельское поселение», в качестве нуждающихся в жилых помещениях, предоставляемых по договорам социального найма;</w:t>
                  </w:r>
                </w:p>
                <w:p w:rsidR="00255317" w:rsidRPr="00746D2C" w:rsidRDefault="00255317" w:rsidP="00255317">
                  <w:pPr>
                    <w:widowControl w:val="0"/>
                    <w:spacing w:line="240" w:lineRule="auto"/>
                    <w:ind w:firstLine="360"/>
                    <w:jc w:val="both"/>
                    <w:rPr>
                      <w:sz w:val="24"/>
                      <w:szCs w:val="24"/>
                    </w:rPr>
                  </w:pPr>
                  <w:r w:rsidRPr="00746D2C">
                    <w:rPr>
                      <w:sz w:val="24"/>
                      <w:szCs w:val="24"/>
                    </w:rPr>
                    <w:t>- создание безопасных и благоприятных условий проживания граждан в многоквартирных жилых домах;</w:t>
                  </w:r>
                </w:p>
                <w:p w:rsidR="00255317" w:rsidRPr="00746D2C" w:rsidRDefault="00255317" w:rsidP="00255317">
                  <w:pPr>
                    <w:widowControl w:val="0"/>
                    <w:spacing w:line="240" w:lineRule="auto"/>
                    <w:ind w:firstLine="360"/>
                    <w:jc w:val="both"/>
                    <w:rPr>
                      <w:color w:val="000000"/>
                      <w:sz w:val="24"/>
                      <w:szCs w:val="24"/>
                    </w:rPr>
                  </w:pPr>
                  <w:r w:rsidRPr="00746D2C">
                    <w:rPr>
                      <w:sz w:val="24"/>
                      <w:szCs w:val="24"/>
                    </w:rPr>
                    <w:t>- снижение социальной напряженности;</w:t>
                  </w:r>
                </w:p>
                <w:p w:rsidR="00255317" w:rsidRPr="00746D2C" w:rsidRDefault="00255317" w:rsidP="00255317">
                  <w:pPr>
                    <w:widowControl w:val="0"/>
                    <w:spacing w:line="240" w:lineRule="auto"/>
                    <w:ind w:firstLine="360"/>
                    <w:jc w:val="both"/>
                    <w:rPr>
                      <w:sz w:val="24"/>
                      <w:szCs w:val="24"/>
                    </w:rPr>
                  </w:pPr>
                  <w:r w:rsidRPr="00746D2C">
                    <w:rPr>
                      <w:color w:val="000000"/>
                      <w:sz w:val="24"/>
                      <w:szCs w:val="24"/>
                    </w:rPr>
                    <w:t>- повышение энергетической эффективности внутридомовых инженерных систем теплоснабжения  многоквартирных домов, сокращение потерь энергоресурсов в инженерных сетях;</w:t>
                  </w:r>
                </w:p>
                <w:p w:rsidR="00255317" w:rsidRPr="00746D2C" w:rsidRDefault="00255317" w:rsidP="00255317">
                  <w:pPr>
                    <w:widowControl w:val="0"/>
                    <w:spacing w:line="240" w:lineRule="auto"/>
                    <w:ind w:firstLine="360"/>
                    <w:jc w:val="both"/>
                    <w:rPr>
                      <w:color w:val="000000"/>
                      <w:spacing w:val="-17"/>
                      <w:sz w:val="24"/>
                      <w:szCs w:val="24"/>
                    </w:rPr>
                  </w:pPr>
                  <w:r w:rsidRPr="00746D2C">
                    <w:rPr>
                      <w:sz w:val="24"/>
                      <w:szCs w:val="24"/>
                    </w:rPr>
                    <w:t>- создание условий для развития жилищного строительства;</w:t>
                  </w:r>
                </w:p>
                <w:p w:rsidR="00AB14EF" w:rsidRPr="004723ED" w:rsidRDefault="00255317" w:rsidP="004723ED">
                  <w:pPr>
                    <w:widowControl w:val="0"/>
                    <w:spacing w:line="240" w:lineRule="auto"/>
                    <w:jc w:val="both"/>
                    <w:rPr>
                      <w:color w:val="000000"/>
                      <w:spacing w:val="-17"/>
                      <w:sz w:val="24"/>
                      <w:szCs w:val="24"/>
                    </w:rPr>
                  </w:pPr>
                  <w:r w:rsidRPr="00746D2C">
                    <w:rPr>
                      <w:color w:val="000000"/>
                      <w:spacing w:val="-17"/>
                      <w:sz w:val="24"/>
                      <w:szCs w:val="24"/>
                    </w:rPr>
                    <w:t xml:space="preserve">   - улучшение внешнего облика населенных пунктов МО «Первомайское сельское поселение». </w:t>
                  </w:r>
                  <w:r w:rsidRPr="00746D2C">
                    <w:rPr>
                      <w:color w:val="000000"/>
                      <w:spacing w:val="-17"/>
                      <w:sz w:val="24"/>
                      <w:szCs w:val="24"/>
                    </w:rPr>
                    <w:tab/>
                  </w:r>
                  <w:r w:rsidRPr="00746D2C">
                    <w:rPr>
                      <w:color w:val="000000"/>
                      <w:spacing w:val="-17"/>
                      <w:sz w:val="24"/>
                      <w:szCs w:val="24"/>
                    </w:rPr>
                    <w:tab/>
                  </w:r>
                </w:p>
              </w:tc>
            </w:tr>
            <w:tr w:rsidR="00AB14EF" w:rsidRPr="00746D2C" w:rsidTr="004723ED">
              <w:tc>
                <w:tcPr>
                  <w:tcW w:w="1748" w:type="pct"/>
                  <w:tcBorders>
                    <w:top w:val="single" w:sz="4" w:space="0" w:color="auto"/>
                    <w:left w:val="single" w:sz="4" w:space="0" w:color="auto"/>
                    <w:bottom w:val="single" w:sz="4" w:space="0" w:color="auto"/>
                    <w:right w:val="single" w:sz="4" w:space="0" w:color="auto"/>
                  </w:tcBorders>
                </w:tcPr>
                <w:p w:rsidR="00AB14EF" w:rsidRDefault="00AB14EF" w:rsidP="00AB14EF">
                  <w:pPr>
                    <w:suppressAutoHyphens w:val="0"/>
                    <w:spacing w:line="240" w:lineRule="auto"/>
                    <w:rPr>
                      <w:rFonts w:eastAsiaTheme="minorHAnsi"/>
                      <w:kern w:val="0"/>
                      <w:sz w:val="24"/>
                      <w:szCs w:val="24"/>
                      <w:lang w:eastAsia="en-US" w:bidi="ar-SA"/>
                    </w:rPr>
                  </w:pPr>
                  <w:r>
                    <w:rPr>
                      <w:rFonts w:eastAsiaTheme="minorHAnsi"/>
                      <w:kern w:val="0"/>
                      <w:sz w:val="24"/>
                      <w:szCs w:val="24"/>
                      <w:lang w:eastAsia="en-US" w:bidi="ar-SA"/>
                    </w:rPr>
                    <w:t>Проекты, реализуемые в рамках муниципальной программы</w:t>
                  </w:r>
                </w:p>
              </w:tc>
              <w:tc>
                <w:tcPr>
                  <w:tcW w:w="3252" w:type="pct"/>
                  <w:tcBorders>
                    <w:top w:val="single" w:sz="4" w:space="0" w:color="auto"/>
                    <w:left w:val="single" w:sz="4" w:space="0" w:color="auto"/>
                    <w:bottom w:val="single" w:sz="4" w:space="0" w:color="auto"/>
                    <w:right w:val="single" w:sz="4" w:space="0" w:color="auto"/>
                  </w:tcBorders>
                  <w:vAlign w:val="center"/>
                </w:tcPr>
                <w:p w:rsidR="00AB14EF" w:rsidRPr="00746D2C" w:rsidRDefault="00255317" w:rsidP="00746D2C">
                  <w:pPr>
                    <w:suppressAutoHyphens w:val="0"/>
                    <w:spacing w:line="240" w:lineRule="auto"/>
                    <w:jc w:val="both"/>
                    <w:rPr>
                      <w:rFonts w:eastAsiaTheme="minorHAnsi"/>
                      <w:kern w:val="0"/>
                      <w:sz w:val="24"/>
                      <w:szCs w:val="24"/>
                      <w:lang w:eastAsia="en-US" w:bidi="ar-SA"/>
                    </w:rPr>
                  </w:pPr>
                  <w:r>
                    <w:rPr>
                      <w:rFonts w:eastAsiaTheme="minorHAnsi"/>
                      <w:kern w:val="0"/>
                      <w:sz w:val="24"/>
                      <w:szCs w:val="24"/>
                      <w:lang w:eastAsia="en-US" w:bidi="ar-SA"/>
                    </w:rPr>
                    <w:t xml:space="preserve">Участие в Федеральных </w:t>
                  </w:r>
                  <w:r w:rsidR="00AE650B">
                    <w:rPr>
                      <w:rFonts w:eastAsiaTheme="minorHAnsi"/>
                      <w:kern w:val="0"/>
                      <w:sz w:val="24"/>
                      <w:szCs w:val="24"/>
                      <w:lang w:eastAsia="en-US" w:bidi="ar-SA"/>
                    </w:rPr>
                    <w:t xml:space="preserve">и региональных </w:t>
                  </w:r>
                  <w:r>
                    <w:rPr>
                      <w:rFonts w:eastAsiaTheme="minorHAnsi"/>
                      <w:kern w:val="0"/>
                      <w:sz w:val="24"/>
                      <w:szCs w:val="24"/>
                      <w:lang w:eastAsia="en-US" w:bidi="ar-SA"/>
                    </w:rPr>
                    <w:t>проектах не предусмотрено</w:t>
                  </w:r>
                </w:p>
              </w:tc>
            </w:tr>
            <w:tr w:rsidR="00746D2C" w:rsidRPr="00746D2C" w:rsidTr="004723ED">
              <w:trPr>
                <w:trHeight w:val="2396"/>
              </w:trPr>
              <w:tc>
                <w:tcPr>
                  <w:tcW w:w="1748" w:type="pct"/>
                  <w:tcBorders>
                    <w:top w:val="single" w:sz="4" w:space="0" w:color="auto"/>
                    <w:left w:val="single" w:sz="4" w:space="0" w:color="auto"/>
                    <w:bottom w:val="single" w:sz="4" w:space="0" w:color="auto"/>
                    <w:right w:val="single" w:sz="4" w:space="0" w:color="auto"/>
                  </w:tcBorders>
                </w:tcPr>
                <w:p w:rsidR="00746D2C" w:rsidRPr="00746D2C" w:rsidRDefault="00AB14EF" w:rsidP="00746D2C">
                  <w:pPr>
                    <w:suppressAutoHyphens w:val="0"/>
                    <w:spacing w:line="240" w:lineRule="auto"/>
                    <w:rPr>
                      <w:rFonts w:eastAsiaTheme="minorHAnsi"/>
                      <w:kern w:val="0"/>
                      <w:sz w:val="24"/>
                      <w:szCs w:val="24"/>
                      <w:lang w:eastAsia="en-US" w:bidi="ar-SA"/>
                    </w:rPr>
                  </w:pPr>
                  <w:r>
                    <w:rPr>
                      <w:rFonts w:eastAsiaTheme="minorHAnsi"/>
                      <w:kern w:val="0"/>
                      <w:sz w:val="24"/>
                      <w:szCs w:val="24"/>
                      <w:lang w:eastAsia="en-US" w:bidi="ar-SA"/>
                    </w:rPr>
                    <w:lastRenderedPageBreak/>
                    <w:t>Финансовое обеспечение муниципальной программы – всего, в том числе по годам реализации</w:t>
                  </w:r>
                </w:p>
              </w:tc>
              <w:tc>
                <w:tcPr>
                  <w:tcW w:w="3252" w:type="pct"/>
                  <w:tcBorders>
                    <w:top w:val="single" w:sz="4" w:space="0" w:color="auto"/>
                    <w:left w:val="single" w:sz="4" w:space="0" w:color="auto"/>
                    <w:bottom w:val="single" w:sz="4" w:space="0" w:color="auto"/>
                    <w:right w:val="single" w:sz="4" w:space="0" w:color="auto"/>
                  </w:tcBorders>
                  <w:vAlign w:val="center"/>
                </w:tcPr>
                <w:p w:rsidR="00FD59AB" w:rsidRPr="00FD59AB" w:rsidRDefault="00AE650B" w:rsidP="00FD59AB">
                  <w:pPr>
                    <w:spacing w:line="240" w:lineRule="auto"/>
                    <w:jc w:val="both"/>
                    <w:rPr>
                      <w:b/>
                      <w:bCs/>
                      <w:sz w:val="24"/>
                      <w:szCs w:val="24"/>
                    </w:rPr>
                  </w:pPr>
                  <w:r>
                    <w:rPr>
                      <w:b/>
                      <w:bCs/>
                      <w:sz w:val="24"/>
                      <w:szCs w:val="24"/>
                    </w:rPr>
                    <w:t xml:space="preserve">Всего – </w:t>
                  </w:r>
                  <w:r w:rsidR="00283B7E">
                    <w:rPr>
                      <w:b/>
                      <w:bCs/>
                      <w:sz w:val="24"/>
                      <w:szCs w:val="24"/>
                    </w:rPr>
                    <w:t>4</w:t>
                  </w:r>
                  <w:r w:rsidR="001E5707">
                    <w:rPr>
                      <w:b/>
                      <w:bCs/>
                      <w:sz w:val="24"/>
                      <w:szCs w:val="24"/>
                    </w:rPr>
                    <w:t>4</w:t>
                  </w:r>
                  <w:r w:rsidR="00872E69">
                    <w:rPr>
                      <w:b/>
                      <w:bCs/>
                      <w:sz w:val="24"/>
                      <w:szCs w:val="24"/>
                    </w:rPr>
                    <w:t> 958,3</w:t>
                  </w:r>
                  <w:r w:rsidR="00283B7E">
                    <w:rPr>
                      <w:b/>
                      <w:bCs/>
                      <w:sz w:val="24"/>
                      <w:szCs w:val="24"/>
                    </w:rPr>
                    <w:t xml:space="preserve"> </w:t>
                  </w:r>
                  <w:r w:rsidR="0092689A">
                    <w:rPr>
                      <w:b/>
                      <w:bCs/>
                      <w:sz w:val="24"/>
                      <w:szCs w:val="24"/>
                    </w:rPr>
                    <w:t>т</w:t>
                  </w:r>
                  <w:r w:rsidR="00FD59AB" w:rsidRPr="00FD59AB">
                    <w:rPr>
                      <w:b/>
                      <w:bCs/>
                      <w:sz w:val="24"/>
                      <w:szCs w:val="24"/>
                    </w:rPr>
                    <w:t>ыс. рублей, в т.ч.:</w:t>
                  </w:r>
                </w:p>
                <w:p w:rsidR="00255C0A" w:rsidRPr="00FD59AB" w:rsidRDefault="00255C0A" w:rsidP="00255C0A">
                  <w:pPr>
                    <w:spacing w:line="240" w:lineRule="auto"/>
                    <w:jc w:val="both"/>
                    <w:rPr>
                      <w:bCs/>
                      <w:sz w:val="24"/>
                      <w:szCs w:val="24"/>
                    </w:rPr>
                  </w:pPr>
                  <w:r w:rsidRPr="00FD59AB">
                    <w:rPr>
                      <w:bCs/>
                      <w:sz w:val="24"/>
                      <w:szCs w:val="24"/>
                    </w:rPr>
                    <w:t>на 20</w:t>
                  </w:r>
                  <w:r>
                    <w:rPr>
                      <w:bCs/>
                      <w:sz w:val="24"/>
                      <w:szCs w:val="24"/>
                    </w:rPr>
                    <w:t xml:space="preserve">23 </w:t>
                  </w:r>
                  <w:r w:rsidRPr="00FD59AB">
                    <w:rPr>
                      <w:bCs/>
                      <w:sz w:val="24"/>
                      <w:szCs w:val="24"/>
                    </w:rPr>
                    <w:t xml:space="preserve">год составляет </w:t>
                  </w:r>
                  <w:r w:rsidR="00872E69">
                    <w:rPr>
                      <w:bCs/>
                      <w:sz w:val="24"/>
                      <w:szCs w:val="24"/>
                    </w:rPr>
                    <w:t>5 498,3</w:t>
                  </w:r>
                  <w:r w:rsidRPr="00FD59AB">
                    <w:rPr>
                      <w:bCs/>
                      <w:sz w:val="24"/>
                      <w:szCs w:val="24"/>
                    </w:rPr>
                    <w:t xml:space="preserve"> тыс. руб</w:t>
                  </w:r>
                  <w:r>
                    <w:rPr>
                      <w:bCs/>
                      <w:sz w:val="24"/>
                      <w:szCs w:val="24"/>
                    </w:rPr>
                    <w:t>.</w:t>
                  </w:r>
                  <w:r w:rsidR="001E5707">
                    <w:rPr>
                      <w:bCs/>
                      <w:sz w:val="24"/>
                      <w:szCs w:val="24"/>
                    </w:rPr>
                    <w:t>;</w:t>
                  </w:r>
                </w:p>
                <w:p w:rsidR="00B21CDA" w:rsidRPr="00FD59AB" w:rsidRDefault="00B21CDA" w:rsidP="00B21CDA">
                  <w:pPr>
                    <w:spacing w:line="240" w:lineRule="auto"/>
                    <w:jc w:val="both"/>
                    <w:rPr>
                      <w:bCs/>
                      <w:sz w:val="24"/>
                      <w:szCs w:val="24"/>
                    </w:rPr>
                  </w:pPr>
                  <w:r w:rsidRPr="00FD59AB">
                    <w:rPr>
                      <w:bCs/>
                      <w:sz w:val="24"/>
                      <w:szCs w:val="24"/>
                    </w:rPr>
                    <w:t>на 20</w:t>
                  </w:r>
                  <w:r>
                    <w:rPr>
                      <w:bCs/>
                      <w:sz w:val="24"/>
                      <w:szCs w:val="24"/>
                    </w:rPr>
                    <w:t xml:space="preserve">24 </w:t>
                  </w:r>
                  <w:r w:rsidRPr="00FD59AB">
                    <w:rPr>
                      <w:bCs/>
                      <w:sz w:val="24"/>
                      <w:szCs w:val="24"/>
                    </w:rPr>
                    <w:t xml:space="preserve">год составляет </w:t>
                  </w:r>
                  <w:r w:rsidR="001E5707">
                    <w:rPr>
                      <w:bCs/>
                      <w:sz w:val="24"/>
                      <w:szCs w:val="24"/>
                    </w:rPr>
                    <w:t>7 980</w:t>
                  </w:r>
                  <w:r w:rsidRPr="00FD59AB">
                    <w:rPr>
                      <w:bCs/>
                      <w:sz w:val="24"/>
                      <w:szCs w:val="24"/>
                    </w:rPr>
                    <w:t>,0 тыс. руб</w:t>
                  </w:r>
                  <w:r>
                    <w:rPr>
                      <w:bCs/>
                      <w:sz w:val="24"/>
                      <w:szCs w:val="24"/>
                    </w:rPr>
                    <w:t>.</w:t>
                  </w:r>
                  <w:r w:rsidR="001E5707">
                    <w:rPr>
                      <w:bCs/>
                      <w:sz w:val="24"/>
                      <w:szCs w:val="24"/>
                    </w:rPr>
                    <w:t>;</w:t>
                  </w:r>
                </w:p>
                <w:p w:rsidR="00AE650B" w:rsidRPr="00FD59AB" w:rsidRDefault="00AE650B" w:rsidP="00AE650B">
                  <w:pPr>
                    <w:spacing w:line="240" w:lineRule="auto"/>
                    <w:jc w:val="both"/>
                    <w:rPr>
                      <w:bCs/>
                      <w:sz w:val="24"/>
                      <w:szCs w:val="24"/>
                    </w:rPr>
                  </w:pPr>
                  <w:r w:rsidRPr="00FD59AB">
                    <w:rPr>
                      <w:bCs/>
                      <w:sz w:val="24"/>
                      <w:szCs w:val="24"/>
                    </w:rPr>
                    <w:t>на 20</w:t>
                  </w:r>
                  <w:r>
                    <w:rPr>
                      <w:bCs/>
                      <w:sz w:val="24"/>
                      <w:szCs w:val="24"/>
                    </w:rPr>
                    <w:t xml:space="preserve">25 </w:t>
                  </w:r>
                  <w:r w:rsidRPr="00FD59AB">
                    <w:rPr>
                      <w:bCs/>
                      <w:sz w:val="24"/>
                      <w:szCs w:val="24"/>
                    </w:rPr>
                    <w:t xml:space="preserve">год составляет </w:t>
                  </w:r>
                  <w:r w:rsidR="001E5707">
                    <w:rPr>
                      <w:bCs/>
                      <w:sz w:val="24"/>
                      <w:szCs w:val="24"/>
                    </w:rPr>
                    <w:t>7 980</w:t>
                  </w:r>
                  <w:r w:rsidRPr="00FD59AB">
                    <w:rPr>
                      <w:bCs/>
                      <w:sz w:val="24"/>
                      <w:szCs w:val="24"/>
                    </w:rPr>
                    <w:t>,0 тыс. руб</w:t>
                  </w:r>
                  <w:r>
                    <w:rPr>
                      <w:bCs/>
                      <w:sz w:val="24"/>
                      <w:szCs w:val="24"/>
                    </w:rPr>
                    <w:t>.</w:t>
                  </w:r>
                  <w:r w:rsidR="001E5707">
                    <w:rPr>
                      <w:bCs/>
                      <w:sz w:val="24"/>
                      <w:szCs w:val="24"/>
                    </w:rPr>
                    <w:t>;</w:t>
                  </w:r>
                </w:p>
                <w:p w:rsidR="00AE650B" w:rsidRPr="00FD59AB" w:rsidRDefault="00AE650B" w:rsidP="00AE650B">
                  <w:pPr>
                    <w:spacing w:line="240" w:lineRule="auto"/>
                    <w:jc w:val="both"/>
                    <w:rPr>
                      <w:bCs/>
                      <w:sz w:val="24"/>
                      <w:szCs w:val="24"/>
                    </w:rPr>
                  </w:pPr>
                  <w:r w:rsidRPr="00FD59AB">
                    <w:rPr>
                      <w:bCs/>
                      <w:sz w:val="24"/>
                      <w:szCs w:val="24"/>
                    </w:rPr>
                    <w:t>на 20</w:t>
                  </w:r>
                  <w:r>
                    <w:rPr>
                      <w:bCs/>
                      <w:sz w:val="24"/>
                      <w:szCs w:val="24"/>
                    </w:rPr>
                    <w:t xml:space="preserve">26 </w:t>
                  </w:r>
                  <w:r w:rsidRPr="00FD59AB">
                    <w:rPr>
                      <w:bCs/>
                      <w:sz w:val="24"/>
                      <w:szCs w:val="24"/>
                    </w:rPr>
                    <w:t xml:space="preserve">год составляет </w:t>
                  </w:r>
                  <w:r>
                    <w:rPr>
                      <w:bCs/>
                      <w:sz w:val="24"/>
                      <w:szCs w:val="24"/>
                    </w:rPr>
                    <w:t>4</w:t>
                  </w:r>
                  <w:r w:rsidRPr="00FD59AB">
                    <w:rPr>
                      <w:bCs/>
                      <w:sz w:val="24"/>
                      <w:szCs w:val="24"/>
                    </w:rPr>
                    <w:t> </w:t>
                  </w:r>
                  <w:r>
                    <w:rPr>
                      <w:bCs/>
                      <w:sz w:val="24"/>
                      <w:szCs w:val="24"/>
                    </w:rPr>
                    <w:t>70</w:t>
                  </w:r>
                  <w:r w:rsidRPr="00FD59AB">
                    <w:rPr>
                      <w:bCs/>
                      <w:sz w:val="24"/>
                      <w:szCs w:val="24"/>
                    </w:rPr>
                    <w:t>0,0 тыс. руб</w:t>
                  </w:r>
                  <w:r>
                    <w:rPr>
                      <w:bCs/>
                      <w:sz w:val="24"/>
                      <w:szCs w:val="24"/>
                    </w:rPr>
                    <w:t>.</w:t>
                  </w:r>
                  <w:r w:rsidR="001E5707">
                    <w:rPr>
                      <w:bCs/>
                      <w:sz w:val="24"/>
                      <w:szCs w:val="24"/>
                    </w:rPr>
                    <w:t>;</w:t>
                  </w:r>
                </w:p>
                <w:p w:rsidR="00AE650B" w:rsidRPr="00FD59AB" w:rsidRDefault="00AE650B" w:rsidP="00AE650B">
                  <w:pPr>
                    <w:spacing w:line="240" w:lineRule="auto"/>
                    <w:jc w:val="both"/>
                    <w:rPr>
                      <w:bCs/>
                      <w:sz w:val="24"/>
                      <w:szCs w:val="24"/>
                    </w:rPr>
                  </w:pPr>
                  <w:r w:rsidRPr="00FD59AB">
                    <w:rPr>
                      <w:bCs/>
                      <w:sz w:val="24"/>
                      <w:szCs w:val="24"/>
                    </w:rPr>
                    <w:t>на 20</w:t>
                  </w:r>
                  <w:r>
                    <w:rPr>
                      <w:bCs/>
                      <w:sz w:val="24"/>
                      <w:szCs w:val="24"/>
                    </w:rPr>
                    <w:t xml:space="preserve">27 </w:t>
                  </w:r>
                  <w:r w:rsidRPr="00FD59AB">
                    <w:rPr>
                      <w:bCs/>
                      <w:sz w:val="24"/>
                      <w:szCs w:val="24"/>
                    </w:rPr>
                    <w:t xml:space="preserve">год составляет </w:t>
                  </w:r>
                  <w:r>
                    <w:rPr>
                      <w:bCs/>
                      <w:sz w:val="24"/>
                      <w:szCs w:val="24"/>
                    </w:rPr>
                    <w:t>4</w:t>
                  </w:r>
                  <w:r w:rsidRPr="00FD59AB">
                    <w:rPr>
                      <w:bCs/>
                      <w:sz w:val="24"/>
                      <w:szCs w:val="24"/>
                    </w:rPr>
                    <w:t> </w:t>
                  </w:r>
                  <w:r>
                    <w:rPr>
                      <w:bCs/>
                      <w:sz w:val="24"/>
                      <w:szCs w:val="24"/>
                    </w:rPr>
                    <w:t>70</w:t>
                  </w:r>
                  <w:r w:rsidRPr="00FD59AB">
                    <w:rPr>
                      <w:bCs/>
                      <w:sz w:val="24"/>
                      <w:szCs w:val="24"/>
                    </w:rPr>
                    <w:t>0,0 тыс. руб</w:t>
                  </w:r>
                  <w:r>
                    <w:rPr>
                      <w:bCs/>
                      <w:sz w:val="24"/>
                      <w:szCs w:val="24"/>
                    </w:rPr>
                    <w:t>.</w:t>
                  </w:r>
                  <w:r w:rsidR="001E5707">
                    <w:rPr>
                      <w:bCs/>
                      <w:sz w:val="24"/>
                      <w:szCs w:val="24"/>
                    </w:rPr>
                    <w:t>;</w:t>
                  </w:r>
                </w:p>
                <w:p w:rsidR="00AE650B" w:rsidRPr="00FD59AB" w:rsidRDefault="00AE650B" w:rsidP="00AE650B">
                  <w:pPr>
                    <w:spacing w:line="240" w:lineRule="auto"/>
                    <w:jc w:val="both"/>
                    <w:rPr>
                      <w:bCs/>
                      <w:sz w:val="24"/>
                      <w:szCs w:val="24"/>
                    </w:rPr>
                  </w:pPr>
                  <w:r w:rsidRPr="00FD59AB">
                    <w:rPr>
                      <w:bCs/>
                      <w:sz w:val="24"/>
                      <w:szCs w:val="24"/>
                    </w:rPr>
                    <w:t>на 20</w:t>
                  </w:r>
                  <w:r>
                    <w:rPr>
                      <w:bCs/>
                      <w:sz w:val="24"/>
                      <w:szCs w:val="24"/>
                    </w:rPr>
                    <w:t xml:space="preserve">28 </w:t>
                  </w:r>
                  <w:r w:rsidRPr="00FD59AB">
                    <w:rPr>
                      <w:bCs/>
                      <w:sz w:val="24"/>
                      <w:szCs w:val="24"/>
                    </w:rPr>
                    <w:t xml:space="preserve">год составляет </w:t>
                  </w:r>
                  <w:r>
                    <w:rPr>
                      <w:bCs/>
                      <w:sz w:val="24"/>
                      <w:szCs w:val="24"/>
                    </w:rPr>
                    <w:t>4</w:t>
                  </w:r>
                  <w:r w:rsidRPr="00FD59AB">
                    <w:rPr>
                      <w:bCs/>
                      <w:sz w:val="24"/>
                      <w:szCs w:val="24"/>
                    </w:rPr>
                    <w:t> </w:t>
                  </w:r>
                  <w:r>
                    <w:rPr>
                      <w:bCs/>
                      <w:sz w:val="24"/>
                      <w:szCs w:val="24"/>
                    </w:rPr>
                    <w:t>70</w:t>
                  </w:r>
                  <w:r w:rsidRPr="00FD59AB">
                    <w:rPr>
                      <w:bCs/>
                      <w:sz w:val="24"/>
                      <w:szCs w:val="24"/>
                    </w:rPr>
                    <w:t>0,0 тыс. руб</w:t>
                  </w:r>
                  <w:r>
                    <w:rPr>
                      <w:bCs/>
                      <w:sz w:val="24"/>
                      <w:szCs w:val="24"/>
                    </w:rPr>
                    <w:t>.</w:t>
                  </w:r>
                  <w:r w:rsidR="001E5707">
                    <w:rPr>
                      <w:bCs/>
                      <w:sz w:val="24"/>
                      <w:szCs w:val="24"/>
                    </w:rPr>
                    <w:t>;</w:t>
                  </w:r>
                </w:p>
                <w:p w:rsidR="00AE650B" w:rsidRPr="00FD59AB" w:rsidRDefault="00AE650B" w:rsidP="00AE650B">
                  <w:pPr>
                    <w:spacing w:line="240" w:lineRule="auto"/>
                    <w:jc w:val="both"/>
                    <w:rPr>
                      <w:bCs/>
                      <w:sz w:val="24"/>
                      <w:szCs w:val="24"/>
                    </w:rPr>
                  </w:pPr>
                  <w:r w:rsidRPr="00FD59AB">
                    <w:rPr>
                      <w:bCs/>
                      <w:sz w:val="24"/>
                      <w:szCs w:val="24"/>
                    </w:rPr>
                    <w:t>на 20</w:t>
                  </w:r>
                  <w:r>
                    <w:rPr>
                      <w:bCs/>
                      <w:sz w:val="24"/>
                      <w:szCs w:val="24"/>
                    </w:rPr>
                    <w:t xml:space="preserve">29 </w:t>
                  </w:r>
                  <w:r w:rsidRPr="00FD59AB">
                    <w:rPr>
                      <w:bCs/>
                      <w:sz w:val="24"/>
                      <w:szCs w:val="24"/>
                    </w:rPr>
                    <w:t xml:space="preserve">год составляет </w:t>
                  </w:r>
                  <w:r>
                    <w:rPr>
                      <w:bCs/>
                      <w:sz w:val="24"/>
                      <w:szCs w:val="24"/>
                    </w:rPr>
                    <w:t>4</w:t>
                  </w:r>
                  <w:r w:rsidRPr="00FD59AB">
                    <w:rPr>
                      <w:bCs/>
                      <w:sz w:val="24"/>
                      <w:szCs w:val="24"/>
                    </w:rPr>
                    <w:t> </w:t>
                  </w:r>
                  <w:r>
                    <w:rPr>
                      <w:bCs/>
                      <w:sz w:val="24"/>
                      <w:szCs w:val="24"/>
                    </w:rPr>
                    <w:t>70</w:t>
                  </w:r>
                  <w:r w:rsidRPr="00FD59AB">
                    <w:rPr>
                      <w:bCs/>
                      <w:sz w:val="24"/>
                      <w:szCs w:val="24"/>
                    </w:rPr>
                    <w:t>0,0 тыс. руб</w:t>
                  </w:r>
                  <w:r>
                    <w:rPr>
                      <w:bCs/>
                      <w:sz w:val="24"/>
                      <w:szCs w:val="24"/>
                    </w:rPr>
                    <w:t>.</w:t>
                  </w:r>
                  <w:r w:rsidR="001E5707">
                    <w:rPr>
                      <w:bCs/>
                      <w:sz w:val="24"/>
                      <w:szCs w:val="24"/>
                    </w:rPr>
                    <w:t>;</w:t>
                  </w:r>
                </w:p>
                <w:p w:rsidR="00B36024" w:rsidRPr="00FD59AB" w:rsidRDefault="00AE650B" w:rsidP="00AE650B">
                  <w:pPr>
                    <w:spacing w:line="240" w:lineRule="auto"/>
                    <w:jc w:val="both"/>
                    <w:rPr>
                      <w:bCs/>
                      <w:sz w:val="24"/>
                      <w:szCs w:val="24"/>
                    </w:rPr>
                  </w:pPr>
                  <w:r w:rsidRPr="00FD59AB">
                    <w:rPr>
                      <w:bCs/>
                      <w:sz w:val="24"/>
                      <w:szCs w:val="24"/>
                    </w:rPr>
                    <w:t>на 20</w:t>
                  </w:r>
                  <w:r>
                    <w:rPr>
                      <w:bCs/>
                      <w:sz w:val="24"/>
                      <w:szCs w:val="24"/>
                    </w:rPr>
                    <w:t xml:space="preserve">30 </w:t>
                  </w:r>
                  <w:r w:rsidRPr="00FD59AB">
                    <w:rPr>
                      <w:bCs/>
                      <w:sz w:val="24"/>
                      <w:szCs w:val="24"/>
                    </w:rPr>
                    <w:t xml:space="preserve">год составляет </w:t>
                  </w:r>
                  <w:r>
                    <w:rPr>
                      <w:bCs/>
                      <w:sz w:val="24"/>
                      <w:szCs w:val="24"/>
                    </w:rPr>
                    <w:t>4</w:t>
                  </w:r>
                  <w:r w:rsidRPr="00FD59AB">
                    <w:rPr>
                      <w:bCs/>
                      <w:sz w:val="24"/>
                      <w:szCs w:val="24"/>
                    </w:rPr>
                    <w:t> </w:t>
                  </w:r>
                  <w:r>
                    <w:rPr>
                      <w:bCs/>
                      <w:sz w:val="24"/>
                      <w:szCs w:val="24"/>
                    </w:rPr>
                    <w:t>70</w:t>
                  </w:r>
                  <w:r w:rsidRPr="00FD59AB">
                    <w:rPr>
                      <w:bCs/>
                      <w:sz w:val="24"/>
                      <w:szCs w:val="24"/>
                    </w:rPr>
                    <w:t>0,0 тыс. руб</w:t>
                  </w:r>
                  <w:r>
                    <w:rPr>
                      <w:bCs/>
                      <w:sz w:val="24"/>
                      <w:szCs w:val="24"/>
                    </w:rPr>
                    <w:t>.</w:t>
                  </w:r>
                  <w:r w:rsidRPr="00FD59AB">
                    <w:rPr>
                      <w:bCs/>
                      <w:sz w:val="24"/>
                      <w:szCs w:val="24"/>
                    </w:rPr>
                    <w:t>:</w:t>
                  </w:r>
                </w:p>
              </w:tc>
            </w:tr>
            <w:tr w:rsidR="00D00166" w:rsidRPr="00746D2C" w:rsidTr="004723ED">
              <w:trPr>
                <w:trHeight w:val="1477"/>
              </w:trPr>
              <w:tc>
                <w:tcPr>
                  <w:tcW w:w="1748" w:type="pct"/>
                  <w:tcBorders>
                    <w:top w:val="single" w:sz="4" w:space="0" w:color="auto"/>
                    <w:left w:val="single" w:sz="4" w:space="0" w:color="auto"/>
                    <w:bottom w:val="single" w:sz="4" w:space="0" w:color="auto"/>
                    <w:right w:val="single" w:sz="4" w:space="0" w:color="auto"/>
                  </w:tcBorders>
                </w:tcPr>
                <w:p w:rsidR="00D00166" w:rsidRPr="00D00166" w:rsidRDefault="00D00166" w:rsidP="0092689A">
                  <w:pPr>
                    <w:suppressAutoHyphens w:val="0"/>
                    <w:spacing w:line="240" w:lineRule="auto"/>
                    <w:rPr>
                      <w:rFonts w:eastAsiaTheme="minorHAnsi"/>
                      <w:color w:val="FF0000"/>
                      <w:kern w:val="0"/>
                      <w:sz w:val="24"/>
                      <w:szCs w:val="24"/>
                      <w:lang w:eastAsia="en-US" w:bidi="ar-SA"/>
                    </w:rPr>
                  </w:pPr>
                  <w:r w:rsidRPr="0092689A">
                    <w:rPr>
                      <w:rFonts w:eastAsiaTheme="minorHAnsi"/>
                      <w:kern w:val="0"/>
                      <w:sz w:val="24"/>
                      <w:szCs w:val="24"/>
                      <w:lang w:eastAsia="en-US" w:bidi="ar-SA"/>
                    </w:rPr>
                    <w:t>Размер налоговых расходов,</w:t>
                  </w:r>
                  <w:r w:rsidR="0092689A" w:rsidRPr="0092689A">
                    <w:rPr>
                      <w:rFonts w:eastAsiaTheme="minorHAnsi"/>
                      <w:kern w:val="0"/>
                      <w:sz w:val="24"/>
                      <w:szCs w:val="24"/>
                      <w:lang w:eastAsia="en-US" w:bidi="ar-SA"/>
                    </w:rPr>
                    <w:t xml:space="preserve"> направленных на достижение цели муниципальной программы, - всего, в том числе по годам реализации</w:t>
                  </w:r>
                </w:p>
              </w:tc>
              <w:tc>
                <w:tcPr>
                  <w:tcW w:w="3252" w:type="pct"/>
                  <w:tcBorders>
                    <w:top w:val="single" w:sz="4" w:space="0" w:color="auto"/>
                    <w:left w:val="single" w:sz="4" w:space="0" w:color="auto"/>
                    <w:bottom w:val="single" w:sz="4" w:space="0" w:color="auto"/>
                    <w:right w:val="single" w:sz="4" w:space="0" w:color="auto"/>
                  </w:tcBorders>
                </w:tcPr>
                <w:p w:rsidR="00AE650B" w:rsidRPr="00FD59AB" w:rsidRDefault="00AE650B" w:rsidP="004723ED">
                  <w:pPr>
                    <w:spacing w:line="240" w:lineRule="auto"/>
                    <w:rPr>
                      <w:b/>
                      <w:bCs/>
                      <w:sz w:val="24"/>
                      <w:szCs w:val="24"/>
                    </w:rPr>
                  </w:pPr>
                  <w:r>
                    <w:rPr>
                      <w:b/>
                      <w:bCs/>
                      <w:sz w:val="24"/>
                      <w:szCs w:val="24"/>
                    </w:rPr>
                    <w:t>Всего –</w:t>
                  </w:r>
                  <w:r w:rsidR="00872E69">
                    <w:rPr>
                      <w:b/>
                      <w:bCs/>
                      <w:sz w:val="24"/>
                      <w:szCs w:val="24"/>
                    </w:rPr>
                    <w:t xml:space="preserve"> 21 458,3 </w:t>
                  </w:r>
                  <w:r>
                    <w:rPr>
                      <w:b/>
                      <w:bCs/>
                      <w:sz w:val="24"/>
                      <w:szCs w:val="24"/>
                    </w:rPr>
                    <w:t>т</w:t>
                  </w:r>
                  <w:r w:rsidRPr="00FD59AB">
                    <w:rPr>
                      <w:b/>
                      <w:bCs/>
                      <w:sz w:val="24"/>
                      <w:szCs w:val="24"/>
                    </w:rPr>
                    <w:t>ыс. рублей, в т.ч.:</w:t>
                  </w:r>
                </w:p>
                <w:p w:rsidR="00AE650B" w:rsidRDefault="00AE650B" w:rsidP="004723ED">
                  <w:pPr>
                    <w:spacing w:line="240" w:lineRule="auto"/>
                    <w:rPr>
                      <w:bCs/>
                      <w:sz w:val="24"/>
                      <w:szCs w:val="24"/>
                    </w:rPr>
                  </w:pPr>
                </w:p>
                <w:p w:rsidR="001E5707" w:rsidRPr="001E5707" w:rsidRDefault="001E5707" w:rsidP="001E5707">
                  <w:pPr>
                    <w:spacing w:line="240" w:lineRule="auto"/>
                    <w:rPr>
                      <w:bCs/>
                      <w:sz w:val="24"/>
                      <w:szCs w:val="24"/>
                    </w:rPr>
                  </w:pPr>
                  <w:r w:rsidRPr="001E5707">
                    <w:rPr>
                      <w:bCs/>
                      <w:sz w:val="24"/>
                      <w:szCs w:val="24"/>
                    </w:rPr>
                    <w:t xml:space="preserve">на 2023 год составляет </w:t>
                  </w:r>
                  <w:r w:rsidR="00872E69">
                    <w:rPr>
                      <w:bCs/>
                      <w:sz w:val="24"/>
                      <w:szCs w:val="24"/>
                    </w:rPr>
                    <w:t>5 498,3</w:t>
                  </w:r>
                  <w:r w:rsidRPr="001E5707">
                    <w:rPr>
                      <w:bCs/>
                      <w:sz w:val="24"/>
                      <w:szCs w:val="24"/>
                    </w:rPr>
                    <w:t xml:space="preserve"> тыс. руб.;</w:t>
                  </w:r>
                </w:p>
                <w:p w:rsidR="001E5707" w:rsidRPr="001E5707" w:rsidRDefault="001E5707" w:rsidP="001E5707">
                  <w:pPr>
                    <w:spacing w:line="240" w:lineRule="auto"/>
                    <w:rPr>
                      <w:bCs/>
                      <w:sz w:val="24"/>
                      <w:szCs w:val="24"/>
                    </w:rPr>
                  </w:pPr>
                  <w:r w:rsidRPr="001E5707">
                    <w:rPr>
                      <w:bCs/>
                      <w:sz w:val="24"/>
                      <w:szCs w:val="24"/>
                    </w:rPr>
                    <w:t>на 2024 год составляет 7 980,0 тыс. руб.;</w:t>
                  </w:r>
                </w:p>
                <w:p w:rsidR="00D00166" w:rsidRPr="004723ED" w:rsidRDefault="001E5707" w:rsidP="001E5707">
                  <w:pPr>
                    <w:spacing w:line="240" w:lineRule="auto"/>
                    <w:rPr>
                      <w:bCs/>
                      <w:sz w:val="24"/>
                      <w:szCs w:val="24"/>
                    </w:rPr>
                  </w:pPr>
                  <w:r w:rsidRPr="001E5707">
                    <w:rPr>
                      <w:bCs/>
                      <w:sz w:val="24"/>
                      <w:szCs w:val="24"/>
                    </w:rPr>
                    <w:t xml:space="preserve">на 2025 год составляет 7 980,0 тыс. </w:t>
                  </w:r>
                  <w:r w:rsidR="00AE650B" w:rsidRPr="00FD59AB">
                    <w:rPr>
                      <w:bCs/>
                      <w:sz w:val="24"/>
                      <w:szCs w:val="24"/>
                    </w:rPr>
                    <w:t>руб</w:t>
                  </w:r>
                  <w:r w:rsidR="00AE650B">
                    <w:rPr>
                      <w:bCs/>
                      <w:sz w:val="24"/>
                      <w:szCs w:val="24"/>
                    </w:rPr>
                    <w:t>.</w:t>
                  </w:r>
                </w:p>
              </w:tc>
            </w:tr>
          </w:tbl>
          <w:p w:rsidR="00746D2C" w:rsidRPr="00746D2C" w:rsidRDefault="00746D2C" w:rsidP="00746D2C">
            <w:pPr>
              <w:spacing w:after="120" w:line="240" w:lineRule="auto"/>
              <w:rPr>
                <w:sz w:val="24"/>
                <w:szCs w:val="24"/>
              </w:rPr>
            </w:pPr>
          </w:p>
        </w:tc>
        <w:tc>
          <w:tcPr>
            <w:tcW w:w="50" w:type="dxa"/>
          </w:tcPr>
          <w:p w:rsidR="00746D2C" w:rsidRPr="00746D2C" w:rsidRDefault="00746D2C" w:rsidP="00746D2C">
            <w:pPr>
              <w:snapToGrid w:val="0"/>
              <w:spacing w:line="240" w:lineRule="auto"/>
              <w:rPr>
                <w:sz w:val="24"/>
                <w:szCs w:val="24"/>
              </w:rPr>
            </w:pPr>
          </w:p>
        </w:tc>
      </w:tr>
    </w:tbl>
    <w:p w:rsidR="00746D2C" w:rsidRDefault="00746D2C" w:rsidP="00746D2C">
      <w:pPr>
        <w:suppressAutoHyphens w:val="0"/>
        <w:spacing w:line="240" w:lineRule="auto"/>
        <w:rPr>
          <w:rFonts w:eastAsiaTheme="minorHAnsi"/>
          <w:b/>
          <w:kern w:val="0"/>
          <w:sz w:val="24"/>
          <w:szCs w:val="24"/>
          <w:lang w:eastAsia="en-US" w:bidi="ar-SA"/>
        </w:rPr>
      </w:pPr>
    </w:p>
    <w:p w:rsidR="00746D2C" w:rsidRPr="00AE32B1" w:rsidRDefault="00AE32B1" w:rsidP="00AE650B">
      <w:pPr>
        <w:suppressAutoHyphens w:val="0"/>
        <w:spacing w:line="240" w:lineRule="auto"/>
        <w:ind w:left="1260"/>
        <w:contextualSpacing/>
        <w:jc w:val="center"/>
        <w:rPr>
          <w:rFonts w:eastAsiaTheme="minorHAnsi"/>
          <w:b/>
          <w:kern w:val="0"/>
          <w:sz w:val="24"/>
          <w:szCs w:val="24"/>
          <w:lang w:eastAsia="en-US" w:bidi="ar-SA"/>
        </w:rPr>
      </w:pPr>
      <w:r>
        <w:rPr>
          <w:rFonts w:eastAsiaTheme="minorHAnsi"/>
          <w:b/>
          <w:kern w:val="0"/>
          <w:sz w:val="24"/>
          <w:szCs w:val="24"/>
          <w:lang w:eastAsia="en-US" w:bidi="ar-SA"/>
        </w:rPr>
        <w:t xml:space="preserve">1. </w:t>
      </w:r>
      <w:r w:rsidR="00821A1F">
        <w:rPr>
          <w:rFonts w:eastAsiaTheme="minorHAnsi"/>
          <w:b/>
          <w:kern w:val="0"/>
          <w:sz w:val="24"/>
          <w:szCs w:val="24"/>
          <w:lang w:eastAsia="en-US" w:bidi="ar-SA"/>
        </w:rPr>
        <w:t>Общая характеристика, основные</w:t>
      </w:r>
      <w:r w:rsidR="00746D2C" w:rsidRPr="00746D2C">
        <w:rPr>
          <w:rFonts w:eastAsiaTheme="minorHAnsi"/>
          <w:b/>
          <w:kern w:val="0"/>
          <w:sz w:val="24"/>
          <w:szCs w:val="24"/>
          <w:lang w:eastAsia="en-US" w:bidi="ar-SA"/>
        </w:rPr>
        <w:t xml:space="preserve"> проблемы и </w:t>
      </w:r>
      <w:r w:rsidR="00AE650B">
        <w:rPr>
          <w:rFonts w:eastAsiaTheme="minorHAnsi"/>
          <w:b/>
          <w:kern w:val="0"/>
          <w:sz w:val="24"/>
          <w:szCs w:val="24"/>
          <w:lang w:eastAsia="en-US" w:bidi="ar-SA"/>
        </w:rPr>
        <w:t>прогноз развития сферы реализации муниципальной программы</w:t>
      </w:r>
    </w:p>
    <w:p w:rsidR="00746D2C" w:rsidRPr="00746D2C" w:rsidRDefault="00746D2C" w:rsidP="00746D2C">
      <w:pPr>
        <w:spacing w:line="240" w:lineRule="auto"/>
        <w:ind w:firstLine="567"/>
        <w:jc w:val="both"/>
        <w:rPr>
          <w:sz w:val="24"/>
          <w:szCs w:val="24"/>
        </w:rPr>
      </w:pPr>
      <w:r w:rsidRPr="00746D2C">
        <w:rPr>
          <w:sz w:val="24"/>
          <w:szCs w:val="24"/>
        </w:rPr>
        <w:t>Одним из ключевых направлений развития МО «Первомайское сельское поселение» является решение одной из острых социально-экономических проблем – жилищной проблемы, способствующей повышению качества жизни населения. В рамках данного направления улучшение жилищной обеспеченности населения занимает одно из важных мест.</w:t>
      </w:r>
    </w:p>
    <w:p w:rsidR="00746D2C" w:rsidRPr="00746D2C" w:rsidRDefault="00746D2C" w:rsidP="00746D2C">
      <w:pPr>
        <w:spacing w:line="240" w:lineRule="auto"/>
        <w:ind w:firstLine="567"/>
        <w:jc w:val="both"/>
        <w:rPr>
          <w:sz w:val="24"/>
          <w:szCs w:val="24"/>
        </w:rPr>
      </w:pPr>
      <w:r w:rsidRPr="00746D2C">
        <w:rPr>
          <w:sz w:val="24"/>
          <w:szCs w:val="24"/>
        </w:rPr>
        <w:t>Характер социально-экономических преобразований в МО, нуждаемость граждан в улучшении жилищных условий, объективно высокая стоимость жилья по сравнению с доходами граждан обуславливают необходимость принятия мер для разрешения обозначенных проблем программно-целевым методом.</w:t>
      </w:r>
      <w:r w:rsidRPr="00746D2C">
        <w:rPr>
          <w:rFonts w:eastAsiaTheme="minorHAnsi"/>
          <w:kern w:val="0"/>
          <w:sz w:val="24"/>
          <w:szCs w:val="24"/>
          <w:lang w:eastAsia="en-US" w:bidi="ar-SA"/>
        </w:rPr>
        <w:t xml:space="preserve"> </w:t>
      </w:r>
    </w:p>
    <w:p w:rsidR="00746D2C" w:rsidRPr="00746D2C" w:rsidRDefault="004723ED" w:rsidP="00746D2C">
      <w:pPr>
        <w:suppressAutoHyphens w:val="0"/>
        <w:spacing w:line="240" w:lineRule="auto"/>
        <w:ind w:firstLine="567"/>
        <w:jc w:val="both"/>
        <w:rPr>
          <w:rFonts w:eastAsiaTheme="minorHAnsi"/>
          <w:kern w:val="0"/>
          <w:sz w:val="24"/>
          <w:szCs w:val="24"/>
          <w:lang w:eastAsia="en-US" w:bidi="ar-SA"/>
        </w:rPr>
      </w:pPr>
      <w:r>
        <w:rPr>
          <w:rFonts w:eastAsiaTheme="minorHAnsi"/>
          <w:kern w:val="0"/>
          <w:sz w:val="24"/>
          <w:szCs w:val="24"/>
          <w:lang w:eastAsia="en-US" w:bidi="ar-SA"/>
        </w:rPr>
        <w:t xml:space="preserve">В МО «Первомайское сельское поселение» </w:t>
      </w:r>
      <w:r w:rsidR="00746D2C" w:rsidRPr="00746D2C">
        <w:rPr>
          <w:rFonts w:eastAsiaTheme="minorHAnsi"/>
          <w:kern w:val="0"/>
          <w:sz w:val="24"/>
          <w:szCs w:val="24"/>
          <w:lang w:eastAsia="en-US" w:bidi="ar-SA"/>
        </w:rPr>
        <w:t>в качестве нуждающихся в улучшении жилищных</w:t>
      </w:r>
      <w:r>
        <w:rPr>
          <w:rFonts w:eastAsiaTheme="minorHAnsi"/>
          <w:kern w:val="0"/>
          <w:sz w:val="24"/>
          <w:szCs w:val="24"/>
          <w:lang w:eastAsia="en-US" w:bidi="ar-SA"/>
        </w:rPr>
        <w:t xml:space="preserve"> условий по состоянию на 01.01.</w:t>
      </w:r>
      <w:r w:rsidR="00746D2C" w:rsidRPr="00746D2C">
        <w:rPr>
          <w:rFonts w:eastAsiaTheme="minorHAnsi"/>
          <w:kern w:val="0"/>
          <w:sz w:val="24"/>
          <w:szCs w:val="24"/>
          <w:lang w:eastAsia="en-US" w:bidi="ar-SA"/>
        </w:rPr>
        <w:t>2014 года состоит на учете 30 семей, 95 чело</w:t>
      </w:r>
      <w:r w:rsidR="00FD7516">
        <w:rPr>
          <w:rFonts w:eastAsiaTheme="minorHAnsi"/>
          <w:kern w:val="0"/>
          <w:sz w:val="24"/>
          <w:szCs w:val="24"/>
          <w:lang w:eastAsia="en-US" w:bidi="ar-SA"/>
        </w:rPr>
        <w:t xml:space="preserve">век, из них – 2 </w:t>
      </w:r>
      <w:r w:rsidR="00746D2C" w:rsidRPr="00746D2C">
        <w:rPr>
          <w:rFonts w:eastAsiaTheme="minorHAnsi"/>
          <w:kern w:val="0"/>
          <w:sz w:val="24"/>
          <w:szCs w:val="24"/>
          <w:lang w:eastAsia="en-US" w:bidi="ar-SA"/>
        </w:rPr>
        <w:t>семьи работников бюджетной сферы.</w:t>
      </w:r>
    </w:p>
    <w:p w:rsidR="00746D2C" w:rsidRPr="00746D2C" w:rsidRDefault="00746D2C" w:rsidP="00746D2C">
      <w:pPr>
        <w:suppressAutoHyphens w:val="0"/>
        <w:spacing w:line="240" w:lineRule="auto"/>
        <w:ind w:firstLine="567"/>
        <w:jc w:val="both"/>
        <w:rPr>
          <w:rFonts w:eastAsiaTheme="minorHAnsi"/>
          <w:kern w:val="0"/>
          <w:sz w:val="24"/>
          <w:szCs w:val="24"/>
          <w:lang w:eastAsia="en-US" w:bidi="ar-SA"/>
        </w:rPr>
      </w:pPr>
      <w:r w:rsidRPr="00746D2C">
        <w:rPr>
          <w:rFonts w:eastAsiaTheme="minorHAnsi"/>
          <w:kern w:val="0"/>
          <w:sz w:val="24"/>
          <w:szCs w:val="24"/>
          <w:lang w:eastAsia="en-US" w:bidi="ar-SA"/>
        </w:rPr>
        <w:t>Жилищным кодексом Российской Федерации предусмотрено создание органами государственной власти и органами местного самоуправления условий для осуществления гражданами права на жилище путем предоставления бюджетных средств и иных не запрещенных законом источников денежных средств для предоставления в установленном порядке социальных выплат (субсидий) для строительства или приобретения жилых помещений.</w:t>
      </w:r>
    </w:p>
    <w:p w:rsidR="00746D2C" w:rsidRPr="00746D2C" w:rsidRDefault="00746D2C" w:rsidP="00746D2C">
      <w:pPr>
        <w:suppressAutoHyphens w:val="0"/>
        <w:spacing w:line="240" w:lineRule="auto"/>
        <w:ind w:firstLine="567"/>
        <w:jc w:val="both"/>
        <w:rPr>
          <w:rFonts w:eastAsiaTheme="minorHAnsi"/>
          <w:kern w:val="0"/>
          <w:sz w:val="24"/>
          <w:szCs w:val="24"/>
          <w:lang w:eastAsia="en-US" w:bidi="ar-SA"/>
        </w:rPr>
      </w:pPr>
      <w:r w:rsidRPr="00746D2C">
        <w:rPr>
          <w:rFonts w:eastAsiaTheme="minorHAnsi"/>
          <w:kern w:val="0"/>
          <w:sz w:val="24"/>
          <w:szCs w:val="24"/>
          <w:lang w:eastAsia="en-US" w:bidi="ar-SA"/>
        </w:rPr>
        <w:t>Поддержка молодых семей в улучшении жилищных условий является важнейшим направлением жилищной политики. Острота проблемы определяется низкой доступностью жилья и ипотечных жилищных кредитов для всего населения. Как правило, молодые семьи не могут получить доступ на рынок жилья без бюджетной поддержки. Даже имея достаточный уровень дохода для получения ипотечного жилищного кредита, они не могут оплатить первоначальный взнос при получении кредита. Молодые семьи в основном являются приобретателями первого в своей жизни жилья, а значит, не имеют в собственности жилого помещения, которое можно было бы использовать в качестве обеспечения уплаты первоначального взноса при получении ипотечного жилищного кредита или займа. К тому же, как правило, они еще не имеют возможности накопить на эти цели необходимые средства. Однако данная категория населения имеет хорошие перспективы роста заработной платы по мере повышения квалификации, и государственная помощь в предоставлении средств на уплату первоначального взноса при получении ипотечных жилищных кредитов или займов будет являться для них хорошим стимулом дальнейшего профессионального роста.</w:t>
      </w:r>
    </w:p>
    <w:p w:rsidR="00746D2C" w:rsidRPr="00746D2C" w:rsidRDefault="00746D2C" w:rsidP="00746D2C">
      <w:pPr>
        <w:suppressAutoHyphens w:val="0"/>
        <w:spacing w:line="240" w:lineRule="auto"/>
        <w:ind w:firstLine="567"/>
        <w:jc w:val="both"/>
        <w:rPr>
          <w:rFonts w:eastAsiaTheme="minorHAnsi"/>
          <w:kern w:val="0"/>
          <w:sz w:val="24"/>
          <w:szCs w:val="24"/>
          <w:lang w:eastAsia="en-US" w:bidi="ar-SA"/>
        </w:rPr>
      </w:pPr>
      <w:r w:rsidRPr="00746D2C">
        <w:rPr>
          <w:rFonts w:eastAsiaTheme="minorHAnsi"/>
          <w:kern w:val="0"/>
          <w:sz w:val="24"/>
          <w:szCs w:val="24"/>
          <w:lang w:eastAsia="en-US" w:bidi="ar-SA"/>
        </w:rPr>
        <w:t>В современных условиях улучшение жилищных условий молодых семей связано, в первую очередь, с оказанием им финансовой помощи в целях приобретения и строительства жилья.</w:t>
      </w:r>
    </w:p>
    <w:p w:rsidR="00746D2C" w:rsidRPr="00746D2C" w:rsidRDefault="00746D2C" w:rsidP="00746D2C">
      <w:pPr>
        <w:spacing w:line="240" w:lineRule="auto"/>
        <w:ind w:firstLine="567"/>
        <w:jc w:val="both"/>
        <w:rPr>
          <w:color w:val="000000"/>
          <w:sz w:val="24"/>
          <w:szCs w:val="24"/>
        </w:rPr>
      </w:pPr>
      <w:r w:rsidRPr="00746D2C">
        <w:rPr>
          <w:sz w:val="24"/>
          <w:szCs w:val="24"/>
        </w:rPr>
        <w:lastRenderedPageBreak/>
        <w:t>На территории МО «Первомайское сельское поселение» расположены 2</w:t>
      </w:r>
      <w:r w:rsidRPr="00746D2C">
        <w:rPr>
          <w:color w:val="FF0000"/>
          <w:sz w:val="24"/>
          <w:szCs w:val="24"/>
        </w:rPr>
        <w:t xml:space="preserve"> </w:t>
      </w:r>
      <w:r w:rsidRPr="00746D2C">
        <w:rPr>
          <w:color w:val="000000"/>
          <w:sz w:val="24"/>
          <w:szCs w:val="24"/>
        </w:rPr>
        <w:t>многоквартирных</w:t>
      </w:r>
      <w:r w:rsidRPr="00746D2C">
        <w:rPr>
          <w:color w:val="FF0000"/>
          <w:sz w:val="24"/>
          <w:szCs w:val="24"/>
        </w:rPr>
        <w:t xml:space="preserve"> </w:t>
      </w:r>
      <w:r w:rsidRPr="00746D2C">
        <w:rPr>
          <w:color w:val="000000"/>
          <w:sz w:val="24"/>
          <w:szCs w:val="24"/>
        </w:rPr>
        <w:t>дома признанных непригодными для проживания до 1 января 2012 г. Аварийные дома не оборудованы элементарными удобствами и имеют низкий уровень благоустройства. Переселение граждан из аварийного жилищного фонда является наиболее актуальной задачей, а с учетом состояния жилья требует скорейшего решения.</w:t>
      </w:r>
    </w:p>
    <w:p w:rsidR="00746D2C" w:rsidRPr="00AE650B" w:rsidRDefault="00746D2C" w:rsidP="00746D2C">
      <w:pPr>
        <w:spacing w:line="240" w:lineRule="auto"/>
        <w:ind w:firstLine="567"/>
        <w:jc w:val="both"/>
        <w:rPr>
          <w:color w:val="000000" w:themeColor="text1"/>
          <w:sz w:val="24"/>
          <w:szCs w:val="24"/>
        </w:rPr>
      </w:pPr>
      <w:r w:rsidRPr="00AE650B">
        <w:rPr>
          <w:color w:val="000000" w:themeColor="text1"/>
          <w:sz w:val="24"/>
          <w:szCs w:val="24"/>
        </w:rPr>
        <w:t>Не менее актуальной является задача предоставления жилых помещений по договорам социального найма гражданам, поставленным на учет в качестве нуждающихся в жилье. В списках, нуждающихся в предоставлении жилых помещений по договорам социального найма состоит 30 семей – 95 человек. Из них 21 семья – 30 человек  приняты на учет до 1 марта 2005 года. Учитывая, что  продолжительность ожидания улучшения жилищных условий части граждан поставленных на учет составляет 13 лет, необходимо в кратчайшие сроки обеспечить решение этой задачи.</w:t>
      </w:r>
    </w:p>
    <w:p w:rsidR="00746D2C" w:rsidRPr="00746D2C" w:rsidRDefault="00746D2C" w:rsidP="00746D2C">
      <w:pPr>
        <w:autoSpaceDE w:val="0"/>
        <w:spacing w:line="240" w:lineRule="auto"/>
        <w:ind w:firstLine="540"/>
        <w:jc w:val="both"/>
        <w:rPr>
          <w:color w:val="000000"/>
          <w:sz w:val="24"/>
          <w:szCs w:val="24"/>
        </w:rPr>
      </w:pPr>
      <w:r w:rsidRPr="00746D2C">
        <w:rPr>
          <w:sz w:val="24"/>
          <w:szCs w:val="24"/>
        </w:rPr>
        <w:t>Для преодоления критического положения в сфере  поддержки граждан необходимо провести мероприятия по реализации муниципальной программы «Обеспечение качественным жильём граждан на территории МО «Пе</w:t>
      </w:r>
      <w:r w:rsidR="00870A4B">
        <w:rPr>
          <w:sz w:val="24"/>
          <w:szCs w:val="24"/>
        </w:rPr>
        <w:t xml:space="preserve">рвомайское сельское поселение» </w:t>
      </w:r>
      <w:r w:rsidRPr="00746D2C">
        <w:rPr>
          <w:sz w:val="24"/>
          <w:szCs w:val="24"/>
        </w:rPr>
        <w:t>в 2015-2017 годах» (далее – программа), направленной на улучшение жилищных условий, повышение уровня и качества жизни населения.</w:t>
      </w:r>
    </w:p>
    <w:p w:rsidR="00B77E11" w:rsidRDefault="00B77E11" w:rsidP="00870A4B">
      <w:pPr>
        <w:spacing w:line="240" w:lineRule="auto"/>
        <w:jc w:val="center"/>
        <w:rPr>
          <w:b/>
          <w:bCs/>
          <w:color w:val="000000"/>
          <w:sz w:val="24"/>
          <w:szCs w:val="24"/>
        </w:rPr>
      </w:pPr>
    </w:p>
    <w:p w:rsidR="00746D2C" w:rsidRDefault="00746D2C" w:rsidP="00870A4B">
      <w:pPr>
        <w:spacing w:line="240" w:lineRule="auto"/>
        <w:jc w:val="center"/>
        <w:rPr>
          <w:b/>
          <w:bCs/>
          <w:color w:val="000000"/>
          <w:sz w:val="24"/>
          <w:szCs w:val="24"/>
        </w:rPr>
      </w:pPr>
      <w:r w:rsidRPr="00746D2C">
        <w:rPr>
          <w:b/>
          <w:bCs/>
          <w:color w:val="000000"/>
          <w:sz w:val="24"/>
          <w:szCs w:val="24"/>
        </w:rPr>
        <w:t xml:space="preserve">2. </w:t>
      </w:r>
      <w:r w:rsidR="00AE650B">
        <w:rPr>
          <w:b/>
          <w:bCs/>
          <w:color w:val="000000"/>
          <w:sz w:val="24"/>
          <w:szCs w:val="24"/>
        </w:rPr>
        <w:t>Информация о проектах и комплексах процессных мероприятий</w:t>
      </w:r>
      <w:r w:rsidRPr="00746D2C">
        <w:rPr>
          <w:b/>
          <w:bCs/>
          <w:color w:val="000000"/>
          <w:sz w:val="24"/>
          <w:szCs w:val="24"/>
        </w:rPr>
        <w:t>.</w:t>
      </w:r>
    </w:p>
    <w:p w:rsidR="00AE650B" w:rsidRPr="00AE650B" w:rsidRDefault="00AE650B" w:rsidP="00B77E11">
      <w:pPr>
        <w:spacing w:line="240" w:lineRule="auto"/>
        <w:rPr>
          <w:bCs/>
          <w:color w:val="000000"/>
          <w:sz w:val="24"/>
          <w:szCs w:val="24"/>
        </w:rPr>
      </w:pPr>
      <w:r>
        <w:rPr>
          <w:bCs/>
          <w:color w:val="000000"/>
          <w:sz w:val="24"/>
          <w:szCs w:val="24"/>
        </w:rPr>
        <w:t>1 .</w:t>
      </w:r>
      <w:r w:rsidRPr="00AE650B">
        <w:rPr>
          <w:bCs/>
          <w:color w:val="000000"/>
          <w:sz w:val="24"/>
          <w:szCs w:val="24"/>
        </w:rPr>
        <w:t>Участие в федеральных проектах не предусмотрено</w:t>
      </w:r>
    </w:p>
    <w:p w:rsidR="00746D2C" w:rsidRPr="00746D2C" w:rsidRDefault="00746D2C" w:rsidP="00746D2C">
      <w:pPr>
        <w:spacing w:line="240" w:lineRule="auto"/>
        <w:jc w:val="both"/>
        <w:rPr>
          <w:color w:val="000000"/>
          <w:sz w:val="24"/>
          <w:szCs w:val="24"/>
        </w:rPr>
      </w:pPr>
      <w:r w:rsidRPr="00746D2C">
        <w:rPr>
          <w:b/>
          <w:bCs/>
          <w:color w:val="000000"/>
          <w:sz w:val="24"/>
          <w:szCs w:val="24"/>
        </w:rPr>
        <w:tab/>
      </w:r>
      <w:r w:rsidRPr="00746D2C">
        <w:rPr>
          <w:color w:val="000000"/>
          <w:sz w:val="24"/>
          <w:szCs w:val="24"/>
        </w:rPr>
        <w:t>Основн</w:t>
      </w:r>
      <w:r w:rsidR="00AE650B">
        <w:rPr>
          <w:color w:val="000000"/>
          <w:sz w:val="24"/>
          <w:szCs w:val="24"/>
        </w:rPr>
        <w:t>ой</w:t>
      </w:r>
      <w:r w:rsidRPr="00746D2C">
        <w:rPr>
          <w:color w:val="000000"/>
          <w:sz w:val="24"/>
          <w:szCs w:val="24"/>
        </w:rPr>
        <w:t xml:space="preserve"> цел</w:t>
      </w:r>
      <w:r w:rsidR="00AE650B">
        <w:rPr>
          <w:color w:val="000000"/>
          <w:sz w:val="24"/>
          <w:szCs w:val="24"/>
        </w:rPr>
        <w:t>ью</w:t>
      </w:r>
      <w:r w:rsidRPr="00746D2C">
        <w:rPr>
          <w:color w:val="000000"/>
          <w:sz w:val="24"/>
          <w:szCs w:val="24"/>
        </w:rPr>
        <w:t xml:space="preserve"> муниципальной Программы явля</w:t>
      </w:r>
      <w:r w:rsidR="00AE650B">
        <w:rPr>
          <w:color w:val="000000"/>
          <w:sz w:val="24"/>
          <w:szCs w:val="24"/>
        </w:rPr>
        <w:t>е</w:t>
      </w:r>
      <w:r w:rsidRPr="00746D2C">
        <w:rPr>
          <w:color w:val="000000"/>
          <w:sz w:val="24"/>
          <w:szCs w:val="24"/>
        </w:rPr>
        <w:t>тся:</w:t>
      </w:r>
    </w:p>
    <w:p w:rsidR="00746D2C" w:rsidRPr="00746D2C" w:rsidRDefault="00746D2C" w:rsidP="00E01799">
      <w:pPr>
        <w:widowControl w:val="0"/>
        <w:numPr>
          <w:ilvl w:val="0"/>
          <w:numId w:val="23"/>
        </w:numPr>
        <w:tabs>
          <w:tab w:val="left" w:pos="993"/>
        </w:tabs>
        <w:suppressAutoHyphens w:val="0"/>
        <w:autoSpaceDE w:val="0"/>
        <w:autoSpaceDN w:val="0"/>
        <w:adjustRightInd w:val="0"/>
        <w:spacing w:line="240" w:lineRule="auto"/>
        <w:ind w:left="0" w:firstLine="567"/>
        <w:contextualSpacing/>
        <w:jc w:val="both"/>
        <w:rPr>
          <w:bCs/>
          <w:kern w:val="0"/>
          <w:sz w:val="24"/>
          <w:szCs w:val="24"/>
          <w:lang w:eastAsia="ru-RU" w:bidi="ar-SA"/>
        </w:rPr>
      </w:pPr>
      <w:r w:rsidRPr="00746D2C">
        <w:rPr>
          <w:bCs/>
          <w:kern w:val="0"/>
          <w:sz w:val="24"/>
          <w:szCs w:val="24"/>
          <w:lang w:eastAsia="ru-RU" w:bidi="ar-SA"/>
        </w:rPr>
        <w:t xml:space="preserve">Создание условий для реализации конституционных прав на жилище гражданами и членами их семей, признанными в установленном порядке нуждающимися в улучшении жилищных условий; </w:t>
      </w:r>
    </w:p>
    <w:p w:rsidR="00746D2C" w:rsidRPr="00746D2C" w:rsidRDefault="00746D2C" w:rsidP="00E01799">
      <w:pPr>
        <w:widowControl w:val="0"/>
        <w:numPr>
          <w:ilvl w:val="0"/>
          <w:numId w:val="23"/>
        </w:numPr>
        <w:tabs>
          <w:tab w:val="left" w:pos="993"/>
        </w:tabs>
        <w:suppressAutoHyphens w:val="0"/>
        <w:autoSpaceDE w:val="0"/>
        <w:autoSpaceDN w:val="0"/>
        <w:adjustRightInd w:val="0"/>
        <w:spacing w:line="240" w:lineRule="auto"/>
        <w:ind w:left="0" w:firstLine="567"/>
        <w:contextualSpacing/>
        <w:jc w:val="both"/>
        <w:rPr>
          <w:bCs/>
          <w:kern w:val="0"/>
          <w:sz w:val="24"/>
          <w:szCs w:val="24"/>
          <w:lang w:eastAsia="ru-RU" w:bidi="ar-SA"/>
        </w:rPr>
      </w:pPr>
      <w:r w:rsidRPr="00746D2C">
        <w:rPr>
          <w:color w:val="000000"/>
          <w:sz w:val="24"/>
          <w:szCs w:val="24"/>
        </w:rPr>
        <w:t>Снижение доли аварийного жилья в жилищном фонде МО «Первомайское сельское поселение» и создание условий для переселения граждан из аварийного жилья;</w:t>
      </w:r>
    </w:p>
    <w:p w:rsidR="00746D2C" w:rsidRPr="00746D2C" w:rsidRDefault="00746D2C" w:rsidP="00E01799">
      <w:pPr>
        <w:widowControl w:val="0"/>
        <w:numPr>
          <w:ilvl w:val="0"/>
          <w:numId w:val="23"/>
        </w:numPr>
        <w:tabs>
          <w:tab w:val="left" w:pos="993"/>
        </w:tabs>
        <w:suppressAutoHyphens w:val="0"/>
        <w:autoSpaceDE w:val="0"/>
        <w:autoSpaceDN w:val="0"/>
        <w:adjustRightInd w:val="0"/>
        <w:spacing w:line="240" w:lineRule="auto"/>
        <w:ind w:left="0" w:firstLine="567"/>
        <w:contextualSpacing/>
        <w:jc w:val="both"/>
        <w:rPr>
          <w:bCs/>
          <w:kern w:val="0"/>
          <w:sz w:val="24"/>
          <w:szCs w:val="24"/>
          <w:lang w:eastAsia="ru-RU" w:bidi="ar-SA"/>
        </w:rPr>
      </w:pPr>
      <w:r w:rsidRPr="00746D2C">
        <w:rPr>
          <w:color w:val="000000"/>
          <w:sz w:val="24"/>
          <w:szCs w:val="24"/>
        </w:rPr>
        <w:t xml:space="preserve">Обеспечение благоустроенным жильем граждан, состоящих на учете в качестве нуждающихся в жилых помещениях, предоставляемых по договорам социального найма; </w:t>
      </w:r>
    </w:p>
    <w:p w:rsidR="00746D2C" w:rsidRPr="00746D2C" w:rsidRDefault="00746D2C" w:rsidP="00E01799">
      <w:pPr>
        <w:widowControl w:val="0"/>
        <w:numPr>
          <w:ilvl w:val="0"/>
          <w:numId w:val="23"/>
        </w:numPr>
        <w:tabs>
          <w:tab w:val="left" w:pos="993"/>
        </w:tabs>
        <w:suppressAutoHyphens w:val="0"/>
        <w:autoSpaceDE w:val="0"/>
        <w:autoSpaceDN w:val="0"/>
        <w:adjustRightInd w:val="0"/>
        <w:spacing w:line="240" w:lineRule="auto"/>
        <w:ind w:left="0" w:firstLine="567"/>
        <w:contextualSpacing/>
        <w:jc w:val="both"/>
        <w:rPr>
          <w:bCs/>
          <w:kern w:val="0"/>
          <w:sz w:val="24"/>
          <w:szCs w:val="24"/>
          <w:lang w:eastAsia="ru-RU" w:bidi="ar-SA"/>
        </w:rPr>
      </w:pPr>
      <w:r w:rsidRPr="00746D2C">
        <w:rPr>
          <w:color w:val="000000"/>
          <w:sz w:val="24"/>
          <w:szCs w:val="24"/>
        </w:rPr>
        <w:t>Создание благоприятных и комфортных условий проживания граждан.</w:t>
      </w:r>
    </w:p>
    <w:p w:rsidR="00746D2C" w:rsidRPr="00746D2C" w:rsidRDefault="00746D2C" w:rsidP="00E01799">
      <w:pPr>
        <w:spacing w:line="240" w:lineRule="auto"/>
        <w:ind w:firstLine="540"/>
        <w:jc w:val="both"/>
        <w:rPr>
          <w:color w:val="000000"/>
          <w:sz w:val="24"/>
          <w:szCs w:val="24"/>
        </w:rPr>
      </w:pPr>
      <w:r w:rsidRPr="00746D2C">
        <w:rPr>
          <w:color w:val="000000"/>
          <w:sz w:val="24"/>
          <w:szCs w:val="24"/>
        </w:rPr>
        <w:t>Для достижения целей программы необходимо решение следующих задач:</w:t>
      </w:r>
    </w:p>
    <w:p w:rsidR="00746D2C" w:rsidRPr="00746D2C" w:rsidRDefault="00746D2C" w:rsidP="00E01799">
      <w:pPr>
        <w:spacing w:line="240" w:lineRule="auto"/>
        <w:ind w:firstLine="567"/>
        <w:contextualSpacing/>
        <w:jc w:val="both"/>
        <w:rPr>
          <w:sz w:val="24"/>
          <w:szCs w:val="24"/>
        </w:rPr>
      </w:pPr>
      <w:r w:rsidRPr="00746D2C">
        <w:rPr>
          <w:sz w:val="24"/>
          <w:szCs w:val="24"/>
        </w:rPr>
        <w:t>- Предоставление молодым гражданам (семьям, неполным семьям) социальных выплат на приобретение жилья или строительство индивидуального жилого дома.</w:t>
      </w:r>
    </w:p>
    <w:p w:rsidR="00746D2C" w:rsidRPr="00746D2C" w:rsidRDefault="00746D2C" w:rsidP="00E01799">
      <w:pPr>
        <w:spacing w:line="240" w:lineRule="auto"/>
        <w:ind w:firstLine="567"/>
        <w:contextualSpacing/>
        <w:jc w:val="both"/>
        <w:rPr>
          <w:bCs/>
          <w:kern w:val="0"/>
          <w:sz w:val="24"/>
          <w:szCs w:val="24"/>
          <w:lang w:eastAsia="ru-RU" w:bidi="ar-SA"/>
        </w:rPr>
      </w:pPr>
      <w:r w:rsidRPr="00746D2C">
        <w:rPr>
          <w:sz w:val="24"/>
          <w:szCs w:val="24"/>
        </w:rPr>
        <w:t xml:space="preserve">- </w:t>
      </w:r>
      <w:r w:rsidRPr="00746D2C">
        <w:rPr>
          <w:bCs/>
          <w:kern w:val="0"/>
          <w:sz w:val="24"/>
          <w:szCs w:val="24"/>
          <w:lang w:eastAsia="ru-RU" w:bidi="ar-SA"/>
        </w:rPr>
        <w:t xml:space="preserve">Обеспечение предоставления гражданам – участникам Программы социальных выплат на строительство (приобретение) жилья, создание условий для </w:t>
      </w:r>
      <w:r w:rsidR="004723ED">
        <w:rPr>
          <w:bCs/>
          <w:kern w:val="0"/>
          <w:sz w:val="24"/>
          <w:szCs w:val="24"/>
          <w:lang w:eastAsia="ru-RU" w:bidi="ar-SA"/>
        </w:rPr>
        <w:t xml:space="preserve">привлечения гражданами средств </w:t>
      </w:r>
      <w:r w:rsidRPr="00746D2C">
        <w:rPr>
          <w:bCs/>
          <w:kern w:val="0"/>
          <w:sz w:val="24"/>
          <w:szCs w:val="24"/>
          <w:lang w:eastAsia="ru-RU" w:bidi="ar-SA"/>
        </w:rPr>
        <w:t xml:space="preserve">ипотечных жилищных кредитов для строительства (приобретения) жилых помещений. </w:t>
      </w:r>
    </w:p>
    <w:p w:rsidR="00746D2C" w:rsidRPr="00746D2C" w:rsidRDefault="00746D2C" w:rsidP="00E01799">
      <w:pPr>
        <w:spacing w:line="240" w:lineRule="auto"/>
        <w:ind w:firstLine="567"/>
        <w:contextualSpacing/>
        <w:jc w:val="both"/>
        <w:rPr>
          <w:rFonts w:eastAsiaTheme="minorHAnsi"/>
          <w:kern w:val="0"/>
          <w:sz w:val="24"/>
          <w:szCs w:val="24"/>
          <w:lang w:eastAsia="en-US" w:bidi="ar-SA"/>
        </w:rPr>
      </w:pPr>
      <w:r w:rsidRPr="00746D2C">
        <w:rPr>
          <w:bCs/>
          <w:kern w:val="0"/>
          <w:sz w:val="24"/>
          <w:szCs w:val="24"/>
          <w:lang w:eastAsia="ru-RU" w:bidi="ar-SA"/>
        </w:rPr>
        <w:t xml:space="preserve">- </w:t>
      </w:r>
      <w:r w:rsidRPr="00746D2C">
        <w:rPr>
          <w:rFonts w:eastAsiaTheme="minorHAnsi"/>
          <w:kern w:val="0"/>
          <w:sz w:val="24"/>
          <w:szCs w:val="24"/>
          <w:lang w:eastAsia="en-US" w:bidi="ar-SA"/>
        </w:rPr>
        <w:t>Ликвидация двух многоквартирных домов, признанных аварийными и подлежащими сносу до 1 января 2012 года в связи с физическим износом в процессе их эксплуатации; Приобретение гражданам благоустроенных жилых помещений в многоквартирных жилых домах для переселения граждан из аварийного жилищного фонда в соответствии со статьей 89 Жилищного кодекса Российской Федерации.</w:t>
      </w:r>
    </w:p>
    <w:p w:rsidR="00746D2C" w:rsidRDefault="00746D2C" w:rsidP="00E01799">
      <w:pPr>
        <w:spacing w:line="240" w:lineRule="auto"/>
        <w:ind w:firstLine="567"/>
        <w:contextualSpacing/>
        <w:jc w:val="both"/>
        <w:rPr>
          <w:kern w:val="1"/>
          <w:sz w:val="24"/>
          <w:szCs w:val="24"/>
        </w:rPr>
      </w:pPr>
      <w:r w:rsidRPr="00746D2C">
        <w:rPr>
          <w:rFonts w:eastAsiaTheme="minorHAnsi"/>
          <w:kern w:val="0"/>
          <w:sz w:val="24"/>
          <w:szCs w:val="24"/>
          <w:lang w:eastAsia="en-US" w:bidi="ar-SA"/>
        </w:rPr>
        <w:t xml:space="preserve">- </w:t>
      </w:r>
      <w:r w:rsidRPr="00746D2C">
        <w:rPr>
          <w:color w:val="000000"/>
          <w:sz w:val="24"/>
          <w:szCs w:val="24"/>
        </w:rPr>
        <w:t>Приобретение жилых помещений</w:t>
      </w:r>
      <w:r w:rsidRPr="00746D2C">
        <w:rPr>
          <w:color w:val="000000"/>
          <w:kern w:val="1"/>
          <w:sz w:val="24"/>
          <w:szCs w:val="24"/>
        </w:rPr>
        <w:t xml:space="preserve"> для граждан </w:t>
      </w:r>
      <w:r w:rsidRPr="00746D2C">
        <w:rPr>
          <w:kern w:val="1"/>
          <w:sz w:val="24"/>
          <w:szCs w:val="24"/>
        </w:rPr>
        <w:t>МО «Первомайское сельское поселение»,</w:t>
      </w:r>
      <w:r w:rsidR="004723ED">
        <w:rPr>
          <w:color w:val="000000"/>
          <w:kern w:val="1"/>
          <w:sz w:val="24"/>
          <w:szCs w:val="24"/>
        </w:rPr>
        <w:t xml:space="preserve"> состоящих на учете, </w:t>
      </w:r>
      <w:r w:rsidRPr="00746D2C">
        <w:rPr>
          <w:color w:val="000000"/>
          <w:kern w:val="1"/>
          <w:sz w:val="24"/>
          <w:szCs w:val="24"/>
        </w:rPr>
        <w:t xml:space="preserve">в качестве </w:t>
      </w:r>
      <w:r w:rsidRPr="00746D2C">
        <w:rPr>
          <w:kern w:val="1"/>
          <w:sz w:val="24"/>
          <w:szCs w:val="24"/>
        </w:rPr>
        <w:t>нуждающихся в жилых помещениях, предоставляемых по договорам социального найма.</w:t>
      </w:r>
    </w:p>
    <w:p w:rsidR="00AE32B1" w:rsidRPr="00746D2C" w:rsidRDefault="00AE32B1" w:rsidP="00E01799">
      <w:pPr>
        <w:spacing w:line="240" w:lineRule="auto"/>
        <w:ind w:firstLine="567"/>
        <w:contextualSpacing/>
        <w:jc w:val="both"/>
        <w:rPr>
          <w:bCs/>
          <w:kern w:val="0"/>
          <w:sz w:val="24"/>
          <w:szCs w:val="24"/>
          <w:lang w:eastAsia="ru-RU" w:bidi="ar-SA"/>
        </w:rPr>
      </w:pPr>
    </w:p>
    <w:p w:rsidR="00746D2C" w:rsidRPr="00746D2C" w:rsidRDefault="00746D2C" w:rsidP="00E01799">
      <w:pPr>
        <w:widowControl w:val="0"/>
        <w:tabs>
          <w:tab w:val="num" w:pos="0"/>
        </w:tabs>
        <w:suppressAutoHyphens w:val="0"/>
        <w:autoSpaceDE w:val="0"/>
        <w:autoSpaceDN w:val="0"/>
        <w:adjustRightInd w:val="0"/>
        <w:spacing w:line="240" w:lineRule="auto"/>
        <w:jc w:val="both"/>
        <w:rPr>
          <w:b/>
          <w:bCs/>
          <w:kern w:val="0"/>
          <w:sz w:val="24"/>
          <w:szCs w:val="24"/>
          <w:lang w:eastAsia="ru-RU" w:bidi="ar-SA"/>
        </w:rPr>
      </w:pPr>
    </w:p>
    <w:p w:rsidR="00746D2C" w:rsidRPr="00746D2C" w:rsidRDefault="00746D2C" w:rsidP="00E01799">
      <w:pPr>
        <w:widowControl w:val="0"/>
        <w:tabs>
          <w:tab w:val="num" w:pos="0"/>
        </w:tabs>
        <w:suppressAutoHyphens w:val="0"/>
        <w:autoSpaceDE w:val="0"/>
        <w:autoSpaceDN w:val="0"/>
        <w:adjustRightInd w:val="0"/>
        <w:spacing w:line="240" w:lineRule="auto"/>
        <w:jc w:val="center"/>
        <w:rPr>
          <w:b/>
          <w:bCs/>
          <w:kern w:val="0"/>
          <w:sz w:val="24"/>
          <w:szCs w:val="24"/>
          <w:lang w:eastAsia="ru-RU" w:bidi="ar-SA"/>
        </w:rPr>
      </w:pPr>
      <w:r w:rsidRPr="00746D2C">
        <w:rPr>
          <w:b/>
          <w:bCs/>
          <w:kern w:val="0"/>
          <w:sz w:val="24"/>
          <w:szCs w:val="24"/>
          <w:lang w:eastAsia="ru-RU" w:bidi="ar-SA"/>
        </w:rPr>
        <w:t>4. Перечень мероприятий программы.</w:t>
      </w:r>
    </w:p>
    <w:p w:rsidR="00746D2C" w:rsidRPr="00746D2C" w:rsidRDefault="00746D2C" w:rsidP="00746D2C">
      <w:pPr>
        <w:suppressAutoHyphens w:val="0"/>
        <w:spacing w:line="240" w:lineRule="auto"/>
        <w:ind w:firstLine="567"/>
        <w:jc w:val="both"/>
        <w:rPr>
          <w:rFonts w:eastAsiaTheme="minorHAnsi"/>
          <w:kern w:val="0"/>
          <w:sz w:val="24"/>
          <w:szCs w:val="24"/>
          <w:lang w:eastAsia="en-US" w:bidi="ar-SA"/>
        </w:rPr>
      </w:pPr>
      <w:r w:rsidRPr="00746D2C">
        <w:rPr>
          <w:bCs/>
          <w:kern w:val="0"/>
          <w:sz w:val="24"/>
          <w:szCs w:val="24"/>
          <w:lang w:eastAsia="ru-RU" w:bidi="ar-SA"/>
        </w:rPr>
        <w:t>В рамках Муниципальной программы предусматривается реализация следующих основных мероприятий:</w:t>
      </w:r>
      <w:r w:rsidRPr="00746D2C">
        <w:rPr>
          <w:rFonts w:eastAsiaTheme="minorHAnsi"/>
          <w:kern w:val="0"/>
          <w:sz w:val="24"/>
          <w:szCs w:val="24"/>
          <w:lang w:eastAsia="en-US" w:bidi="ar-SA"/>
        </w:rPr>
        <w:t xml:space="preserve"> </w:t>
      </w:r>
    </w:p>
    <w:p w:rsidR="00746D2C" w:rsidRPr="00746D2C" w:rsidRDefault="00746D2C" w:rsidP="00746D2C">
      <w:pPr>
        <w:numPr>
          <w:ilvl w:val="0"/>
          <w:numId w:val="19"/>
        </w:numPr>
        <w:suppressAutoHyphens w:val="0"/>
        <w:spacing w:line="240" w:lineRule="auto"/>
        <w:contextualSpacing/>
        <w:jc w:val="both"/>
        <w:rPr>
          <w:rFonts w:eastAsiaTheme="minorHAnsi"/>
          <w:kern w:val="0"/>
          <w:sz w:val="24"/>
          <w:szCs w:val="24"/>
          <w:lang w:eastAsia="en-US" w:bidi="ar-SA"/>
        </w:rPr>
      </w:pPr>
      <w:r w:rsidRPr="00746D2C">
        <w:rPr>
          <w:rFonts w:eastAsiaTheme="minorHAnsi"/>
          <w:kern w:val="0"/>
          <w:sz w:val="24"/>
          <w:szCs w:val="24"/>
          <w:lang w:eastAsia="en-US" w:bidi="ar-SA"/>
        </w:rPr>
        <w:t>Обеспечение качественным жильем граждан на территории МО «Первомайское сельское поселение».</w:t>
      </w:r>
    </w:p>
    <w:p w:rsidR="00746D2C" w:rsidRPr="00746D2C" w:rsidRDefault="00746D2C" w:rsidP="00746D2C">
      <w:pPr>
        <w:numPr>
          <w:ilvl w:val="0"/>
          <w:numId w:val="19"/>
        </w:numPr>
        <w:suppressAutoHyphens w:val="0"/>
        <w:spacing w:line="240" w:lineRule="auto"/>
        <w:contextualSpacing/>
        <w:jc w:val="both"/>
        <w:rPr>
          <w:rFonts w:eastAsiaTheme="minorHAnsi"/>
          <w:kern w:val="0"/>
          <w:sz w:val="24"/>
          <w:szCs w:val="24"/>
          <w:lang w:eastAsia="en-US" w:bidi="ar-SA"/>
        </w:rPr>
      </w:pPr>
      <w:r w:rsidRPr="00746D2C">
        <w:rPr>
          <w:rFonts w:eastAsiaTheme="minorHAnsi"/>
          <w:kern w:val="0"/>
          <w:sz w:val="24"/>
          <w:szCs w:val="24"/>
          <w:lang w:eastAsia="en-US" w:bidi="ar-SA"/>
        </w:rPr>
        <w:t xml:space="preserve">Приобретение жилых помещений в муниципальную собственность и </w:t>
      </w:r>
      <w:r w:rsidRPr="00746D2C">
        <w:rPr>
          <w:kern w:val="0"/>
          <w:sz w:val="24"/>
          <w:szCs w:val="24"/>
          <w:lang w:eastAsia="ru-RU" w:bidi="ar-SA"/>
        </w:rPr>
        <w:t>переселение граждан из аварийного жилищного фонда на территории</w:t>
      </w:r>
      <w:r w:rsidRPr="00746D2C">
        <w:rPr>
          <w:rFonts w:eastAsiaTheme="minorHAnsi"/>
          <w:kern w:val="0"/>
          <w:sz w:val="24"/>
          <w:szCs w:val="24"/>
          <w:lang w:eastAsia="en-US" w:bidi="ar-SA"/>
        </w:rPr>
        <w:t xml:space="preserve"> МО «Первомайское сельское поселение».</w:t>
      </w:r>
    </w:p>
    <w:p w:rsidR="00746D2C" w:rsidRPr="00746D2C" w:rsidRDefault="00746D2C" w:rsidP="00746D2C">
      <w:pPr>
        <w:numPr>
          <w:ilvl w:val="0"/>
          <w:numId w:val="19"/>
        </w:numPr>
        <w:suppressAutoHyphens w:val="0"/>
        <w:spacing w:line="240" w:lineRule="auto"/>
        <w:contextualSpacing/>
        <w:jc w:val="both"/>
        <w:rPr>
          <w:rFonts w:eastAsiaTheme="minorHAnsi"/>
          <w:kern w:val="0"/>
          <w:sz w:val="24"/>
          <w:szCs w:val="24"/>
          <w:lang w:eastAsia="en-US" w:bidi="ar-SA"/>
        </w:rPr>
      </w:pPr>
      <w:r w:rsidRPr="00746D2C">
        <w:rPr>
          <w:kern w:val="0"/>
          <w:sz w:val="24"/>
          <w:szCs w:val="24"/>
          <w:lang w:eastAsia="ru-RU" w:bidi="ar-SA"/>
        </w:rPr>
        <w:lastRenderedPageBreak/>
        <w:t>Взносы на капитальный ремонт муниципального жилищного фонда и содержание муниципального жилищного фонда</w:t>
      </w:r>
    </w:p>
    <w:p w:rsidR="00746D2C" w:rsidRPr="00746D2C" w:rsidRDefault="00746D2C" w:rsidP="00746D2C">
      <w:pPr>
        <w:numPr>
          <w:ilvl w:val="0"/>
          <w:numId w:val="19"/>
        </w:numPr>
        <w:suppressAutoHyphens w:val="0"/>
        <w:spacing w:line="240" w:lineRule="auto"/>
        <w:contextualSpacing/>
        <w:jc w:val="both"/>
        <w:rPr>
          <w:rFonts w:eastAsiaTheme="minorHAnsi"/>
          <w:kern w:val="0"/>
          <w:sz w:val="24"/>
          <w:szCs w:val="24"/>
          <w:lang w:eastAsia="en-US" w:bidi="ar-SA"/>
        </w:rPr>
      </w:pPr>
      <w:r w:rsidRPr="00746D2C">
        <w:rPr>
          <w:rFonts w:eastAsiaTheme="minorHAnsi"/>
          <w:kern w:val="0"/>
          <w:sz w:val="24"/>
          <w:szCs w:val="24"/>
          <w:lang w:eastAsia="en-US" w:bidi="ar-SA"/>
        </w:rPr>
        <w:t xml:space="preserve">Приобретение жилых помещений в муниципальную собственность </w:t>
      </w:r>
      <w:r w:rsidRPr="00746D2C">
        <w:rPr>
          <w:rFonts w:eastAsia="Calibri"/>
          <w:kern w:val="0"/>
          <w:sz w:val="24"/>
          <w:szCs w:val="24"/>
          <w:lang w:eastAsia="en-US" w:bidi="ar-SA"/>
        </w:rPr>
        <w:t>для последующей передачи</w:t>
      </w:r>
      <w:r w:rsidRPr="00746D2C">
        <w:rPr>
          <w:bCs/>
          <w:kern w:val="0"/>
          <w:sz w:val="24"/>
          <w:szCs w:val="24"/>
          <w:lang w:eastAsia="ru-RU" w:bidi="ar-SA"/>
        </w:rPr>
        <w:t xml:space="preserve"> гражданам, поставленным на учет в качестве нуждающихся в жилых помещениях, </w:t>
      </w:r>
      <w:r w:rsidRPr="00746D2C">
        <w:rPr>
          <w:sz w:val="24"/>
          <w:szCs w:val="24"/>
        </w:rPr>
        <w:t>предоставляемых по договорам социального найма.</w:t>
      </w:r>
    </w:p>
    <w:p w:rsidR="00746D2C" w:rsidRPr="00746D2C" w:rsidRDefault="00746D2C" w:rsidP="00746D2C">
      <w:pPr>
        <w:widowControl w:val="0"/>
        <w:tabs>
          <w:tab w:val="num" w:pos="0"/>
        </w:tabs>
        <w:suppressAutoHyphens w:val="0"/>
        <w:autoSpaceDE w:val="0"/>
        <w:autoSpaceDN w:val="0"/>
        <w:adjustRightInd w:val="0"/>
        <w:spacing w:line="240" w:lineRule="auto"/>
        <w:jc w:val="both"/>
        <w:rPr>
          <w:bCs/>
          <w:color w:val="FF0000"/>
          <w:kern w:val="0"/>
          <w:sz w:val="24"/>
          <w:szCs w:val="24"/>
          <w:lang w:eastAsia="ru-RU" w:bidi="ar-SA"/>
        </w:rPr>
      </w:pPr>
    </w:p>
    <w:p w:rsidR="001076E1" w:rsidRDefault="00746D2C" w:rsidP="00746D2C">
      <w:pPr>
        <w:suppressAutoHyphens w:val="0"/>
        <w:autoSpaceDE w:val="0"/>
        <w:autoSpaceDN w:val="0"/>
        <w:adjustRightInd w:val="0"/>
        <w:spacing w:line="240" w:lineRule="auto"/>
        <w:ind w:firstLine="540"/>
        <w:jc w:val="both"/>
        <w:rPr>
          <w:rFonts w:eastAsiaTheme="minorHAnsi"/>
          <w:kern w:val="0"/>
          <w:sz w:val="24"/>
          <w:szCs w:val="24"/>
          <w:lang w:eastAsia="en-US" w:bidi="ar-SA"/>
        </w:rPr>
      </w:pPr>
      <w:r w:rsidRPr="00746D2C">
        <w:rPr>
          <w:rFonts w:eastAsiaTheme="minorHAnsi"/>
          <w:kern w:val="0"/>
          <w:sz w:val="24"/>
          <w:szCs w:val="24"/>
          <w:lang w:eastAsia="en-US" w:bidi="ar-SA"/>
        </w:rPr>
        <w:t xml:space="preserve"> </w:t>
      </w:r>
    </w:p>
    <w:p w:rsidR="003005A5" w:rsidRDefault="003005A5" w:rsidP="00746D2C">
      <w:pPr>
        <w:suppressAutoHyphens w:val="0"/>
        <w:autoSpaceDE w:val="0"/>
        <w:autoSpaceDN w:val="0"/>
        <w:adjustRightInd w:val="0"/>
        <w:spacing w:line="240" w:lineRule="auto"/>
        <w:ind w:firstLine="540"/>
        <w:jc w:val="both"/>
        <w:rPr>
          <w:rFonts w:eastAsiaTheme="minorHAnsi"/>
          <w:kern w:val="0"/>
          <w:sz w:val="24"/>
          <w:szCs w:val="24"/>
          <w:lang w:eastAsia="en-US" w:bidi="ar-SA"/>
        </w:rPr>
      </w:pPr>
    </w:p>
    <w:p w:rsidR="003005A5" w:rsidRDefault="003005A5" w:rsidP="00746D2C">
      <w:pPr>
        <w:suppressAutoHyphens w:val="0"/>
        <w:autoSpaceDE w:val="0"/>
        <w:autoSpaceDN w:val="0"/>
        <w:adjustRightInd w:val="0"/>
        <w:spacing w:line="240" w:lineRule="auto"/>
        <w:ind w:firstLine="540"/>
        <w:jc w:val="both"/>
        <w:rPr>
          <w:rFonts w:eastAsiaTheme="minorHAnsi"/>
          <w:kern w:val="0"/>
          <w:sz w:val="24"/>
          <w:szCs w:val="24"/>
          <w:lang w:eastAsia="en-US" w:bidi="ar-SA"/>
        </w:rPr>
      </w:pPr>
    </w:p>
    <w:p w:rsidR="003005A5" w:rsidRDefault="003005A5" w:rsidP="00746D2C">
      <w:pPr>
        <w:suppressAutoHyphens w:val="0"/>
        <w:autoSpaceDE w:val="0"/>
        <w:autoSpaceDN w:val="0"/>
        <w:adjustRightInd w:val="0"/>
        <w:spacing w:line="240" w:lineRule="auto"/>
        <w:ind w:firstLine="540"/>
        <w:jc w:val="both"/>
        <w:rPr>
          <w:rFonts w:eastAsiaTheme="minorHAnsi"/>
          <w:kern w:val="0"/>
          <w:sz w:val="24"/>
          <w:szCs w:val="24"/>
          <w:lang w:eastAsia="en-US" w:bidi="ar-SA"/>
        </w:rPr>
      </w:pPr>
    </w:p>
    <w:p w:rsidR="003005A5" w:rsidRDefault="003005A5" w:rsidP="00746D2C">
      <w:pPr>
        <w:suppressAutoHyphens w:val="0"/>
        <w:autoSpaceDE w:val="0"/>
        <w:autoSpaceDN w:val="0"/>
        <w:adjustRightInd w:val="0"/>
        <w:spacing w:line="240" w:lineRule="auto"/>
        <w:ind w:firstLine="540"/>
        <w:jc w:val="both"/>
        <w:rPr>
          <w:rFonts w:eastAsiaTheme="minorHAnsi"/>
          <w:kern w:val="0"/>
          <w:sz w:val="24"/>
          <w:szCs w:val="24"/>
          <w:lang w:eastAsia="en-US" w:bidi="ar-SA"/>
        </w:rPr>
      </w:pPr>
    </w:p>
    <w:p w:rsidR="003005A5" w:rsidRDefault="003005A5" w:rsidP="00746D2C">
      <w:pPr>
        <w:suppressAutoHyphens w:val="0"/>
        <w:autoSpaceDE w:val="0"/>
        <w:autoSpaceDN w:val="0"/>
        <w:adjustRightInd w:val="0"/>
        <w:spacing w:line="240" w:lineRule="auto"/>
        <w:ind w:firstLine="540"/>
        <w:jc w:val="both"/>
        <w:rPr>
          <w:rFonts w:eastAsiaTheme="minorHAnsi"/>
          <w:kern w:val="0"/>
          <w:sz w:val="24"/>
          <w:szCs w:val="24"/>
          <w:lang w:eastAsia="en-US" w:bidi="ar-SA"/>
        </w:rPr>
      </w:pPr>
    </w:p>
    <w:p w:rsidR="003005A5" w:rsidRDefault="003005A5" w:rsidP="00746D2C">
      <w:pPr>
        <w:suppressAutoHyphens w:val="0"/>
        <w:autoSpaceDE w:val="0"/>
        <w:autoSpaceDN w:val="0"/>
        <w:adjustRightInd w:val="0"/>
        <w:spacing w:line="240" w:lineRule="auto"/>
        <w:ind w:firstLine="540"/>
        <w:jc w:val="both"/>
        <w:rPr>
          <w:rFonts w:eastAsiaTheme="minorHAnsi"/>
          <w:kern w:val="0"/>
          <w:sz w:val="24"/>
          <w:szCs w:val="24"/>
          <w:lang w:eastAsia="en-US" w:bidi="ar-SA"/>
        </w:rPr>
      </w:pPr>
    </w:p>
    <w:p w:rsidR="003005A5" w:rsidRDefault="003005A5" w:rsidP="00746D2C">
      <w:pPr>
        <w:suppressAutoHyphens w:val="0"/>
        <w:autoSpaceDE w:val="0"/>
        <w:autoSpaceDN w:val="0"/>
        <w:adjustRightInd w:val="0"/>
        <w:spacing w:line="240" w:lineRule="auto"/>
        <w:ind w:firstLine="540"/>
        <w:jc w:val="both"/>
        <w:rPr>
          <w:rFonts w:eastAsiaTheme="minorHAnsi"/>
          <w:kern w:val="0"/>
          <w:sz w:val="24"/>
          <w:szCs w:val="24"/>
          <w:lang w:eastAsia="en-US" w:bidi="ar-SA"/>
        </w:rPr>
      </w:pPr>
    </w:p>
    <w:p w:rsidR="003005A5" w:rsidRDefault="003005A5" w:rsidP="00746D2C">
      <w:pPr>
        <w:suppressAutoHyphens w:val="0"/>
        <w:autoSpaceDE w:val="0"/>
        <w:autoSpaceDN w:val="0"/>
        <w:adjustRightInd w:val="0"/>
        <w:spacing w:line="240" w:lineRule="auto"/>
        <w:ind w:firstLine="540"/>
        <w:jc w:val="both"/>
        <w:rPr>
          <w:rFonts w:eastAsiaTheme="minorHAnsi"/>
          <w:kern w:val="0"/>
          <w:sz w:val="24"/>
          <w:szCs w:val="24"/>
          <w:lang w:eastAsia="en-US" w:bidi="ar-SA"/>
        </w:rPr>
      </w:pPr>
    </w:p>
    <w:p w:rsidR="003005A5" w:rsidRDefault="003005A5" w:rsidP="00746D2C">
      <w:pPr>
        <w:suppressAutoHyphens w:val="0"/>
        <w:autoSpaceDE w:val="0"/>
        <w:autoSpaceDN w:val="0"/>
        <w:adjustRightInd w:val="0"/>
        <w:spacing w:line="240" w:lineRule="auto"/>
        <w:ind w:firstLine="540"/>
        <w:jc w:val="both"/>
        <w:rPr>
          <w:rFonts w:eastAsiaTheme="minorHAnsi"/>
          <w:kern w:val="0"/>
          <w:sz w:val="24"/>
          <w:szCs w:val="24"/>
          <w:lang w:eastAsia="en-US" w:bidi="ar-SA"/>
        </w:rPr>
      </w:pPr>
    </w:p>
    <w:p w:rsidR="003005A5" w:rsidRDefault="003005A5" w:rsidP="00746D2C">
      <w:pPr>
        <w:suppressAutoHyphens w:val="0"/>
        <w:autoSpaceDE w:val="0"/>
        <w:autoSpaceDN w:val="0"/>
        <w:adjustRightInd w:val="0"/>
        <w:spacing w:line="240" w:lineRule="auto"/>
        <w:ind w:firstLine="540"/>
        <w:jc w:val="both"/>
        <w:rPr>
          <w:rFonts w:eastAsiaTheme="minorHAnsi"/>
          <w:kern w:val="0"/>
          <w:sz w:val="24"/>
          <w:szCs w:val="24"/>
          <w:lang w:eastAsia="en-US" w:bidi="ar-SA"/>
        </w:rPr>
      </w:pPr>
    </w:p>
    <w:p w:rsidR="003005A5" w:rsidRDefault="003005A5" w:rsidP="00746D2C">
      <w:pPr>
        <w:suppressAutoHyphens w:val="0"/>
        <w:autoSpaceDE w:val="0"/>
        <w:autoSpaceDN w:val="0"/>
        <w:adjustRightInd w:val="0"/>
        <w:spacing w:line="240" w:lineRule="auto"/>
        <w:ind w:firstLine="540"/>
        <w:jc w:val="both"/>
        <w:rPr>
          <w:rFonts w:eastAsiaTheme="minorHAnsi"/>
          <w:kern w:val="0"/>
          <w:sz w:val="24"/>
          <w:szCs w:val="24"/>
          <w:lang w:eastAsia="en-US" w:bidi="ar-SA"/>
        </w:rPr>
      </w:pPr>
    </w:p>
    <w:p w:rsidR="003005A5" w:rsidRDefault="003005A5" w:rsidP="00746D2C">
      <w:pPr>
        <w:suppressAutoHyphens w:val="0"/>
        <w:autoSpaceDE w:val="0"/>
        <w:autoSpaceDN w:val="0"/>
        <w:adjustRightInd w:val="0"/>
        <w:spacing w:line="240" w:lineRule="auto"/>
        <w:ind w:firstLine="540"/>
        <w:jc w:val="both"/>
        <w:rPr>
          <w:rFonts w:eastAsiaTheme="minorHAnsi"/>
          <w:kern w:val="0"/>
          <w:sz w:val="24"/>
          <w:szCs w:val="24"/>
          <w:lang w:eastAsia="en-US" w:bidi="ar-SA"/>
        </w:rPr>
      </w:pPr>
    </w:p>
    <w:p w:rsidR="003005A5" w:rsidRDefault="003005A5" w:rsidP="00746D2C">
      <w:pPr>
        <w:suppressAutoHyphens w:val="0"/>
        <w:autoSpaceDE w:val="0"/>
        <w:autoSpaceDN w:val="0"/>
        <w:adjustRightInd w:val="0"/>
        <w:spacing w:line="240" w:lineRule="auto"/>
        <w:ind w:firstLine="540"/>
        <w:jc w:val="both"/>
        <w:rPr>
          <w:rFonts w:eastAsiaTheme="minorHAnsi"/>
          <w:kern w:val="0"/>
          <w:sz w:val="24"/>
          <w:szCs w:val="24"/>
          <w:lang w:eastAsia="en-US" w:bidi="ar-SA"/>
        </w:rPr>
      </w:pPr>
    </w:p>
    <w:p w:rsidR="003005A5" w:rsidRDefault="003005A5" w:rsidP="00746D2C">
      <w:pPr>
        <w:suppressAutoHyphens w:val="0"/>
        <w:autoSpaceDE w:val="0"/>
        <w:autoSpaceDN w:val="0"/>
        <w:adjustRightInd w:val="0"/>
        <w:spacing w:line="240" w:lineRule="auto"/>
        <w:ind w:firstLine="540"/>
        <w:jc w:val="both"/>
        <w:rPr>
          <w:rFonts w:eastAsiaTheme="minorHAnsi"/>
          <w:kern w:val="0"/>
          <w:sz w:val="24"/>
          <w:szCs w:val="24"/>
          <w:lang w:eastAsia="en-US" w:bidi="ar-SA"/>
        </w:rPr>
      </w:pPr>
    </w:p>
    <w:p w:rsidR="0092689A" w:rsidRDefault="0092689A" w:rsidP="00746D2C">
      <w:pPr>
        <w:suppressAutoHyphens w:val="0"/>
        <w:autoSpaceDE w:val="0"/>
        <w:autoSpaceDN w:val="0"/>
        <w:adjustRightInd w:val="0"/>
        <w:spacing w:line="240" w:lineRule="auto"/>
        <w:ind w:firstLine="540"/>
        <w:jc w:val="both"/>
        <w:rPr>
          <w:rFonts w:eastAsiaTheme="minorHAnsi"/>
          <w:kern w:val="0"/>
          <w:sz w:val="24"/>
          <w:szCs w:val="24"/>
          <w:lang w:eastAsia="en-US" w:bidi="ar-SA"/>
        </w:rPr>
      </w:pPr>
    </w:p>
    <w:p w:rsidR="0092689A" w:rsidRDefault="0092689A" w:rsidP="00746D2C">
      <w:pPr>
        <w:suppressAutoHyphens w:val="0"/>
        <w:autoSpaceDE w:val="0"/>
        <w:autoSpaceDN w:val="0"/>
        <w:adjustRightInd w:val="0"/>
        <w:spacing w:line="240" w:lineRule="auto"/>
        <w:ind w:firstLine="540"/>
        <w:jc w:val="both"/>
        <w:rPr>
          <w:rFonts w:eastAsiaTheme="minorHAnsi"/>
          <w:kern w:val="0"/>
          <w:sz w:val="24"/>
          <w:szCs w:val="24"/>
          <w:lang w:eastAsia="en-US" w:bidi="ar-SA"/>
        </w:rPr>
      </w:pPr>
    </w:p>
    <w:p w:rsidR="0092689A" w:rsidRDefault="0092689A" w:rsidP="00746D2C">
      <w:pPr>
        <w:suppressAutoHyphens w:val="0"/>
        <w:autoSpaceDE w:val="0"/>
        <w:autoSpaceDN w:val="0"/>
        <w:adjustRightInd w:val="0"/>
        <w:spacing w:line="240" w:lineRule="auto"/>
        <w:ind w:firstLine="540"/>
        <w:jc w:val="both"/>
        <w:rPr>
          <w:rFonts w:eastAsiaTheme="minorHAnsi"/>
          <w:kern w:val="0"/>
          <w:sz w:val="24"/>
          <w:szCs w:val="24"/>
          <w:lang w:eastAsia="en-US" w:bidi="ar-SA"/>
        </w:rPr>
      </w:pPr>
    </w:p>
    <w:p w:rsidR="0092689A" w:rsidRDefault="0092689A" w:rsidP="00746D2C">
      <w:pPr>
        <w:suppressAutoHyphens w:val="0"/>
        <w:autoSpaceDE w:val="0"/>
        <w:autoSpaceDN w:val="0"/>
        <w:adjustRightInd w:val="0"/>
        <w:spacing w:line="240" w:lineRule="auto"/>
        <w:ind w:firstLine="540"/>
        <w:jc w:val="both"/>
        <w:rPr>
          <w:rFonts w:eastAsiaTheme="minorHAnsi"/>
          <w:kern w:val="0"/>
          <w:sz w:val="24"/>
          <w:szCs w:val="24"/>
          <w:lang w:eastAsia="en-US" w:bidi="ar-SA"/>
        </w:rPr>
      </w:pPr>
    </w:p>
    <w:p w:rsidR="0092689A" w:rsidRDefault="0092689A" w:rsidP="00746D2C">
      <w:pPr>
        <w:suppressAutoHyphens w:val="0"/>
        <w:autoSpaceDE w:val="0"/>
        <w:autoSpaceDN w:val="0"/>
        <w:adjustRightInd w:val="0"/>
        <w:spacing w:line="240" w:lineRule="auto"/>
        <w:ind w:firstLine="540"/>
        <w:jc w:val="both"/>
        <w:rPr>
          <w:rFonts w:eastAsiaTheme="minorHAnsi"/>
          <w:kern w:val="0"/>
          <w:sz w:val="24"/>
          <w:szCs w:val="24"/>
          <w:lang w:eastAsia="en-US" w:bidi="ar-SA"/>
        </w:rPr>
      </w:pPr>
    </w:p>
    <w:p w:rsidR="0092689A" w:rsidRDefault="0092689A" w:rsidP="00746D2C">
      <w:pPr>
        <w:suppressAutoHyphens w:val="0"/>
        <w:autoSpaceDE w:val="0"/>
        <w:autoSpaceDN w:val="0"/>
        <w:adjustRightInd w:val="0"/>
        <w:spacing w:line="240" w:lineRule="auto"/>
        <w:ind w:firstLine="540"/>
        <w:jc w:val="both"/>
        <w:rPr>
          <w:rFonts w:eastAsiaTheme="minorHAnsi"/>
          <w:kern w:val="0"/>
          <w:sz w:val="24"/>
          <w:szCs w:val="24"/>
          <w:lang w:eastAsia="en-US" w:bidi="ar-SA"/>
        </w:rPr>
      </w:pPr>
    </w:p>
    <w:p w:rsidR="0092689A" w:rsidRDefault="0092689A" w:rsidP="00746D2C">
      <w:pPr>
        <w:suppressAutoHyphens w:val="0"/>
        <w:autoSpaceDE w:val="0"/>
        <w:autoSpaceDN w:val="0"/>
        <w:adjustRightInd w:val="0"/>
        <w:spacing w:line="240" w:lineRule="auto"/>
        <w:ind w:firstLine="540"/>
        <w:jc w:val="both"/>
        <w:rPr>
          <w:rFonts w:eastAsiaTheme="minorHAnsi"/>
          <w:kern w:val="0"/>
          <w:sz w:val="24"/>
          <w:szCs w:val="24"/>
          <w:lang w:eastAsia="en-US" w:bidi="ar-SA"/>
        </w:rPr>
      </w:pPr>
    </w:p>
    <w:p w:rsidR="0092689A" w:rsidRDefault="0092689A" w:rsidP="00746D2C">
      <w:pPr>
        <w:suppressAutoHyphens w:val="0"/>
        <w:autoSpaceDE w:val="0"/>
        <w:autoSpaceDN w:val="0"/>
        <w:adjustRightInd w:val="0"/>
        <w:spacing w:line="240" w:lineRule="auto"/>
        <w:ind w:firstLine="540"/>
        <w:jc w:val="both"/>
        <w:rPr>
          <w:rFonts w:eastAsiaTheme="minorHAnsi"/>
          <w:kern w:val="0"/>
          <w:sz w:val="24"/>
          <w:szCs w:val="24"/>
          <w:lang w:eastAsia="en-US" w:bidi="ar-SA"/>
        </w:rPr>
      </w:pPr>
    </w:p>
    <w:p w:rsidR="0092689A" w:rsidRDefault="0092689A" w:rsidP="00746D2C">
      <w:pPr>
        <w:suppressAutoHyphens w:val="0"/>
        <w:autoSpaceDE w:val="0"/>
        <w:autoSpaceDN w:val="0"/>
        <w:adjustRightInd w:val="0"/>
        <w:spacing w:line="240" w:lineRule="auto"/>
        <w:ind w:firstLine="540"/>
        <w:jc w:val="both"/>
        <w:rPr>
          <w:rFonts w:eastAsiaTheme="minorHAnsi"/>
          <w:kern w:val="0"/>
          <w:sz w:val="24"/>
          <w:szCs w:val="24"/>
          <w:lang w:eastAsia="en-US" w:bidi="ar-SA"/>
        </w:rPr>
      </w:pPr>
    </w:p>
    <w:p w:rsidR="0092689A" w:rsidRDefault="0092689A" w:rsidP="00746D2C">
      <w:pPr>
        <w:suppressAutoHyphens w:val="0"/>
        <w:autoSpaceDE w:val="0"/>
        <w:autoSpaceDN w:val="0"/>
        <w:adjustRightInd w:val="0"/>
        <w:spacing w:line="240" w:lineRule="auto"/>
        <w:ind w:firstLine="540"/>
        <w:jc w:val="both"/>
        <w:rPr>
          <w:rFonts w:eastAsiaTheme="minorHAnsi"/>
          <w:kern w:val="0"/>
          <w:sz w:val="24"/>
          <w:szCs w:val="24"/>
          <w:lang w:eastAsia="en-US" w:bidi="ar-SA"/>
        </w:rPr>
      </w:pPr>
    </w:p>
    <w:p w:rsidR="0092689A" w:rsidRDefault="0092689A" w:rsidP="00746D2C">
      <w:pPr>
        <w:suppressAutoHyphens w:val="0"/>
        <w:autoSpaceDE w:val="0"/>
        <w:autoSpaceDN w:val="0"/>
        <w:adjustRightInd w:val="0"/>
        <w:spacing w:line="240" w:lineRule="auto"/>
        <w:ind w:firstLine="540"/>
        <w:jc w:val="both"/>
        <w:rPr>
          <w:rFonts w:eastAsiaTheme="minorHAnsi"/>
          <w:kern w:val="0"/>
          <w:sz w:val="24"/>
          <w:szCs w:val="24"/>
          <w:lang w:eastAsia="en-US" w:bidi="ar-SA"/>
        </w:rPr>
      </w:pPr>
    </w:p>
    <w:p w:rsidR="0092689A" w:rsidRDefault="0092689A" w:rsidP="00746D2C">
      <w:pPr>
        <w:suppressAutoHyphens w:val="0"/>
        <w:autoSpaceDE w:val="0"/>
        <w:autoSpaceDN w:val="0"/>
        <w:adjustRightInd w:val="0"/>
        <w:spacing w:line="240" w:lineRule="auto"/>
        <w:ind w:firstLine="540"/>
        <w:jc w:val="both"/>
        <w:rPr>
          <w:rFonts w:eastAsiaTheme="minorHAnsi"/>
          <w:kern w:val="0"/>
          <w:sz w:val="24"/>
          <w:szCs w:val="24"/>
          <w:lang w:eastAsia="en-US" w:bidi="ar-SA"/>
        </w:rPr>
      </w:pPr>
    </w:p>
    <w:p w:rsidR="0092689A" w:rsidRDefault="0092689A" w:rsidP="00746D2C">
      <w:pPr>
        <w:suppressAutoHyphens w:val="0"/>
        <w:autoSpaceDE w:val="0"/>
        <w:autoSpaceDN w:val="0"/>
        <w:adjustRightInd w:val="0"/>
        <w:spacing w:line="240" w:lineRule="auto"/>
        <w:ind w:firstLine="540"/>
        <w:jc w:val="both"/>
        <w:rPr>
          <w:rFonts w:eastAsiaTheme="minorHAnsi"/>
          <w:kern w:val="0"/>
          <w:sz w:val="24"/>
          <w:szCs w:val="24"/>
          <w:lang w:eastAsia="en-US" w:bidi="ar-SA"/>
        </w:rPr>
      </w:pPr>
    </w:p>
    <w:p w:rsidR="0092689A" w:rsidRDefault="0092689A" w:rsidP="00746D2C">
      <w:pPr>
        <w:suppressAutoHyphens w:val="0"/>
        <w:autoSpaceDE w:val="0"/>
        <w:autoSpaceDN w:val="0"/>
        <w:adjustRightInd w:val="0"/>
        <w:spacing w:line="240" w:lineRule="auto"/>
        <w:ind w:firstLine="540"/>
        <w:jc w:val="both"/>
        <w:rPr>
          <w:rFonts w:eastAsiaTheme="minorHAnsi"/>
          <w:kern w:val="0"/>
          <w:sz w:val="24"/>
          <w:szCs w:val="24"/>
          <w:lang w:eastAsia="en-US" w:bidi="ar-SA"/>
        </w:rPr>
      </w:pPr>
    </w:p>
    <w:p w:rsidR="0092689A" w:rsidRDefault="0092689A" w:rsidP="00746D2C">
      <w:pPr>
        <w:suppressAutoHyphens w:val="0"/>
        <w:autoSpaceDE w:val="0"/>
        <w:autoSpaceDN w:val="0"/>
        <w:adjustRightInd w:val="0"/>
        <w:spacing w:line="240" w:lineRule="auto"/>
        <w:ind w:firstLine="540"/>
        <w:jc w:val="both"/>
        <w:rPr>
          <w:rFonts w:eastAsiaTheme="minorHAnsi"/>
          <w:kern w:val="0"/>
          <w:sz w:val="24"/>
          <w:szCs w:val="24"/>
          <w:lang w:eastAsia="en-US" w:bidi="ar-SA"/>
        </w:rPr>
      </w:pPr>
    </w:p>
    <w:p w:rsidR="0092689A" w:rsidRDefault="0092689A" w:rsidP="00746D2C">
      <w:pPr>
        <w:suppressAutoHyphens w:val="0"/>
        <w:autoSpaceDE w:val="0"/>
        <w:autoSpaceDN w:val="0"/>
        <w:adjustRightInd w:val="0"/>
        <w:spacing w:line="240" w:lineRule="auto"/>
        <w:ind w:firstLine="540"/>
        <w:jc w:val="both"/>
        <w:rPr>
          <w:rFonts w:eastAsiaTheme="minorHAnsi"/>
          <w:kern w:val="0"/>
          <w:sz w:val="24"/>
          <w:szCs w:val="24"/>
          <w:lang w:eastAsia="en-US" w:bidi="ar-SA"/>
        </w:rPr>
      </w:pPr>
    </w:p>
    <w:p w:rsidR="0092689A" w:rsidRDefault="0092689A" w:rsidP="00746D2C">
      <w:pPr>
        <w:suppressAutoHyphens w:val="0"/>
        <w:autoSpaceDE w:val="0"/>
        <w:autoSpaceDN w:val="0"/>
        <w:adjustRightInd w:val="0"/>
        <w:spacing w:line="240" w:lineRule="auto"/>
        <w:ind w:firstLine="540"/>
        <w:jc w:val="both"/>
        <w:rPr>
          <w:rFonts w:eastAsiaTheme="minorHAnsi"/>
          <w:kern w:val="0"/>
          <w:sz w:val="24"/>
          <w:szCs w:val="24"/>
          <w:lang w:eastAsia="en-US" w:bidi="ar-SA"/>
        </w:rPr>
      </w:pPr>
    </w:p>
    <w:p w:rsidR="0092689A" w:rsidRDefault="0092689A" w:rsidP="00746D2C">
      <w:pPr>
        <w:suppressAutoHyphens w:val="0"/>
        <w:autoSpaceDE w:val="0"/>
        <w:autoSpaceDN w:val="0"/>
        <w:adjustRightInd w:val="0"/>
        <w:spacing w:line="240" w:lineRule="auto"/>
        <w:ind w:firstLine="540"/>
        <w:jc w:val="both"/>
        <w:rPr>
          <w:rFonts w:eastAsiaTheme="minorHAnsi"/>
          <w:kern w:val="0"/>
          <w:sz w:val="24"/>
          <w:szCs w:val="24"/>
          <w:lang w:eastAsia="en-US" w:bidi="ar-SA"/>
        </w:rPr>
      </w:pPr>
    </w:p>
    <w:p w:rsidR="0092689A" w:rsidRDefault="0092689A" w:rsidP="00746D2C">
      <w:pPr>
        <w:suppressAutoHyphens w:val="0"/>
        <w:autoSpaceDE w:val="0"/>
        <w:autoSpaceDN w:val="0"/>
        <w:adjustRightInd w:val="0"/>
        <w:spacing w:line="240" w:lineRule="auto"/>
        <w:ind w:firstLine="540"/>
        <w:jc w:val="both"/>
        <w:rPr>
          <w:rFonts w:eastAsiaTheme="minorHAnsi"/>
          <w:kern w:val="0"/>
          <w:sz w:val="24"/>
          <w:szCs w:val="24"/>
          <w:lang w:eastAsia="en-US" w:bidi="ar-SA"/>
        </w:rPr>
      </w:pPr>
    </w:p>
    <w:p w:rsidR="0092689A" w:rsidRDefault="0092689A" w:rsidP="00746D2C">
      <w:pPr>
        <w:suppressAutoHyphens w:val="0"/>
        <w:autoSpaceDE w:val="0"/>
        <w:autoSpaceDN w:val="0"/>
        <w:adjustRightInd w:val="0"/>
        <w:spacing w:line="240" w:lineRule="auto"/>
        <w:ind w:firstLine="540"/>
        <w:jc w:val="both"/>
        <w:rPr>
          <w:rFonts w:eastAsiaTheme="minorHAnsi"/>
          <w:kern w:val="0"/>
          <w:sz w:val="24"/>
          <w:szCs w:val="24"/>
          <w:lang w:eastAsia="en-US" w:bidi="ar-SA"/>
        </w:rPr>
      </w:pPr>
    </w:p>
    <w:p w:rsidR="0092689A" w:rsidRDefault="0092689A" w:rsidP="00746D2C">
      <w:pPr>
        <w:suppressAutoHyphens w:val="0"/>
        <w:autoSpaceDE w:val="0"/>
        <w:autoSpaceDN w:val="0"/>
        <w:adjustRightInd w:val="0"/>
        <w:spacing w:line="240" w:lineRule="auto"/>
        <w:ind w:firstLine="540"/>
        <w:jc w:val="both"/>
        <w:rPr>
          <w:rFonts w:eastAsiaTheme="minorHAnsi"/>
          <w:kern w:val="0"/>
          <w:sz w:val="24"/>
          <w:szCs w:val="24"/>
          <w:lang w:eastAsia="en-US" w:bidi="ar-SA"/>
        </w:rPr>
      </w:pPr>
    </w:p>
    <w:p w:rsidR="0092689A" w:rsidRDefault="0092689A" w:rsidP="00746D2C">
      <w:pPr>
        <w:suppressAutoHyphens w:val="0"/>
        <w:autoSpaceDE w:val="0"/>
        <w:autoSpaceDN w:val="0"/>
        <w:adjustRightInd w:val="0"/>
        <w:spacing w:line="240" w:lineRule="auto"/>
        <w:ind w:firstLine="540"/>
        <w:jc w:val="both"/>
        <w:rPr>
          <w:rFonts w:eastAsiaTheme="minorHAnsi"/>
          <w:kern w:val="0"/>
          <w:sz w:val="24"/>
          <w:szCs w:val="24"/>
          <w:lang w:eastAsia="en-US" w:bidi="ar-SA"/>
        </w:rPr>
      </w:pPr>
    </w:p>
    <w:p w:rsidR="0092689A" w:rsidRDefault="0092689A" w:rsidP="00746D2C">
      <w:pPr>
        <w:suppressAutoHyphens w:val="0"/>
        <w:autoSpaceDE w:val="0"/>
        <w:autoSpaceDN w:val="0"/>
        <w:adjustRightInd w:val="0"/>
        <w:spacing w:line="240" w:lineRule="auto"/>
        <w:ind w:firstLine="540"/>
        <w:jc w:val="both"/>
        <w:rPr>
          <w:rFonts w:eastAsiaTheme="minorHAnsi"/>
          <w:kern w:val="0"/>
          <w:sz w:val="24"/>
          <w:szCs w:val="24"/>
          <w:lang w:eastAsia="en-US" w:bidi="ar-SA"/>
        </w:rPr>
      </w:pPr>
    </w:p>
    <w:p w:rsidR="0092689A" w:rsidRDefault="0092689A" w:rsidP="00746D2C">
      <w:pPr>
        <w:suppressAutoHyphens w:val="0"/>
        <w:autoSpaceDE w:val="0"/>
        <w:autoSpaceDN w:val="0"/>
        <w:adjustRightInd w:val="0"/>
        <w:spacing w:line="240" w:lineRule="auto"/>
        <w:ind w:firstLine="540"/>
        <w:jc w:val="both"/>
        <w:rPr>
          <w:rFonts w:eastAsiaTheme="minorHAnsi"/>
          <w:kern w:val="0"/>
          <w:sz w:val="24"/>
          <w:szCs w:val="24"/>
          <w:lang w:eastAsia="en-US" w:bidi="ar-SA"/>
        </w:rPr>
      </w:pPr>
    </w:p>
    <w:p w:rsidR="0092689A" w:rsidRDefault="0092689A" w:rsidP="00746D2C">
      <w:pPr>
        <w:suppressAutoHyphens w:val="0"/>
        <w:autoSpaceDE w:val="0"/>
        <w:autoSpaceDN w:val="0"/>
        <w:adjustRightInd w:val="0"/>
        <w:spacing w:line="240" w:lineRule="auto"/>
        <w:ind w:firstLine="540"/>
        <w:jc w:val="both"/>
        <w:rPr>
          <w:rFonts w:eastAsiaTheme="minorHAnsi"/>
          <w:kern w:val="0"/>
          <w:sz w:val="24"/>
          <w:szCs w:val="24"/>
          <w:lang w:eastAsia="en-US" w:bidi="ar-SA"/>
        </w:rPr>
      </w:pPr>
    </w:p>
    <w:p w:rsidR="0092689A" w:rsidRDefault="0092689A" w:rsidP="00746D2C">
      <w:pPr>
        <w:suppressAutoHyphens w:val="0"/>
        <w:autoSpaceDE w:val="0"/>
        <w:autoSpaceDN w:val="0"/>
        <w:adjustRightInd w:val="0"/>
        <w:spacing w:line="240" w:lineRule="auto"/>
        <w:ind w:firstLine="540"/>
        <w:jc w:val="both"/>
        <w:rPr>
          <w:rFonts w:eastAsiaTheme="minorHAnsi"/>
          <w:kern w:val="0"/>
          <w:sz w:val="24"/>
          <w:szCs w:val="24"/>
          <w:lang w:eastAsia="en-US" w:bidi="ar-SA"/>
        </w:rPr>
      </w:pPr>
    </w:p>
    <w:p w:rsidR="00CC5574" w:rsidRDefault="00CC5574" w:rsidP="00746D2C">
      <w:pPr>
        <w:pStyle w:val="ConsPlusNormal"/>
        <w:widowControl/>
        <w:spacing w:line="240" w:lineRule="auto"/>
        <w:ind w:firstLine="540"/>
        <w:jc w:val="both"/>
        <w:rPr>
          <w:rFonts w:ascii="Times New Roman" w:hAnsi="Times New Roman" w:cs="Times New Roman"/>
          <w:sz w:val="24"/>
          <w:szCs w:val="24"/>
        </w:rPr>
        <w:sectPr w:rsidR="00CC5574" w:rsidSect="004723ED">
          <w:footerReference w:type="default" r:id="rId10"/>
          <w:pgSz w:w="11906" w:h="16838"/>
          <w:pgMar w:top="1134" w:right="850" w:bottom="1134" w:left="1276" w:header="0" w:footer="0" w:gutter="0"/>
          <w:pgNumType w:start="1"/>
          <w:cols w:space="708"/>
          <w:docGrid w:linePitch="360"/>
        </w:sectPr>
      </w:pPr>
    </w:p>
    <w:p w:rsidR="00746D2C" w:rsidRPr="00746D2C" w:rsidRDefault="00746D2C" w:rsidP="00746D2C">
      <w:pPr>
        <w:suppressAutoHyphens w:val="0"/>
        <w:spacing w:line="240" w:lineRule="auto"/>
        <w:jc w:val="right"/>
        <w:rPr>
          <w:rFonts w:eastAsiaTheme="minorHAnsi"/>
          <w:kern w:val="0"/>
          <w:sz w:val="24"/>
          <w:szCs w:val="24"/>
          <w:lang w:eastAsia="en-US" w:bidi="ar-SA"/>
        </w:rPr>
      </w:pPr>
      <w:r w:rsidRPr="00746D2C">
        <w:rPr>
          <w:rFonts w:eastAsiaTheme="minorHAnsi"/>
          <w:kern w:val="0"/>
          <w:sz w:val="24"/>
          <w:szCs w:val="24"/>
          <w:lang w:eastAsia="en-US" w:bidi="ar-SA"/>
        </w:rPr>
        <w:lastRenderedPageBreak/>
        <w:t>Приложение №1</w:t>
      </w:r>
    </w:p>
    <w:p w:rsidR="00746D2C" w:rsidRPr="00746D2C" w:rsidRDefault="00746D2C" w:rsidP="00746D2C">
      <w:pPr>
        <w:suppressAutoHyphens w:val="0"/>
        <w:spacing w:line="240" w:lineRule="auto"/>
        <w:jc w:val="right"/>
        <w:rPr>
          <w:rFonts w:eastAsiaTheme="minorHAnsi"/>
          <w:kern w:val="0"/>
          <w:sz w:val="24"/>
          <w:szCs w:val="24"/>
          <w:lang w:eastAsia="en-US" w:bidi="ar-SA"/>
        </w:rPr>
      </w:pPr>
    </w:p>
    <w:p w:rsidR="00746D2C" w:rsidRPr="0023078D" w:rsidRDefault="00746D2C" w:rsidP="00746D2C">
      <w:pPr>
        <w:suppressAutoHyphens w:val="0"/>
        <w:spacing w:line="240" w:lineRule="auto"/>
        <w:jc w:val="center"/>
        <w:rPr>
          <w:rFonts w:eastAsiaTheme="minorHAnsi"/>
          <w:b/>
          <w:kern w:val="0"/>
          <w:sz w:val="24"/>
          <w:szCs w:val="24"/>
          <w:lang w:eastAsia="en-US" w:bidi="ar-SA"/>
        </w:rPr>
      </w:pPr>
      <w:r w:rsidRPr="0023078D">
        <w:rPr>
          <w:rFonts w:eastAsiaTheme="minorHAnsi"/>
          <w:b/>
          <w:kern w:val="0"/>
          <w:sz w:val="24"/>
          <w:szCs w:val="24"/>
          <w:lang w:eastAsia="en-US" w:bidi="ar-SA"/>
        </w:rPr>
        <w:t xml:space="preserve">ПЛАН МЕРОПРИЯТИЙ, </w:t>
      </w:r>
    </w:p>
    <w:p w:rsidR="00746D2C" w:rsidRDefault="00746D2C" w:rsidP="00746D2C">
      <w:pPr>
        <w:suppressAutoHyphens w:val="0"/>
        <w:spacing w:line="240" w:lineRule="auto"/>
        <w:jc w:val="center"/>
        <w:rPr>
          <w:rFonts w:eastAsiaTheme="minorHAnsi"/>
          <w:b/>
          <w:kern w:val="0"/>
          <w:sz w:val="24"/>
          <w:szCs w:val="24"/>
          <w:lang w:eastAsia="en-US" w:bidi="ar-SA"/>
        </w:rPr>
      </w:pPr>
      <w:r w:rsidRPr="0023078D">
        <w:rPr>
          <w:rFonts w:eastAsiaTheme="minorHAnsi"/>
          <w:b/>
          <w:kern w:val="0"/>
          <w:sz w:val="24"/>
          <w:szCs w:val="24"/>
          <w:lang w:eastAsia="en-US" w:bidi="ar-SA"/>
        </w:rPr>
        <w:t>ОБЕСПЕЧИВАЮЩИХ ДОСТИЖЕНИЕ ЦЕЛЕЙ ПРОГРАММЫ</w:t>
      </w:r>
      <w:r w:rsidR="00B008C3">
        <w:rPr>
          <w:rFonts w:eastAsiaTheme="minorHAnsi"/>
          <w:b/>
          <w:kern w:val="0"/>
          <w:sz w:val="24"/>
          <w:szCs w:val="24"/>
          <w:lang w:eastAsia="en-US" w:bidi="ar-SA"/>
        </w:rPr>
        <w:t xml:space="preserve"> </w:t>
      </w:r>
    </w:p>
    <w:p w:rsidR="00552D39" w:rsidRDefault="00552D39" w:rsidP="00552D39">
      <w:pPr>
        <w:spacing w:line="240" w:lineRule="auto"/>
        <w:jc w:val="center"/>
        <w:rPr>
          <w:b/>
          <w:bCs/>
          <w:sz w:val="24"/>
          <w:szCs w:val="24"/>
        </w:rPr>
      </w:pPr>
      <w:r w:rsidRPr="00746D2C">
        <w:rPr>
          <w:b/>
          <w:sz w:val="24"/>
          <w:szCs w:val="24"/>
        </w:rPr>
        <w:t>«</w:t>
      </w:r>
      <w:r w:rsidRPr="00746D2C">
        <w:rPr>
          <w:b/>
          <w:bCs/>
          <w:sz w:val="24"/>
          <w:szCs w:val="24"/>
        </w:rPr>
        <w:t xml:space="preserve">Обеспечение качественным жильем граждан  на территории </w:t>
      </w:r>
    </w:p>
    <w:p w:rsidR="00552D39" w:rsidRPr="00746D2C" w:rsidRDefault="00552D39" w:rsidP="00552D39">
      <w:pPr>
        <w:spacing w:line="240" w:lineRule="auto"/>
        <w:jc w:val="center"/>
        <w:rPr>
          <w:b/>
          <w:bCs/>
          <w:sz w:val="24"/>
          <w:szCs w:val="24"/>
        </w:rPr>
      </w:pPr>
      <w:r w:rsidRPr="00746D2C">
        <w:rPr>
          <w:b/>
          <w:bCs/>
          <w:sz w:val="24"/>
          <w:szCs w:val="24"/>
        </w:rPr>
        <w:t xml:space="preserve">МО «Первомайское сельское поселение»  </w:t>
      </w:r>
    </w:p>
    <w:p w:rsidR="00552D39" w:rsidRPr="0023078D" w:rsidRDefault="00552D39" w:rsidP="00746D2C">
      <w:pPr>
        <w:suppressAutoHyphens w:val="0"/>
        <w:spacing w:line="240" w:lineRule="auto"/>
        <w:jc w:val="center"/>
        <w:rPr>
          <w:rFonts w:eastAsiaTheme="minorHAnsi"/>
          <w:b/>
          <w:kern w:val="0"/>
          <w:sz w:val="24"/>
          <w:szCs w:val="24"/>
          <w:lang w:eastAsia="en-US" w:bidi="ar-SA"/>
        </w:rPr>
      </w:pPr>
    </w:p>
    <w:tbl>
      <w:tblPr>
        <w:tblW w:w="15451" w:type="dxa"/>
        <w:tblCellSpacing w:w="5" w:type="nil"/>
        <w:tblInd w:w="75" w:type="dxa"/>
        <w:tblLayout w:type="fixed"/>
        <w:tblCellMar>
          <w:left w:w="75" w:type="dxa"/>
          <w:right w:w="75" w:type="dxa"/>
        </w:tblCellMar>
        <w:tblLook w:val="0000" w:firstRow="0" w:lastRow="0" w:firstColumn="0" w:lastColumn="0" w:noHBand="0" w:noVBand="0"/>
      </w:tblPr>
      <w:tblGrid>
        <w:gridCol w:w="5954"/>
        <w:gridCol w:w="2268"/>
        <w:gridCol w:w="2268"/>
        <w:gridCol w:w="1276"/>
        <w:gridCol w:w="2268"/>
        <w:gridCol w:w="1417"/>
      </w:tblGrid>
      <w:tr w:rsidR="00025F8E" w:rsidRPr="00025F8E" w:rsidTr="00923B19">
        <w:trPr>
          <w:trHeight w:val="720"/>
          <w:tblCellSpacing w:w="5" w:type="nil"/>
        </w:trPr>
        <w:tc>
          <w:tcPr>
            <w:tcW w:w="5954" w:type="dxa"/>
            <w:vMerge w:val="restart"/>
            <w:tcBorders>
              <w:top w:val="single" w:sz="4" w:space="0" w:color="auto"/>
              <w:left w:val="single" w:sz="4" w:space="0" w:color="auto"/>
              <w:bottom w:val="single" w:sz="4" w:space="0" w:color="auto"/>
              <w:right w:val="single" w:sz="4" w:space="0" w:color="auto"/>
            </w:tcBorders>
            <w:vAlign w:val="center"/>
          </w:tcPr>
          <w:p w:rsidR="00025F8E" w:rsidRPr="00025F8E" w:rsidRDefault="00025F8E" w:rsidP="00025F8E">
            <w:pPr>
              <w:suppressAutoHyphens w:val="0"/>
              <w:spacing w:line="240" w:lineRule="auto"/>
              <w:jc w:val="center"/>
              <w:rPr>
                <w:rFonts w:eastAsiaTheme="minorHAnsi"/>
                <w:kern w:val="0"/>
                <w:sz w:val="22"/>
                <w:szCs w:val="22"/>
                <w:lang w:eastAsia="en-US" w:bidi="ar-SA"/>
              </w:rPr>
            </w:pPr>
            <w:r w:rsidRPr="00025F8E">
              <w:rPr>
                <w:rFonts w:eastAsiaTheme="minorHAnsi"/>
                <w:kern w:val="0"/>
                <w:sz w:val="22"/>
                <w:szCs w:val="22"/>
                <w:lang w:eastAsia="en-US" w:bidi="ar-SA"/>
              </w:rPr>
              <w:t xml:space="preserve">Мероприятие </w:t>
            </w:r>
          </w:p>
        </w:tc>
        <w:tc>
          <w:tcPr>
            <w:tcW w:w="2268" w:type="dxa"/>
            <w:vMerge w:val="restart"/>
            <w:tcBorders>
              <w:top w:val="single" w:sz="4" w:space="0" w:color="auto"/>
              <w:left w:val="single" w:sz="4" w:space="0" w:color="auto"/>
              <w:bottom w:val="single" w:sz="4" w:space="0" w:color="auto"/>
              <w:right w:val="single" w:sz="4" w:space="0" w:color="auto"/>
            </w:tcBorders>
            <w:vAlign w:val="center"/>
          </w:tcPr>
          <w:p w:rsidR="00025F8E" w:rsidRPr="00025F8E" w:rsidRDefault="00025F8E" w:rsidP="00025F8E">
            <w:pPr>
              <w:suppressAutoHyphens w:val="0"/>
              <w:spacing w:line="240" w:lineRule="auto"/>
              <w:jc w:val="center"/>
              <w:rPr>
                <w:rFonts w:eastAsiaTheme="minorHAnsi"/>
                <w:kern w:val="0"/>
                <w:sz w:val="22"/>
                <w:szCs w:val="22"/>
                <w:lang w:eastAsia="en-US" w:bidi="ar-SA"/>
              </w:rPr>
            </w:pPr>
            <w:r w:rsidRPr="00025F8E">
              <w:rPr>
                <w:rFonts w:eastAsiaTheme="minorHAnsi"/>
                <w:kern w:val="0"/>
                <w:sz w:val="22"/>
                <w:szCs w:val="22"/>
                <w:lang w:eastAsia="en-US" w:bidi="ar-SA"/>
              </w:rPr>
              <w:t>Срок</w:t>
            </w:r>
          </w:p>
          <w:p w:rsidR="00025F8E" w:rsidRPr="00025F8E" w:rsidRDefault="00025F8E" w:rsidP="00025F8E">
            <w:pPr>
              <w:suppressAutoHyphens w:val="0"/>
              <w:spacing w:line="240" w:lineRule="auto"/>
              <w:jc w:val="center"/>
              <w:rPr>
                <w:rFonts w:eastAsiaTheme="minorHAnsi"/>
                <w:kern w:val="0"/>
                <w:sz w:val="22"/>
                <w:szCs w:val="22"/>
                <w:lang w:eastAsia="en-US" w:bidi="ar-SA"/>
              </w:rPr>
            </w:pPr>
            <w:r w:rsidRPr="00025F8E">
              <w:rPr>
                <w:rFonts w:eastAsiaTheme="minorHAnsi"/>
                <w:kern w:val="0"/>
                <w:sz w:val="22"/>
                <w:szCs w:val="22"/>
                <w:lang w:eastAsia="en-US" w:bidi="ar-SA"/>
              </w:rPr>
              <w:t>финансирования</w:t>
            </w:r>
          </w:p>
          <w:p w:rsidR="00025F8E" w:rsidRPr="00025F8E" w:rsidRDefault="00025F8E" w:rsidP="00025F8E">
            <w:pPr>
              <w:suppressAutoHyphens w:val="0"/>
              <w:spacing w:line="240" w:lineRule="auto"/>
              <w:jc w:val="center"/>
              <w:rPr>
                <w:rFonts w:eastAsiaTheme="minorHAnsi"/>
                <w:kern w:val="0"/>
                <w:sz w:val="22"/>
                <w:szCs w:val="22"/>
                <w:lang w:eastAsia="en-US" w:bidi="ar-SA"/>
              </w:rPr>
            </w:pPr>
            <w:r w:rsidRPr="00025F8E">
              <w:rPr>
                <w:rFonts w:eastAsiaTheme="minorHAnsi"/>
                <w:kern w:val="0"/>
                <w:sz w:val="22"/>
                <w:szCs w:val="22"/>
                <w:lang w:eastAsia="en-US" w:bidi="ar-SA"/>
              </w:rPr>
              <w:t>мероприятия</w:t>
            </w:r>
          </w:p>
        </w:tc>
        <w:tc>
          <w:tcPr>
            <w:tcW w:w="5812" w:type="dxa"/>
            <w:gridSpan w:val="3"/>
            <w:tcBorders>
              <w:top w:val="single" w:sz="4" w:space="0" w:color="auto"/>
              <w:left w:val="single" w:sz="4" w:space="0" w:color="auto"/>
              <w:bottom w:val="single" w:sz="4" w:space="0" w:color="auto"/>
              <w:right w:val="single" w:sz="4" w:space="0" w:color="auto"/>
            </w:tcBorders>
            <w:vAlign w:val="center"/>
          </w:tcPr>
          <w:p w:rsidR="00025F8E" w:rsidRPr="00025F8E" w:rsidRDefault="00025F8E" w:rsidP="00025F8E">
            <w:pPr>
              <w:suppressAutoHyphens w:val="0"/>
              <w:spacing w:line="240" w:lineRule="auto"/>
              <w:jc w:val="center"/>
              <w:rPr>
                <w:rFonts w:eastAsiaTheme="minorHAnsi"/>
                <w:kern w:val="0"/>
                <w:sz w:val="22"/>
                <w:szCs w:val="22"/>
                <w:lang w:eastAsia="en-US" w:bidi="ar-SA"/>
              </w:rPr>
            </w:pPr>
            <w:r w:rsidRPr="00025F8E">
              <w:rPr>
                <w:rFonts w:eastAsiaTheme="minorHAnsi"/>
                <w:kern w:val="0"/>
                <w:sz w:val="22"/>
                <w:szCs w:val="22"/>
                <w:lang w:eastAsia="en-US" w:bidi="ar-SA"/>
              </w:rPr>
              <w:t>Планируемые объемы финансирования</w:t>
            </w:r>
          </w:p>
          <w:p w:rsidR="00025F8E" w:rsidRPr="00025F8E" w:rsidRDefault="001B66CE" w:rsidP="001B66CE">
            <w:pPr>
              <w:suppressAutoHyphens w:val="0"/>
              <w:spacing w:line="240" w:lineRule="auto"/>
              <w:jc w:val="center"/>
              <w:rPr>
                <w:rFonts w:eastAsiaTheme="minorHAnsi"/>
                <w:kern w:val="0"/>
                <w:sz w:val="22"/>
                <w:szCs w:val="22"/>
                <w:lang w:eastAsia="en-US" w:bidi="ar-SA"/>
              </w:rPr>
            </w:pPr>
            <w:r>
              <w:rPr>
                <w:rFonts w:eastAsiaTheme="minorHAnsi"/>
                <w:kern w:val="0"/>
                <w:sz w:val="22"/>
                <w:szCs w:val="22"/>
                <w:lang w:eastAsia="en-US" w:bidi="ar-SA"/>
              </w:rPr>
              <w:t>(тыс. руб.</w:t>
            </w:r>
            <w:r w:rsidR="00025F8E" w:rsidRPr="00025F8E">
              <w:rPr>
                <w:rFonts w:eastAsiaTheme="minorHAnsi"/>
                <w:kern w:val="0"/>
                <w:sz w:val="22"/>
                <w:szCs w:val="22"/>
                <w:lang w:eastAsia="en-US" w:bidi="ar-SA"/>
              </w:rPr>
              <w:t>)</w:t>
            </w:r>
          </w:p>
        </w:tc>
        <w:tc>
          <w:tcPr>
            <w:tcW w:w="1417" w:type="dxa"/>
            <w:vMerge w:val="restart"/>
            <w:tcBorders>
              <w:top w:val="single" w:sz="4" w:space="0" w:color="auto"/>
              <w:left w:val="single" w:sz="4" w:space="0" w:color="auto"/>
              <w:bottom w:val="single" w:sz="4" w:space="0" w:color="auto"/>
              <w:right w:val="single" w:sz="4" w:space="0" w:color="auto"/>
            </w:tcBorders>
            <w:vAlign w:val="center"/>
          </w:tcPr>
          <w:p w:rsidR="00025F8E" w:rsidRPr="00025F8E" w:rsidRDefault="00025F8E" w:rsidP="00025F8E">
            <w:pPr>
              <w:suppressAutoHyphens w:val="0"/>
              <w:spacing w:line="240" w:lineRule="auto"/>
              <w:jc w:val="center"/>
              <w:rPr>
                <w:rFonts w:eastAsiaTheme="minorHAnsi"/>
                <w:kern w:val="0"/>
                <w:sz w:val="22"/>
                <w:szCs w:val="22"/>
                <w:lang w:eastAsia="en-US" w:bidi="ar-SA"/>
              </w:rPr>
            </w:pPr>
            <w:r w:rsidRPr="00025F8E">
              <w:rPr>
                <w:rFonts w:eastAsiaTheme="minorHAnsi"/>
                <w:kern w:val="0"/>
                <w:sz w:val="22"/>
                <w:szCs w:val="22"/>
                <w:lang w:eastAsia="en-US" w:bidi="ar-SA"/>
              </w:rPr>
              <w:t>Код целевой статьи расходов</w:t>
            </w:r>
          </w:p>
        </w:tc>
      </w:tr>
      <w:tr w:rsidR="001B66CE" w:rsidRPr="00025F8E" w:rsidTr="00923B19">
        <w:trPr>
          <w:trHeight w:val="325"/>
          <w:tblCellSpacing w:w="5" w:type="nil"/>
        </w:trPr>
        <w:tc>
          <w:tcPr>
            <w:tcW w:w="5954" w:type="dxa"/>
            <w:vMerge/>
            <w:tcBorders>
              <w:top w:val="single" w:sz="4" w:space="0" w:color="auto"/>
              <w:left w:val="single" w:sz="4" w:space="0" w:color="auto"/>
              <w:bottom w:val="single" w:sz="4" w:space="0" w:color="auto"/>
              <w:right w:val="single" w:sz="4" w:space="0" w:color="auto"/>
            </w:tcBorders>
            <w:vAlign w:val="center"/>
          </w:tcPr>
          <w:p w:rsidR="001B66CE" w:rsidRPr="00025F8E" w:rsidRDefault="001B66CE" w:rsidP="00025F8E">
            <w:pPr>
              <w:suppressAutoHyphens w:val="0"/>
              <w:spacing w:line="240" w:lineRule="auto"/>
              <w:jc w:val="center"/>
              <w:rPr>
                <w:rFonts w:eastAsiaTheme="minorHAnsi"/>
                <w:kern w:val="0"/>
                <w:sz w:val="22"/>
                <w:szCs w:val="22"/>
                <w:lang w:eastAsia="en-US" w:bidi="ar-SA"/>
              </w:rPr>
            </w:pPr>
          </w:p>
        </w:tc>
        <w:tc>
          <w:tcPr>
            <w:tcW w:w="2268" w:type="dxa"/>
            <w:vMerge/>
            <w:tcBorders>
              <w:top w:val="single" w:sz="4" w:space="0" w:color="auto"/>
              <w:left w:val="single" w:sz="4" w:space="0" w:color="auto"/>
              <w:bottom w:val="single" w:sz="4" w:space="0" w:color="auto"/>
              <w:right w:val="single" w:sz="4" w:space="0" w:color="auto"/>
            </w:tcBorders>
            <w:vAlign w:val="center"/>
          </w:tcPr>
          <w:p w:rsidR="001B66CE" w:rsidRPr="00025F8E" w:rsidRDefault="001B66CE" w:rsidP="00025F8E">
            <w:pPr>
              <w:suppressAutoHyphens w:val="0"/>
              <w:spacing w:line="240" w:lineRule="auto"/>
              <w:jc w:val="center"/>
              <w:rPr>
                <w:rFonts w:eastAsiaTheme="minorHAnsi"/>
                <w:kern w:val="0"/>
                <w:sz w:val="22"/>
                <w:szCs w:val="22"/>
                <w:lang w:eastAsia="en-US" w:bidi="ar-SA"/>
              </w:rPr>
            </w:pPr>
          </w:p>
        </w:tc>
        <w:tc>
          <w:tcPr>
            <w:tcW w:w="2268" w:type="dxa"/>
            <w:tcBorders>
              <w:top w:val="single" w:sz="4" w:space="0" w:color="auto"/>
              <w:left w:val="single" w:sz="4" w:space="0" w:color="auto"/>
              <w:bottom w:val="single" w:sz="4" w:space="0" w:color="auto"/>
              <w:right w:val="single" w:sz="4" w:space="0" w:color="auto"/>
            </w:tcBorders>
            <w:vAlign w:val="center"/>
          </w:tcPr>
          <w:p w:rsidR="001B66CE" w:rsidRPr="00025F8E" w:rsidRDefault="001B66CE" w:rsidP="00025F8E">
            <w:pPr>
              <w:suppressAutoHyphens w:val="0"/>
              <w:spacing w:line="240" w:lineRule="auto"/>
              <w:jc w:val="center"/>
              <w:rPr>
                <w:rFonts w:eastAsiaTheme="minorHAnsi"/>
                <w:kern w:val="0"/>
                <w:sz w:val="22"/>
                <w:szCs w:val="22"/>
                <w:lang w:eastAsia="en-US" w:bidi="ar-SA"/>
              </w:rPr>
            </w:pPr>
            <w:r w:rsidRPr="00025F8E">
              <w:rPr>
                <w:rFonts w:eastAsiaTheme="minorHAnsi"/>
                <w:kern w:val="0"/>
                <w:sz w:val="22"/>
                <w:szCs w:val="22"/>
                <w:lang w:eastAsia="en-US" w:bidi="ar-SA"/>
              </w:rPr>
              <w:t>всего</w:t>
            </w:r>
          </w:p>
        </w:tc>
        <w:tc>
          <w:tcPr>
            <w:tcW w:w="1276" w:type="dxa"/>
            <w:tcBorders>
              <w:top w:val="single" w:sz="4" w:space="0" w:color="auto"/>
              <w:left w:val="single" w:sz="4" w:space="0" w:color="auto"/>
              <w:bottom w:val="single" w:sz="4" w:space="0" w:color="auto"/>
              <w:right w:val="single" w:sz="4" w:space="0" w:color="auto"/>
            </w:tcBorders>
            <w:vAlign w:val="center"/>
          </w:tcPr>
          <w:p w:rsidR="001B66CE" w:rsidRPr="00025F8E" w:rsidRDefault="001B66CE" w:rsidP="00025F8E">
            <w:pPr>
              <w:suppressAutoHyphens w:val="0"/>
              <w:spacing w:line="240" w:lineRule="auto"/>
              <w:jc w:val="center"/>
              <w:rPr>
                <w:rFonts w:eastAsiaTheme="minorHAnsi"/>
                <w:kern w:val="0"/>
                <w:sz w:val="22"/>
                <w:szCs w:val="22"/>
                <w:lang w:eastAsia="en-US" w:bidi="ar-SA"/>
              </w:rPr>
            </w:pPr>
            <w:r w:rsidRPr="00025F8E">
              <w:rPr>
                <w:rFonts w:eastAsiaTheme="minorHAnsi"/>
                <w:kern w:val="0"/>
                <w:sz w:val="22"/>
                <w:szCs w:val="22"/>
                <w:lang w:eastAsia="en-US" w:bidi="ar-SA"/>
              </w:rPr>
              <w:t>областной</w:t>
            </w:r>
          </w:p>
          <w:p w:rsidR="001B66CE" w:rsidRPr="00025F8E" w:rsidRDefault="001B66CE" w:rsidP="00025F8E">
            <w:pPr>
              <w:suppressAutoHyphens w:val="0"/>
              <w:spacing w:line="240" w:lineRule="auto"/>
              <w:jc w:val="center"/>
              <w:rPr>
                <w:rFonts w:eastAsiaTheme="minorHAnsi"/>
                <w:kern w:val="0"/>
                <w:sz w:val="22"/>
                <w:szCs w:val="22"/>
                <w:lang w:eastAsia="en-US" w:bidi="ar-SA"/>
              </w:rPr>
            </w:pPr>
            <w:r w:rsidRPr="00025F8E">
              <w:rPr>
                <w:rFonts w:eastAsiaTheme="minorHAnsi"/>
                <w:kern w:val="0"/>
                <w:sz w:val="22"/>
                <w:szCs w:val="22"/>
                <w:lang w:eastAsia="en-US" w:bidi="ar-SA"/>
              </w:rPr>
              <w:t>бюджет</w:t>
            </w:r>
          </w:p>
        </w:tc>
        <w:tc>
          <w:tcPr>
            <w:tcW w:w="2268" w:type="dxa"/>
            <w:tcBorders>
              <w:top w:val="single" w:sz="4" w:space="0" w:color="auto"/>
              <w:left w:val="single" w:sz="4" w:space="0" w:color="auto"/>
              <w:bottom w:val="single" w:sz="4" w:space="0" w:color="auto"/>
              <w:right w:val="single" w:sz="4" w:space="0" w:color="auto"/>
            </w:tcBorders>
            <w:vAlign w:val="center"/>
          </w:tcPr>
          <w:p w:rsidR="001B66CE" w:rsidRPr="00025F8E" w:rsidRDefault="001B66CE" w:rsidP="00025F8E">
            <w:pPr>
              <w:suppressAutoHyphens w:val="0"/>
              <w:spacing w:line="240" w:lineRule="auto"/>
              <w:jc w:val="center"/>
              <w:rPr>
                <w:rFonts w:eastAsiaTheme="minorHAnsi"/>
                <w:kern w:val="0"/>
                <w:sz w:val="22"/>
                <w:szCs w:val="22"/>
                <w:lang w:eastAsia="en-US" w:bidi="ar-SA"/>
              </w:rPr>
            </w:pPr>
            <w:r w:rsidRPr="00025F8E">
              <w:rPr>
                <w:rFonts w:eastAsiaTheme="minorHAnsi"/>
                <w:kern w:val="0"/>
                <w:sz w:val="22"/>
                <w:szCs w:val="22"/>
                <w:lang w:eastAsia="en-US" w:bidi="ar-SA"/>
              </w:rPr>
              <w:t>местный</w:t>
            </w:r>
          </w:p>
          <w:p w:rsidR="001B66CE" w:rsidRPr="00025F8E" w:rsidRDefault="001B66CE" w:rsidP="00025F8E">
            <w:pPr>
              <w:suppressAutoHyphens w:val="0"/>
              <w:spacing w:line="240" w:lineRule="auto"/>
              <w:jc w:val="center"/>
              <w:rPr>
                <w:rFonts w:eastAsiaTheme="minorHAnsi"/>
                <w:kern w:val="0"/>
                <w:sz w:val="22"/>
                <w:szCs w:val="22"/>
                <w:lang w:eastAsia="en-US" w:bidi="ar-SA"/>
              </w:rPr>
            </w:pPr>
            <w:r w:rsidRPr="00025F8E">
              <w:rPr>
                <w:rFonts w:eastAsiaTheme="minorHAnsi"/>
                <w:kern w:val="0"/>
                <w:sz w:val="22"/>
                <w:szCs w:val="22"/>
                <w:lang w:eastAsia="en-US" w:bidi="ar-SA"/>
              </w:rPr>
              <w:t>бюджет</w:t>
            </w:r>
          </w:p>
        </w:tc>
        <w:tc>
          <w:tcPr>
            <w:tcW w:w="1417" w:type="dxa"/>
            <w:vMerge/>
            <w:tcBorders>
              <w:top w:val="single" w:sz="4" w:space="0" w:color="auto"/>
              <w:left w:val="single" w:sz="4" w:space="0" w:color="auto"/>
              <w:bottom w:val="single" w:sz="4" w:space="0" w:color="auto"/>
              <w:right w:val="single" w:sz="4" w:space="0" w:color="auto"/>
            </w:tcBorders>
            <w:vAlign w:val="center"/>
          </w:tcPr>
          <w:p w:rsidR="001B66CE" w:rsidRPr="00025F8E" w:rsidRDefault="001B66CE" w:rsidP="00025F8E">
            <w:pPr>
              <w:suppressAutoHyphens w:val="0"/>
              <w:spacing w:line="240" w:lineRule="auto"/>
              <w:jc w:val="center"/>
              <w:rPr>
                <w:rFonts w:eastAsiaTheme="minorHAnsi"/>
                <w:kern w:val="0"/>
                <w:sz w:val="22"/>
                <w:szCs w:val="22"/>
                <w:lang w:eastAsia="en-US" w:bidi="ar-SA"/>
              </w:rPr>
            </w:pPr>
          </w:p>
        </w:tc>
      </w:tr>
      <w:tr w:rsidR="00796FB9" w:rsidRPr="00025F8E" w:rsidTr="00923B19">
        <w:trPr>
          <w:trHeight w:val="160"/>
          <w:tblCellSpacing w:w="5" w:type="nil"/>
        </w:trPr>
        <w:tc>
          <w:tcPr>
            <w:tcW w:w="15451" w:type="dxa"/>
            <w:gridSpan w:val="6"/>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796FB9" w:rsidRPr="00025F8E" w:rsidRDefault="007E0BB7" w:rsidP="007E0BB7">
            <w:pPr>
              <w:suppressAutoHyphens w:val="0"/>
              <w:spacing w:line="240" w:lineRule="auto"/>
              <w:jc w:val="center"/>
              <w:rPr>
                <w:rFonts w:eastAsiaTheme="minorHAnsi"/>
                <w:b/>
                <w:kern w:val="0"/>
                <w:sz w:val="22"/>
                <w:szCs w:val="22"/>
                <w:lang w:eastAsia="en-US" w:bidi="ar-SA"/>
              </w:rPr>
            </w:pPr>
            <w:r>
              <w:rPr>
                <w:rFonts w:eastAsiaTheme="minorHAnsi"/>
                <w:b/>
                <w:kern w:val="0"/>
                <w:sz w:val="22"/>
                <w:szCs w:val="22"/>
                <w:lang w:eastAsia="en-US" w:bidi="ar-SA"/>
              </w:rPr>
              <w:t xml:space="preserve">Комплекс процессных мероприятий </w:t>
            </w:r>
            <w:r w:rsidR="00796FB9">
              <w:rPr>
                <w:rFonts w:eastAsiaTheme="minorHAnsi"/>
                <w:b/>
                <w:kern w:val="0"/>
                <w:sz w:val="22"/>
                <w:szCs w:val="22"/>
                <w:lang w:eastAsia="en-US" w:bidi="ar-SA"/>
              </w:rPr>
              <w:t xml:space="preserve"> «Развитие ж</w:t>
            </w:r>
            <w:r w:rsidR="00796FB9" w:rsidRPr="000D2513">
              <w:rPr>
                <w:rFonts w:eastAsiaTheme="minorHAnsi"/>
                <w:b/>
                <w:kern w:val="0"/>
                <w:sz w:val="22"/>
                <w:szCs w:val="22"/>
                <w:lang w:eastAsia="en-US" w:bidi="ar-SA"/>
              </w:rPr>
              <w:t>илищно</w:t>
            </w:r>
            <w:r w:rsidR="00796FB9">
              <w:rPr>
                <w:rFonts w:eastAsiaTheme="minorHAnsi"/>
                <w:b/>
                <w:kern w:val="0"/>
                <w:sz w:val="22"/>
                <w:szCs w:val="22"/>
                <w:lang w:eastAsia="en-US" w:bidi="ar-SA"/>
              </w:rPr>
              <w:t>го</w:t>
            </w:r>
            <w:r w:rsidR="00796FB9" w:rsidRPr="000D2513">
              <w:rPr>
                <w:rFonts w:eastAsiaTheme="minorHAnsi"/>
                <w:b/>
                <w:kern w:val="0"/>
                <w:sz w:val="22"/>
                <w:szCs w:val="22"/>
                <w:lang w:eastAsia="en-US" w:bidi="ar-SA"/>
              </w:rPr>
              <w:t xml:space="preserve"> хозяйств</w:t>
            </w:r>
            <w:r w:rsidR="00796FB9">
              <w:rPr>
                <w:rFonts w:eastAsiaTheme="minorHAnsi"/>
                <w:b/>
                <w:kern w:val="0"/>
                <w:sz w:val="22"/>
                <w:szCs w:val="22"/>
                <w:lang w:eastAsia="en-US" w:bidi="ar-SA"/>
              </w:rPr>
              <w:t>а»</w:t>
            </w:r>
          </w:p>
        </w:tc>
      </w:tr>
      <w:tr w:rsidR="00C4355F" w:rsidRPr="00025F8E" w:rsidTr="00923B19">
        <w:trPr>
          <w:trHeight w:val="122"/>
          <w:tblCellSpacing w:w="5" w:type="nil"/>
        </w:trPr>
        <w:tc>
          <w:tcPr>
            <w:tcW w:w="5954" w:type="dxa"/>
            <w:vMerge w:val="restart"/>
            <w:tcBorders>
              <w:top w:val="single" w:sz="4" w:space="0" w:color="auto"/>
              <w:left w:val="single" w:sz="4" w:space="0" w:color="auto"/>
              <w:bottom w:val="single" w:sz="4" w:space="0" w:color="auto"/>
              <w:right w:val="single" w:sz="4" w:space="0" w:color="auto"/>
            </w:tcBorders>
          </w:tcPr>
          <w:p w:rsidR="00C4355F" w:rsidRDefault="00C4355F" w:rsidP="008A05AF">
            <w:pPr>
              <w:spacing w:line="240" w:lineRule="auto"/>
              <w:rPr>
                <w:kern w:val="0"/>
                <w:sz w:val="22"/>
                <w:szCs w:val="22"/>
                <w:lang w:eastAsia="ru-RU" w:bidi="ar-SA"/>
              </w:rPr>
            </w:pPr>
          </w:p>
          <w:p w:rsidR="00C4355F" w:rsidRPr="008D0F38" w:rsidRDefault="008D0F38" w:rsidP="008D0F38">
            <w:pPr>
              <w:spacing w:line="240" w:lineRule="auto"/>
              <w:rPr>
                <w:kern w:val="0"/>
                <w:sz w:val="22"/>
                <w:szCs w:val="22"/>
                <w:lang w:eastAsia="ru-RU" w:bidi="ar-SA"/>
              </w:rPr>
            </w:pPr>
            <w:r>
              <w:rPr>
                <w:kern w:val="0"/>
                <w:sz w:val="22"/>
                <w:szCs w:val="22"/>
                <w:lang w:eastAsia="ru-RU" w:bidi="ar-SA"/>
              </w:rPr>
              <w:t xml:space="preserve">1 </w:t>
            </w:r>
            <w:r w:rsidR="00C4355F" w:rsidRPr="008D0F38">
              <w:rPr>
                <w:kern w:val="0"/>
                <w:sz w:val="22"/>
                <w:szCs w:val="22"/>
                <w:lang w:eastAsia="ru-RU" w:bidi="ar-SA"/>
              </w:rPr>
              <w:t>Содержание муниципального жилищного фонда</w:t>
            </w:r>
          </w:p>
          <w:p w:rsidR="0015634D" w:rsidRPr="00872E69" w:rsidRDefault="0015634D" w:rsidP="00872E69">
            <w:pPr>
              <w:spacing w:line="240" w:lineRule="auto"/>
              <w:ind w:left="360"/>
              <w:rPr>
                <w:rFonts w:eastAsiaTheme="minorHAnsi"/>
                <w:kern w:val="0"/>
                <w:sz w:val="22"/>
                <w:szCs w:val="22"/>
                <w:lang w:eastAsia="en-US" w:bidi="ar-SA"/>
              </w:rPr>
            </w:pPr>
          </w:p>
        </w:tc>
        <w:tc>
          <w:tcPr>
            <w:tcW w:w="2268" w:type="dxa"/>
            <w:tcBorders>
              <w:top w:val="single" w:sz="4" w:space="0" w:color="auto"/>
              <w:left w:val="single" w:sz="4" w:space="0" w:color="auto"/>
              <w:bottom w:val="single" w:sz="4" w:space="0" w:color="auto"/>
              <w:right w:val="single" w:sz="4" w:space="0" w:color="auto"/>
            </w:tcBorders>
          </w:tcPr>
          <w:p w:rsidR="00C4355F" w:rsidRDefault="00C4355F" w:rsidP="006A394D">
            <w:pPr>
              <w:suppressAutoHyphens w:val="0"/>
              <w:spacing w:line="240" w:lineRule="auto"/>
              <w:jc w:val="center"/>
              <w:rPr>
                <w:rFonts w:eastAsiaTheme="minorHAnsi"/>
                <w:kern w:val="0"/>
                <w:sz w:val="22"/>
                <w:szCs w:val="22"/>
                <w:lang w:eastAsia="en-US" w:bidi="ar-SA"/>
              </w:rPr>
            </w:pPr>
            <w:r>
              <w:rPr>
                <w:rFonts w:eastAsiaTheme="minorHAnsi"/>
                <w:kern w:val="0"/>
                <w:sz w:val="22"/>
                <w:szCs w:val="22"/>
                <w:lang w:eastAsia="en-US" w:bidi="ar-SA"/>
              </w:rPr>
              <w:t>2023</w:t>
            </w:r>
          </w:p>
        </w:tc>
        <w:tc>
          <w:tcPr>
            <w:tcW w:w="2268" w:type="dxa"/>
            <w:tcBorders>
              <w:top w:val="single" w:sz="4" w:space="0" w:color="auto"/>
              <w:left w:val="single" w:sz="4" w:space="0" w:color="auto"/>
              <w:bottom w:val="single" w:sz="4" w:space="0" w:color="auto"/>
              <w:right w:val="single" w:sz="4" w:space="0" w:color="auto"/>
            </w:tcBorders>
          </w:tcPr>
          <w:p w:rsidR="00C4355F" w:rsidRDefault="0022725D" w:rsidP="00B514F0">
            <w:pPr>
              <w:suppressAutoHyphens w:val="0"/>
              <w:spacing w:line="240" w:lineRule="auto"/>
              <w:jc w:val="center"/>
              <w:rPr>
                <w:rFonts w:eastAsiaTheme="minorHAnsi"/>
                <w:b/>
                <w:kern w:val="0"/>
                <w:sz w:val="22"/>
                <w:szCs w:val="22"/>
                <w:lang w:eastAsia="en-US" w:bidi="ar-SA"/>
              </w:rPr>
            </w:pPr>
            <w:r>
              <w:rPr>
                <w:rFonts w:eastAsiaTheme="minorHAnsi"/>
                <w:b/>
                <w:kern w:val="0"/>
                <w:sz w:val="22"/>
                <w:szCs w:val="22"/>
                <w:lang w:eastAsia="en-US" w:bidi="ar-SA"/>
              </w:rPr>
              <w:t>53</w:t>
            </w:r>
            <w:r w:rsidR="008D0F38">
              <w:rPr>
                <w:rFonts w:eastAsiaTheme="minorHAnsi"/>
                <w:b/>
                <w:kern w:val="0"/>
                <w:sz w:val="22"/>
                <w:szCs w:val="22"/>
                <w:lang w:eastAsia="en-US" w:bidi="ar-SA"/>
              </w:rPr>
              <w:t>8,3</w:t>
            </w:r>
          </w:p>
        </w:tc>
        <w:tc>
          <w:tcPr>
            <w:tcW w:w="1276" w:type="dxa"/>
            <w:tcBorders>
              <w:top w:val="single" w:sz="4" w:space="0" w:color="auto"/>
              <w:left w:val="single" w:sz="4" w:space="0" w:color="auto"/>
              <w:bottom w:val="single" w:sz="4" w:space="0" w:color="auto"/>
              <w:right w:val="single" w:sz="4" w:space="0" w:color="auto"/>
            </w:tcBorders>
          </w:tcPr>
          <w:p w:rsidR="00C4355F" w:rsidRDefault="00C4355F" w:rsidP="00C4355F">
            <w:pPr>
              <w:suppressAutoHyphens w:val="0"/>
              <w:spacing w:line="240" w:lineRule="auto"/>
              <w:jc w:val="center"/>
              <w:rPr>
                <w:rFonts w:eastAsiaTheme="minorHAnsi"/>
                <w:kern w:val="0"/>
                <w:sz w:val="22"/>
                <w:szCs w:val="22"/>
                <w:lang w:eastAsia="en-US" w:bidi="ar-SA"/>
              </w:rPr>
            </w:pPr>
            <w:r>
              <w:rPr>
                <w:rFonts w:eastAsiaTheme="minorHAnsi"/>
                <w:kern w:val="0"/>
                <w:sz w:val="22"/>
                <w:szCs w:val="22"/>
                <w:lang w:eastAsia="en-US" w:bidi="ar-SA"/>
              </w:rPr>
              <w:t>0,0</w:t>
            </w:r>
          </w:p>
        </w:tc>
        <w:tc>
          <w:tcPr>
            <w:tcW w:w="2268" w:type="dxa"/>
            <w:tcBorders>
              <w:top w:val="single" w:sz="4" w:space="0" w:color="auto"/>
              <w:left w:val="single" w:sz="4" w:space="0" w:color="auto"/>
              <w:bottom w:val="single" w:sz="4" w:space="0" w:color="auto"/>
              <w:right w:val="single" w:sz="4" w:space="0" w:color="auto"/>
            </w:tcBorders>
          </w:tcPr>
          <w:p w:rsidR="00C4355F" w:rsidRPr="00C4355F" w:rsidRDefault="0022725D" w:rsidP="00B514F0">
            <w:pPr>
              <w:suppressAutoHyphens w:val="0"/>
              <w:spacing w:line="240" w:lineRule="auto"/>
              <w:jc w:val="center"/>
              <w:rPr>
                <w:rFonts w:eastAsiaTheme="minorHAnsi"/>
                <w:kern w:val="0"/>
                <w:sz w:val="22"/>
                <w:szCs w:val="22"/>
                <w:lang w:eastAsia="en-US" w:bidi="ar-SA"/>
              </w:rPr>
            </w:pPr>
            <w:r>
              <w:rPr>
                <w:rFonts w:eastAsiaTheme="minorHAnsi"/>
                <w:kern w:val="0"/>
                <w:sz w:val="22"/>
                <w:szCs w:val="22"/>
                <w:lang w:eastAsia="en-US" w:bidi="ar-SA"/>
              </w:rPr>
              <w:t>53</w:t>
            </w:r>
            <w:r w:rsidR="008D0F38">
              <w:rPr>
                <w:rFonts w:eastAsiaTheme="minorHAnsi"/>
                <w:kern w:val="0"/>
                <w:sz w:val="22"/>
                <w:szCs w:val="22"/>
                <w:lang w:eastAsia="en-US" w:bidi="ar-SA"/>
              </w:rPr>
              <w:t>8,3</w:t>
            </w:r>
          </w:p>
        </w:tc>
        <w:tc>
          <w:tcPr>
            <w:tcW w:w="1417" w:type="dxa"/>
            <w:vMerge w:val="restart"/>
            <w:tcBorders>
              <w:top w:val="single" w:sz="4" w:space="0" w:color="auto"/>
              <w:left w:val="single" w:sz="4" w:space="0" w:color="auto"/>
              <w:bottom w:val="single" w:sz="4" w:space="0" w:color="auto"/>
              <w:right w:val="single" w:sz="4" w:space="0" w:color="auto"/>
            </w:tcBorders>
          </w:tcPr>
          <w:p w:rsidR="00C4355F" w:rsidRPr="00025F8E" w:rsidRDefault="00C4355F" w:rsidP="00025F8E">
            <w:pPr>
              <w:suppressAutoHyphens w:val="0"/>
              <w:spacing w:line="240" w:lineRule="auto"/>
              <w:rPr>
                <w:rFonts w:eastAsiaTheme="minorHAnsi"/>
                <w:kern w:val="0"/>
                <w:sz w:val="22"/>
                <w:szCs w:val="22"/>
                <w:lang w:eastAsia="en-US" w:bidi="ar-SA"/>
              </w:rPr>
            </w:pPr>
          </w:p>
        </w:tc>
      </w:tr>
      <w:tr w:rsidR="00C4355F" w:rsidRPr="00025F8E" w:rsidTr="00923B19">
        <w:trPr>
          <w:trHeight w:val="122"/>
          <w:tblCellSpacing w:w="5" w:type="nil"/>
        </w:trPr>
        <w:tc>
          <w:tcPr>
            <w:tcW w:w="5954" w:type="dxa"/>
            <w:vMerge/>
            <w:tcBorders>
              <w:top w:val="single" w:sz="4" w:space="0" w:color="auto"/>
              <w:left w:val="single" w:sz="4" w:space="0" w:color="auto"/>
              <w:bottom w:val="single" w:sz="4" w:space="0" w:color="auto"/>
              <w:right w:val="single" w:sz="4" w:space="0" w:color="auto"/>
            </w:tcBorders>
          </w:tcPr>
          <w:p w:rsidR="00C4355F" w:rsidRPr="00025F8E" w:rsidRDefault="00C4355F" w:rsidP="008A05AF">
            <w:pPr>
              <w:suppressAutoHyphens w:val="0"/>
              <w:spacing w:line="240" w:lineRule="auto"/>
              <w:rPr>
                <w:rFonts w:eastAsiaTheme="minorHAnsi"/>
                <w:kern w:val="0"/>
                <w:sz w:val="22"/>
                <w:szCs w:val="22"/>
                <w:lang w:eastAsia="en-US" w:bidi="ar-SA"/>
              </w:rPr>
            </w:pPr>
          </w:p>
        </w:tc>
        <w:tc>
          <w:tcPr>
            <w:tcW w:w="2268" w:type="dxa"/>
            <w:tcBorders>
              <w:top w:val="single" w:sz="4" w:space="0" w:color="auto"/>
              <w:left w:val="single" w:sz="4" w:space="0" w:color="auto"/>
              <w:bottom w:val="single" w:sz="4" w:space="0" w:color="auto"/>
              <w:right w:val="single" w:sz="4" w:space="0" w:color="auto"/>
            </w:tcBorders>
          </w:tcPr>
          <w:p w:rsidR="00C4355F" w:rsidRDefault="00C4355F" w:rsidP="009E4C9B">
            <w:pPr>
              <w:suppressAutoHyphens w:val="0"/>
              <w:spacing w:line="240" w:lineRule="auto"/>
              <w:jc w:val="center"/>
              <w:rPr>
                <w:rFonts w:eastAsiaTheme="minorHAnsi"/>
                <w:kern w:val="0"/>
                <w:sz w:val="22"/>
                <w:szCs w:val="22"/>
                <w:lang w:eastAsia="en-US" w:bidi="ar-SA"/>
              </w:rPr>
            </w:pPr>
            <w:r>
              <w:rPr>
                <w:rFonts w:eastAsiaTheme="minorHAnsi"/>
                <w:kern w:val="0"/>
                <w:sz w:val="22"/>
                <w:szCs w:val="22"/>
                <w:lang w:eastAsia="en-US" w:bidi="ar-SA"/>
              </w:rPr>
              <w:t>2024</w:t>
            </w:r>
          </w:p>
        </w:tc>
        <w:tc>
          <w:tcPr>
            <w:tcW w:w="2268" w:type="dxa"/>
            <w:tcBorders>
              <w:top w:val="single" w:sz="4" w:space="0" w:color="auto"/>
              <w:left w:val="single" w:sz="4" w:space="0" w:color="auto"/>
              <w:bottom w:val="single" w:sz="4" w:space="0" w:color="auto"/>
              <w:right w:val="single" w:sz="4" w:space="0" w:color="auto"/>
            </w:tcBorders>
          </w:tcPr>
          <w:p w:rsidR="00C4355F" w:rsidRDefault="00C4355F" w:rsidP="00B514F0">
            <w:pPr>
              <w:suppressAutoHyphens w:val="0"/>
              <w:spacing w:line="240" w:lineRule="auto"/>
              <w:jc w:val="center"/>
              <w:rPr>
                <w:rFonts w:eastAsiaTheme="minorHAnsi"/>
                <w:b/>
                <w:kern w:val="0"/>
                <w:sz w:val="22"/>
                <w:szCs w:val="22"/>
                <w:lang w:eastAsia="en-US" w:bidi="ar-SA"/>
              </w:rPr>
            </w:pPr>
            <w:r>
              <w:rPr>
                <w:rFonts w:eastAsiaTheme="minorHAnsi"/>
                <w:b/>
                <w:kern w:val="0"/>
                <w:sz w:val="22"/>
                <w:szCs w:val="22"/>
                <w:lang w:eastAsia="en-US" w:bidi="ar-SA"/>
              </w:rPr>
              <w:t>3 000,0</w:t>
            </w:r>
          </w:p>
        </w:tc>
        <w:tc>
          <w:tcPr>
            <w:tcW w:w="1276" w:type="dxa"/>
            <w:tcBorders>
              <w:top w:val="single" w:sz="4" w:space="0" w:color="auto"/>
              <w:left w:val="single" w:sz="4" w:space="0" w:color="auto"/>
              <w:bottom w:val="single" w:sz="4" w:space="0" w:color="auto"/>
              <w:right w:val="single" w:sz="4" w:space="0" w:color="auto"/>
            </w:tcBorders>
          </w:tcPr>
          <w:p w:rsidR="00C4355F" w:rsidRDefault="00C4355F" w:rsidP="00C4355F">
            <w:pPr>
              <w:suppressAutoHyphens w:val="0"/>
              <w:spacing w:line="240" w:lineRule="auto"/>
              <w:jc w:val="center"/>
              <w:rPr>
                <w:rFonts w:eastAsiaTheme="minorHAnsi"/>
                <w:kern w:val="0"/>
                <w:sz w:val="22"/>
                <w:szCs w:val="22"/>
                <w:lang w:eastAsia="en-US" w:bidi="ar-SA"/>
              </w:rPr>
            </w:pPr>
            <w:r>
              <w:rPr>
                <w:rFonts w:eastAsiaTheme="minorHAnsi"/>
                <w:kern w:val="0"/>
                <w:sz w:val="22"/>
                <w:szCs w:val="22"/>
                <w:lang w:eastAsia="en-US" w:bidi="ar-SA"/>
              </w:rPr>
              <w:t>0,0</w:t>
            </w:r>
          </w:p>
        </w:tc>
        <w:tc>
          <w:tcPr>
            <w:tcW w:w="2268" w:type="dxa"/>
            <w:tcBorders>
              <w:top w:val="single" w:sz="4" w:space="0" w:color="auto"/>
              <w:left w:val="single" w:sz="4" w:space="0" w:color="auto"/>
              <w:bottom w:val="single" w:sz="4" w:space="0" w:color="auto"/>
              <w:right w:val="single" w:sz="4" w:space="0" w:color="auto"/>
            </w:tcBorders>
          </w:tcPr>
          <w:p w:rsidR="00C4355F" w:rsidRPr="00C4355F" w:rsidRDefault="00C4355F" w:rsidP="00B514F0">
            <w:pPr>
              <w:suppressAutoHyphens w:val="0"/>
              <w:spacing w:line="240" w:lineRule="auto"/>
              <w:jc w:val="center"/>
              <w:rPr>
                <w:rFonts w:eastAsiaTheme="minorHAnsi"/>
                <w:kern w:val="0"/>
                <w:sz w:val="22"/>
                <w:szCs w:val="22"/>
                <w:lang w:eastAsia="en-US" w:bidi="ar-SA"/>
              </w:rPr>
            </w:pPr>
            <w:r w:rsidRPr="00C4355F">
              <w:rPr>
                <w:rFonts w:eastAsiaTheme="minorHAnsi"/>
                <w:kern w:val="0"/>
                <w:sz w:val="22"/>
                <w:szCs w:val="22"/>
                <w:lang w:eastAsia="en-US" w:bidi="ar-SA"/>
              </w:rPr>
              <w:t>3 000,0</w:t>
            </w:r>
          </w:p>
        </w:tc>
        <w:tc>
          <w:tcPr>
            <w:tcW w:w="1417" w:type="dxa"/>
            <w:vMerge/>
            <w:tcBorders>
              <w:top w:val="single" w:sz="4" w:space="0" w:color="auto"/>
              <w:left w:val="single" w:sz="4" w:space="0" w:color="auto"/>
              <w:bottom w:val="single" w:sz="4" w:space="0" w:color="auto"/>
              <w:right w:val="single" w:sz="4" w:space="0" w:color="auto"/>
            </w:tcBorders>
          </w:tcPr>
          <w:p w:rsidR="00C4355F" w:rsidRPr="00025F8E" w:rsidRDefault="00C4355F" w:rsidP="00025F8E">
            <w:pPr>
              <w:suppressAutoHyphens w:val="0"/>
              <w:spacing w:line="240" w:lineRule="auto"/>
              <w:rPr>
                <w:rFonts w:eastAsiaTheme="minorHAnsi"/>
                <w:kern w:val="0"/>
                <w:sz w:val="22"/>
                <w:szCs w:val="22"/>
                <w:lang w:eastAsia="en-US" w:bidi="ar-SA"/>
              </w:rPr>
            </w:pPr>
          </w:p>
        </w:tc>
      </w:tr>
      <w:tr w:rsidR="00C4355F" w:rsidRPr="00025F8E" w:rsidTr="00923B19">
        <w:trPr>
          <w:trHeight w:val="122"/>
          <w:tblCellSpacing w:w="5" w:type="nil"/>
        </w:trPr>
        <w:tc>
          <w:tcPr>
            <w:tcW w:w="5954" w:type="dxa"/>
            <w:vMerge/>
            <w:tcBorders>
              <w:top w:val="single" w:sz="4" w:space="0" w:color="auto"/>
              <w:left w:val="single" w:sz="4" w:space="0" w:color="auto"/>
              <w:bottom w:val="single" w:sz="4" w:space="0" w:color="auto"/>
              <w:right w:val="single" w:sz="4" w:space="0" w:color="auto"/>
            </w:tcBorders>
          </w:tcPr>
          <w:p w:rsidR="00C4355F" w:rsidRPr="00025F8E" w:rsidRDefault="00C4355F" w:rsidP="008A05AF">
            <w:pPr>
              <w:suppressAutoHyphens w:val="0"/>
              <w:spacing w:line="240" w:lineRule="auto"/>
              <w:rPr>
                <w:rFonts w:eastAsiaTheme="minorHAnsi"/>
                <w:kern w:val="0"/>
                <w:sz w:val="22"/>
                <w:szCs w:val="22"/>
                <w:lang w:eastAsia="en-US" w:bidi="ar-SA"/>
              </w:rPr>
            </w:pPr>
          </w:p>
        </w:tc>
        <w:tc>
          <w:tcPr>
            <w:tcW w:w="2268" w:type="dxa"/>
            <w:tcBorders>
              <w:top w:val="single" w:sz="4" w:space="0" w:color="auto"/>
              <w:left w:val="single" w:sz="4" w:space="0" w:color="auto"/>
              <w:bottom w:val="single" w:sz="4" w:space="0" w:color="auto"/>
              <w:right w:val="single" w:sz="4" w:space="0" w:color="auto"/>
            </w:tcBorders>
          </w:tcPr>
          <w:p w:rsidR="00C4355F" w:rsidRDefault="00C4355F" w:rsidP="009E4C9B">
            <w:pPr>
              <w:suppressAutoHyphens w:val="0"/>
              <w:spacing w:line="240" w:lineRule="auto"/>
              <w:jc w:val="center"/>
              <w:rPr>
                <w:rFonts w:eastAsiaTheme="minorHAnsi"/>
                <w:kern w:val="0"/>
                <w:sz w:val="22"/>
                <w:szCs w:val="22"/>
                <w:lang w:eastAsia="en-US" w:bidi="ar-SA"/>
              </w:rPr>
            </w:pPr>
            <w:r>
              <w:rPr>
                <w:rFonts w:eastAsiaTheme="minorHAnsi"/>
                <w:kern w:val="0"/>
                <w:sz w:val="22"/>
                <w:szCs w:val="22"/>
                <w:lang w:eastAsia="en-US" w:bidi="ar-SA"/>
              </w:rPr>
              <w:t>2025</w:t>
            </w:r>
          </w:p>
        </w:tc>
        <w:tc>
          <w:tcPr>
            <w:tcW w:w="2268" w:type="dxa"/>
            <w:tcBorders>
              <w:top w:val="single" w:sz="4" w:space="0" w:color="auto"/>
              <w:left w:val="single" w:sz="4" w:space="0" w:color="auto"/>
              <w:bottom w:val="single" w:sz="4" w:space="0" w:color="auto"/>
              <w:right w:val="single" w:sz="4" w:space="0" w:color="auto"/>
            </w:tcBorders>
          </w:tcPr>
          <w:p w:rsidR="00C4355F" w:rsidRDefault="00C4355F" w:rsidP="00B514F0">
            <w:pPr>
              <w:suppressAutoHyphens w:val="0"/>
              <w:spacing w:line="240" w:lineRule="auto"/>
              <w:jc w:val="center"/>
              <w:rPr>
                <w:rFonts w:eastAsiaTheme="minorHAnsi"/>
                <w:b/>
                <w:kern w:val="0"/>
                <w:sz w:val="22"/>
                <w:szCs w:val="22"/>
                <w:lang w:eastAsia="en-US" w:bidi="ar-SA"/>
              </w:rPr>
            </w:pPr>
            <w:r>
              <w:rPr>
                <w:rFonts w:eastAsiaTheme="minorHAnsi"/>
                <w:b/>
                <w:kern w:val="0"/>
                <w:sz w:val="22"/>
                <w:szCs w:val="22"/>
                <w:lang w:eastAsia="en-US" w:bidi="ar-SA"/>
              </w:rPr>
              <w:t>3 000,0</w:t>
            </w:r>
          </w:p>
        </w:tc>
        <w:tc>
          <w:tcPr>
            <w:tcW w:w="1276" w:type="dxa"/>
            <w:tcBorders>
              <w:top w:val="single" w:sz="4" w:space="0" w:color="auto"/>
              <w:left w:val="single" w:sz="4" w:space="0" w:color="auto"/>
              <w:bottom w:val="single" w:sz="4" w:space="0" w:color="auto"/>
              <w:right w:val="single" w:sz="4" w:space="0" w:color="auto"/>
            </w:tcBorders>
          </w:tcPr>
          <w:p w:rsidR="00C4355F" w:rsidRDefault="00C4355F" w:rsidP="00C4355F">
            <w:pPr>
              <w:suppressAutoHyphens w:val="0"/>
              <w:spacing w:line="240" w:lineRule="auto"/>
              <w:jc w:val="center"/>
              <w:rPr>
                <w:rFonts w:eastAsiaTheme="minorHAnsi"/>
                <w:kern w:val="0"/>
                <w:sz w:val="22"/>
                <w:szCs w:val="22"/>
                <w:lang w:eastAsia="en-US" w:bidi="ar-SA"/>
              </w:rPr>
            </w:pPr>
            <w:r>
              <w:rPr>
                <w:rFonts w:eastAsiaTheme="minorHAnsi"/>
                <w:kern w:val="0"/>
                <w:sz w:val="22"/>
                <w:szCs w:val="22"/>
                <w:lang w:eastAsia="en-US" w:bidi="ar-SA"/>
              </w:rPr>
              <w:t>0,0</w:t>
            </w:r>
          </w:p>
        </w:tc>
        <w:tc>
          <w:tcPr>
            <w:tcW w:w="2268" w:type="dxa"/>
            <w:tcBorders>
              <w:top w:val="single" w:sz="4" w:space="0" w:color="auto"/>
              <w:left w:val="single" w:sz="4" w:space="0" w:color="auto"/>
              <w:bottom w:val="single" w:sz="4" w:space="0" w:color="auto"/>
              <w:right w:val="single" w:sz="4" w:space="0" w:color="auto"/>
            </w:tcBorders>
          </w:tcPr>
          <w:p w:rsidR="00C4355F" w:rsidRPr="00C4355F" w:rsidRDefault="00C4355F" w:rsidP="00B514F0">
            <w:pPr>
              <w:suppressAutoHyphens w:val="0"/>
              <w:spacing w:line="240" w:lineRule="auto"/>
              <w:jc w:val="center"/>
              <w:rPr>
                <w:rFonts w:eastAsiaTheme="minorHAnsi"/>
                <w:kern w:val="0"/>
                <w:sz w:val="22"/>
                <w:szCs w:val="22"/>
                <w:lang w:eastAsia="en-US" w:bidi="ar-SA"/>
              </w:rPr>
            </w:pPr>
            <w:r w:rsidRPr="00C4355F">
              <w:rPr>
                <w:rFonts w:eastAsiaTheme="minorHAnsi"/>
                <w:kern w:val="0"/>
                <w:sz w:val="22"/>
                <w:szCs w:val="22"/>
                <w:lang w:eastAsia="en-US" w:bidi="ar-SA"/>
              </w:rPr>
              <w:t>3 000,0</w:t>
            </w:r>
          </w:p>
        </w:tc>
        <w:tc>
          <w:tcPr>
            <w:tcW w:w="1417" w:type="dxa"/>
            <w:vMerge/>
            <w:tcBorders>
              <w:top w:val="single" w:sz="4" w:space="0" w:color="auto"/>
              <w:left w:val="single" w:sz="4" w:space="0" w:color="auto"/>
              <w:bottom w:val="single" w:sz="4" w:space="0" w:color="auto"/>
              <w:right w:val="single" w:sz="4" w:space="0" w:color="auto"/>
            </w:tcBorders>
          </w:tcPr>
          <w:p w:rsidR="00C4355F" w:rsidRPr="00025F8E" w:rsidRDefault="00C4355F" w:rsidP="00025F8E">
            <w:pPr>
              <w:suppressAutoHyphens w:val="0"/>
              <w:spacing w:line="240" w:lineRule="auto"/>
              <w:rPr>
                <w:rFonts w:eastAsiaTheme="minorHAnsi"/>
                <w:kern w:val="0"/>
                <w:sz w:val="22"/>
                <w:szCs w:val="22"/>
                <w:lang w:eastAsia="en-US" w:bidi="ar-SA"/>
              </w:rPr>
            </w:pPr>
          </w:p>
        </w:tc>
      </w:tr>
      <w:tr w:rsidR="004A61D4" w:rsidRPr="00025F8E" w:rsidTr="00923B19">
        <w:trPr>
          <w:trHeight w:val="122"/>
          <w:tblCellSpacing w:w="5" w:type="nil"/>
        </w:trPr>
        <w:tc>
          <w:tcPr>
            <w:tcW w:w="5954" w:type="dxa"/>
            <w:tcBorders>
              <w:top w:val="single" w:sz="4" w:space="0" w:color="auto"/>
              <w:left w:val="single" w:sz="4" w:space="0" w:color="auto"/>
              <w:bottom w:val="single" w:sz="4" w:space="0" w:color="auto"/>
              <w:right w:val="single" w:sz="4" w:space="0" w:color="auto"/>
            </w:tcBorders>
          </w:tcPr>
          <w:p w:rsidR="004A61D4" w:rsidRPr="00025F8E" w:rsidRDefault="004A61D4" w:rsidP="008A05AF">
            <w:pPr>
              <w:suppressAutoHyphens w:val="0"/>
              <w:spacing w:line="240" w:lineRule="auto"/>
              <w:rPr>
                <w:rFonts w:eastAsiaTheme="minorHAnsi"/>
                <w:kern w:val="0"/>
                <w:sz w:val="22"/>
                <w:szCs w:val="22"/>
                <w:lang w:eastAsia="en-US" w:bidi="ar-SA"/>
              </w:rPr>
            </w:pPr>
            <w:r>
              <w:rPr>
                <w:rFonts w:eastAsiaTheme="minorHAnsi"/>
                <w:kern w:val="0"/>
                <w:sz w:val="22"/>
                <w:szCs w:val="22"/>
                <w:lang w:eastAsia="en-US" w:bidi="ar-SA"/>
              </w:rPr>
              <w:t>1.1 Р</w:t>
            </w:r>
            <w:r w:rsidRPr="004A61D4">
              <w:rPr>
                <w:rFonts w:eastAsiaTheme="minorHAnsi"/>
                <w:kern w:val="0"/>
                <w:sz w:val="22"/>
                <w:szCs w:val="22"/>
                <w:lang w:eastAsia="en-US" w:bidi="ar-SA"/>
              </w:rPr>
              <w:t>емонт электроснабжения и электроосвещения помещений муниципальных зданий, используемых под общежития в п. Ленинское, ул. Лесная, д.4,7</w:t>
            </w:r>
          </w:p>
        </w:tc>
        <w:tc>
          <w:tcPr>
            <w:tcW w:w="2268" w:type="dxa"/>
            <w:tcBorders>
              <w:top w:val="single" w:sz="4" w:space="0" w:color="auto"/>
              <w:left w:val="single" w:sz="4" w:space="0" w:color="auto"/>
              <w:bottom w:val="single" w:sz="4" w:space="0" w:color="auto"/>
              <w:right w:val="single" w:sz="4" w:space="0" w:color="auto"/>
            </w:tcBorders>
          </w:tcPr>
          <w:p w:rsidR="004A61D4" w:rsidRDefault="004A61D4" w:rsidP="009E4C9B">
            <w:pPr>
              <w:suppressAutoHyphens w:val="0"/>
              <w:spacing w:line="240" w:lineRule="auto"/>
              <w:jc w:val="center"/>
              <w:rPr>
                <w:rFonts w:eastAsiaTheme="minorHAnsi"/>
                <w:kern w:val="0"/>
                <w:sz w:val="22"/>
                <w:szCs w:val="22"/>
                <w:lang w:eastAsia="en-US" w:bidi="ar-SA"/>
              </w:rPr>
            </w:pPr>
            <w:r>
              <w:rPr>
                <w:rFonts w:eastAsiaTheme="minorHAnsi"/>
                <w:kern w:val="0"/>
                <w:sz w:val="22"/>
                <w:szCs w:val="22"/>
                <w:lang w:eastAsia="en-US" w:bidi="ar-SA"/>
              </w:rPr>
              <w:t>2023</w:t>
            </w:r>
          </w:p>
        </w:tc>
        <w:tc>
          <w:tcPr>
            <w:tcW w:w="2268" w:type="dxa"/>
            <w:tcBorders>
              <w:top w:val="single" w:sz="4" w:space="0" w:color="auto"/>
              <w:left w:val="single" w:sz="4" w:space="0" w:color="auto"/>
              <w:bottom w:val="single" w:sz="4" w:space="0" w:color="auto"/>
              <w:right w:val="single" w:sz="4" w:space="0" w:color="auto"/>
            </w:tcBorders>
          </w:tcPr>
          <w:p w:rsidR="004A61D4" w:rsidRDefault="004A61D4" w:rsidP="00B514F0">
            <w:pPr>
              <w:suppressAutoHyphens w:val="0"/>
              <w:spacing w:line="240" w:lineRule="auto"/>
              <w:jc w:val="center"/>
              <w:rPr>
                <w:rFonts w:eastAsiaTheme="minorHAnsi"/>
                <w:b/>
                <w:kern w:val="0"/>
                <w:sz w:val="22"/>
                <w:szCs w:val="22"/>
                <w:lang w:eastAsia="en-US" w:bidi="ar-SA"/>
              </w:rPr>
            </w:pPr>
            <w:r>
              <w:rPr>
                <w:rFonts w:eastAsiaTheme="minorHAnsi"/>
                <w:b/>
                <w:kern w:val="0"/>
                <w:sz w:val="22"/>
                <w:szCs w:val="22"/>
                <w:lang w:eastAsia="en-US" w:bidi="ar-SA"/>
              </w:rPr>
              <w:t>0,0</w:t>
            </w:r>
          </w:p>
        </w:tc>
        <w:tc>
          <w:tcPr>
            <w:tcW w:w="1276" w:type="dxa"/>
            <w:tcBorders>
              <w:top w:val="single" w:sz="4" w:space="0" w:color="auto"/>
              <w:left w:val="single" w:sz="4" w:space="0" w:color="auto"/>
              <w:bottom w:val="single" w:sz="4" w:space="0" w:color="auto"/>
              <w:right w:val="single" w:sz="4" w:space="0" w:color="auto"/>
            </w:tcBorders>
          </w:tcPr>
          <w:p w:rsidR="004A61D4" w:rsidRDefault="004A61D4" w:rsidP="00C4355F">
            <w:pPr>
              <w:suppressAutoHyphens w:val="0"/>
              <w:spacing w:line="240" w:lineRule="auto"/>
              <w:jc w:val="center"/>
              <w:rPr>
                <w:rFonts w:eastAsiaTheme="minorHAnsi"/>
                <w:kern w:val="0"/>
                <w:sz w:val="22"/>
                <w:szCs w:val="22"/>
                <w:lang w:eastAsia="en-US" w:bidi="ar-SA"/>
              </w:rPr>
            </w:pPr>
            <w:r>
              <w:rPr>
                <w:rFonts w:eastAsiaTheme="minorHAnsi"/>
                <w:kern w:val="0"/>
                <w:sz w:val="22"/>
                <w:szCs w:val="22"/>
                <w:lang w:eastAsia="en-US" w:bidi="ar-SA"/>
              </w:rPr>
              <w:t>0,0</w:t>
            </w:r>
          </w:p>
        </w:tc>
        <w:tc>
          <w:tcPr>
            <w:tcW w:w="2268" w:type="dxa"/>
            <w:tcBorders>
              <w:top w:val="single" w:sz="4" w:space="0" w:color="auto"/>
              <w:left w:val="single" w:sz="4" w:space="0" w:color="auto"/>
              <w:bottom w:val="single" w:sz="4" w:space="0" w:color="auto"/>
              <w:right w:val="single" w:sz="4" w:space="0" w:color="auto"/>
            </w:tcBorders>
          </w:tcPr>
          <w:p w:rsidR="004A61D4" w:rsidRPr="00C4355F" w:rsidRDefault="004A61D4" w:rsidP="00B514F0">
            <w:pPr>
              <w:suppressAutoHyphens w:val="0"/>
              <w:spacing w:line="240" w:lineRule="auto"/>
              <w:jc w:val="center"/>
              <w:rPr>
                <w:rFonts w:eastAsiaTheme="minorHAnsi"/>
                <w:kern w:val="0"/>
                <w:sz w:val="22"/>
                <w:szCs w:val="22"/>
                <w:lang w:eastAsia="en-US" w:bidi="ar-SA"/>
              </w:rPr>
            </w:pPr>
            <w:r>
              <w:rPr>
                <w:rFonts w:eastAsiaTheme="minorHAnsi"/>
                <w:kern w:val="0"/>
                <w:sz w:val="22"/>
                <w:szCs w:val="22"/>
                <w:lang w:eastAsia="en-US" w:bidi="ar-SA"/>
              </w:rPr>
              <w:t>0,0</w:t>
            </w:r>
          </w:p>
        </w:tc>
        <w:tc>
          <w:tcPr>
            <w:tcW w:w="1417" w:type="dxa"/>
            <w:vMerge/>
            <w:tcBorders>
              <w:top w:val="single" w:sz="4" w:space="0" w:color="auto"/>
              <w:left w:val="single" w:sz="4" w:space="0" w:color="auto"/>
              <w:bottom w:val="single" w:sz="4" w:space="0" w:color="auto"/>
              <w:right w:val="single" w:sz="4" w:space="0" w:color="auto"/>
            </w:tcBorders>
          </w:tcPr>
          <w:p w:rsidR="004A61D4" w:rsidRPr="00025F8E" w:rsidRDefault="004A61D4" w:rsidP="00025F8E">
            <w:pPr>
              <w:suppressAutoHyphens w:val="0"/>
              <w:spacing w:line="240" w:lineRule="auto"/>
              <w:rPr>
                <w:rFonts w:eastAsiaTheme="minorHAnsi"/>
                <w:kern w:val="0"/>
                <w:sz w:val="22"/>
                <w:szCs w:val="22"/>
                <w:lang w:eastAsia="en-US" w:bidi="ar-SA"/>
              </w:rPr>
            </w:pPr>
          </w:p>
        </w:tc>
      </w:tr>
      <w:tr w:rsidR="0022725D" w:rsidRPr="00025F8E" w:rsidTr="00923B19">
        <w:trPr>
          <w:trHeight w:val="488"/>
          <w:tblCellSpacing w:w="5" w:type="nil"/>
        </w:trPr>
        <w:tc>
          <w:tcPr>
            <w:tcW w:w="5954" w:type="dxa"/>
            <w:tcBorders>
              <w:top w:val="single" w:sz="4" w:space="0" w:color="auto"/>
              <w:left w:val="single" w:sz="4" w:space="0" w:color="auto"/>
              <w:bottom w:val="single" w:sz="4" w:space="0" w:color="auto"/>
              <w:right w:val="single" w:sz="4" w:space="0" w:color="auto"/>
            </w:tcBorders>
          </w:tcPr>
          <w:p w:rsidR="0022725D" w:rsidRDefault="0022725D" w:rsidP="008A05AF">
            <w:pPr>
              <w:suppressAutoHyphens w:val="0"/>
              <w:spacing w:line="240" w:lineRule="auto"/>
              <w:rPr>
                <w:rFonts w:eastAsiaTheme="minorHAnsi"/>
                <w:kern w:val="0"/>
                <w:sz w:val="22"/>
                <w:szCs w:val="22"/>
                <w:lang w:eastAsia="en-US" w:bidi="ar-SA"/>
              </w:rPr>
            </w:pPr>
            <w:r>
              <w:rPr>
                <w:rFonts w:eastAsiaTheme="minorHAnsi"/>
                <w:kern w:val="0"/>
                <w:sz w:val="22"/>
                <w:szCs w:val="22"/>
                <w:lang w:eastAsia="en-US" w:bidi="ar-SA"/>
              </w:rPr>
              <w:t xml:space="preserve">1.2 Разработка проекта </w:t>
            </w:r>
            <w:r w:rsidR="00BB5E1A">
              <w:rPr>
                <w:rFonts w:eastAsiaTheme="minorHAnsi"/>
                <w:kern w:val="0"/>
                <w:sz w:val="22"/>
                <w:szCs w:val="22"/>
                <w:lang w:eastAsia="en-US" w:bidi="ar-SA"/>
              </w:rPr>
              <w:t xml:space="preserve">и монтаж </w:t>
            </w:r>
            <w:r>
              <w:rPr>
                <w:rFonts w:eastAsiaTheme="minorHAnsi"/>
                <w:kern w:val="0"/>
                <w:sz w:val="22"/>
                <w:szCs w:val="22"/>
                <w:lang w:eastAsia="en-US" w:bidi="ar-SA"/>
              </w:rPr>
              <w:t>газоснабжения муниципальных жилых помещений</w:t>
            </w:r>
          </w:p>
        </w:tc>
        <w:tc>
          <w:tcPr>
            <w:tcW w:w="2268" w:type="dxa"/>
            <w:tcBorders>
              <w:top w:val="single" w:sz="4" w:space="0" w:color="auto"/>
              <w:left w:val="single" w:sz="4" w:space="0" w:color="auto"/>
              <w:bottom w:val="single" w:sz="4" w:space="0" w:color="auto"/>
              <w:right w:val="single" w:sz="4" w:space="0" w:color="auto"/>
            </w:tcBorders>
          </w:tcPr>
          <w:p w:rsidR="0022725D" w:rsidRDefault="0022725D" w:rsidP="009E4C9B">
            <w:pPr>
              <w:suppressAutoHyphens w:val="0"/>
              <w:spacing w:line="240" w:lineRule="auto"/>
              <w:jc w:val="center"/>
              <w:rPr>
                <w:rFonts w:eastAsiaTheme="minorHAnsi"/>
                <w:kern w:val="0"/>
                <w:sz w:val="22"/>
                <w:szCs w:val="22"/>
                <w:lang w:eastAsia="en-US" w:bidi="ar-SA"/>
              </w:rPr>
            </w:pPr>
            <w:r>
              <w:rPr>
                <w:rFonts w:eastAsiaTheme="minorHAnsi"/>
                <w:kern w:val="0"/>
                <w:sz w:val="22"/>
                <w:szCs w:val="22"/>
                <w:lang w:eastAsia="en-US" w:bidi="ar-SA"/>
              </w:rPr>
              <w:t>2023</w:t>
            </w:r>
          </w:p>
        </w:tc>
        <w:tc>
          <w:tcPr>
            <w:tcW w:w="2268" w:type="dxa"/>
            <w:tcBorders>
              <w:top w:val="single" w:sz="4" w:space="0" w:color="auto"/>
              <w:left w:val="single" w:sz="4" w:space="0" w:color="auto"/>
              <w:bottom w:val="single" w:sz="4" w:space="0" w:color="auto"/>
              <w:right w:val="single" w:sz="4" w:space="0" w:color="auto"/>
            </w:tcBorders>
          </w:tcPr>
          <w:p w:rsidR="0022725D" w:rsidRDefault="00BB5E1A" w:rsidP="00726B13">
            <w:pPr>
              <w:suppressAutoHyphens w:val="0"/>
              <w:spacing w:line="240" w:lineRule="auto"/>
              <w:jc w:val="center"/>
              <w:rPr>
                <w:rFonts w:eastAsiaTheme="minorHAnsi"/>
                <w:b/>
                <w:kern w:val="0"/>
                <w:sz w:val="22"/>
                <w:szCs w:val="22"/>
                <w:lang w:eastAsia="en-US" w:bidi="ar-SA"/>
              </w:rPr>
            </w:pPr>
            <w:r>
              <w:rPr>
                <w:rFonts w:eastAsiaTheme="minorHAnsi"/>
                <w:b/>
                <w:kern w:val="0"/>
                <w:sz w:val="22"/>
                <w:szCs w:val="22"/>
                <w:lang w:eastAsia="en-US" w:bidi="ar-SA"/>
              </w:rPr>
              <w:t>15</w:t>
            </w:r>
            <w:r w:rsidR="00726B13">
              <w:rPr>
                <w:rFonts w:eastAsiaTheme="minorHAnsi"/>
                <w:b/>
                <w:kern w:val="0"/>
                <w:sz w:val="22"/>
                <w:szCs w:val="22"/>
                <w:lang w:val="en-US" w:eastAsia="en-US" w:bidi="ar-SA"/>
              </w:rPr>
              <w:t>2</w:t>
            </w:r>
            <w:r w:rsidR="0022725D">
              <w:rPr>
                <w:rFonts w:eastAsiaTheme="minorHAnsi"/>
                <w:b/>
                <w:kern w:val="0"/>
                <w:sz w:val="22"/>
                <w:szCs w:val="22"/>
                <w:lang w:eastAsia="en-US" w:bidi="ar-SA"/>
              </w:rPr>
              <w:t>,0</w:t>
            </w:r>
          </w:p>
        </w:tc>
        <w:tc>
          <w:tcPr>
            <w:tcW w:w="1276" w:type="dxa"/>
            <w:tcBorders>
              <w:top w:val="single" w:sz="4" w:space="0" w:color="auto"/>
              <w:left w:val="single" w:sz="4" w:space="0" w:color="auto"/>
              <w:bottom w:val="single" w:sz="4" w:space="0" w:color="auto"/>
              <w:right w:val="single" w:sz="4" w:space="0" w:color="auto"/>
            </w:tcBorders>
          </w:tcPr>
          <w:p w:rsidR="0022725D" w:rsidRDefault="0022725D" w:rsidP="00C4355F">
            <w:pPr>
              <w:suppressAutoHyphens w:val="0"/>
              <w:spacing w:line="240" w:lineRule="auto"/>
              <w:jc w:val="center"/>
              <w:rPr>
                <w:rFonts w:eastAsiaTheme="minorHAnsi"/>
                <w:kern w:val="0"/>
                <w:sz w:val="22"/>
                <w:szCs w:val="22"/>
                <w:lang w:eastAsia="en-US" w:bidi="ar-SA"/>
              </w:rPr>
            </w:pPr>
            <w:r>
              <w:rPr>
                <w:rFonts w:eastAsiaTheme="minorHAnsi"/>
                <w:kern w:val="0"/>
                <w:sz w:val="22"/>
                <w:szCs w:val="22"/>
                <w:lang w:eastAsia="en-US" w:bidi="ar-SA"/>
              </w:rPr>
              <w:t>0,0</w:t>
            </w:r>
          </w:p>
        </w:tc>
        <w:tc>
          <w:tcPr>
            <w:tcW w:w="2268" w:type="dxa"/>
            <w:tcBorders>
              <w:top w:val="single" w:sz="4" w:space="0" w:color="auto"/>
              <w:left w:val="single" w:sz="4" w:space="0" w:color="auto"/>
              <w:bottom w:val="single" w:sz="4" w:space="0" w:color="auto"/>
              <w:right w:val="single" w:sz="4" w:space="0" w:color="auto"/>
            </w:tcBorders>
          </w:tcPr>
          <w:p w:rsidR="0022725D" w:rsidRDefault="00BB5E1A" w:rsidP="00726B13">
            <w:pPr>
              <w:suppressAutoHyphens w:val="0"/>
              <w:spacing w:line="240" w:lineRule="auto"/>
              <w:ind w:left="66"/>
              <w:jc w:val="center"/>
              <w:rPr>
                <w:rFonts w:eastAsiaTheme="minorHAnsi"/>
                <w:kern w:val="0"/>
                <w:sz w:val="22"/>
                <w:szCs w:val="22"/>
                <w:lang w:eastAsia="en-US" w:bidi="ar-SA"/>
              </w:rPr>
            </w:pPr>
            <w:r>
              <w:rPr>
                <w:rFonts w:eastAsiaTheme="minorHAnsi"/>
                <w:kern w:val="0"/>
                <w:sz w:val="22"/>
                <w:szCs w:val="22"/>
                <w:lang w:eastAsia="en-US" w:bidi="ar-SA"/>
              </w:rPr>
              <w:t>15</w:t>
            </w:r>
            <w:r w:rsidR="00726B13">
              <w:rPr>
                <w:rFonts w:eastAsiaTheme="minorHAnsi"/>
                <w:kern w:val="0"/>
                <w:sz w:val="22"/>
                <w:szCs w:val="22"/>
                <w:lang w:val="en-US" w:eastAsia="en-US" w:bidi="ar-SA"/>
              </w:rPr>
              <w:t>2</w:t>
            </w:r>
            <w:r w:rsidR="0022725D">
              <w:rPr>
                <w:rFonts w:eastAsiaTheme="minorHAnsi"/>
                <w:kern w:val="0"/>
                <w:sz w:val="22"/>
                <w:szCs w:val="22"/>
                <w:lang w:eastAsia="en-US" w:bidi="ar-SA"/>
              </w:rPr>
              <w:t>,0</w:t>
            </w:r>
          </w:p>
        </w:tc>
        <w:tc>
          <w:tcPr>
            <w:tcW w:w="1417" w:type="dxa"/>
            <w:vMerge/>
            <w:tcBorders>
              <w:top w:val="single" w:sz="4" w:space="0" w:color="auto"/>
              <w:left w:val="single" w:sz="4" w:space="0" w:color="auto"/>
              <w:bottom w:val="single" w:sz="4" w:space="0" w:color="auto"/>
              <w:right w:val="single" w:sz="4" w:space="0" w:color="auto"/>
            </w:tcBorders>
          </w:tcPr>
          <w:p w:rsidR="0022725D" w:rsidRPr="00025F8E" w:rsidRDefault="0022725D" w:rsidP="00025F8E">
            <w:pPr>
              <w:suppressAutoHyphens w:val="0"/>
              <w:spacing w:line="240" w:lineRule="auto"/>
              <w:rPr>
                <w:rFonts w:eastAsiaTheme="minorHAnsi"/>
                <w:kern w:val="0"/>
                <w:sz w:val="22"/>
                <w:szCs w:val="22"/>
                <w:lang w:eastAsia="en-US" w:bidi="ar-SA"/>
              </w:rPr>
            </w:pPr>
          </w:p>
        </w:tc>
      </w:tr>
      <w:tr w:rsidR="00C4355F" w:rsidRPr="00025F8E" w:rsidTr="00923B19">
        <w:trPr>
          <w:trHeight w:val="69"/>
          <w:tblCellSpacing w:w="5" w:type="nil"/>
        </w:trPr>
        <w:tc>
          <w:tcPr>
            <w:tcW w:w="5954" w:type="dxa"/>
            <w:vMerge w:val="restart"/>
            <w:tcBorders>
              <w:top w:val="single" w:sz="4" w:space="0" w:color="auto"/>
              <w:left w:val="single" w:sz="4" w:space="0" w:color="auto"/>
              <w:bottom w:val="single" w:sz="4" w:space="0" w:color="auto"/>
              <w:right w:val="single" w:sz="4" w:space="0" w:color="auto"/>
            </w:tcBorders>
          </w:tcPr>
          <w:p w:rsidR="00C4355F" w:rsidRPr="008D0F38" w:rsidRDefault="008D0F38" w:rsidP="008D0F38">
            <w:pPr>
              <w:spacing w:after="200" w:line="240" w:lineRule="auto"/>
              <w:rPr>
                <w:rFonts w:eastAsiaTheme="minorHAnsi"/>
                <w:kern w:val="0"/>
                <w:sz w:val="22"/>
                <w:szCs w:val="22"/>
                <w:lang w:eastAsia="en-US" w:bidi="ar-SA"/>
              </w:rPr>
            </w:pPr>
            <w:r>
              <w:rPr>
                <w:kern w:val="0"/>
                <w:sz w:val="22"/>
                <w:szCs w:val="22"/>
                <w:lang w:eastAsia="ru-RU" w:bidi="ar-SA"/>
              </w:rPr>
              <w:t xml:space="preserve">2 </w:t>
            </w:r>
            <w:r w:rsidR="00C4355F" w:rsidRPr="008D0F38">
              <w:rPr>
                <w:kern w:val="0"/>
                <w:sz w:val="22"/>
                <w:szCs w:val="22"/>
                <w:lang w:eastAsia="ru-RU" w:bidi="ar-SA"/>
              </w:rPr>
              <w:t>Взносы на</w:t>
            </w:r>
            <w:r w:rsidR="00C4355F" w:rsidRPr="008D0F38">
              <w:rPr>
                <w:rFonts w:eastAsiaTheme="minorHAnsi"/>
                <w:kern w:val="0"/>
                <w:sz w:val="22"/>
                <w:szCs w:val="22"/>
                <w:lang w:eastAsia="en-US" w:bidi="ar-SA"/>
              </w:rPr>
              <w:t xml:space="preserve"> капитальный ремонт муниципального жилищного фонда</w:t>
            </w:r>
          </w:p>
        </w:tc>
        <w:tc>
          <w:tcPr>
            <w:tcW w:w="2268" w:type="dxa"/>
            <w:tcBorders>
              <w:top w:val="single" w:sz="4" w:space="0" w:color="auto"/>
              <w:left w:val="single" w:sz="4" w:space="0" w:color="auto"/>
              <w:bottom w:val="single" w:sz="4" w:space="0" w:color="auto"/>
              <w:right w:val="single" w:sz="4" w:space="0" w:color="auto"/>
            </w:tcBorders>
          </w:tcPr>
          <w:p w:rsidR="00C4355F" w:rsidRDefault="00C4355F" w:rsidP="009E4C9B">
            <w:pPr>
              <w:suppressAutoHyphens w:val="0"/>
              <w:spacing w:line="240" w:lineRule="auto"/>
              <w:jc w:val="center"/>
              <w:rPr>
                <w:rFonts w:eastAsiaTheme="minorHAnsi"/>
                <w:kern w:val="0"/>
                <w:sz w:val="22"/>
                <w:szCs w:val="22"/>
                <w:lang w:eastAsia="en-US" w:bidi="ar-SA"/>
              </w:rPr>
            </w:pPr>
            <w:r>
              <w:rPr>
                <w:rFonts w:eastAsiaTheme="minorHAnsi"/>
                <w:kern w:val="0"/>
                <w:sz w:val="22"/>
                <w:szCs w:val="22"/>
                <w:lang w:eastAsia="en-US" w:bidi="ar-SA"/>
              </w:rPr>
              <w:t>2023</w:t>
            </w:r>
          </w:p>
        </w:tc>
        <w:tc>
          <w:tcPr>
            <w:tcW w:w="2268" w:type="dxa"/>
            <w:tcBorders>
              <w:top w:val="single" w:sz="4" w:space="0" w:color="auto"/>
              <w:left w:val="single" w:sz="4" w:space="0" w:color="auto"/>
              <w:bottom w:val="single" w:sz="4" w:space="0" w:color="auto"/>
              <w:right w:val="single" w:sz="4" w:space="0" w:color="auto"/>
            </w:tcBorders>
          </w:tcPr>
          <w:p w:rsidR="00C4355F" w:rsidRDefault="0022725D" w:rsidP="00B514F0">
            <w:pPr>
              <w:suppressAutoHyphens w:val="0"/>
              <w:spacing w:line="240" w:lineRule="auto"/>
              <w:jc w:val="center"/>
              <w:rPr>
                <w:rFonts w:eastAsiaTheme="minorHAnsi"/>
                <w:b/>
                <w:kern w:val="0"/>
                <w:sz w:val="22"/>
                <w:szCs w:val="22"/>
                <w:lang w:eastAsia="en-US" w:bidi="ar-SA"/>
              </w:rPr>
            </w:pPr>
            <w:r>
              <w:rPr>
                <w:rFonts w:eastAsiaTheme="minorHAnsi"/>
                <w:b/>
                <w:kern w:val="0"/>
                <w:sz w:val="22"/>
                <w:szCs w:val="22"/>
                <w:lang w:eastAsia="en-US" w:bidi="ar-SA"/>
              </w:rPr>
              <w:t>8</w:t>
            </w:r>
            <w:r w:rsidR="00CA631C">
              <w:rPr>
                <w:rFonts w:eastAsiaTheme="minorHAnsi"/>
                <w:b/>
                <w:kern w:val="0"/>
                <w:sz w:val="22"/>
                <w:szCs w:val="22"/>
                <w:lang w:eastAsia="en-US" w:bidi="ar-SA"/>
              </w:rPr>
              <w:t>9</w:t>
            </w:r>
            <w:r>
              <w:rPr>
                <w:rFonts w:eastAsiaTheme="minorHAnsi"/>
                <w:b/>
                <w:kern w:val="0"/>
                <w:sz w:val="22"/>
                <w:szCs w:val="22"/>
                <w:lang w:eastAsia="en-US" w:bidi="ar-SA"/>
              </w:rPr>
              <w:t>0</w:t>
            </w:r>
            <w:r w:rsidR="00C4355F">
              <w:rPr>
                <w:rFonts w:eastAsiaTheme="minorHAnsi"/>
                <w:b/>
                <w:kern w:val="0"/>
                <w:sz w:val="22"/>
                <w:szCs w:val="22"/>
                <w:lang w:eastAsia="en-US" w:bidi="ar-SA"/>
              </w:rPr>
              <w:t>,0</w:t>
            </w:r>
          </w:p>
        </w:tc>
        <w:tc>
          <w:tcPr>
            <w:tcW w:w="1276" w:type="dxa"/>
            <w:tcBorders>
              <w:top w:val="single" w:sz="4" w:space="0" w:color="auto"/>
              <w:left w:val="single" w:sz="4" w:space="0" w:color="auto"/>
              <w:bottom w:val="single" w:sz="4" w:space="0" w:color="auto"/>
              <w:right w:val="single" w:sz="4" w:space="0" w:color="auto"/>
            </w:tcBorders>
          </w:tcPr>
          <w:p w:rsidR="00C4355F" w:rsidRDefault="00C4355F" w:rsidP="00C4355F">
            <w:pPr>
              <w:suppressAutoHyphens w:val="0"/>
              <w:spacing w:line="240" w:lineRule="auto"/>
              <w:jc w:val="center"/>
              <w:rPr>
                <w:rFonts w:eastAsiaTheme="minorHAnsi"/>
                <w:kern w:val="0"/>
                <w:sz w:val="22"/>
                <w:szCs w:val="22"/>
                <w:lang w:eastAsia="en-US" w:bidi="ar-SA"/>
              </w:rPr>
            </w:pPr>
            <w:r>
              <w:rPr>
                <w:rFonts w:eastAsiaTheme="minorHAnsi"/>
                <w:kern w:val="0"/>
                <w:sz w:val="22"/>
                <w:szCs w:val="22"/>
                <w:lang w:eastAsia="en-US" w:bidi="ar-SA"/>
              </w:rPr>
              <w:t>0,0</w:t>
            </w:r>
          </w:p>
        </w:tc>
        <w:tc>
          <w:tcPr>
            <w:tcW w:w="2268" w:type="dxa"/>
            <w:tcBorders>
              <w:top w:val="single" w:sz="4" w:space="0" w:color="auto"/>
              <w:left w:val="single" w:sz="4" w:space="0" w:color="auto"/>
              <w:bottom w:val="single" w:sz="4" w:space="0" w:color="auto"/>
              <w:right w:val="single" w:sz="4" w:space="0" w:color="auto"/>
            </w:tcBorders>
          </w:tcPr>
          <w:p w:rsidR="00C4355F" w:rsidRPr="00C4355F" w:rsidRDefault="00CA631C" w:rsidP="00B514F0">
            <w:pPr>
              <w:suppressAutoHyphens w:val="0"/>
              <w:spacing w:line="240" w:lineRule="auto"/>
              <w:jc w:val="center"/>
              <w:rPr>
                <w:rFonts w:eastAsiaTheme="minorHAnsi"/>
                <w:kern w:val="0"/>
                <w:sz w:val="22"/>
                <w:szCs w:val="22"/>
                <w:lang w:eastAsia="en-US" w:bidi="ar-SA"/>
              </w:rPr>
            </w:pPr>
            <w:r>
              <w:rPr>
                <w:rFonts w:eastAsiaTheme="minorHAnsi"/>
                <w:kern w:val="0"/>
                <w:sz w:val="22"/>
                <w:szCs w:val="22"/>
                <w:lang w:eastAsia="en-US" w:bidi="ar-SA"/>
              </w:rPr>
              <w:t>89</w:t>
            </w:r>
            <w:r w:rsidR="00C4355F" w:rsidRPr="00C4355F">
              <w:rPr>
                <w:rFonts w:eastAsiaTheme="minorHAnsi"/>
                <w:kern w:val="0"/>
                <w:sz w:val="22"/>
                <w:szCs w:val="22"/>
                <w:lang w:eastAsia="en-US" w:bidi="ar-SA"/>
              </w:rPr>
              <w:t>0,0</w:t>
            </w:r>
          </w:p>
        </w:tc>
        <w:tc>
          <w:tcPr>
            <w:tcW w:w="1417" w:type="dxa"/>
            <w:vMerge/>
            <w:tcBorders>
              <w:top w:val="single" w:sz="4" w:space="0" w:color="auto"/>
              <w:left w:val="single" w:sz="4" w:space="0" w:color="auto"/>
              <w:bottom w:val="single" w:sz="4" w:space="0" w:color="auto"/>
              <w:right w:val="single" w:sz="4" w:space="0" w:color="auto"/>
            </w:tcBorders>
          </w:tcPr>
          <w:p w:rsidR="00C4355F" w:rsidRPr="00025F8E" w:rsidRDefault="00C4355F" w:rsidP="00025F8E">
            <w:pPr>
              <w:suppressAutoHyphens w:val="0"/>
              <w:spacing w:line="240" w:lineRule="auto"/>
              <w:rPr>
                <w:rFonts w:eastAsiaTheme="minorHAnsi"/>
                <w:kern w:val="0"/>
                <w:sz w:val="22"/>
                <w:szCs w:val="22"/>
                <w:lang w:eastAsia="en-US" w:bidi="ar-SA"/>
              </w:rPr>
            </w:pPr>
          </w:p>
        </w:tc>
      </w:tr>
      <w:tr w:rsidR="00C4355F" w:rsidRPr="00025F8E" w:rsidTr="00923B19">
        <w:trPr>
          <w:trHeight w:val="69"/>
          <w:tblCellSpacing w:w="5" w:type="nil"/>
        </w:trPr>
        <w:tc>
          <w:tcPr>
            <w:tcW w:w="5954" w:type="dxa"/>
            <w:vMerge/>
            <w:tcBorders>
              <w:top w:val="single" w:sz="4" w:space="0" w:color="auto"/>
              <w:left w:val="single" w:sz="4" w:space="0" w:color="auto"/>
              <w:bottom w:val="single" w:sz="4" w:space="0" w:color="auto"/>
              <w:right w:val="single" w:sz="4" w:space="0" w:color="auto"/>
            </w:tcBorders>
          </w:tcPr>
          <w:p w:rsidR="00C4355F" w:rsidRPr="00025F8E" w:rsidRDefault="00C4355F" w:rsidP="008A05AF">
            <w:pPr>
              <w:suppressAutoHyphens w:val="0"/>
              <w:spacing w:line="240" w:lineRule="auto"/>
              <w:rPr>
                <w:rFonts w:eastAsiaTheme="minorHAnsi"/>
                <w:kern w:val="0"/>
                <w:sz w:val="22"/>
                <w:szCs w:val="22"/>
                <w:lang w:eastAsia="en-US" w:bidi="ar-SA"/>
              </w:rPr>
            </w:pPr>
          </w:p>
        </w:tc>
        <w:tc>
          <w:tcPr>
            <w:tcW w:w="2268" w:type="dxa"/>
            <w:tcBorders>
              <w:top w:val="single" w:sz="4" w:space="0" w:color="auto"/>
              <w:left w:val="single" w:sz="4" w:space="0" w:color="auto"/>
              <w:bottom w:val="single" w:sz="4" w:space="0" w:color="auto"/>
              <w:right w:val="single" w:sz="4" w:space="0" w:color="auto"/>
            </w:tcBorders>
          </w:tcPr>
          <w:p w:rsidR="00C4355F" w:rsidRDefault="00C4355F" w:rsidP="009E4C9B">
            <w:pPr>
              <w:suppressAutoHyphens w:val="0"/>
              <w:spacing w:line="240" w:lineRule="auto"/>
              <w:jc w:val="center"/>
              <w:rPr>
                <w:rFonts w:eastAsiaTheme="minorHAnsi"/>
                <w:kern w:val="0"/>
                <w:sz w:val="22"/>
                <w:szCs w:val="22"/>
                <w:lang w:eastAsia="en-US" w:bidi="ar-SA"/>
              </w:rPr>
            </w:pPr>
            <w:r>
              <w:rPr>
                <w:rFonts w:eastAsiaTheme="minorHAnsi"/>
                <w:kern w:val="0"/>
                <w:sz w:val="22"/>
                <w:szCs w:val="22"/>
                <w:lang w:eastAsia="en-US" w:bidi="ar-SA"/>
              </w:rPr>
              <w:t>2024</w:t>
            </w:r>
          </w:p>
        </w:tc>
        <w:tc>
          <w:tcPr>
            <w:tcW w:w="2268" w:type="dxa"/>
            <w:tcBorders>
              <w:top w:val="single" w:sz="4" w:space="0" w:color="auto"/>
              <w:left w:val="single" w:sz="4" w:space="0" w:color="auto"/>
              <w:bottom w:val="single" w:sz="4" w:space="0" w:color="auto"/>
              <w:right w:val="single" w:sz="4" w:space="0" w:color="auto"/>
            </w:tcBorders>
          </w:tcPr>
          <w:p w:rsidR="00C4355F" w:rsidRPr="00C4355F" w:rsidRDefault="00C4355F" w:rsidP="00B514F0">
            <w:pPr>
              <w:suppressAutoHyphens w:val="0"/>
              <w:spacing w:line="240" w:lineRule="auto"/>
              <w:jc w:val="center"/>
              <w:rPr>
                <w:rFonts w:eastAsiaTheme="minorHAnsi"/>
                <w:b/>
                <w:kern w:val="0"/>
                <w:sz w:val="22"/>
                <w:szCs w:val="22"/>
                <w:lang w:eastAsia="en-US" w:bidi="ar-SA"/>
              </w:rPr>
            </w:pPr>
            <w:r w:rsidRPr="00C4355F">
              <w:rPr>
                <w:rFonts w:eastAsiaTheme="minorHAnsi"/>
                <w:b/>
                <w:kern w:val="0"/>
                <w:sz w:val="22"/>
                <w:szCs w:val="22"/>
                <w:lang w:eastAsia="en-US" w:bidi="ar-SA"/>
              </w:rPr>
              <w:t>980,0</w:t>
            </w:r>
          </w:p>
        </w:tc>
        <w:tc>
          <w:tcPr>
            <w:tcW w:w="1276" w:type="dxa"/>
            <w:tcBorders>
              <w:top w:val="single" w:sz="4" w:space="0" w:color="auto"/>
              <w:left w:val="single" w:sz="4" w:space="0" w:color="auto"/>
              <w:bottom w:val="single" w:sz="4" w:space="0" w:color="auto"/>
              <w:right w:val="single" w:sz="4" w:space="0" w:color="auto"/>
            </w:tcBorders>
          </w:tcPr>
          <w:p w:rsidR="00C4355F" w:rsidRDefault="00C4355F" w:rsidP="00C4355F">
            <w:pPr>
              <w:suppressAutoHyphens w:val="0"/>
              <w:spacing w:line="240" w:lineRule="auto"/>
              <w:jc w:val="center"/>
              <w:rPr>
                <w:rFonts w:eastAsiaTheme="minorHAnsi"/>
                <w:kern w:val="0"/>
                <w:sz w:val="22"/>
                <w:szCs w:val="22"/>
                <w:lang w:eastAsia="en-US" w:bidi="ar-SA"/>
              </w:rPr>
            </w:pPr>
            <w:r>
              <w:rPr>
                <w:rFonts w:eastAsiaTheme="minorHAnsi"/>
                <w:kern w:val="0"/>
                <w:sz w:val="22"/>
                <w:szCs w:val="22"/>
                <w:lang w:eastAsia="en-US" w:bidi="ar-SA"/>
              </w:rPr>
              <w:t>0,0</w:t>
            </w:r>
          </w:p>
        </w:tc>
        <w:tc>
          <w:tcPr>
            <w:tcW w:w="2268" w:type="dxa"/>
            <w:tcBorders>
              <w:top w:val="single" w:sz="4" w:space="0" w:color="auto"/>
              <w:left w:val="single" w:sz="4" w:space="0" w:color="auto"/>
              <w:bottom w:val="single" w:sz="4" w:space="0" w:color="auto"/>
              <w:right w:val="single" w:sz="4" w:space="0" w:color="auto"/>
            </w:tcBorders>
          </w:tcPr>
          <w:p w:rsidR="00C4355F" w:rsidRPr="00C4355F" w:rsidRDefault="00C4355F" w:rsidP="00B514F0">
            <w:pPr>
              <w:suppressAutoHyphens w:val="0"/>
              <w:spacing w:line="240" w:lineRule="auto"/>
              <w:jc w:val="center"/>
              <w:rPr>
                <w:rFonts w:eastAsiaTheme="minorHAnsi"/>
                <w:kern w:val="0"/>
                <w:sz w:val="22"/>
                <w:szCs w:val="22"/>
                <w:lang w:eastAsia="en-US" w:bidi="ar-SA"/>
              </w:rPr>
            </w:pPr>
            <w:r w:rsidRPr="00C4355F">
              <w:rPr>
                <w:rFonts w:eastAsiaTheme="minorHAnsi"/>
                <w:kern w:val="0"/>
                <w:sz w:val="22"/>
                <w:szCs w:val="22"/>
                <w:lang w:eastAsia="en-US" w:bidi="ar-SA"/>
              </w:rPr>
              <w:t>980,0</w:t>
            </w:r>
          </w:p>
        </w:tc>
        <w:tc>
          <w:tcPr>
            <w:tcW w:w="1417" w:type="dxa"/>
            <w:vMerge/>
            <w:tcBorders>
              <w:top w:val="single" w:sz="4" w:space="0" w:color="auto"/>
              <w:left w:val="single" w:sz="4" w:space="0" w:color="auto"/>
              <w:bottom w:val="single" w:sz="4" w:space="0" w:color="auto"/>
              <w:right w:val="single" w:sz="4" w:space="0" w:color="auto"/>
            </w:tcBorders>
          </w:tcPr>
          <w:p w:rsidR="00C4355F" w:rsidRPr="00025F8E" w:rsidRDefault="00C4355F" w:rsidP="00025F8E">
            <w:pPr>
              <w:suppressAutoHyphens w:val="0"/>
              <w:spacing w:line="240" w:lineRule="auto"/>
              <w:rPr>
                <w:rFonts w:eastAsiaTheme="minorHAnsi"/>
                <w:kern w:val="0"/>
                <w:sz w:val="22"/>
                <w:szCs w:val="22"/>
                <w:lang w:eastAsia="en-US" w:bidi="ar-SA"/>
              </w:rPr>
            </w:pPr>
          </w:p>
        </w:tc>
      </w:tr>
      <w:tr w:rsidR="00C4355F" w:rsidRPr="00025F8E" w:rsidTr="00923B19">
        <w:trPr>
          <w:trHeight w:val="69"/>
          <w:tblCellSpacing w:w="5" w:type="nil"/>
        </w:trPr>
        <w:tc>
          <w:tcPr>
            <w:tcW w:w="5954" w:type="dxa"/>
            <w:vMerge/>
            <w:tcBorders>
              <w:top w:val="single" w:sz="4" w:space="0" w:color="auto"/>
              <w:left w:val="single" w:sz="4" w:space="0" w:color="auto"/>
              <w:bottom w:val="single" w:sz="4" w:space="0" w:color="auto"/>
              <w:right w:val="single" w:sz="4" w:space="0" w:color="auto"/>
            </w:tcBorders>
          </w:tcPr>
          <w:p w:rsidR="00C4355F" w:rsidRPr="00025F8E" w:rsidRDefault="00C4355F" w:rsidP="008A05AF">
            <w:pPr>
              <w:suppressAutoHyphens w:val="0"/>
              <w:spacing w:line="240" w:lineRule="auto"/>
              <w:rPr>
                <w:rFonts w:eastAsiaTheme="minorHAnsi"/>
                <w:kern w:val="0"/>
                <w:sz w:val="22"/>
                <w:szCs w:val="22"/>
                <w:lang w:eastAsia="en-US" w:bidi="ar-SA"/>
              </w:rPr>
            </w:pPr>
          </w:p>
        </w:tc>
        <w:tc>
          <w:tcPr>
            <w:tcW w:w="2268" w:type="dxa"/>
            <w:tcBorders>
              <w:top w:val="single" w:sz="4" w:space="0" w:color="auto"/>
              <w:left w:val="single" w:sz="4" w:space="0" w:color="auto"/>
              <w:bottom w:val="single" w:sz="4" w:space="0" w:color="auto"/>
              <w:right w:val="single" w:sz="4" w:space="0" w:color="auto"/>
            </w:tcBorders>
          </w:tcPr>
          <w:p w:rsidR="00C4355F" w:rsidRDefault="00C4355F" w:rsidP="009E4C9B">
            <w:pPr>
              <w:suppressAutoHyphens w:val="0"/>
              <w:spacing w:line="240" w:lineRule="auto"/>
              <w:jc w:val="center"/>
              <w:rPr>
                <w:rFonts w:eastAsiaTheme="minorHAnsi"/>
                <w:kern w:val="0"/>
                <w:sz w:val="22"/>
                <w:szCs w:val="22"/>
                <w:lang w:eastAsia="en-US" w:bidi="ar-SA"/>
              </w:rPr>
            </w:pPr>
            <w:r>
              <w:rPr>
                <w:rFonts w:eastAsiaTheme="minorHAnsi"/>
                <w:kern w:val="0"/>
                <w:sz w:val="22"/>
                <w:szCs w:val="22"/>
                <w:lang w:eastAsia="en-US" w:bidi="ar-SA"/>
              </w:rPr>
              <w:t>2025</w:t>
            </w:r>
          </w:p>
        </w:tc>
        <w:tc>
          <w:tcPr>
            <w:tcW w:w="2268" w:type="dxa"/>
            <w:tcBorders>
              <w:top w:val="single" w:sz="4" w:space="0" w:color="auto"/>
              <w:left w:val="single" w:sz="4" w:space="0" w:color="auto"/>
              <w:bottom w:val="single" w:sz="4" w:space="0" w:color="auto"/>
              <w:right w:val="single" w:sz="4" w:space="0" w:color="auto"/>
            </w:tcBorders>
          </w:tcPr>
          <w:p w:rsidR="00C4355F" w:rsidRPr="00C4355F" w:rsidRDefault="00C4355F" w:rsidP="00B514F0">
            <w:pPr>
              <w:suppressAutoHyphens w:val="0"/>
              <w:spacing w:line="240" w:lineRule="auto"/>
              <w:jc w:val="center"/>
              <w:rPr>
                <w:rFonts w:eastAsiaTheme="minorHAnsi"/>
                <w:b/>
                <w:kern w:val="0"/>
                <w:sz w:val="22"/>
                <w:szCs w:val="22"/>
                <w:lang w:eastAsia="en-US" w:bidi="ar-SA"/>
              </w:rPr>
            </w:pPr>
            <w:r w:rsidRPr="00C4355F">
              <w:rPr>
                <w:rFonts w:eastAsiaTheme="minorHAnsi"/>
                <w:b/>
                <w:kern w:val="0"/>
                <w:sz w:val="22"/>
                <w:szCs w:val="22"/>
                <w:lang w:eastAsia="en-US" w:bidi="ar-SA"/>
              </w:rPr>
              <w:t>980,0</w:t>
            </w:r>
          </w:p>
        </w:tc>
        <w:tc>
          <w:tcPr>
            <w:tcW w:w="1276" w:type="dxa"/>
            <w:tcBorders>
              <w:top w:val="single" w:sz="4" w:space="0" w:color="auto"/>
              <w:left w:val="single" w:sz="4" w:space="0" w:color="auto"/>
              <w:bottom w:val="single" w:sz="4" w:space="0" w:color="auto"/>
              <w:right w:val="single" w:sz="4" w:space="0" w:color="auto"/>
            </w:tcBorders>
          </w:tcPr>
          <w:p w:rsidR="00C4355F" w:rsidRDefault="00C4355F" w:rsidP="00C4355F">
            <w:pPr>
              <w:suppressAutoHyphens w:val="0"/>
              <w:spacing w:line="240" w:lineRule="auto"/>
              <w:jc w:val="center"/>
              <w:rPr>
                <w:rFonts w:eastAsiaTheme="minorHAnsi"/>
                <w:kern w:val="0"/>
                <w:sz w:val="22"/>
                <w:szCs w:val="22"/>
                <w:lang w:eastAsia="en-US" w:bidi="ar-SA"/>
              </w:rPr>
            </w:pPr>
            <w:r>
              <w:rPr>
                <w:rFonts w:eastAsiaTheme="minorHAnsi"/>
                <w:kern w:val="0"/>
                <w:sz w:val="22"/>
                <w:szCs w:val="22"/>
                <w:lang w:eastAsia="en-US" w:bidi="ar-SA"/>
              </w:rPr>
              <w:t>0,0</w:t>
            </w:r>
          </w:p>
        </w:tc>
        <w:tc>
          <w:tcPr>
            <w:tcW w:w="2268" w:type="dxa"/>
            <w:tcBorders>
              <w:top w:val="single" w:sz="4" w:space="0" w:color="auto"/>
              <w:left w:val="single" w:sz="4" w:space="0" w:color="auto"/>
              <w:bottom w:val="single" w:sz="4" w:space="0" w:color="auto"/>
              <w:right w:val="single" w:sz="4" w:space="0" w:color="auto"/>
            </w:tcBorders>
          </w:tcPr>
          <w:p w:rsidR="00C4355F" w:rsidRPr="00C4355F" w:rsidRDefault="00C4355F" w:rsidP="00B514F0">
            <w:pPr>
              <w:suppressAutoHyphens w:val="0"/>
              <w:spacing w:line="240" w:lineRule="auto"/>
              <w:jc w:val="center"/>
              <w:rPr>
                <w:rFonts w:eastAsiaTheme="minorHAnsi"/>
                <w:kern w:val="0"/>
                <w:sz w:val="22"/>
                <w:szCs w:val="22"/>
                <w:lang w:eastAsia="en-US" w:bidi="ar-SA"/>
              </w:rPr>
            </w:pPr>
            <w:r w:rsidRPr="00C4355F">
              <w:rPr>
                <w:rFonts w:eastAsiaTheme="minorHAnsi"/>
                <w:kern w:val="0"/>
                <w:sz w:val="22"/>
                <w:szCs w:val="22"/>
                <w:lang w:eastAsia="en-US" w:bidi="ar-SA"/>
              </w:rPr>
              <w:t>980,0</w:t>
            </w:r>
          </w:p>
        </w:tc>
        <w:tc>
          <w:tcPr>
            <w:tcW w:w="1417" w:type="dxa"/>
            <w:vMerge/>
            <w:tcBorders>
              <w:top w:val="single" w:sz="4" w:space="0" w:color="auto"/>
              <w:left w:val="single" w:sz="4" w:space="0" w:color="auto"/>
              <w:bottom w:val="single" w:sz="4" w:space="0" w:color="auto"/>
              <w:right w:val="single" w:sz="4" w:space="0" w:color="auto"/>
            </w:tcBorders>
          </w:tcPr>
          <w:p w:rsidR="00C4355F" w:rsidRPr="00025F8E" w:rsidRDefault="00C4355F" w:rsidP="00025F8E">
            <w:pPr>
              <w:suppressAutoHyphens w:val="0"/>
              <w:spacing w:line="240" w:lineRule="auto"/>
              <w:rPr>
                <w:rFonts w:eastAsiaTheme="minorHAnsi"/>
                <w:kern w:val="0"/>
                <w:sz w:val="22"/>
                <w:szCs w:val="22"/>
                <w:lang w:eastAsia="en-US" w:bidi="ar-SA"/>
              </w:rPr>
            </w:pPr>
          </w:p>
        </w:tc>
      </w:tr>
      <w:tr w:rsidR="00E937A8" w:rsidRPr="00025F8E" w:rsidTr="00923B19">
        <w:trPr>
          <w:trHeight w:val="69"/>
          <w:tblCellSpacing w:w="5" w:type="nil"/>
        </w:trPr>
        <w:tc>
          <w:tcPr>
            <w:tcW w:w="5954" w:type="dxa"/>
            <w:tcBorders>
              <w:top w:val="single" w:sz="4" w:space="0" w:color="auto"/>
              <w:left w:val="single" w:sz="4" w:space="0" w:color="auto"/>
              <w:bottom w:val="single" w:sz="4" w:space="0" w:color="auto"/>
              <w:right w:val="single" w:sz="4" w:space="0" w:color="auto"/>
            </w:tcBorders>
          </w:tcPr>
          <w:p w:rsidR="00E937A8" w:rsidRPr="00025F8E" w:rsidRDefault="00E937A8" w:rsidP="00E937A8">
            <w:pPr>
              <w:suppressAutoHyphens w:val="0"/>
              <w:spacing w:line="240" w:lineRule="auto"/>
              <w:rPr>
                <w:rFonts w:eastAsiaTheme="minorHAnsi"/>
                <w:kern w:val="0"/>
                <w:sz w:val="22"/>
                <w:szCs w:val="22"/>
                <w:lang w:eastAsia="en-US" w:bidi="ar-SA"/>
              </w:rPr>
            </w:pPr>
            <w:r w:rsidRPr="00E937A8">
              <w:rPr>
                <w:rFonts w:eastAsiaTheme="minorHAnsi"/>
                <w:kern w:val="0"/>
                <w:sz w:val="22"/>
                <w:szCs w:val="22"/>
                <w:lang w:eastAsia="en-US" w:bidi="ar-SA"/>
              </w:rPr>
              <w:t>2.1</w:t>
            </w:r>
            <w:r w:rsidRPr="00E937A8">
              <w:rPr>
                <w:sz w:val="22"/>
                <w:szCs w:val="22"/>
              </w:rPr>
              <w:t xml:space="preserve"> Капитальный р</w:t>
            </w:r>
            <w:r w:rsidRPr="00E937A8">
              <w:rPr>
                <w:rFonts w:eastAsiaTheme="minorHAnsi"/>
                <w:kern w:val="0"/>
                <w:sz w:val="22"/>
                <w:szCs w:val="22"/>
                <w:lang w:eastAsia="en-US" w:bidi="ar-SA"/>
              </w:rPr>
              <w:t>емонт электроснабжения и электроосвещения помещений муниципальных зданий, используемых под общежития в п. Ленинское, ул. Лесная, д.4,7</w:t>
            </w:r>
          </w:p>
        </w:tc>
        <w:tc>
          <w:tcPr>
            <w:tcW w:w="2268" w:type="dxa"/>
            <w:tcBorders>
              <w:top w:val="single" w:sz="4" w:space="0" w:color="auto"/>
              <w:left w:val="single" w:sz="4" w:space="0" w:color="auto"/>
              <w:bottom w:val="single" w:sz="4" w:space="0" w:color="auto"/>
              <w:right w:val="single" w:sz="4" w:space="0" w:color="auto"/>
            </w:tcBorders>
          </w:tcPr>
          <w:p w:rsidR="00E937A8" w:rsidRDefault="00E937A8" w:rsidP="009E4C9B">
            <w:pPr>
              <w:suppressAutoHyphens w:val="0"/>
              <w:spacing w:line="240" w:lineRule="auto"/>
              <w:jc w:val="center"/>
              <w:rPr>
                <w:rFonts w:eastAsiaTheme="minorHAnsi"/>
                <w:kern w:val="0"/>
                <w:sz w:val="22"/>
                <w:szCs w:val="22"/>
                <w:lang w:eastAsia="en-US" w:bidi="ar-SA"/>
              </w:rPr>
            </w:pPr>
            <w:r>
              <w:rPr>
                <w:rFonts w:eastAsiaTheme="minorHAnsi"/>
                <w:kern w:val="0"/>
                <w:sz w:val="22"/>
                <w:szCs w:val="22"/>
                <w:lang w:eastAsia="en-US" w:bidi="ar-SA"/>
              </w:rPr>
              <w:t>2023</w:t>
            </w:r>
          </w:p>
        </w:tc>
        <w:tc>
          <w:tcPr>
            <w:tcW w:w="2268" w:type="dxa"/>
            <w:tcBorders>
              <w:top w:val="single" w:sz="4" w:space="0" w:color="auto"/>
              <w:left w:val="single" w:sz="4" w:space="0" w:color="auto"/>
              <w:bottom w:val="single" w:sz="4" w:space="0" w:color="auto"/>
              <w:right w:val="single" w:sz="4" w:space="0" w:color="auto"/>
            </w:tcBorders>
          </w:tcPr>
          <w:p w:rsidR="00E937A8" w:rsidRDefault="00BB5E1A" w:rsidP="00726B13">
            <w:pPr>
              <w:suppressAutoHyphens w:val="0"/>
              <w:spacing w:line="240" w:lineRule="auto"/>
              <w:jc w:val="center"/>
              <w:rPr>
                <w:rFonts w:eastAsiaTheme="minorHAnsi"/>
                <w:b/>
                <w:kern w:val="0"/>
                <w:sz w:val="22"/>
                <w:szCs w:val="22"/>
                <w:lang w:eastAsia="en-US" w:bidi="ar-SA"/>
              </w:rPr>
            </w:pPr>
            <w:r>
              <w:rPr>
                <w:rFonts w:eastAsiaTheme="minorHAnsi"/>
                <w:b/>
                <w:kern w:val="0"/>
                <w:sz w:val="22"/>
                <w:szCs w:val="22"/>
                <w:lang w:eastAsia="en-US" w:bidi="ar-SA"/>
              </w:rPr>
              <w:t>3 9</w:t>
            </w:r>
            <w:r w:rsidR="00726B13">
              <w:rPr>
                <w:rFonts w:eastAsiaTheme="minorHAnsi"/>
                <w:b/>
                <w:kern w:val="0"/>
                <w:sz w:val="22"/>
                <w:szCs w:val="22"/>
                <w:lang w:val="en-US" w:eastAsia="en-US" w:bidi="ar-SA"/>
              </w:rPr>
              <w:t>18</w:t>
            </w:r>
            <w:r w:rsidR="00E937A8">
              <w:rPr>
                <w:rFonts w:eastAsiaTheme="minorHAnsi"/>
                <w:b/>
                <w:kern w:val="0"/>
                <w:sz w:val="22"/>
                <w:szCs w:val="22"/>
                <w:lang w:eastAsia="en-US" w:bidi="ar-SA"/>
              </w:rPr>
              <w:t>,0</w:t>
            </w:r>
          </w:p>
        </w:tc>
        <w:tc>
          <w:tcPr>
            <w:tcW w:w="1276" w:type="dxa"/>
            <w:tcBorders>
              <w:top w:val="single" w:sz="4" w:space="0" w:color="auto"/>
              <w:left w:val="single" w:sz="4" w:space="0" w:color="auto"/>
              <w:bottom w:val="single" w:sz="4" w:space="0" w:color="auto"/>
              <w:right w:val="single" w:sz="4" w:space="0" w:color="auto"/>
            </w:tcBorders>
          </w:tcPr>
          <w:p w:rsidR="00E937A8" w:rsidRDefault="00E937A8" w:rsidP="001C4C0D">
            <w:pPr>
              <w:suppressAutoHyphens w:val="0"/>
              <w:spacing w:line="240" w:lineRule="auto"/>
              <w:jc w:val="center"/>
              <w:rPr>
                <w:rFonts w:eastAsiaTheme="minorHAnsi"/>
                <w:kern w:val="0"/>
                <w:sz w:val="22"/>
                <w:szCs w:val="22"/>
                <w:lang w:eastAsia="en-US" w:bidi="ar-SA"/>
              </w:rPr>
            </w:pPr>
            <w:r>
              <w:rPr>
                <w:rFonts w:eastAsiaTheme="minorHAnsi"/>
                <w:kern w:val="0"/>
                <w:sz w:val="22"/>
                <w:szCs w:val="22"/>
                <w:lang w:eastAsia="en-US" w:bidi="ar-SA"/>
              </w:rPr>
              <w:t>0,0</w:t>
            </w:r>
          </w:p>
        </w:tc>
        <w:tc>
          <w:tcPr>
            <w:tcW w:w="2268" w:type="dxa"/>
            <w:tcBorders>
              <w:top w:val="single" w:sz="4" w:space="0" w:color="auto"/>
              <w:left w:val="single" w:sz="4" w:space="0" w:color="auto"/>
              <w:bottom w:val="single" w:sz="4" w:space="0" w:color="auto"/>
              <w:right w:val="single" w:sz="4" w:space="0" w:color="auto"/>
            </w:tcBorders>
          </w:tcPr>
          <w:p w:rsidR="00E937A8" w:rsidRPr="008D0F38" w:rsidRDefault="00BB5E1A" w:rsidP="00726B13">
            <w:pPr>
              <w:suppressAutoHyphens w:val="0"/>
              <w:spacing w:line="240" w:lineRule="auto"/>
              <w:ind w:left="66"/>
              <w:jc w:val="center"/>
              <w:rPr>
                <w:rFonts w:eastAsiaTheme="minorHAnsi"/>
                <w:kern w:val="0"/>
                <w:sz w:val="22"/>
                <w:szCs w:val="22"/>
                <w:lang w:eastAsia="en-US" w:bidi="ar-SA"/>
              </w:rPr>
            </w:pPr>
            <w:r>
              <w:rPr>
                <w:rFonts w:eastAsiaTheme="minorHAnsi"/>
                <w:kern w:val="0"/>
                <w:sz w:val="22"/>
                <w:szCs w:val="22"/>
                <w:lang w:eastAsia="en-US" w:bidi="ar-SA"/>
              </w:rPr>
              <w:t>3 9</w:t>
            </w:r>
            <w:r w:rsidR="00726B13">
              <w:rPr>
                <w:rFonts w:eastAsiaTheme="minorHAnsi"/>
                <w:kern w:val="0"/>
                <w:sz w:val="22"/>
                <w:szCs w:val="22"/>
                <w:lang w:val="en-US" w:eastAsia="en-US" w:bidi="ar-SA"/>
              </w:rPr>
              <w:t>18</w:t>
            </w:r>
            <w:r w:rsidR="00E937A8" w:rsidRPr="008D0F38">
              <w:rPr>
                <w:rFonts w:eastAsiaTheme="minorHAnsi"/>
                <w:kern w:val="0"/>
                <w:sz w:val="22"/>
                <w:szCs w:val="22"/>
                <w:lang w:eastAsia="en-US" w:bidi="ar-SA"/>
              </w:rPr>
              <w:t>,0</w:t>
            </w:r>
          </w:p>
        </w:tc>
        <w:tc>
          <w:tcPr>
            <w:tcW w:w="1417" w:type="dxa"/>
            <w:tcBorders>
              <w:top w:val="single" w:sz="4" w:space="0" w:color="auto"/>
              <w:left w:val="single" w:sz="4" w:space="0" w:color="auto"/>
              <w:bottom w:val="single" w:sz="4" w:space="0" w:color="auto"/>
              <w:right w:val="single" w:sz="4" w:space="0" w:color="auto"/>
            </w:tcBorders>
          </w:tcPr>
          <w:p w:rsidR="00E937A8" w:rsidRPr="00025F8E" w:rsidRDefault="00E937A8" w:rsidP="00025F8E">
            <w:pPr>
              <w:suppressAutoHyphens w:val="0"/>
              <w:spacing w:line="240" w:lineRule="auto"/>
              <w:rPr>
                <w:rFonts w:eastAsiaTheme="minorHAnsi"/>
                <w:kern w:val="0"/>
                <w:sz w:val="22"/>
                <w:szCs w:val="22"/>
                <w:lang w:eastAsia="en-US" w:bidi="ar-SA"/>
              </w:rPr>
            </w:pPr>
          </w:p>
        </w:tc>
      </w:tr>
      <w:tr w:rsidR="00E937A8" w:rsidRPr="00025F8E" w:rsidTr="004723ED">
        <w:trPr>
          <w:trHeight w:val="79"/>
          <w:tblCellSpacing w:w="5" w:type="nil"/>
        </w:trPr>
        <w:tc>
          <w:tcPr>
            <w:tcW w:w="8222"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E937A8" w:rsidRPr="0056701F" w:rsidRDefault="00E937A8" w:rsidP="00C4355F">
            <w:pPr>
              <w:suppressAutoHyphens w:val="0"/>
              <w:spacing w:line="240" w:lineRule="auto"/>
              <w:jc w:val="center"/>
              <w:rPr>
                <w:rFonts w:eastAsiaTheme="minorHAnsi"/>
                <w:b/>
                <w:kern w:val="0"/>
                <w:sz w:val="22"/>
                <w:szCs w:val="22"/>
                <w:lang w:eastAsia="en-US" w:bidi="ar-SA"/>
              </w:rPr>
            </w:pPr>
            <w:r>
              <w:rPr>
                <w:rFonts w:eastAsiaTheme="minorHAnsi"/>
                <w:b/>
                <w:kern w:val="0"/>
                <w:sz w:val="22"/>
                <w:szCs w:val="22"/>
                <w:lang w:eastAsia="en-US" w:bidi="ar-SA"/>
              </w:rPr>
              <w:t>Итого по мероприятию:</w:t>
            </w:r>
          </w:p>
        </w:tc>
        <w:tc>
          <w:tcPr>
            <w:tcW w:w="2268"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E937A8" w:rsidRPr="00187FDB" w:rsidRDefault="00E937A8" w:rsidP="00C4355F">
            <w:pPr>
              <w:suppressAutoHyphens w:val="0"/>
              <w:spacing w:line="240" w:lineRule="auto"/>
              <w:jc w:val="center"/>
              <w:rPr>
                <w:rFonts w:eastAsiaTheme="minorHAnsi"/>
                <w:b/>
                <w:kern w:val="0"/>
                <w:sz w:val="22"/>
                <w:szCs w:val="22"/>
                <w:lang w:eastAsia="en-US" w:bidi="ar-SA"/>
              </w:rPr>
            </w:pPr>
            <w:r>
              <w:rPr>
                <w:rFonts w:eastAsiaTheme="minorHAnsi"/>
                <w:b/>
                <w:kern w:val="0"/>
                <w:sz w:val="22"/>
                <w:szCs w:val="22"/>
                <w:lang w:eastAsia="en-US" w:bidi="ar-SA"/>
              </w:rPr>
              <w:t>13 458,3</w:t>
            </w:r>
          </w:p>
        </w:tc>
        <w:tc>
          <w:tcPr>
            <w:tcW w:w="1276"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E937A8" w:rsidRPr="00C4355F" w:rsidRDefault="00E937A8" w:rsidP="00C4355F">
            <w:pPr>
              <w:suppressAutoHyphens w:val="0"/>
              <w:spacing w:line="240" w:lineRule="auto"/>
              <w:jc w:val="center"/>
              <w:rPr>
                <w:rFonts w:eastAsiaTheme="minorHAnsi"/>
                <w:kern w:val="0"/>
                <w:sz w:val="22"/>
                <w:szCs w:val="22"/>
                <w:lang w:eastAsia="en-US" w:bidi="ar-SA"/>
              </w:rPr>
            </w:pPr>
            <w:r w:rsidRPr="00C4355F">
              <w:rPr>
                <w:rFonts w:eastAsiaTheme="minorHAnsi"/>
                <w:kern w:val="0"/>
                <w:sz w:val="22"/>
                <w:szCs w:val="22"/>
                <w:lang w:eastAsia="en-US" w:bidi="ar-SA"/>
              </w:rPr>
              <w:t>0,0</w:t>
            </w:r>
          </w:p>
        </w:tc>
        <w:tc>
          <w:tcPr>
            <w:tcW w:w="2268"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E937A8" w:rsidRPr="00C4355F" w:rsidRDefault="00E937A8" w:rsidP="00C4355F">
            <w:pPr>
              <w:suppressAutoHyphens w:val="0"/>
              <w:spacing w:line="240" w:lineRule="auto"/>
              <w:jc w:val="center"/>
              <w:rPr>
                <w:rFonts w:eastAsiaTheme="minorHAnsi"/>
                <w:kern w:val="0"/>
                <w:sz w:val="22"/>
                <w:szCs w:val="22"/>
                <w:lang w:eastAsia="en-US" w:bidi="ar-SA"/>
              </w:rPr>
            </w:pPr>
            <w:r>
              <w:rPr>
                <w:rFonts w:eastAsiaTheme="minorHAnsi"/>
                <w:kern w:val="0"/>
                <w:sz w:val="22"/>
                <w:szCs w:val="22"/>
                <w:lang w:eastAsia="en-US" w:bidi="ar-SA"/>
              </w:rPr>
              <w:t>13 458,3</w:t>
            </w:r>
          </w:p>
        </w:tc>
        <w:tc>
          <w:tcPr>
            <w:tcW w:w="1417"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E937A8" w:rsidRPr="00025F8E" w:rsidRDefault="00E937A8" w:rsidP="00C4355F">
            <w:pPr>
              <w:suppressAutoHyphens w:val="0"/>
              <w:spacing w:line="240" w:lineRule="auto"/>
              <w:jc w:val="center"/>
              <w:rPr>
                <w:rFonts w:eastAsiaTheme="minorHAnsi"/>
                <w:kern w:val="0"/>
                <w:sz w:val="22"/>
                <w:szCs w:val="22"/>
                <w:lang w:eastAsia="en-US" w:bidi="ar-SA"/>
              </w:rPr>
            </w:pPr>
          </w:p>
        </w:tc>
      </w:tr>
      <w:tr w:rsidR="00E937A8" w:rsidTr="00923B19">
        <w:trPr>
          <w:trHeight w:val="325"/>
          <w:tblCellSpacing w:w="5" w:type="nil"/>
        </w:trPr>
        <w:tc>
          <w:tcPr>
            <w:tcW w:w="15451" w:type="dxa"/>
            <w:gridSpan w:val="6"/>
            <w:tcBorders>
              <w:top w:val="single" w:sz="4" w:space="0" w:color="auto"/>
              <w:left w:val="single" w:sz="4" w:space="0" w:color="auto"/>
              <w:bottom w:val="single" w:sz="4" w:space="0" w:color="auto"/>
              <w:right w:val="single" w:sz="4" w:space="0" w:color="auto"/>
            </w:tcBorders>
            <w:vAlign w:val="center"/>
          </w:tcPr>
          <w:p w:rsidR="00E937A8" w:rsidRDefault="00E937A8" w:rsidP="004A68A8">
            <w:pPr>
              <w:suppressAutoHyphens w:val="0"/>
              <w:spacing w:line="240" w:lineRule="auto"/>
              <w:jc w:val="center"/>
              <w:rPr>
                <w:rFonts w:eastAsiaTheme="minorHAnsi"/>
                <w:b/>
                <w:kern w:val="0"/>
                <w:sz w:val="22"/>
                <w:szCs w:val="22"/>
                <w:lang w:eastAsia="en-US" w:bidi="ar-SA"/>
              </w:rPr>
            </w:pPr>
            <w:r w:rsidRPr="00872E69">
              <w:rPr>
                <w:rFonts w:eastAsiaTheme="minorHAnsi"/>
                <w:b/>
                <w:kern w:val="0"/>
                <w:sz w:val="22"/>
                <w:szCs w:val="22"/>
                <w:lang w:eastAsia="en-US" w:bidi="ar-SA"/>
              </w:rPr>
              <w:t>Мероприятия, направленные на достижение целей проектов</w:t>
            </w:r>
          </w:p>
        </w:tc>
      </w:tr>
      <w:tr w:rsidR="00E937A8" w:rsidRPr="00025F8E" w:rsidTr="00923B19">
        <w:trPr>
          <w:trHeight w:val="325"/>
          <w:tblCellSpacing w:w="5" w:type="nil"/>
        </w:trPr>
        <w:tc>
          <w:tcPr>
            <w:tcW w:w="15451" w:type="dxa"/>
            <w:gridSpan w:val="6"/>
            <w:tcBorders>
              <w:top w:val="single" w:sz="4" w:space="0" w:color="auto"/>
              <w:left w:val="single" w:sz="4" w:space="0" w:color="auto"/>
              <w:bottom w:val="single" w:sz="4" w:space="0" w:color="auto"/>
              <w:right w:val="single" w:sz="4" w:space="0" w:color="auto"/>
            </w:tcBorders>
            <w:vAlign w:val="center"/>
          </w:tcPr>
          <w:p w:rsidR="00E937A8" w:rsidRPr="00025F8E" w:rsidRDefault="00E937A8" w:rsidP="004A68A8">
            <w:pPr>
              <w:suppressAutoHyphens w:val="0"/>
              <w:spacing w:line="240" w:lineRule="auto"/>
              <w:jc w:val="center"/>
              <w:rPr>
                <w:rFonts w:eastAsiaTheme="minorHAnsi"/>
                <w:kern w:val="0"/>
                <w:sz w:val="22"/>
                <w:szCs w:val="22"/>
                <w:lang w:eastAsia="en-US" w:bidi="ar-SA"/>
              </w:rPr>
            </w:pPr>
            <w:r w:rsidRPr="00872E69">
              <w:rPr>
                <w:rFonts w:eastAsiaTheme="minorHAnsi"/>
                <w:b/>
                <w:kern w:val="0"/>
                <w:sz w:val="22"/>
                <w:szCs w:val="22"/>
                <w:lang w:eastAsia="en-US" w:bidi="ar-SA"/>
              </w:rPr>
              <w:t>Мероприятия, направленные на достижение цели федерального проекта</w:t>
            </w:r>
            <w:r>
              <w:rPr>
                <w:rFonts w:eastAsiaTheme="minorHAnsi"/>
                <w:b/>
                <w:kern w:val="0"/>
                <w:sz w:val="22"/>
                <w:szCs w:val="22"/>
                <w:lang w:eastAsia="en-US" w:bidi="ar-SA"/>
              </w:rPr>
              <w:t xml:space="preserve"> «Жилье»</w:t>
            </w:r>
          </w:p>
        </w:tc>
      </w:tr>
      <w:tr w:rsidR="00E937A8" w:rsidRPr="00025F8E" w:rsidTr="00923B19">
        <w:trPr>
          <w:trHeight w:val="325"/>
          <w:tblCellSpacing w:w="5" w:type="nil"/>
        </w:trPr>
        <w:tc>
          <w:tcPr>
            <w:tcW w:w="5954" w:type="dxa"/>
            <w:vMerge w:val="restart"/>
            <w:tcBorders>
              <w:top w:val="single" w:sz="4" w:space="0" w:color="auto"/>
              <w:left w:val="single" w:sz="4" w:space="0" w:color="auto"/>
              <w:bottom w:val="single" w:sz="4" w:space="0" w:color="auto"/>
              <w:right w:val="single" w:sz="4" w:space="0" w:color="auto"/>
            </w:tcBorders>
          </w:tcPr>
          <w:p w:rsidR="00E937A8" w:rsidRPr="0069490D" w:rsidRDefault="00E937A8" w:rsidP="004A68A8">
            <w:pPr>
              <w:spacing w:line="240" w:lineRule="auto"/>
              <w:rPr>
                <w:rFonts w:eastAsiaTheme="minorHAnsi"/>
                <w:kern w:val="0"/>
                <w:sz w:val="22"/>
                <w:szCs w:val="22"/>
                <w:lang w:eastAsia="en-US" w:bidi="ar-SA"/>
              </w:rPr>
            </w:pPr>
            <w:r>
              <w:rPr>
                <w:rFonts w:eastAsiaTheme="minorHAnsi"/>
                <w:kern w:val="0"/>
                <w:sz w:val="22"/>
                <w:szCs w:val="22"/>
                <w:lang w:eastAsia="en-US" w:bidi="ar-SA"/>
              </w:rPr>
              <w:t>П</w:t>
            </w:r>
            <w:r w:rsidRPr="00BC4153">
              <w:rPr>
                <w:rFonts w:eastAsiaTheme="minorHAnsi"/>
                <w:kern w:val="0"/>
                <w:sz w:val="22"/>
                <w:szCs w:val="22"/>
                <w:lang w:eastAsia="en-US" w:bidi="ar-SA"/>
              </w:rPr>
              <w:t xml:space="preserve">риобретение квартир для обеспечения граждан </w:t>
            </w:r>
            <w:r>
              <w:rPr>
                <w:rFonts w:eastAsiaTheme="minorHAnsi"/>
                <w:kern w:val="0"/>
                <w:sz w:val="22"/>
                <w:szCs w:val="22"/>
                <w:lang w:eastAsia="en-US" w:bidi="ar-SA"/>
              </w:rPr>
              <w:t>нуждающихся в жилых помещениях,</w:t>
            </w:r>
            <w:r w:rsidRPr="00BC4153">
              <w:rPr>
                <w:rFonts w:eastAsiaTheme="minorHAnsi"/>
                <w:kern w:val="0"/>
                <w:sz w:val="22"/>
                <w:szCs w:val="22"/>
                <w:lang w:eastAsia="en-US" w:bidi="ar-SA"/>
              </w:rPr>
              <w:t xml:space="preserve"> предоставляемых по договорам социального найма</w:t>
            </w:r>
          </w:p>
        </w:tc>
        <w:tc>
          <w:tcPr>
            <w:tcW w:w="2268" w:type="dxa"/>
            <w:tcBorders>
              <w:top w:val="single" w:sz="4" w:space="0" w:color="auto"/>
              <w:left w:val="single" w:sz="4" w:space="0" w:color="auto"/>
              <w:bottom w:val="single" w:sz="4" w:space="0" w:color="auto"/>
              <w:right w:val="single" w:sz="4" w:space="0" w:color="auto"/>
            </w:tcBorders>
            <w:vAlign w:val="center"/>
          </w:tcPr>
          <w:p w:rsidR="00E937A8" w:rsidRPr="00025F8E" w:rsidRDefault="00E937A8" w:rsidP="004A68A8">
            <w:pPr>
              <w:suppressAutoHyphens w:val="0"/>
              <w:spacing w:line="240" w:lineRule="auto"/>
              <w:jc w:val="center"/>
              <w:rPr>
                <w:rFonts w:eastAsiaTheme="minorHAnsi"/>
                <w:kern w:val="0"/>
                <w:sz w:val="22"/>
                <w:szCs w:val="22"/>
                <w:lang w:eastAsia="en-US" w:bidi="ar-SA"/>
              </w:rPr>
            </w:pPr>
            <w:r>
              <w:rPr>
                <w:rFonts w:eastAsiaTheme="minorHAnsi"/>
                <w:kern w:val="0"/>
                <w:sz w:val="22"/>
                <w:szCs w:val="22"/>
                <w:lang w:eastAsia="en-US" w:bidi="ar-SA"/>
              </w:rPr>
              <w:t>2023</w:t>
            </w:r>
          </w:p>
        </w:tc>
        <w:tc>
          <w:tcPr>
            <w:tcW w:w="2268" w:type="dxa"/>
            <w:tcBorders>
              <w:top w:val="single" w:sz="4" w:space="0" w:color="auto"/>
              <w:left w:val="single" w:sz="4" w:space="0" w:color="auto"/>
              <w:bottom w:val="single" w:sz="4" w:space="0" w:color="auto"/>
              <w:right w:val="single" w:sz="4" w:space="0" w:color="auto"/>
            </w:tcBorders>
            <w:vAlign w:val="center"/>
          </w:tcPr>
          <w:p w:rsidR="00E937A8" w:rsidRPr="00C4355F" w:rsidRDefault="00E937A8" w:rsidP="004A68A8">
            <w:pPr>
              <w:suppressAutoHyphens w:val="0"/>
              <w:spacing w:line="240" w:lineRule="auto"/>
              <w:jc w:val="center"/>
              <w:rPr>
                <w:rFonts w:eastAsiaTheme="minorHAnsi"/>
                <w:b/>
                <w:kern w:val="0"/>
                <w:sz w:val="22"/>
                <w:szCs w:val="22"/>
                <w:lang w:eastAsia="en-US" w:bidi="ar-SA"/>
              </w:rPr>
            </w:pPr>
            <w:r>
              <w:rPr>
                <w:rFonts w:eastAsiaTheme="minorHAnsi"/>
                <w:b/>
                <w:kern w:val="0"/>
                <w:sz w:val="22"/>
                <w:szCs w:val="22"/>
                <w:lang w:eastAsia="en-US" w:bidi="ar-SA"/>
              </w:rPr>
              <w:t>0</w:t>
            </w:r>
            <w:r w:rsidRPr="00C4355F">
              <w:rPr>
                <w:rFonts w:eastAsiaTheme="minorHAnsi"/>
                <w:b/>
                <w:kern w:val="0"/>
                <w:sz w:val="22"/>
                <w:szCs w:val="22"/>
                <w:lang w:eastAsia="en-US" w:bidi="ar-SA"/>
              </w:rPr>
              <w:t>,0</w:t>
            </w:r>
          </w:p>
        </w:tc>
        <w:tc>
          <w:tcPr>
            <w:tcW w:w="1276" w:type="dxa"/>
            <w:tcBorders>
              <w:top w:val="single" w:sz="4" w:space="0" w:color="auto"/>
              <w:left w:val="single" w:sz="4" w:space="0" w:color="auto"/>
              <w:bottom w:val="single" w:sz="4" w:space="0" w:color="auto"/>
              <w:right w:val="single" w:sz="4" w:space="0" w:color="auto"/>
            </w:tcBorders>
            <w:vAlign w:val="center"/>
          </w:tcPr>
          <w:p w:rsidR="00E937A8" w:rsidRPr="00025F8E" w:rsidRDefault="00E937A8" w:rsidP="004A68A8">
            <w:pPr>
              <w:suppressAutoHyphens w:val="0"/>
              <w:spacing w:line="240" w:lineRule="auto"/>
              <w:jc w:val="center"/>
              <w:rPr>
                <w:rFonts w:eastAsiaTheme="minorHAnsi"/>
                <w:kern w:val="0"/>
                <w:sz w:val="22"/>
                <w:szCs w:val="22"/>
                <w:lang w:eastAsia="en-US" w:bidi="ar-SA"/>
              </w:rPr>
            </w:pPr>
            <w:r>
              <w:rPr>
                <w:rFonts w:eastAsiaTheme="minorHAnsi"/>
                <w:kern w:val="0"/>
                <w:sz w:val="22"/>
                <w:szCs w:val="22"/>
                <w:lang w:eastAsia="en-US" w:bidi="ar-SA"/>
              </w:rPr>
              <w:t>0,0</w:t>
            </w:r>
          </w:p>
        </w:tc>
        <w:tc>
          <w:tcPr>
            <w:tcW w:w="2268" w:type="dxa"/>
            <w:tcBorders>
              <w:top w:val="single" w:sz="4" w:space="0" w:color="auto"/>
              <w:left w:val="single" w:sz="4" w:space="0" w:color="auto"/>
              <w:bottom w:val="single" w:sz="4" w:space="0" w:color="auto"/>
              <w:right w:val="single" w:sz="4" w:space="0" w:color="auto"/>
            </w:tcBorders>
            <w:vAlign w:val="center"/>
          </w:tcPr>
          <w:p w:rsidR="00E937A8" w:rsidRPr="00025F8E" w:rsidRDefault="00E937A8" w:rsidP="004A68A8">
            <w:pPr>
              <w:suppressAutoHyphens w:val="0"/>
              <w:spacing w:line="240" w:lineRule="auto"/>
              <w:jc w:val="center"/>
              <w:rPr>
                <w:rFonts w:eastAsiaTheme="minorHAnsi"/>
                <w:kern w:val="0"/>
                <w:sz w:val="22"/>
                <w:szCs w:val="22"/>
                <w:lang w:eastAsia="en-US" w:bidi="ar-SA"/>
              </w:rPr>
            </w:pPr>
            <w:r>
              <w:rPr>
                <w:rFonts w:eastAsiaTheme="minorHAnsi"/>
                <w:kern w:val="0"/>
                <w:sz w:val="22"/>
                <w:szCs w:val="22"/>
                <w:lang w:eastAsia="en-US" w:bidi="ar-SA"/>
              </w:rPr>
              <w:t>0,0</w:t>
            </w:r>
          </w:p>
        </w:tc>
        <w:tc>
          <w:tcPr>
            <w:tcW w:w="1417" w:type="dxa"/>
            <w:tcBorders>
              <w:top w:val="single" w:sz="4" w:space="0" w:color="auto"/>
              <w:left w:val="single" w:sz="4" w:space="0" w:color="auto"/>
              <w:bottom w:val="single" w:sz="4" w:space="0" w:color="auto"/>
              <w:right w:val="single" w:sz="4" w:space="0" w:color="auto"/>
            </w:tcBorders>
            <w:vAlign w:val="center"/>
          </w:tcPr>
          <w:p w:rsidR="00E937A8" w:rsidRPr="00025F8E" w:rsidRDefault="00E937A8" w:rsidP="004A68A8">
            <w:pPr>
              <w:suppressAutoHyphens w:val="0"/>
              <w:spacing w:line="240" w:lineRule="auto"/>
              <w:jc w:val="center"/>
              <w:rPr>
                <w:rFonts w:eastAsiaTheme="minorHAnsi"/>
                <w:kern w:val="0"/>
                <w:sz w:val="22"/>
                <w:szCs w:val="22"/>
                <w:lang w:eastAsia="en-US" w:bidi="ar-SA"/>
              </w:rPr>
            </w:pPr>
          </w:p>
        </w:tc>
      </w:tr>
      <w:tr w:rsidR="00E937A8" w:rsidRPr="00025F8E" w:rsidTr="00923B19">
        <w:trPr>
          <w:trHeight w:val="325"/>
          <w:tblCellSpacing w:w="5" w:type="nil"/>
        </w:trPr>
        <w:tc>
          <w:tcPr>
            <w:tcW w:w="5954" w:type="dxa"/>
            <w:vMerge/>
            <w:tcBorders>
              <w:top w:val="single" w:sz="4" w:space="0" w:color="auto"/>
              <w:left w:val="single" w:sz="4" w:space="0" w:color="auto"/>
              <w:bottom w:val="single" w:sz="4" w:space="0" w:color="auto"/>
              <w:right w:val="single" w:sz="4" w:space="0" w:color="auto"/>
            </w:tcBorders>
          </w:tcPr>
          <w:p w:rsidR="00E937A8" w:rsidRDefault="00E937A8" w:rsidP="004A68A8">
            <w:pPr>
              <w:spacing w:line="240" w:lineRule="auto"/>
              <w:rPr>
                <w:rFonts w:eastAsiaTheme="minorHAnsi"/>
                <w:kern w:val="0"/>
                <w:sz w:val="22"/>
                <w:szCs w:val="22"/>
                <w:lang w:eastAsia="en-US" w:bidi="ar-SA"/>
              </w:rPr>
            </w:pPr>
          </w:p>
        </w:tc>
        <w:tc>
          <w:tcPr>
            <w:tcW w:w="2268" w:type="dxa"/>
            <w:tcBorders>
              <w:top w:val="single" w:sz="4" w:space="0" w:color="auto"/>
              <w:left w:val="single" w:sz="4" w:space="0" w:color="auto"/>
              <w:bottom w:val="single" w:sz="4" w:space="0" w:color="auto"/>
              <w:right w:val="single" w:sz="4" w:space="0" w:color="auto"/>
            </w:tcBorders>
            <w:vAlign w:val="center"/>
          </w:tcPr>
          <w:p w:rsidR="00E937A8" w:rsidRPr="00025F8E" w:rsidRDefault="00E937A8" w:rsidP="004A68A8">
            <w:pPr>
              <w:suppressAutoHyphens w:val="0"/>
              <w:spacing w:line="240" w:lineRule="auto"/>
              <w:jc w:val="center"/>
              <w:rPr>
                <w:rFonts w:eastAsiaTheme="minorHAnsi"/>
                <w:kern w:val="0"/>
                <w:sz w:val="22"/>
                <w:szCs w:val="22"/>
                <w:lang w:eastAsia="en-US" w:bidi="ar-SA"/>
              </w:rPr>
            </w:pPr>
            <w:r>
              <w:rPr>
                <w:rFonts w:eastAsiaTheme="minorHAnsi"/>
                <w:kern w:val="0"/>
                <w:sz w:val="22"/>
                <w:szCs w:val="22"/>
                <w:lang w:eastAsia="en-US" w:bidi="ar-SA"/>
              </w:rPr>
              <w:t>2024</w:t>
            </w:r>
          </w:p>
        </w:tc>
        <w:tc>
          <w:tcPr>
            <w:tcW w:w="2268" w:type="dxa"/>
            <w:tcBorders>
              <w:top w:val="single" w:sz="4" w:space="0" w:color="auto"/>
              <w:left w:val="single" w:sz="4" w:space="0" w:color="auto"/>
              <w:bottom w:val="single" w:sz="4" w:space="0" w:color="auto"/>
              <w:right w:val="single" w:sz="4" w:space="0" w:color="auto"/>
            </w:tcBorders>
            <w:vAlign w:val="center"/>
          </w:tcPr>
          <w:p w:rsidR="00E937A8" w:rsidRPr="00C4355F" w:rsidRDefault="00E937A8" w:rsidP="004A68A8">
            <w:pPr>
              <w:suppressAutoHyphens w:val="0"/>
              <w:spacing w:line="240" w:lineRule="auto"/>
              <w:jc w:val="center"/>
              <w:rPr>
                <w:rFonts w:eastAsiaTheme="minorHAnsi"/>
                <w:b/>
                <w:kern w:val="0"/>
                <w:sz w:val="22"/>
                <w:szCs w:val="22"/>
                <w:lang w:eastAsia="en-US" w:bidi="ar-SA"/>
              </w:rPr>
            </w:pPr>
            <w:r w:rsidRPr="00C4355F">
              <w:rPr>
                <w:rFonts w:eastAsiaTheme="minorHAnsi"/>
                <w:b/>
                <w:kern w:val="0"/>
                <w:sz w:val="22"/>
                <w:szCs w:val="22"/>
                <w:lang w:eastAsia="en-US" w:bidi="ar-SA"/>
              </w:rPr>
              <w:t>4 000,0</w:t>
            </w:r>
          </w:p>
        </w:tc>
        <w:tc>
          <w:tcPr>
            <w:tcW w:w="1276" w:type="dxa"/>
            <w:tcBorders>
              <w:top w:val="single" w:sz="4" w:space="0" w:color="auto"/>
              <w:left w:val="single" w:sz="4" w:space="0" w:color="auto"/>
              <w:bottom w:val="single" w:sz="4" w:space="0" w:color="auto"/>
              <w:right w:val="single" w:sz="4" w:space="0" w:color="auto"/>
            </w:tcBorders>
          </w:tcPr>
          <w:p w:rsidR="00E937A8" w:rsidRDefault="00E937A8" w:rsidP="004A68A8">
            <w:pPr>
              <w:jc w:val="center"/>
            </w:pPr>
            <w:r w:rsidRPr="00A8667C">
              <w:rPr>
                <w:rFonts w:eastAsiaTheme="minorHAnsi"/>
                <w:kern w:val="0"/>
                <w:sz w:val="22"/>
                <w:szCs w:val="22"/>
                <w:lang w:eastAsia="en-US" w:bidi="ar-SA"/>
              </w:rPr>
              <w:t>0,0</w:t>
            </w:r>
          </w:p>
        </w:tc>
        <w:tc>
          <w:tcPr>
            <w:tcW w:w="2268" w:type="dxa"/>
            <w:tcBorders>
              <w:top w:val="single" w:sz="4" w:space="0" w:color="auto"/>
              <w:left w:val="single" w:sz="4" w:space="0" w:color="auto"/>
              <w:bottom w:val="single" w:sz="4" w:space="0" w:color="auto"/>
              <w:right w:val="single" w:sz="4" w:space="0" w:color="auto"/>
            </w:tcBorders>
            <w:vAlign w:val="center"/>
          </w:tcPr>
          <w:p w:rsidR="00E937A8" w:rsidRPr="00025F8E" w:rsidRDefault="00E937A8" w:rsidP="004A68A8">
            <w:pPr>
              <w:suppressAutoHyphens w:val="0"/>
              <w:spacing w:line="240" w:lineRule="auto"/>
              <w:jc w:val="center"/>
              <w:rPr>
                <w:rFonts w:eastAsiaTheme="minorHAnsi"/>
                <w:kern w:val="0"/>
                <w:sz w:val="22"/>
                <w:szCs w:val="22"/>
                <w:lang w:eastAsia="en-US" w:bidi="ar-SA"/>
              </w:rPr>
            </w:pPr>
            <w:r>
              <w:rPr>
                <w:rFonts w:eastAsiaTheme="minorHAnsi"/>
                <w:kern w:val="0"/>
                <w:sz w:val="22"/>
                <w:szCs w:val="22"/>
                <w:lang w:eastAsia="en-US" w:bidi="ar-SA"/>
              </w:rPr>
              <w:t>4 000,0</w:t>
            </w:r>
          </w:p>
        </w:tc>
        <w:tc>
          <w:tcPr>
            <w:tcW w:w="1417" w:type="dxa"/>
            <w:tcBorders>
              <w:top w:val="single" w:sz="4" w:space="0" w:color="auto"/>
              <w:left w:val="single" w:sz="4" w:space="0" w:color="auto"/>
              <w:bottom w:val="single" w:sz="4" w:space="0" w:color="auto"/>
              <w:right w:val="single" w:sz="4" w:space="0" w:color="auto"/>
            </w:tcBorders>
            <w:vAlign w:val="center"/>
          </w:tcPr>
          <w:p w:rsidR="00E937A8" w:rsidRPr="00025F8E" w:rsidRDefault="00E937A8" w:rsidP="004A68A8">
            <w:pPr>
              <w:suppressAutoHyphens w:val="0"/>
              <w:spacing w:line="240" w:lineRule="auto"/>
              <w:jc w:val="center"/>
              <w:rPr>
                <w:rFonts w:eastAsiaTheme="minorHAnsi"/>
                <w:kern w:val="0"/>
                <w:sz w:val="22"/>
                <w:szCs w:val="22"/>
                <w:lang w:eastAsia="en-US" w:bidi="ar-SA"/>
              </w:rPr>
            </w:pPr>
          </w:p>
        </w:tc>
      </w:tr>
      <w:tr w:rsidR="00E937A8" w:rsidRPr="00025F8E" w:rsidTr="00923B19">
        <w:trPr>
          <w:trHeight w:val="325"/>
          <w:tblCellSpacing w:w="5" w:type="nil"/>
        </w:trPr>
        <w:tc>
          <w:tcPr>
            <w:tcW w:w="5954" w:type="dxa"/>
            <w:vMerge/>
            <w:tcBorders>
              <w:top w:val="single" w:sz="4" w:space="0" w:color="auto"/>
              <w:left w:val="single" w:sz="4" w:space="0" w:color="auto"/>
              <w:bottom w:val="single" w:sz="4" w:space="0" w:color="auto"/>
              <w:right w:val="single" w:sz="4" w:space="0" w:color="auto"/>
            </w:tcBorders>
          </w:tcPr>
          <w:p w:rsidR="00E937A8" w:rsidRDefault="00E937A8" w:rsidP="004A68A8">
            <w:pPr>
              <w:spacing w:line="240" w:lineRule="auto"/>
              <w:rPr>
                <w:rFonts w:eastAsiaTheme="minorHAnsi"/>
                <w:kern w:val="0"/>
                <w:sz w:val="22"/>
                <w:szCs w:val="22"/>
                <w:lang w:eastAsia="en-US" w:bidi="ar-SA"/>
              </w:rPr>
            </w:pPr>
          </w:p>
        </w:tc>
        <w:tc>
          <w:tcPr>
            <w:tcW w:w="2268" w:type="dxa"/>
            <w:tcBorders>
              <w:top w:val="single" w:sz="4" w:space="0" w:color="auto"/>
              <w:left w:val="single" w:sz="4" w:space="0" w:color="auto"/>
              <w:bottom w:val="single" w:sz="4" w:space="0" w:color="auto"/>
              <w:right w:val="single" w:sz="4" w:space="0" w:color="auto"/>
            </w:tcBorders>
            <w:vAlign w:val="center"/>
          </w:tcPr>
          <w:p w:rsidR="00E937A8" w:rsidRPr="00025F8E" w:rsidRDefault="00E937A8" w:rsidP="004A68A8">
            <w:pPr>
              <w:suppressAutoHyphens w:val="0"/>
              <w:spacing w:line="240" w:lineRule="auto"/>
              <w:jc w:val="center"/>
              <w:rPr>
                <w:rFonts w:eastAsiaTheme="minorHAnsi"/>
                <w:kern w:val="0"/>
                <w:sz w:val="22"/>
                <w:szCs w:val="22"/>
                <w:lang w:eastAsia="en-US" w:bidi="ar-SA"/>
              </w:rPr>
            </w:pPr>
            <w:r>
              <w:rPr>
                <w:rFonts w:eastAsiaTheme="minorHAnsi"/>
                <w:kern w:val="0"/>
                <w:sz w:val="22"/>
                <w:szCs w:val="22"/>
                <w:lang w:eastAsia="en-US" w:bidi="ar-SA"/>
              </w:rPr>
              <w:t>2025</w:t>
            </w:r>
          </w:p>
        </w:tc>
        <w:tc>
          <w:tcPr>
            <w:tcW w:w="2268" w:type="dxa"/>
            <w:tcBorders>
              <w:top w:val="single" w:sz="4" w:space="0" w:color="auto"/>
              <w:left w:val="single" w:sz="4" w:space="0" w:color="auto"/>
              <w:bottom w:val="single" w:sz="4" w:space="0" w:color="auto"/>
              <w:right w:val="single" w:sz="4" w:space="0" w:color="auto"/>
            </w:tcBorders>
            <w:vAlign w:val="center"/>
          </w:tcPr>
          <w:p w:rsidR="00E937A8" w:rsidRPr="00C4355F" w:rsidRDefault="00E937A8" w:rsidP="004A68A8">
            <w:pPr>
              <w:suppressAutoHyphens w:val="0"/>
              <w:spacing w:line="240" w:lineRule="auto"/>
              <w:jc w:val="center"/>
              <w:rPr>
                <w:rFonts w:eastAsiaTheme="minorHAnsi"/>
                <w:b/>
                <w:kern w:val="0"/>
                <w:sz w:val="22"/>
                <w:szCs w:val="22"/>
                <w:lang w:eastAsia="en-US" w:bidi="ar-SA"/>
              </w:rPr>
            </w:pPr>
            <w:r w:rsidRPr="00C4355F">
              <w:rPr>
                <w:rFonts w:eastAsiaTheme="minorHAnsi"/>
                <w:b/>
                <w:kern w:val="0"/>
                <w:sz w:val="22"/>
                <w:szCs w:val="22"/>
                <w:lang w:eastAsia="en-US" w:bidi="ar-SA"/>
              </w:rPr>
              <w:t>4 000,0</w:t>
            </w:r>
          </w:p>
        </w:tc>
        <w:tc>
          <w:tcPr>
            <w:tcW w:w="1276" w:type="dxa"/>
            <w:tcBorders>
              <w:top w:val="single" w:sz="4" w:space="0" w:color="auto"/>
              <w:left w:val="single" w:sz="4" w:space="0" w:color="auto"/>
              <w:bottom w:val="single" w:sz="4" w:space="0" w:color="auto"/>
              <w:right w:val="single" w:sz="4" w:space="0" w:color="auto"/>
            </w:tcBorders>
          </w:tcPr>
          <w:p w:rsidR="00E937A8" w:rsidRDefault="00E937A8" w:rsidP="004A68A8">
            <w:pPr>
              <w:jc w:val="center"/>
            </w:pPr>
            <w:r w:rsidRPr="00A8667C">
              <w:rPr>
                <w:rFonts w:eastAsiaTheme="minorHAnsi"/>
                <w:kern w:val="0"/>
                <w:sz w:val="22"/>
                <w:szCs w:val="22"/>
                <w:lang w:eastAsia="en-US" w:bidi="ar-SA"/>
              </w:rPr>
              <w:t>0,0</w:t>
            </w:r>
          </w:p>
        </w:tc>
        <w:tc>
          <w:tcPr>
            <w:tcW w:w="2268" w:type="dxa"/>
            <w:tcBorders>
              <w:top w:val="single" w:sz="4" w:space="0" w:color="auto"/>
              <w:left w:val="single" w:sz="4" w:space="0" w:color="auto"/>
              <w:bottom w:val="single" w:sz="4" w:space="0" w:color="auto"/>
              <w:right w:val="single" w:sz="4" w:space="0" w:color="auto"/>
            </w:tcBorders>
            <w:vAlign w:val="center"/>
          </w:tcPr>
          <w:p w:rsidR="00E937A8" w:rsidRPr="00025F8E" w:rsidRDefault="00E937A8" w:rsidP="004A68A8">
            <w:pPr>
              <w:suppressAutoHyphens w:val="0"/>
              <w:spacing w:line="240" w:lineRule="auto"/>
              <w:jc w:val="center"/>
              <w:rPr>
                <w:rFonts w:eastAsiaTheme="minorHAnsi"/>
                <w:kern w:val="0"/>
                <w:sz w:val="22"/>
                <w:szCs w:val="22"/>
                <w:lang w:eastAsia="en-US" w:bidi="ar-SA"/>
              </w:rPr>
            </w:pPr>
            <w:r>
              <w:rPr>
                <w:rFonts w:eastAsiaTheme="minorHAnsi"/>
                <w:kern w:val="0"/>
                <w:sz w:val="22"/>
                <w:szCs w:val="22"/>
                <w:lang w:eastAsia="en-US" w:bidi="ar-SA"/>
              </w:rPr>
              <w:t>4 000,0</w:t>
            </w:r>
          </w:p>
        </w:tc>
        <w:tc>
          <w:tcPr>
            <w:tcW w:w="1417" w:type="dxa"/>
            <w:tcBorders>
              <w:top w:val="single" w:sz="4" w:space="0" w:color="auto"/>
              <w:left w:val="single" w:sz="4" w:space="0" w:color="auto"/>
              <w:bottom w:val="single" w:sz="4" w:space="0" w:color="auto"/>
              <w:right w:val="single" w:sz="4" w:space="0" w:color="auto"/>
            </w:tcBorders>
            <w:vAlign w:val="center"/>
          </w:tcPr>
          <w:p w:rsidR="00E937A8" w:rsidRPr="00025F8E" w:rsidRDefault="00E937A8" w:rsidP="004A68A8">
            <w:pPr>
              <w:suppressAutoHyphens w:val="0"/>
              <w:spacing w:line="240" w:lineRule="auto"/>
              <w:jc w:val="center"/>
              <w:rPr>
                <w:rFonts w:eastAsiaTheme="minorHAnsi"/>
                <w:kern w:val="0"/>
                <w:sz w:val="22"/>
                <w:szCs w:val="22"/>
                <w:lang w:eastAsia="en-US" w:bidi="ar-SA"/>
              </w:rPr>
            </w:pPr>
          </w:p>
        </w:tc>
      </w:tr>
      <w:tr w:rsidR="00E937A8" w:rsidRPr="00025F8E" w:rsidTr="004A68A8">
        <w:trPr>
          <w:trHeight w:val="79"/>
          <w:tblCellSpacing w:w="5" w:type="nil"/>
        </w:trPr>
        <w:tc>
          <w:tcPr>
            <w:tcW w:w="8222"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E937A8" w:rsidRPr="0056701F" w:rsidRDefault="00E937A8" w:rsidP="004A68A8">
            <w:pPr>
              <w:suppressAutoHyphens w:val="0"/>
              <w:spacing w:line="240" w:lineRule="auto"/>
              <w:jc w:val="center"/>
              <w:rPr>
                <w:rFonts w:eastAsiaTheme="minorHAnsi"/>
                <w:b/>
                <w:kern w:val="0"/>
                <w:sz w:val="22"/>
                <w:szCs w:val="22"/>
                <w:lang w:eastAsia="en-US" w:bidi="ar-SA"/>
              </w:rPr>
            </w:pPr>
            <w:r>
              <w:rPr>
                <w:rFonts w:eastAsiaTheme="minorHAnsi"/>
                <w:b/>
                <w:kern w:val="0"/>
                <w:sz w:val="22"/>
                <w:szCs w:val="22"/>
                <w:lang w:eastAsia="en-US" w:bidi="ar-SA"/>
              </w:rPr>
              <w:t>Итого по мероприятию:</w:t>
            </w:r>
          </w:p>
        </w:tc>
        <w:tc>
          <w:tcPr>
            <w:tcW w:w="2268"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E937A8" w:rsidRPr="00187FDB" w:rsidRDefault="00E937A8" w:rsidP="004A68A8">
            <w:pPr>
              <w:suppressAutoHyphens w:val="0"/>
              <w:spacing w:line="240" w:lineRule="auto"/>
              <w:jc w:val="center"/>
              <w:rPr>
                <w:rFonts w:eastAsiaTheme="minorHAnsi"/>
                <w:b/>
                <w:kern w:val="0"/>
                <w:sz w:val="22"/>
                <w:szCs w:val="22"/>
                <w:lang w:eastAsia="en-US" w:bidi="ar-SA"/>
              </w:rPr>
            </w:pPr>
            <w:r>
              <w:rPr>
                <w:rFonts w:eastAsiaTheme="minorHAnsi"/>
                <w:b/>
                <w:kern w:val="0"/>
                <w:sz w:val="22"/>
                <w:szCs w:val="22"/>
                <w:lang w:eastAsia="en-US" w:bidi="ar-SA"/>
              </w:rPr>
              <w:t>8 000,0</w:t>
            </w:r>
          </w:p>
        </w:tc>
        <w:tc>
          <w:tcPr>
            <w:tcW w:w="1276"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E937A8" w:rsidRPr="00C4355F" w:rsidRDefault="00E937A8" w:rsidP="004A68A8">
            <w:pPr>
              <w:suppressAutoHyphens w:val="0"/>
              <w:spacing w:line="240" w:lineRule="auto"/>
              <w:jc w:val="center"/>
              <w:rPr>
                <w:rFonts w:eastAsiaTheme="minorHAnsi"/>
                <w:kern w:val="0"/>
                <w:sz w:val="22"/>
                <w:szCs w:val="22"/>
                <w:lang w:eastAsia="en-US" w:bidi="ar-SA"/>
              </w:rPr>
            </w:pPr>
            <w:r w:rsidRPr="00C4355F">
              <w:rPr>
                <w:rFonts w:eastAsiaTheme="minorHAnsi"/>
                <w:kern w:val="0"/>
                <w:sz w:val="22"/>
                <w:szCs w:val="22"/>
                <w:lang w:eastAsia="en-US" w:bidi="ar-SA"/>
              </w:rPr>
              <w:t>0,0</w:t>
            </w:r>
          </w:p>
        </w:tc>
        <w:tc>
          <w:tcPr>
            <w:tcW w:w="2268"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E937A8" w:rsidRPr="00C4355F" w:rsidRDefault="00E937A8" w:rsidP="004A68A8">
            <w:pPr>
              <w:suppressAutoHyphens w:val="0"/>
              <w:spacing w:line="240" w:lineRule="auto"/>
              <w:jc w:val="center"/>
              <w:rPr>
                <w:rFonts w:eastAsiaTheme="minorHAnsi"/>
                <w:kern w:val="0"/>
                <w:sz w:val="22"/>
                <w:szCs w:val="22"/>
                <w:lang w:eastAsia="en-US" w:bidi="ar-SA"/>
              </w:rPr>
            </w:pPr>
            <w:r>
              <w:rPr>
                <w:rFonts w:eastAsiaTheme="minorHAnsi"/>
                <w:kern w:val="0"/>
                <w:sz w:val="22"/>
                <w:szCs w:val="22"/>
                <w:lang w:eastAsia="en-US" w:bidi="ar-SA"/>
              </w:rPr>
              <w:t>8 000,0</w:t>
            </w:r>
          </w:p>
        </w:tc>
        <w:tc>
          <w:tcPr>
            <w:tcW w:w="1417"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E937A8" w:rsidRPr="00025F8E" w:rsidRDefault="00E937A8" w:rsidP="004A68A8">
            <w:pPr>
              <w:suppressAutoHyphens w:val="0"/>
              <w:spacing w:line="240" w:lineRule="auto"/>
              <w:jc w:val="center"/>
              <w:rPr>
                <w:rFonts w:eastAsiaTheme="minorHAnsi"/>
                <w:kern w:val="0"/>
                <w:sz w:val="22"/>
                <w:szCs w:val="22"/>
                <w:lang w:eastAsia="en-US" w:bidi="ar-SA"/>
              </w:rPr>
            </w:pPr>
          </w:p>
        </w:tc>
      </w:tr>
      <w:tr w:rsidR="00E937A8" w:rsidRPr="00025F8E" w:rsidTr="004A68A8">
        <w:trPr>
          <w:trHeight w:val="79"/>
          <w:tblCellSpacing w:w="5" w:type="nil"/>
        </w:trPr>
        <w:tc>
          <w:tcPr>
            <w:tcW w:w="8222"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E937A8" w:rsidRPr="0056701F" w:rsidRDefault="00E937A8" w:rsidP="006B3C62">
            <w:pPr>
              <w:suppressAutoHyphens w:val="0"/>
              <w:spacing w:line="240" w:lineRule="auto"/>
              <w:jc w:val="center"/>
              <w:rPr>
                <w:rFonts w:eastAsiaTheme="minorHAnsi"/>
                <w:b/>
                <w:kern w:val="0"/>
                <w:sz w:val="22"/>
                <w:szCs w:val="22"/>
                <w:lang w:eastAsia="en-US" w:bidi="ar-SA"/>
              </w:rPr>
            </w:pPr>
            <w:r>
              <w:rPr>
                <w:rFonts w:eastAsiaTheme="minorHAnsi"/>
                <w:b/>
                <w:kern w:val="0"/>
                <w:sz w:val="22"/>
                <w:szCs w:val="22"/>
                <w:lang w:eastAsia="en-US" w:bidi="ar-SA"/>
              </w:rPr>
              <w:t>Итого по программе:</w:t>
            </w:r>
          </w:p>
        </w:tc>
        <w:tc>
          <w:tcPr>
            <w:tcW w:w="2268"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E937A8" w:rsidRPr="00187FDB" w:rsidRDefault="00E937A8" w:rsidP="004A68A8">
            <w:pPr>
              <w:suppressAutoHyphens w:val="0"/>
              <w:spacing w:line="240" w:lineRule="auto"/>
              <w:jc w:val="center"/>
              <w:rPr>
                <w:rFonts w:eastAsiaTheme="minorHAnsi"/>
                <w:b/>
                <w:kern w:val="0"/>
                <w:sz w:val="22"/>
                <w:szCs w:val="22"/>
                <w:lang w:eastAsia="en-US" w:bidi="ar-SA"/>
              </w:rPr>
            </w:pPr>
            <w:r>
              <w:rPr>
                <w:rFonts w:eastAsiaTheme="minorHAnsi"/>
                <w:b/>
                <w:kern w:val="0"/>
                <w:sz w:val="22"/>
                <w:szCs w:val="22"/>
                <w:lang w:eastAsia="en-US" w:bidi="ar-SA"/>
              </w:rPr>
              <w:t>21 458,3</w:t>
            </w:r>
          </w:p>
        </w:tc>
        <w:tc>
          <w:tcPr>
            <w:tcW w:w="1276"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E937A8" w:rsidRPr="00C4355F" w:rsidRDefault="00E937A8" w:rsidP="004A68A8">
            <w:pPr>
              <w:suppressAutoHyphens w:val="0"/>
              <w:spacing w:line="240" w:lineRule="auto"/>
              <w:jc w:val="center"/>
              <w:rPr>
                <w:rFonts w:eastAsiaTheme="minorHAnsi"/>
                <w:kern w:val="0"/>
                <w:sz w:val="22"/>
                <w:szCs w:val="22"/>
                <w:lang w:eastAsia="en-US" w:bidi="ar-SA"/>
              </w:rPr>
            </w:pPr>
            <w:r w:rsidRPr="00C4355F">
              <w:rPr>
                <w:rFonts w:eastAsiaTheme="minorHAnsi"/>
                <w:kern w:val="0"/>
                <w:sz w:val="22"/>
                <w:szCs w:val="22"/>
                <w:lang w:eastAsia="en-US" w:bidi="ar-SA"/>
              </w:rPr>
              <w:t>0,0</w:t>
            </w:r>
          </w:p>
        </w:tc>
        <w:tc>
          <w:tcPr>
            <w:tcW w:w="2268"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E937A8" w:rsidRPr="00C4355F" w:rsidRDefault="00E937A8" w:rsidP="004A68A8">
            <w:pPr>
              <w:suppressAutoHyphens w:val="0"/>
              <w:spacing w:line="240" w:lineRule="auto"/>
              <w:jc w:val="center"/>
              <w:rPr>
                <w:rFonts w:eastAsiaTheme="minorHAnsi"/>
                <w:kern w:val="0"/>
                <w:sz w:val="22"/>
                <w:szCs w:val="22"/>
                <w:lang w:eastAsia="en-US" w:bidi="ar-SA"/>
              </w:rPr>
            </w:pPr>
            <w:r>
              <w:rPr>
                <w:rFonts w:eastAsiaTheme="minorHAnsi"/>
                <w:kern w:val="0"/>
                <w:sz w:val="22"/>
                <w:szCs w:val="22"/>
                <w:lang w:eastAsia="en-US" w:bidi="ar-SA"/>
              </w:rPr>
              <w:t>21 458,3</w:t>
            </w:r>
          </w:p>
        </w:tc>
        <w:tc>
          <w:tcPr>
            <w:tcW w:w="1417"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E937A8" w:rsidRPr="00025F8E" w:rsidRDefault="00E937A8" w:rsidP="004A68A8">
            <w:pPr>
              <w:suppressAutoHyphens w:val="0"/>
              <w:spacing w:line="240" w:lineRule="auto"/>
              <w:jc w:val="center"/>
              <w:rPr>
                <w:rFonts w:eastAsiaTheme="minorHAnsi"/>
                <w:kern w:val="0"/>
                <w:sz w:val="22"/>
                <w:szCs w:val="22"/>
                <w:lang w:eastAsia="en-US" w:bidi="ar-SA"/>
              </w:rPr>
            </w:pPr>
          </w:p>
        </w:tc>
      </w:tr>
    </w:tbl>
    <w:p w:rsidR="00025F8E" w:rsidRDefault="00025F8E" w:rsidP="00C4355F">
      <w:pPr>
        <w:spacing w:line="240" w:lineRule="auto"/>
        <w:jc w:val="center"/>
        <w:rPr>
          <w:rFonts w:eastAsiaTheme="minorHAnsi"/>
          <w:b/>
          <w:kern w:val="0"/>
          <w:sz w:val="24"/>
          <w:szCs w:val="24"/>
          <w:lang w:eastAsia="en-US" w:bidi="ar-SA"/>
        </w:rPr>
      </w:pPr>
    </w:p>
    <w:p w:rsidR="00025F8E" w:rsidRPr="0023078D" w:rsidRDefault="00025F8E" w:rsidP="00746D2C">
      <w:pPr>
        <w:spacing w:line="240" w:lineRule="auto"/>
        <w:jc w:val="center"/>
        <w:rPr>
          <w:rFonts w:eastAsiaTheme="minorHAnsi"/>
          <w:b/>
          <w:kern w:val="0"/>
          <w:sz w:val="24"/>
          <w:szCs w:val="24"/>
          <w:lang w:eastAsia="en-US" w:bidi="ar-SA"/>
        </w:rPr>
      </w:pPr>
    </w:p>
    <w:p w:rsidR="00746D2C" w:rsidRDefault="00746D2C" w:rsidP="00746D2C">
      <w:pPr>
        <w:suppressAutoHyphens w:val="0"/>
        <w:spacing w:line="240" w:lineRule="auto"/>
        <w:jc w:val="both"/>
        <w:rPr>
          <w:rFonts w:eastAsiaTheme="minorHAnsi"/>
          <w:kern w:val="0"/>
          <w:sz w:val="24"/>
          <w:szCs w:val="24"/>
          <w:lang w:eastAsia="en-US" w:bidi="ar-SA"/>
        </w:rPr>
      </w:pPr>
    </w:p>
    <w:p w:rsidR="00025F8E" w:rsidRDefault="00025F8E" w:rsidP="00746D2C">
      <w:pPr>
        <w:suppressAutoHyphens w:val="0"/>
        <w:spacing w:line="240" w:lineRule="auto"/>
        <w:jc w:val="both"/>
        <w:rPr>
          <w:rFonts w:eastAsiaTheme="minorHAnsi"/>
          <w:kern w:val="0"/>
          <w:sz w:val="24"/>
          <w:szCs w:val="24"/>
          <w:lang w:eastAsia="en-US" w:bidi="ar-SA"/>
        </w:rPr>
      </w:pPr>
    </w:p>
    <w:p w:rsidR="00025F8E" w:rsidRPr="00746D2C" w:rsidRDefault="00025F8E" w:rsidP="00746D2C">
      <w:pPr>
        <w:suppressAutoHyphens w:val="0"/>
        <w:spacing w:line="240" w:lineRule="auto"/>
        <w:jc w:val="both"/>
        <w:rPr>
          <w:rFonts w:eastAsiaTheme="minorHAnsi"/>
          <w:kern w:val="0"/>
          <w:sz w:val="24"/>
          <w:szCs w:val="24"/>
          <w:lang w:eastAsia="en-US" w:bidi="ar-SA"/>
        </w:rPr>
      </w:pPr>
    </w:p>
    <w:p w:rsidR="008501E3" w:rsidRPr="00746D2C" w:rsidRDefault="008501E3" w:rsidP="004723ED">
      <w:pPr>
        <w:suppressAutoHyphens w:val="0"/>
        <w:spacing w:line="240" w:lineRule="auto"/>
        <w:rPr>
          <w:color w:val="000000"/>
          <w:spacing w:val="-17"/>
          <w:kern w:val="1"/>
          <w:sz w:val="24"/>
          <w:szCs w:val="24"/>
        </w:rPr>
      </w:pPr>
    </w:p>
    <w:sectPr w:rsidR="008501E3" w:rsidRPr="00746D2C" w:rsidSect="007B7AB1">
      <w:footerReference w:type="default" r:id="rId11"/>
      <w:pgSz w:w="16838" w:h="11906" w:orient="landscape"/>
      <w:pgMar w:top="426" w:right="851" w:bottom="426" w:left="1134" w:header="0" w:footer="0"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27E9C" w:rsidRDefault="00B27E9C">
      <w:pPr>
        <w:spacing w:line="240" w:lineRule="auto"/>
      </w:pPr>
      <w:r>
        <w:separator/>
      </w:r>
    </w:p>
  </w:endnote>
  <w:endnote w:type="continuationSeparator" w:id="0">
    <w:p w:rsidR="00B27E9C" w:rsidRDefault="00B27E9C">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Mangal">
    <w:altName w:val="Courier New"/>
    <w:panose1 w:val="00000400000000000000"/>
    <w:charset w:val="01"/>
    <w:family w:val="roman"/>
    <w:notTrueType/>
    <w:pitch w:val="variable"/>
    <w:sig w:usb0="00002000" w:usb1="00000000" w:usb2="00000000" w:usb3="00000000" w:csb0="00000000" w:csb1="00000000"/>
  </w:font>
  <w:font w:name="Arial">
    <w:panose1 w:val="020B0604020202020204"/>
    <w:charset w:val="CC"/>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E650B" w:rsidRDefault="00AE650B">
    <w:pPr>
      <w:pStyle w:val="a9"/>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E650B" w:rsidRDefault="00AE650B">
    <w:pPr>
      <w:pStyle w:val="a9"/>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27E9C" w:rsidRDefault="00B27E9C">
      <w:pPr>
        <w:spacing w:line="240" w:lineRule="auto"/>
      </w:pPr>
      <w:r>
        <w:separator/>
      </w:r>
    </w:p>
  </w:footnote>
  <w:footnote w:type="continuationSeparator" w:id="0">
    <w:p w:rsidR="00B27E9C" w:rsidRDefault="00B27E9C">
      <w:pPr>
        <w:spacing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00000001"/>
    <w:lvl w:ilvl="0">
      <w:start w:val="1"/>
      <w:numFmt w:val="none"/>
      <w:pStyle w:val="1"/>
      <w:suff w:val="nothing"/>
      <w:lvlText w:val=""/>
      <w:lvlJc w:val="left"/>
      <w:pPr>
        <w:tabs>
          <w:tab w:val="num" w:pos="0"/>
        </w:tabs>
        <w:ind w:left="432" w:hanging="432"/>
      </w:pPr>
      <w:rPr>
        <w:rFonts w:cs="Times New Roman"/>
      </w:rPr>
    </w:lvl>
    <w:lvl w:ilvl="1">
      <w:start w:val="1"/>
      <w:numFmt w:val="none"/>
      <w:pStyle w:val="2"/>
      <w:suff w:val="nothing"/>
      <w:lvlText w:val=""/>
      <w:lvlJc w:val="left"/>
      <w:pPr>
        <w:tabs>
          <w:tab w:val="num" w:pos="0"/>
        </w:tabs>
        <w:ind w:left="576" w:hanging="576"/>
      </w:pPr>
      <w:rPr>
        <w:rFonts w:cs="Times New Roman"/>
      </w:rPr>
    </w:lvl>
    <w:lvl w:ilvl="2">
      <w:start w:val="1"/>
      <w:numFmt w:val="none"/>
      <w:suff w:val="nothing"/>
      <w:lvlText w:val=""/>
      <w:lvlJc w:val="left"/>
      <w:pPr>
        <w:tabs>
          <w:tab w:val="num" w:pos="0"/>
        </w:tabs>
        <w:ind w:left="720" w:hanging="720"/>
      </w:pPr>
      <w:rPr>
        <w:rFonts w:cs="Times New Roman"/>
      </w:rPr>
    </w:lvl>
    <w:lvl w:ilvl="3">
      <w:start w:val="1"/>
      <w:numFmt w:val="none"/>
      <w:pStyle w:val="4"/>
      <w:suff w:val="nothing"/>
      <w:lvlText w:val=""/>
      <w:lvlJc w:val="left"/>
      <w:pPr>
        <w:tabs>
          <w:tab w:val="num" w:pos="0"/>
        </w:tabs>
        <w:ind w:left="864" w:hanging="864"/>
      </w:pPr>
      <w:rPr>
        <w:rFonts w:cs="Times New Roman"/>
      </w:rPr>
    </w:lvl>
    <w:lvl w:ilvl="4">
      <w:start w:val="1"/>
      <w:numFmt w:val="none"/>
      <w:pStyle w:val="5"/>
      <w:suff w:val="nothing"/>
      <w:lvlText w:val=""/>
      <w:lvlJc w:val="left"/>
      <w:pPr>
        <w:tabs>
          <w:tab w:val="num" w:pos="0"/>
        </w:tabs>
        <w:ind w:left="1008" w:hanging="1008"/>
      </w:pPr>
      <w:rPr>
        <w:rFonts w:cs="Times New Roman"/>
      </w:rPr>
    </w:lvl>
    <w:lvl w:ilvl="5">
      <w:start w:val="1"/>
      <w:numFmt w:val="none"/>
      <w:pStyle w:val="6"/>
      <w:suff w:val="nothing"/>
      <w:lvlText w:val=""/>
      <w:lvlJc w:val="left"/>
      <w:pPr>
        <w:tabs>
          <w:tab w:val="num" w:pos="0"/>
        </w:tabs>
        <w:ind w:left="1152" w:hanging="1152"/>
      </w:pPr>
      <w:rPr>
        <w:rFonts w:cs="Times New Roman"/>
      </w:rPr>
    </w:lvl>
    <w:lvl w:ilvl="6">
      <w:start w:val="1"/>
      <w:numFmt w:val="none"/>
      <w:suff w:val="nothing"/>
      <w:lvlText w:val=""/>
      <w:lvlJc w:val="left"/>
      <w:pPr>
        <w:tabs>
          <w:tab w:val="num" w:pos="0"/>
        </w:tabs>
        <w:ind w:left="1296" w:hanging="1296"/>
      </w:pPr>
      <w:rPr>
        <w:rFonts w:cs="Times New Roman"/>
      </w:rPr>
    </w:lvl>
    <w:lvl w:ilvl="7">
      <w:start w:val="1"/>
      <w:numFmt w:val="none"/>
      <w:suff w:val="nothing"/>
      <w:lvlText w:val=""/>
      <w:lvlJc w:val="left"/>
      <w:pPr>
        <w:tabs>
          <w:tab w:val="num" w:pos="0"/>
        </w:tabs>
        <w:ind w:left="1440" w:hanging="1440"/>
      </w:pPr>
      <w:rPr>
        <w:rFonts w:cs="Times New Roman"/>
      </w:rPr>
    </w:lvl>
    <w:lvl w:ilvl="8">
      <w:start w:val="1"/>
      <w:numFmt w:val="none"/>
      <w:suff w:val="nothing"/>
      <w:lvlText w:val=""/>
      <w:lvlJc w:val="left"/>
      <w:pPr>
        <w:tabs>
          <w:tab w:val="num" w:pos="0"/>
        </w:tabs>
        <w:ind w:left="1584" w:hanging="1584"/>
      </w:pPr>
      <w:rPr>
        <w:rFonts w:cs="Times New Roman"/>
      </w:rPr>
    </w:lvl>
  </w:abstractNum>
  <w:abstractNum w:abstractNumId="1">
    <w:nsid w:val="00000002"/>
    <w:multiLevelType w:val="multilevel"/>
    <w:tmpl w:val="30964B48"/>
    <w:name w:val="WW8Num2"/>
    <w:lvl w:ilvl="0">
      <w:start w:val="1"/>
      <w:numFmt w:val="bullet"/>
      <w:lvlText w:val=""/>
      <w:lvlJc w:val="left"/>
      <w:pPr>
        <w:tabs>
          <w:tab w:val="num" w:pos="720"/>
        </w:tabs>
        <w:ind w:left="720" w:hanging="360"/>
      </w:pPr>
      <w:rPr>
        <w:rFonts w:ascii="Symbol" w:hAnsi="Symbol"/>
        <w:color w:val="auto"/>
        <w:sz w:val="28"/>
      </w:rPr>
    </w:lvl>
    <w:lvl w:ilvl="1">
      <w:start w:val="1"/>
      <w:numFmt w:val="bullet"/>
      <w:lvlText w:val=""/>
      <w:lvlJc w:val="left"/>
      <w:pPr>
        <w:tabs>
          <w:tab w:val="num" w:pos="1080"/>
        </w:tabs>
        <w:ind w:left="1080" w:hanging="360"/>
      </w:pPr>
      <w:rPr>
        <w:rFonts w:ascii="Symbol" w:hAnsi="Symbol"/>
        <w:color w:val="FF0000"/>
        <w:sz w:val="28"/>
      </w:rPr>
    </w:lvl>
    <w:lvl w:ilvl="2">
      <w:start w:val="1"/>
      <w:numFmt w:val="bullet"/>
      <w:lvlText w:val=""/>
      <w:lvlJc w:val="left"/>
      <w:pPr>
        <w:tabs>
          <w:tab w:val="num" w:pos="1440"/>
        </w:tabs>
        <w:ind w:left="1440" w:hanging="360"/>
      </w:pPr>
      <w:rPr>
        <w:rFonts w:ascii="Symbol" w:hAnsi="Symbol"/>
        <w:color w:val="FF0000"/>
        <w:sz w:val="28"/>
      </w:rPr>
    </w:lvl>
    <w:lvl w:ilvl="3">
      <w:start w:val="1"/>
      <w:numFmt w:val="bullet"/>
      <w:lvlText w:val=""/>
      <w:lvlJc w:val="left"/>
      <w:pPr>
        <w:tabs>
          <w:tab w:val="num" w:pos="1800"/>
        </w:tabs>
        <w:ind w:left="1800" w:hanging="360"/>
      </w:pPr>
      <w:rPr>
        <w:rFonts w:ascii="Symbol" w:hAnsi="Symbol"/>
        <w:color w:val="FF0000"/>
        <w:sz w:val="28"/>
      </w:rPr>
    </w:lvl>
    <w:lvl w:ilvl="4">
      <w:start w:val="1"/>
      <w:numFmt w:val="bullet"/>
      <w:lvlText w:val=""/>
      <w:lvlJc w:val="left"/>
      <w:pPr>
        <w:tabs>
          <w:tab w:val="num" w:pos="2160"/>
        </w:tabs>
        <w:ind w:left="2160" w:hanging="360"/>
      </w:pPr>
      <w:rPr>
        <w:rFonts w:ascii="Symbol" w:hAnsi="Symbol"/>
        <w:color w:val="FF0000"/>
        <w:sz w:val="28"/>
      </w:rPr>
    </w:lvl>
    <w:lvl w:ilvl="5">
      <w:start w:val="1"/>
      <w:numFmt w:val="bullet"/>
      <w:lvlText w:val=""/>
      <w:lvlJc w:val="left"/>
      <w:pPr>
        <w:tabs>
          <w:tab w:val="num" w:pos="2520"/>
        </w:tabs>
        <w:ind w:left="2520" w:hanging="360"/>
      </w:pPr>
      <w:rPr>
        <w:rFonts w:ascii="Symbol" w:hAnsi="Symbol"/>
        <w:color w:val="FF0000"/>
        <w:sz w:val="28"/>
      </w:rPr>
    </w:lvl>
    <w:lvl w:ilvl="6">
      <w:start w:val="1"/>
      <w:numFmt w:val="bullet"/>
      <w:lvlText w:val=""/>
      <w:lvlJc w:val="left"/>
      <w:pPr>
        <w:tabs>
          <w:tab w:val="num" w:pos="2880"/>
        </w:tabs>
        <w:ind w:left="2880" w:hanging="360"/>
      </w:pPr>
      <w:rPr>
        <w:rFonts w:ascii="Symbol" w:hAnsi="Symbol"/>
        <w:color w:val="FF0000"/>
        <w:sz w:val="28"/>
      </w:rPr>
    </w:lvl>
    <w:lvl w:ilvl="7">
      <w:start w:val="1"/>
      <w:numFmt w:val="bullet"/>
      <w:lvlText w:val=""/>
      <w:lvlJc w:val="left"/>
      <w:pPr>
        <w:tabs>
          <w:tab w:val="num" w:pos="3240"/>
        </w:tabs>
        <w:ind w:left="3240" w:hanging="360"/>
      </w:pPr>
      <w:rPr>
        <w:rFonts w:ascii="Symbol" w:hAnsi="Symbol"/>
        <w:color w:val="FF0000"/>
        <w:sz w:val="28"/>
      </w:rPr>
    </w:lvl>
    <w:lvl w:ilvl="8">
      <w:start w:val="1"/>
      <w:numFmt w:val="bullet"/>
      <w:lvlText w:val=""/>
      <w:lvlJc w:val="left"/>
      <w:pPr>
        <w:tabs>
          <w:tab w:val="num" w:pos="3600"/>
        </w:tabs>
        <w:ind w:left="3600" w:hanging="360"/>
      </w:pPr>
      <w:rPr>
        <w:rFonts w:ascii="Symbol" w:hAnsi="Symbol"/>
        <w:color w:val="FF0000"/>
        <w:sz w:val="28"/>
      </w:rPr>
    </w:lvl>
  </w:abstractNum>
  <w:abstractNum w:abstractNumId="2">
    <w:nsid w:val="00000003"/>
    <w:multiLevelType w:val="multilevel"/>
    <w:tmpl w:val="00000003"/>
    <w:name w:val="WW8Num3"/>
    <w:lvl w:ilvl="0">
      <w:start w:val="1"/>
      <w:numFmt w:val="bullet"/>
      <w:lvlText w:val=""/>
      <w:lvlJc w:val="left"/>
      <w:pPr>
        <w:tabs>
          <w:tab w:val="num" w:pos="720"/>
        </w:tabs>
        <w:ind w:left="720" w:hanging="360"/>
      </w:pPr>
      <w:rPr>
        <w:rFonts w:ascii="Symbol" w:hAnsi="Symbol"/>
      </w:rPr>
    </w:lvl>
    <w:lvl w:ilvl="1">
      <w:start w:val="1"/>
      <w:numFmt w:val="bullet"/>
      <w:lvlText w:val=""/>
      <w:lvlJc w:val="left"/>
      <w:pPr>
        <w:tabs>
          <w:tab w:val="num" w:pos="1080"/>
        </w:tabs>
        <w:ind w:left="1080" w:hanging="360"/>
      </w:pPr>
      <w:rPr>
        <w:rFonts w:ascii="Symbol" w:hAnsi="Symbol"/>
      </w:rPr>
    </w:lvl>
    <w:lvl w:ilvl="2">
      <w:start w:val="1"/>
      <w:numFmt w:val="bullet"/>
      <w:lvlText w:val=""/>
      <w:lvlJc w:val="left"/>
      <w:pPr>
        <w:tabs>
          <w:tab w:val="num" w:pos="1440"/>
        </w:tabs>
        <w:ind w:left="1440" w:hanging="360"/>
      </w:pPr>
      <w:rPr>
        <w:rFonts w:ascii="Symbol" w:hAnsi="Symbol"/>
      </w:rPr>
    </w:lvl>
    <w:lvl w:ilvl="3">
      <w:start w:val="1"/>
      <w:numFmt w:val="bullet"/>
      <w:lvlText w:val=""/>
      <w:lvlJc w:val="left"/>
      <w:pPr>
        <w:tabs>
          <w:tab w:val="num" w:pos="1800"/>
        </w:tabs>
        <w:ind w:left="1800" w:hanging="360"/>
      </w:pPr>
      <w:rPr>
        <w:rFonts w:ascii="Symbol" w:hAnsi="Symbol"/>
      </w:rPr>
    </w:lvl>
    <w:lvl w:ilvl="4">
      <w:start w:val="1"/>
      <w:numFmt w:val="bullet"/>
      <w:lvlText w:val=""/>
      <w:lvlJc w:val="left"/>
      <w:pPr>
        <w:tabs>
          <w:tab w:val="num" w:pos="2160"/>
        </w:tabs>
        <w:ind w:left="2160" w:hanging="360"/>
      </w:pPr>
      <w:rPr>
        <w:rFonts w:ascii="Symbol" w:hAnsi="Symbol"/>
      </w:rPr>
    </w:lvl>
    <w:lvl w:ilvl="5">
      <w:start w:val="1"/>
      <w:numFmt w:val="bullet"/>
      <w:lvlText w:val=""/>
      <w:lvlJc w:val="left"/>
      <w:pPr>
        <w:tabs>
          <w:tab w:val="num" w:pos="2520"/>
        </w:tabs>
        <w:ind w:left="2520" w:hanging="360"/>
      </w:pPr>
      <w:rPr>
        <w:rFonts w:ascii="Symbol" w:hAnsi="Symbol"/>
      </w:rPr>
    </w:lvl>
    <w:lvl w:ilvl="6">
      <w:start w:val="1"/>
      <w:numFmt w:val="bullet"/>
      <w:lvlText w:val=""/>
      <w:lvlJc w:val="left"/>
      <w:pPr>
        <w:tabs>
          <w:tab w:val="num" w:pos="2880"/>
        </w:tabs>
        <w:ind w:left="2880" w:hanging="360"/>
      </w:pPr>
      <w:rPr>
        <w:rFonts w:ascii="Symbol" w:hAnsi="Symbol"/>
      </w:rPr>
    </w:lvl>
    <w:lvl w:ilvl="7">
      <w:start w:val="1"/>
      <w:numFmt w:val="bullet"/>
      <w:lvlText w:val=""/>
      <w:lvlJc w:val="left"/>
      <w:pPr>
        <w:tabs>
          <w:tab w:val="num" w:pos="3240"/>
        </w:tabs>
        <w:ind w:left="3240" w:hanging="360"/>
      </w:pPr>
      <w:rPr>
        <w:rFonts w:ascii="Symbol" w:hAnsi="Symbol"/>
      </w:rPr>
    </w:lvl>
    <w:lvl w:ilvl="8">
      <w:start w:val="1"/>
      <w:numFmt w:val="bullet"/>
      <w:lvlText w:val=""/>
      <w:lvlJc w:val="left"/>
      <w:pPr>
        <w:tabs>
          <w:tab w:val="num" w:pos="3600"/>
        </w:tabs>
        <w:ind w:left="3600" w:hanging="360"/>
      </w:pPr>
      <w:rPr>
        <w:rFonts w:ascii="Symbol" w:hAnsi="Symbol"/>
      </w:rPr>
    </w:lvl>
  </w:abstractNum>
  <w:abstractNum w:abstractNumId="3">
    <w:nsid w:val="02884C34"/>
    <w:multiLevelType w:val="hybridMultilevel"/>
    <w:tmpl w:val="22A22D0A"/>
    <w:lvl w:ilvl="0" w:tplc="E600431E">
      <w:start w:val="1"/>
      <w:numFmt w:val="decimal"/>
      <w:lvlText w:val="%1."/>
      <w:lvlJc w:val="left"/>
      <w:pPr>
        <w:ind w:left="795" w:hanging="435"/>
      </w:pPr>
      <w:rPr>
        <w:rFonts w:hint="default"/>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049613BB"/>
    <w:multiLevelType w:val="hybridMultilevel"/>
    <w:tmpl w:val="E2BCC5D8"/>
    <w:lvl w:ilvl="0" w:tplc="9A483D4C">
      <w:start w:val="1"/>
      <w:numFmt w:val="decimal"/>
      <w:lvlText w:val="%1."/>
      <w:lvlJc w:val="left"/>
      <w:pPr>
        <w:ind w:left="900" w:hanging="360"/>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5">
    <w:nsid w:val="0F62659D"/>
    <w:multiLevelType w:val="hybridMultilevel"/>
    <w:tmpl w:val="E3EEDF76"/>
    <w:lvl w:ilvl="0" w:tplc="2DEC2348">
      <w:start w:val="1"/>
      <w:numFmt w:val="decimal"/>
      <w:lvlText w:val="%1."/>
      <w:lvlJc w:val="left"/>
      <w:pPr>
        <w:ind w:left="900" w:hanging="360"/>
      </w:pPr>
      <w:rPr>
        <w:rFonts w:ascii="Times New Roman" w:hAnsi="Times New Roman" w:cs="Times New Roman"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6">
    <w:nsid w:val="16D92656"/>
    <w:multiLevelType w:val="hybridMultilevel"/>
    <w:tmpl w:val="8F927488"/>
    <w:lvl w:ilvl="0" w:tplc="6B02A968">
      <w:start w:val="1"/>
      <w:numFmt w:val="decimal"/>
      <w:lvlText w:val="%1."/>
      <w:lvlJc w:val="left"/>
      <w:pPr>
        <w:ind w:left="870" w:hanging="51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1791590A"/>
    <w:multiLevelType w:val="hybridMultilevel"/>
    <w:tmpl w:val="031A5F06"/>
    <w:lvl w:ilvl="0" w:tplc="CE0C62B4">
      <w:start w:val="1"/>
      <w:numFmt w:val="decimal"/>
      <w:lvlText w:val="%1."/>
      <w:lvlJc w:val="left"/>
      <w:pPr>
        <w:ind w:left="900" w:hanging="360"/>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8">
    <w:nsid w:val="191A36C4"/>
    <w:multiLevelType w:val="multilevel"/>
    <w:tmpl w:val="67CEA1D4"/>
    <w:lvl w:ilvl="0">
      <w:start w:val="2015"/>
      <w:numFmt w:val="decimal"/>
      <w:lvlText w:val="%1"/>
      <w:lvlJc w:val="left"/>
      <w:pPr>
        <w:ind w:left="1260" w:hanging="1260"/>
      </w:pPr>
      <w:rPr>
        <w:rFonts w:hint="default"/>
      </w:rPr>
    </w:lvl>
    <w:lvl w:ilvl="1">
      <w:start w:val="2016"/>
      <w:numFmt w:val="decimal"/>
      <w:lvlText w:val="%1-%2"/>
      <w:lvlJc w:val="left"/>
      <w:pPr>
        <w:ind w:left="1260" w:hanging="1260"/>
      </w:pPr>
      <w:rPr>
        <w:rFonts w:hint="default"/>
      </w:rPr>
    </w:lvl>
    <w:lvl w:ilvl="2">
      <w:start w:val="1"/>
      <w:numFmt w:val="decimal"/>
      <w:lvlText w:val="%1-%2.%3"/>
      <w:lvlJc w:val="left"/>
      <w:pPr>
        <w:ind w:left="1260" w:hanging="1260"/>
      </w:pPr>
      <w:rPr>
        <w:rFonts w:hint="default"/>
      </w:rPr>
    </w:lvl>
    <w:lvl w:ilvl="3">
      <w:start w:val="1"/>
      <w:numFmt w:val="decimal"/>
      <w:lvlText w:val="%1-%2.%3.%4"/>
      <w:lvlJc w:val="left"/>
      <w:pPr>
        <w:ind w:left="1260" w:hanging="1260"/>
      </w:pPr>
      <w:rPr>
        <w:rFonts w:hint="default"/>
      </w:rPr>
    </w:lvl>
    <w:lvl w:ilvl="4">
      <w:start w:val="1"/>
      <w:numFmt w:val="decimal"/>
      <w:lvlText w:val="%1-%2.%3.%4.%5"/>
      <w:lvlJc w:val="left"/>
      <w:pPr>
        <w:ind w:left="1260" w:hanging="126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9">
    <w:nsid w:val="1AA676DB"/>
    <w:multiLevelType w:val="hybridMultilevel"/>
    <w:tmpl w:val="85849F6C"/>
    <w:lvl w:ilvl="0" w:tplc="38BE51E8">
      <w:start w:val="2015"/>
      <w:numFmt w:val="decimal"/>
      <w:lvlText w:val="%1"/>
      <w:lvlJc w:val="left"/>
      <w:pPr>
        <w:ind w:left="960" w:hanging="60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1C563EFA"/>
    <w:multiLevelType w:val="hybridMultilevel"/>
    <w:tmpl w:val="F210E188"/>
    <w:lvl w:ilvl="0" w:tplc="D1C05406">
      <w:start w:val="4"/>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nsid w:val="235B10AB"/>
    <w:multiLevelType w:val="multilevel"/>
    <w:tmpl w:val="298C2BBE"/>
    <w:lvl w:ilvl="0">
      <w:start w:val="1"/>
      <w:numFmt w:val="decimal"/>
      <w:lvlText w:val="%1."/>
      <w:lvlJc w:val="left"/>
      <w:pPr>
        <w:tabs>
          <w:tab w:val="num" w:pos="990"/>
        </w:tabs>
        <w:ind w:left="990" w:hanging="990"/>
      </w:pPr>
    </w:lvl>
    <w:lvl w:ilvl="1">
      <w:start w:val="1"/>
      <w:numFmt w:val="decimal"/>
      <w:lvlText w:val="%1.%2."/>
      <w:lvlJc w:val="left"/>
      <w:pPr>
        <w:tabs>
          <w:tab w:val="num" w:pos="1530"/>
        </w:tabs>
        <w:ind w:left="1530" w:hanging="990"/>
      </w:pPr>
    </w:lvl>
    <w:lvl w:ilvl="2">
      <w:start w:val="1"/>
      <w:numFmt w:val="decimal"/>
      <w:lvlText w:val="%1.%2.%3."/>
      <w:lvlJc w:val="left"/>
      <w:pPr>
        <w:tabs>
          <w:tab w:val="num" w:pos="2070"/>
        </w:tabs>
        <w:ind w:left="2070" w:hanging="990"/>
      </w:pPr>
    </w:lvl>
    <w:lvl w:ilvl="3">
      <w:start w:val="1"/>
      <w:numFmt w:val="decimal"/>
      <w:lvlText w:val="%1.%2.%3.%4."/>
      <w:lvlJc w:val="left"/>
      <w:pPr>
        <w:tabs>
          <w:tab w:val="num" w:pos="2610"/>
        </w:tabs>
        <w:ind w:left="2610" w:hanging="990"/>
      </w:pPr>
    </w:lvl>
    <w:lvl w:ilvl="4">
      <w:start w:val="1"/>
      <w:numFmt w:val="decimal"/>
      <w:lvlText w:val="%1.%2.%3.%4.%5."/>
      <w:lvlJc w:val="left"/>
      <w:pPr>
        <w:tabs>
          <w:tab w:val="num" w:pos="3240"/>
        </w:tabs>
        <w:ind w:left="3240" w:hanging="1080"/>
      </w:pPr>
    </w:lvl>
    <w:lvl w:ilvl="5">
      <w:start w:val="1"/>
      <w:numFmt w:val="decimal"/>
      <w:lvlText w:val="%1.%2.%3.%4.%5.%6."/>
      <w:lvlJc w:val="left"/>
      <w:pPr>
        <w:tabs>
          <w:tab w:val="num" w:pos="3780"/>
        </w:tabs>
        <w:ind w:left="3780" w:hanging="1080"/>
      </w:pPr>
    </w:lvl>
    <w:lvl w:ilvl="6">
      <w:start w:val="1"/>
      <w:numFmt w:val="decimal"/>
      <w:lvlText w:val="%1.%2.%3.%4.%5.%6.%7."/>
      <w:lvlJc w:val="left"/>
      <w:pPr>
        <w:tabs>
          <w:tab w:val="num" w:pos="4680"/>
        </w:tabs>
        <w:ind w:left="4680" w:hanging="1440"/>
      </w:pPr>
    </w:lvl>
    <w:lvl w:ilvl="7">
      <w:start w:val="1"/>
      <w:numFmt w:val="decimal"/>
      <w:lvlText w:val="%1.%2.%3.%4.%5.%6.%7.%8."/>
      <w:lvlJc w:val="left"/>
      <w:pPr>
        <w:tabs>
          <w:tab w:val="num" w:pos="5220"/>
        </w:tabs>
        <w:ind w:left="5220" w:hanging="1440"/>
      </w:pPr>
    </w:lvl>
    <w:lvl w:ilvl="8">
      <w:start w:val="1"/>
      <w:numFmt w:val="decimal"/>
      <w:lvlText w:val="%1.%2.%3.%4.%5.%6.%7.%8.%9."/>
      <w:lvlJc w:val="left"/>
      <w:pPr>
        <w:tabs>
          <w:tab w:val="num" w:pos="6120"/>
        </w:tabs>
        <w:ind w:left="6120" w:hanging="1800"/>
      </w:pPr>
    </w:lvl>
  </w:abstractNum>
  <w:abstractNum w:abstractNumId="12">
    <w:nsid w:val="24FB5AFB"/>
    <w:multiLevelType w:val="hybridMultilevel"/>
    <w:tmpl w:val="A224B08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nsid w:val="41CC6F0C"/>
    <w:multiLevelType w:val="hybridMultilevel"/>
    <w:tmpl w:val="20223596"/>
    <w:lvl w:ilvl="0" w:tplc="03D6865C">
      <w:start w:val="1"/>
      <w:numFmt w:val="decimal"/>
      <w:lvlText w:val="%1."/>
      <w:lvlJc w:val="left"/>
      <w:pPr>
        <w:ind w:left="644" w:hanging="360"/>
      </w:pPr>
      <w:rPr>
        <w:rFonts w:hint="default"/>
        <w:b w:val="0"/>
        <w:i w:val="0"/>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14">
    <w:nsid w:val="42C8220B"/>
    <w:multiLevelType w:val="hybridMultilevel"/>
    <w:tmpl w:val="B7327D50"/>
    <w:lvl w:ilvl="0" w:tplc="09C293A8">
      <w:start w:val="2"/>
      <w:numFmt w:val="decimal"/>
      <w:lvlText w:val="%1."/>
      <w:lvlJc w:val="left"/>
      <w:pPr>
        <w:tabs>
          <w:tab w:val="num" w:pos="3039"/>
        </w:tabs>
        <w:ind w:left="3039" w:hanging="360"/>
      </w:pPr>
      <w:rPr>
        <w:rFonts w:hint="default"/>
      </w:rPr>
    </w:lvl>
    <w:lvl w:ilvl="1" w:tplc="14125304">
      <w:numFmt w:val="none"/>
      <w:lvlText w:val=""/>
      <w:lvlJc w:val="left"/>
      <w:pPr>
        <w:tabs>
          <w:tab w:val="num" w:pos="360"/>
        </w:tabs>
      </w:pPr>
    </w:lvl>
    <w:lvl w:ilvl="2" w:tplc="17883816">
      <w:numFmt w:val="none"/>
      <w:lvlText w:val=""/>
      <w:lvlJc w:val="left"/>
      <w:pPr>
        <w:tabs>
          <w:tab w:val="num" w:pos="360"/>
        </w:tabs>
      </w:pPr>
    </w:lvl>
    <w:lvl w:ilvl="3" w:tplc="1CF2BAB4">
      <w:numFmt w:val="none"/>
      <w:lvlText w:val=""/>
      <w:lvlJc w:val="left"/>
      <w:pPr>
        <w:tabs>
          <w:tab w:val="num" w:pos="360"/>
        </w:tabs>
      </w:pPr>
    </w:lvl>
    <w:lvl w:ilvl="4" w:tplc="FF480F98">
      <w:numFmt w:val="none"/>
      <w:lvlText w:val=""/>
      <w:lvlJc w:val="left"/>
      <w:pPr>
        <w:tabs>
          <w:tab w:val="num" w:pos="360"/>
        </w:tabs>
      </w:pPr>
    </w:lvl>
    <w:lvl w:ilvl="5" w:tplc="BF3E23B6">
      <w:numFmt w:val="none"/>
      <w:lvlText w:val=""/>
      <w:lvlJc w:val="left"/>
      <w:pPr>
        <w:tabs>
          <w:tab w:val="num" w:pos="360"/>
        </w:tabs>
      </w:pPr>
    </w:lvl>
    <w:lvl w:ilvl="6" w:tplc="6658D3D0">
      <w:numFmt w:val="none"/>
      <w:lvlText w:val=""/>
      <w:lvlJc w:val="left"/>
      <w:pPr>
        <w:tabs>
          <w:tab w:val="num" w:pos="360"/>
        </w:tabs>
      </w:pPr>
    </w:lvl>
    <w:lvl w:ilvl="7" w:tplc="926A879A">
      <w:numFmt w:val="none"/>
      <w:lvlText w:val=""/>
      <w:lvlJc w:val="left"/>
      <w:pPr>
        <w:tabs>
          <w:tab w:val="num" w:pos="360"/>
        </w:tabs>
      </w:pPr>
    </w:lvl>
    <w:lvl w:ilvl="8" w:tplc="826C0132">
      <w:numFmt w:val="none"/>
      <w:lvlText w:val=""/>
      <w:lvlJc w:val="left"/>
      <w:pPr>
        <w:tabs>
          <w:tab w:val="num" w:pos="360"/>
        </w:tabs>
      </w:pPr>
    </w:lvl>
  </w:abstractNum>
  <w:abstractNum w:abstractNumId="15">
    <w:nsid w:val="4A764F54"/>
    <w:multiLevelType w:val="hybridMultilevel"/>
    <w:tmpl w:val="926A4F5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nsid w:val="56FA0855"/>
    <w:multiLevelType w:val="hybridMultilevel"/>
    <w:tmpl w:val="E32CA66E"/>
    <w:lvl w:ilvl="0" w:tplc="4552C6B0">
      <w:start w:val="1"/>
      <w:numFmt w:val="decimal"/>
      <w:lvlText w:val="%1."/>
      <w:lvlJc w:val="left"/>
      <w:pPr>
        <w:tabs>
          <w:tab w:val="num" w:pos="759"/>
        </w:tabs>
        <w:ind w:left="759" w:hanging="360"/>
      </w:pPr>
      <w:rPr>
        <w:rFonts w:ascii="Calibri" w:hAnsi="Calibri" w:cs="Calibri" w:hint="default"/>
      </w:rPr>
    </w:lvl>
    <w:lvl w:ilvl="1" w:tplc="04190019" w:tentative="1">
      <w:start w:val="1"/>
      <w:numFmt w:val="lowerLetter"/>
      <w:lvlText w:val="%2."/>
      <w:lvlJc w:val="left"/>
      <w:pPr>
        <w:tabs>
          <w:tab w:val="num" w:pos="1079"/>
        </w:tabs>
        <w:ind w:left="1079" w:hanging="360"/>
      </w:pPr>
    </w:lvl>
    <w:lvl w:ilvl="2" w:tplc="0419001B" w:tentative="1">
      <w:start w:val="1"/>
      <w:numFmt w:val="lowerRoman"/>
      <w:lvlText w:val="%3."/>
      <w:lvlJc w:val="right"/>
      <w:pPr>
        <w:tabs>
          <w:tab w:val="num" w:pos="1799"/>
        </w:tabs>
        <w:ind w:left="1799" w:hanging="180"/>
      </w:pPr>
    </w:lvl>
    <w:lvl w:ilvl="3" w:tplc="0419000F" w:tentative="1">
      <w:start w:val="1"/>
      <w:numFmt w:val="decimal"/>
      <w:lvlText w:val="%4."/>
      <w:lvlJc w:val="left"/>
      <w:pPr>
        <w:tabs>
          <w:tab w:val="num" w:pos="2519"/>
        </w:tabs>
        <w:ind w:left="2519" w:hanging="360"/>
      </w:pPr>
    </w:lvl>
    <w:lvl w:ilvl="4" w:tplc="04190019" w:tentative="1">
      <w:start w:val="1"/>
      <w:numFmt w:val="lowerLetter"/>
      <w:lvlText w:val="%5."/>
      <w:lvlJc w:val="left"/>
      <w:pPr>
        <w:tabs>
          <w:tab w:val="num" w:pos="3239"/>
        </w:tabs>
        <w:ind w:left="3239" w:hanging="360"/>
      </w:pPr>
    </w:lvl>
    <w:lvl w:ilvl="5" w:tplc="0419001B" w:tentative="1">
      <w:start w:val="1"/>
      <w:numFmt w:val="lowerRoman"/>
      <w:lvlText w:val="%6."/>
      <w:lvlJc w:val="right"/>
      <w:pPr>
        <w:tabs>
          <w:tab w:val="num" w:pos="3959"/>
        </w:tabs>
        <w:ind w:left="3959" w:hanging="180"/>
      </w:pPr>
    </w:lvl>
    <w:lvl w:ilvl="6" w:tplc="0419000F" w:tentative="1">
      <w:start w:val="1"/>
      <w:numFmt w:val="decimal"/>
      <w:lvlText w:val="%7."/>
      <w:lvlJc w:val="left"/>
      <w:pPr>
        <w:tabs>
          <w:tab w:val="num" w:pos="4679"/>
        </w:tabs>
        <w:ind w:left="4679" w:hanging="360"/>
      </w:pPr>
    </w:lvl>
    <w:lvl w:ilvl="7" w:tplc="04190019" w:tentative="1">
      <w:start w:val="1"/>
      <w:numFmt w:val="lowerLetter"/>
      <w:lvlText w:val="%8."/>
      <w:lvlJc w:val="left"/>
      <w:pPr>
        <w:tabs>
          <w:tab w:val="num" w:pos="5399"/>
        </w:tabs>
        <w:ind w:left="5399" w:hanging="360"/>
      </w:pPr>
    </w:lvl>
    <w:lvl w:ilvl="8" w:tplc="0419001B" w:tentative="1">
      <w:start w:val="1"/>
      <w:numFmt w:val="lowerRoman"/>
      <w:lvlText w:val="%9."/>
      <w:lvlJc w:val="right"/>
      <w:pPr>
        <w:tabs>
          <w:tab w:val="num" w:pos="6119"/>
        </w:tabs>
        <w:ind w:left="6119" w:hanging="180"/>
      </w:pPr>
    </w:lvl>
  </w:abstractNum>
  <w:abstractNum w:abstractNumId="17">
    <w:nsid w:val="5BCE37A1"/>
    <w:multiLevelType w:val="hybridMultilevel"/>
    <w:tmpl w:val="E1121CE4"/>
    <w:lvl w:ilvl="0" w:tplc="860296D4">
      <w:start w:val="1"/>
      <w:numFmt w:val="decimal"/>
      <w:lvlText w:val="%1."/>
      <w:lvlJc w:val="left"/>
      <w:pPr>
        <w:tabs>
          <w:tab w:val="num" w:pos="1614"/>
        </w:tabs>
        <w:ind w:left="1614" w:hanging="360"/>
      </w:pPr>
      <w:rPr>
        <w:rFonts w:hint="default"/>
      </w:rPr>
    </w:lvl>
    <w:lvl w:ilvl="1" w:tplc="04190019" w:tentative="1">
      <w:start w:val="1"/>
      <w:numFmt w:val="lowerLetter"/>
      <w:lvlText w:val="%2."/>
      <w:lvlJc w:val="left"/>
      <w:pPr>
        <w:tabs>
          <w:tab w:val="num" w:pos="2334"/>
        </w:tabs>
        <w:ind w:left="2334" w:hanging="360"/>
      </w:pPr>
    </w:lvl>
    <w:lvl w:ilvl="2" w:tplc="0419001B" w:tentative="1">
      <w:start w:val="1"/>
      <w:numFmt w:val="lowerRoman"/>
      <w:lvlText w:val="%3."/>
      <w:lvlJc w:val="right"/>
      <w:pPr>
        <w:tabs>
          <w:tab w:val="num" w:pos="3054"/>
        </w:tabs>
        <w:ind w:left="3054" w:hanging="180"/>
      </w:pPr>
    </w:lvl>
    <w:lvl w:ilvl="3" w:tplc="0419000F" w:tentative="1">
      <w:start w:val="1"/>
      <w:numFmt w:val="decimal"/>
      <w:lvlText w:val="%4."/>
      <w:lvlJc w:val="left"/>
      <w:pPr>
        <w:tabs>
          <w:tab w:val="num" w:pos="3774"/>
        </w:tabs>
        <w:ind w:left="3774" w:hanging="360"/>
      </w:pPr>
    </w:lvl>
    <w:lvl w:ilvl="4" w:tplc="04190019" w:tentative="1">
      <w:start w:val="1"/>
      <w:numFmt w:val="lowerLetter"/>
      <w:lvlText w:val="%5."/>
      <w:lvlJc w:val="left"/>
      <w:pPr>
        <w:tabs>
          <w:tab w:val="num" w:pos="4494"/>
        </w:tabs>
        <w:ind w:left="4494" w:hanging="360"/>
      </w:pPr>
    </w:lvl>
    <w:lvl w:ilvl="5" w:tplc="0419001B" w:tentative="1">
      <w:start w:val="1"/>
      <w:numFmt w:val="lowerRoman"/>
      <w:lvlText w:val="%6."/>
      <w:lvlJc w:val="right"/>
      <w:pPr>
        <w:tabs>
          <w:tab w:val="num" w:pos="5214"/>
        </w:tabs>
        <w:ind w:left="5214" w:hanging="180"/>
      </w:pPr>
    </w:lvl>
    <w:lvl w:ilvl="6" w:tplc="0419000F" w:tentative="1">
      <w:start w:val="1"/>
      <w:numFmt w:val="decimal"/>
      <w:lvlText w:val="%7."/>
      <w:lvlJc w:val="left"/>
      <w:pPr>
        <w:tabs>
          <w:tab w:val="num" w:pos="5934"/>
        </w:tabs>
        <w:ind w:left="5934" w:hanging="360"/>
      </w:pPr>
    </w:lvl>
    <w:lvl w:ilvl="7" w:tplc="04190019" w:tentative="1">
      <w:start w:val="1"/>
      <w:numFmt w:val="lowerLetter"/>
      <w:lvlText w:val="%8."/>
      <w:lvlJc w:val="left"/>
      <w:pPr>
        <w:tabs>
          <w:tab w:val="num" w:pos="6654"/>
        </w:tabs>
        <w:ind w:left="6654" w:hanging="360"/>
      </w:pPr>
    </w:lvl>
    <w:lvl w:ilvl="8" w:tplc="0419001B" w:tentative="1">
      <w:start w:val="1"/>
      <w:numFmt w:val="lowerRoman"/>
      <w:lvlText w:val="%9."/>
      <w:lvlJc w:val="right"/>
      <w:pPr>
        <w:tabs>
          <w:tab w:val="num" w:pos="7374"/>
        </w:tabs>
        <w:ind w:left="7374" w:hanging="180"/>
      </w:pPr>
    </w:lvl>
  </w:abstractNum>
  <w:abstractNum w:abstractNumId="18">
    <w:nsid w:val="5D874F9A"/>
    <w:multiLevelType w:val="hybridMultilevel"/>
    <w:tmpl w:val="0B6A3BC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nsid w:val="5E135982"/>
    <w:multiLevelType w:val="hybridMultilevel"/>
    <w:tmpl w:val="90FC8A98"/>
    <w:lvl w:ilvl="0" w:tplc="CE74DA9C">
      <w:start w:val="1"/>
      <w:numFmt w:val="decimal"/>
      <w:lvlText w:val="%1."/>
      <w:lvlJc w:val="left"/>
      <w:pPr>
        <w:ind w:left="720" w:hanging="360"/>
      </w:pPr>
      <w:rPr>
        <w:rFonts w:hint="default"/>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nsid w:val="6683020E"/>
    <w:multiLevelType w:val="hybridMultilevel"/>
    <w:tmpl w:val="B8924C8A"/>
    <w:lvl w:ilvl="0" w:tplc="286E8988">
      <w:start w:val="1"/>
      <w:numFmt w:val="decimal"/>
      <w:lvlText w:val="%1."/>
      <w:lvlJc w:val="left"/>
      <w:pPr>
        <w:ind w:left="1260" w:hanging="360"/>
      </w:pPr>
      <w:rPr>
        <w:rFonts w:hint="default"/>
      </w:rPr>
    </w:lvl>
    <w:lvl w:ilvl="1" w:tplc="04190019" w:tentative="1">
      <w:start w:val="1"/>
      <w:numFmt w:val="lowerLetter"/>
      <w:lvlText w:val="%2."/>
      <w:lvlJc w:val="left"/>
      <w:pPr>
        <w:ind w:left="1980" w:hanging="360"/>
      </w:pPr>
    </w:lvl>
    <w:lvl w:ilvl="2" w:tplc="0419001B" w:tentative="1">
      <w:start w:val="1"/>
      <w:numFmt w:val="lowerRoman"/>
      <w:lvlText w:val="%3."/>
      <w:lvlJc w:val="right"/>
      <w:pPr>
        <w:ind w:left="2700" w:hanging="180"/>
      </w:pPr>
    </w:lvl>
    <w:lvl w:ilvl="3" w:tplc="0419000F" w:tentative="1">
      <w:start w:val="1"/>
      <w:numFmt w:val="decimal"/>
      <w:lvlText w:val="%4."/>
      <w:lvlJc w:val="left"/>
      <w:pPr>
        <w:ind w:left="3420" w:hanging="360"/>
      </w:pPr>
    </w:lvl>
    <w:lvl w:ilvl="4" w:tplc="04190019" w:tentative="1">
      <w:start w:val="1"/>
      <w:numFmt w:val="lowerLetter"/>
      <w:lvlText w:val="%5."/>
      <w:lvlJc w:val="left"/>
      <w:pPr>
        <w:ind w:left="4140" w:hanging="360"/>
      </w:pPr>
    </w:lvl>
    <w:lvl w:ilvl="5" w:tplc="0419001B" w:tentative="1">
      <w:start w:val="1"/>
      <w:numFmt w:val="lowerRoman"/>
      <w:lvlText w:val="%6."/>
      <w:lvlJc w:val="right"/>
      <w:pPr>
        <w:ind w:left="4860" w:hanging="180"/>
      </w:pPr>
    </w:lvl>
    <w:lvl w:ilvl="6" w:tplc="0419000F" w:tentative="1">
      <w:start w:val="1"/>
      <w:numFmt w:val="decimal"/>
      <w:lvlText w:val="%7."/>
      <w:lvlJc w:val="left"/>
      <w:pPr>
        <w:ind w:left="5580" w:hanging="360"/>
      </w:pPr>
    </w:lvl>
    <w:lvl w:ilvl="7" w:tplc="04190019" w:tentative="1">
      <w:start w:val="1"/>
      <w:numFmt w:val="lowerLetter"/>
      <w:lvlText w:val="%8."/>
      <w:lvlJc w:val="left"/>
      <w:pPr>
        <w:ind w:left="6300" w:hanging="360"/>
      </w:pPr>
    </w:lvl>
    <w:lvl w:ilvl="8" w:tplc="0419001B" w:tentative="1">
      <w:start w:val="1"/>
      <w:numFmt w:val="lowerRoman"/>
      <w:lvlText w:val="%9."/>
      <w:lvlJc w:val="right"/>
      <w:pPr>
        <w:ind w:left="7020" w:hanging="180"/>
      </w:pPr>
    </w:lvl>
  </w:abstractNum>
  <w:abstractNum w:abstractNumId="21">
    <w:nsid w:val="6AAF10FA"/>
    <w:multiLevelType w:val="hybridMultilevel"/>
    <w:tmpl w:val="7B80429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nsid w:val="6C4F61A6"/>
    <w:multiLevelType w:val="hybridMultilevel"/>
    <w:tmpl w:val="3B569EA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nsid w:val="6C542ED9"/>
    <w:multiLevelType w:val="hybridMultilevel"/>
    <w:tmpl w:val="DD0490C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nsid w:val="6C680FBF"/>
    <w:multiLevelType w:val="hybridMultilevel"/>
    <w:tmpl w:val="22A22D0A"/>
    <w:lvl w:ilvl="0" w:tplc="E600431E">
      <w:start w:val="1"/>
      <w:numFmt w:val="decimal"/>
      <w:lvlText w:val="%1."/>
      <w:lvlJc w:val="left"/>
      <w:pPr>
        <w:ind w:left="795" w:hanging="435"/>
      </w:pPr>
      <w:rPr>
        <w:rFonts w:hint="default"/>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nsid w:val="6EA61661"/>
    <w:multiLevelType w:val="hybridMultilevel"/>
    <w:tmpl w:val="AD96F530"/>
    <w:lvl w:ilvl="0" w:tplc="CE74DA9C">
      <w:start w:val="1"/>
      <w:numFmt w:val="decimal"/>
      <w:lvlText w:val="%1."/>
      <w:lvlJc w:val="left"/>
      <w:pPr>
        <w:ind w:left="720" w:hanging="360"/>
      </w:pPr>
      <w:rPr>
        <w:rFonts w:hint="default"/>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nsid w:val="72EF04BE"/>
    <w:multiLevelType w:val="hybridMultilevel"/>
    <w:tmpl w:val="A2DC5AA4"/>
    <w:lvl w:ilvl="0" w:tplc="CE74DA9C">
      <w:start w:val="1"/>
      <w:numFmt w:val="decimal"/>
      <w:lvlText w:val="%1."/>
      <w:lvlJc w:val="left"/>
      <w:pPr>
        <w:ind w:left="720" w:hanging="360"/>
      </w:pPr>
      <w:rPr>
        <w:rFonts w:hint="default"/>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nsid w:val="73D62AA3"/>
    <w:multiLevelType w:val="hybridMultilevel"/>
    <w:tmpl w:val="FFF2B1FA"/>
    <w:lvl w:ilvl="0" w:tplc="ADC84C34">
      <w:start w:val="1"/>
      <w:numFmt w:val="decimal"/>
      <w:lvlText w:val="%1."/>
      <w:lvlJc w:val="left"/>
      <w:pPr>
        <w:ind w:left="900" w:hanging="360"/>
      </w:pPr>
      <w:rPr>
        <w:rFonts w:eastAsiaTheme="minorHAnsi"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28">
    <w:nsid w:val="73DB6531"/>
    <w:multiLevelType w:val="multilevel"/>
    <w:tmpl w:val="FD9E2A56"/>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9">
    <w:nsid w:val="758F519E"/>
    <w:multiLevelType w:val="hybridMultilevel"/>
    <w:tmpl w:val="DEF2ACE8"/>
    <w:lvl w:ilvl="0" w:tplc="D94CC7F0">
      <w:start w:val="1"/>
      <w:numFmt w:val="decimal"/>
      <w:lvlText w:val="%1."/>
      <w:lvlJc w:val="left"/>
      <w:pPr>
        <w:ind w:left="360" w:hanging="360"/>
      </w:pPr>
      <w:rPr>
        <w:rFonts w:ascii="Times New Roman" w:eastAsia="Times New Roman" w:hAnsi="Times New Roman" w:cs="Times New Roman"/>
        <w:sz w:val="22"/>
        <w:szCs w:val="22"/>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30">
    <w:nsid w:val="78116602"/>
    <w:multiLevelType w:val="hybridMultilevel"/>
    <w:tmpl w:val="F532166E"/>
    <w:lvl w:ilvl="0" w:tplc="7A34B4B4">
      <w:start w:val="1"/>
      <w:numFmt w:val="decimal"/>
      <w:lvlText w:val="%1."/>
      <w:lvlJc w:val="left"/>
      <w:pPr>
        <w:ind w:left="900" w:hanging="360"/>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31">
    <w:nsid w:val="7939619B"/>
    <w:multiLevelType w:val="hybridMultilevel"/>
    <w:tmpl w:val="D112467A"/>
    <w:lvl w:ilvl="0" w:tplc="CE74DA9C">
      <w:start w:val="1"/>
      <w:numFmt w:val="decimal"/>
      <w:lvlText w:val="%1."/>
      <w:lvlJc w:val="left"/>
      <w:pPr>
        <w:ind w:left="720" w:hanging="360"/>
      </w:pPr>
      <w:rPr>
        <w:rFonts w:hint="default"/>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2">
    <w:nsid w:val="7B250263"/>
    <w:multiLevelType w:val="hybridMultilevel"/>
    <w:tmpl w:val="0C322B7C"/>
    <w:lvl w:ilvl="0" w:tplc="0419000F">
      <w:start w:val="1"/>
      <w:numFmt w:val="decimal"/>
      <w:lvlText w:val="%1."/>
      <w:lvlJc w:val="left"/>
      <w:pPr>
        <w:ind w:left="36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3">
    <w:nsid w:val="7BBF16FE"/>
    <w:multiLevelType w:val="hybridMultilevel"/>
    <w:tmpl w:val="0BF06D3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num>
  <w:num w:numId="3">
    <w:abstractNumId w:val="2"/>
  </w:num>
  <w:num w:numId="4">
    <w:abstractNumId w:val="0"/>
  </w:num>
  <w:num w:numId="5">
    <w:abstractNumId w:val="8"/>
  </w:num>
  <w:num w:numId="6">
    <w:abstractNumId w:val="6"/>
  </w:num>
  <w:num w:numId="7">
    <w:abstractNumId w:val="19"/>
  </w:num>
  <w:num w:numId="8">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3"/>
  </w:num>
  <w:num w:numId="10">
    <w:abstractNumId w:val="24"/>
  </w:num>
  <w:num w:numId="11">
    <w:abstractNumId w:val="22"/>
  </w:num>
  <w:num w:numId="12">
    <w:abstractNumId w:val="7"/>
  </w:num>
  <w:num w:numId="13">
    <w:abstractNumId w:val="23"/>
  </w:num>
  <w:num w:numId="14">
    <w:abstractNumId w:val="14"/>
  </w:num>
  <w:num w:numId="15">
    <w:abstractNumId w:val="21"/>
  </w:num>
  <w:num w:numId="16">
    <w:abstractNumId w:val="5"/>
  </w:num>
  <w:num w:numId="17">
    <w:abstractNumId w:val="16"/>
  </w:num>
  <w:num w:numId="18">
    <w:abstractNumId w:val="17"/>
  </w:num>
  <w:num w:numId="19">
    <w:abstractNumId w:val="32"/>
  </w:num>
  <w:num w:numId="20">
    <w:abstractNumId w:val="33"/>
  </w:num>
  <w:num w:numId="21">
    <w:abstractNumId w:val="4"/>
  </w:num>
  <w:num w:numId="22">
    <w:abstractNumId w:val="9"/>
  </w:num>
  <w:num w:numId="23">
    <w:abstractNumId w:val="27"/>
  </w:num>
  <w:num w:numId="24">
    <w:abstractNumId w:val="30"/>
  </w:num>
  <w:num w:numId="25">
    <w:abstractNumId w:val="25"/>
  </w:num>
  <w:num w:numId="26">
    <w:abstractNumId w:val="31"/>
  </w:num>
  <w:num w:numId="27">
    <w:abstractNumId w:val="15"/>
  </w:num>
  <w:num w:numId="28">
    <w:abstractNumId w:val="26"/>
  </w:num>
  <w:num w:numId="29">
    <w:abstractNumId w:val="13"/>
  </w:num>
  <w:num w:numId="30">
    <w:abstractNumId w:val="20"/>
  </w:num>
  <w:num w:numId="31">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28"/>
  </w:num>
  <w:num w:numId="33">
    <w:abstractNumId w:val="18"/>
  </w:num>
  <w:num w:numId="34">
    <w:abstractNumId w:val="12"/>
  </w:num>
  <w:num w:numId="35">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204FA"/>
    <w:rsid w:val="000008EE"/>
    <w:rsid w:val="00006149"/>
    <w:rsid w:val="0002234F"/>
    <w:rsid w:val="0002410F"/>
    <w:rsid w:val="00025F8E"/>
    <w:rsid w:val="0003530A"/>
    <w:rsid w:val="00037628"/>
    <w:rsid w:val="00041E55"/>
    <w:rsid w:val="000444A1"/>
    <w:rsid w:val="00056979"/>
    <w:rsid w:val="000724A8"/>
    <w:rsid w:val="000724E0"/>
    <w:rsid w:val="00074D4A"/>
    <w:rsid w:val="00094C1A"/>
    <w:rsid w:val="000B3788"/>
    <w:rsid w:val="000B5F39"/>
    <w:rsid w:val="000B760E"/>
    <w:rsid w:val="000C1076"/>
    <w:rsid w:val="000C6B10"/>
    <w:rsid w:val="000D218D"/>
    <w:rsid w:val="000D2513"/>
    <w:rsid w:val="000E2557"/>
    <w:rsid w:val="000E69EF"/>
    <w:rsid w:val="000F24EE"/>
    <w:rsid w:val="000F2E69"/>
    <w:rsid w:val="000F53B5"/>
    <w:rsid w:val="000F53FA"/>
    <w:rsid w:val="00103C0F"/>
    <w:rsid w:val="001076E1"/>
    <w:rsid w:val="00111F5D"/>
    <w:rsid w:val="00115EF8"/>
    <w:rsid w:val="00124228"/>
    <w:rsid w:val="0012660C"/>
    <w:rsid w:val="00126663"/>
    <w:rsid w:val="00152E6C"/>
    <w:rsid w:val="0015634D"/>
    <w:rsid w:val="00164F6C"/>
    <w:rsid w:val="0017261B"/>
    <w:rsid w:val="00173CF5"/>
    <w:rsid w:val="0017653A"/>
    <w:rsid w:val="00181AC4"/>
    <w:rsid w:val="00187FDB"/>
    <w:rsid w:val="0019196E"/>
    <w:rsid w:val="001A548F"/>
    <w:rsid w:val="001A592F"/>
    <w:rsid w:val="001A5E2C"/>
    <w:rsid w:val="001B29E3"/>
    <w:rsid w:val="001B5980"/>
    <w:rsid w:val="001B66CE"/>
    <w:rsid w:val="001D40D5"/>
    <w:rsid w:val="001E5707"/>
    <w:rsid w:val="001F5BD7"/>
    <w:rsid w:val="00207A13"/>
    <w:rsid w:val="00210A7C"/>
    <w:rsid w:val="00215731"/>
    <w:rsid w:val="002260F1"/>
    <w:rsid w:val="0022725D"/>
    <w:rsid w:val="0023078D"/>
    <w:rsid w:val="00237065"/>
    <w:rsid w:val="002379C7"/>
    <w:rsid w:val="002423FE"/>
    <w:rsid w:val="002535F1"/>
    <w:rsid w:val="00254104"/>
    <w:rsid w:val="00255317"/>
    <w:rsid w:val="00255C0A"/>
    <w:rsid w:val="00265177"/>
    <w:rsid w:val="00283B7E"/>
    <w:rsid w:val="00284371"/>
    <w:rsid w:val="00286E70"/>
    <w:rsid w:val="002C4FD7"/>
    <w:rsid w:val="002E06BD"/>
    <w:rsid w:val="002F2DEA"/>
    <w:rsid w:val="003005A5"/>
    <w:rsid w:val="003005B4"/>
    <w:rsid w:val="00307937"/>
    <w:rsid w:val="00317B65"/>
    <w:rsid w:val="00323F5E"/>
    <w:rsid w:val="00325459"/>
    <w:rsid w:val="00325CA5"/>
    <w:rsid w:val="00327AA2"/>
    <w:rsid w:val="00340072"/>
    <w:rsid w:val="0036225F"/>
    <w:rsid w:val="003648FF"/>
    <w:rsid w:val="00371ADC"/>
    <w:rsid w:val="00372949"/>
    <w:rsid w:val="003831A5"/>
    <w:rsid w:val="00384510"/>
    <w:rsid w:val="00385CD1"/>
    <w:rsid w:val="00386867"/>
    <w:rsid w:val="00394B07"/>
    <w:rsid w:val="003A0153"/>
    <w:rsid w:val="003A0259"/>
    <w:rsid w:val="003A04D5"/>
    <w:rsid w:val="003A1379"/>
    <w:rsid w:val="003A3084"/>
    <w:rsid w:val="003A5C41"/>
    <w:rsid w:val="003B14AF"/>
    <w:rsid w:val="003B6945"/>
    <w:rsid w:val="003D42DC"/>
    <w:rsid w:val="003E4812"/>
    <w:rsid w:val="004079DD"/>
    <w:rsid w:val="0041137C"/>
    <w:rsid w:val="00413016"/>
    <w:rsid w:val="00413960"/>
    <w:rsid w:val="00423CB3"/>
    <w:rsid w:val="00467D60"/>
    <w:rsid w:val="004723ED"/>
    <w:rsid w:val="00473248"/>
    <w:rsid w:val="00482017"/>
    <w:rsid w:val="004856CA"/>
    <w:rsid w:val="00491805"/>
    <w:rsid w:val="00496498"/>
    <w:rsid w:val="004A2564"/>
    <w:rsid w:val="004A61D4"/>
    <w:rsid w:val="004C0248"/>
    <w:rsid w:val="004C0559"/>
    <w:rsid w:val="004D7056"/>
    <w:rsid w:val="004E699B"/>
    <w:rsid w:val="004F0C08"/>
    <w:rsid w:val="004F22B4"/>
    <w:rsid w:val="00503B29"/>
    <w:rsid w:val="00504702"/>
    <w:rsid w:val="00510047"/>
    <w:rsid w:val="00510F21"/>
    <w:rsid w:val="00514A1F"/>
    <w:rsid w:val="00532EA4"/>
    <w:rsid w:val="0053446B"/>
    <w:rsid w:val="00536AB9"/>
    <w:rsid w:val="00537943"/>
    <w:rsid w:val="0055210F"/>
    <w:rsid w:val="00552D39"/>
    <w:rsid w:val="00557D69"/>
    <w:rsid w:val="0056701F"/>
    <w:rsid w:val="00575203"/>
    <w:rsid w:val="00584023"/>
    <w:rsid w:val="00590576"/>
    <w:rsid w:val="00590793"/>
    <w:rsid w:val="0059713F"/>
    <w:rsid w:val="005A2CD9"/>
    <w:rsid w:val="005B2574"/>
    <w:rsid w:val="005B43C3"/>
    <w:rsid w:val="005B5152"/>
    <w:rsid w:val="005C79D2"/>
    <w:rsid w:val="005D2051"/>
    <w:rsid w:val="005D372A"/>
    <w:rsid w:val="005D670F"/>
    <w:rsid w:val="005E4650"/>
    <w:rsid w:val="005F390D"/>
    <w:rsid w:val="005F6231"/>
    <w:rsid w:val="00600172"/>
    <w:rsid w:val="0061092E"/>
    <w:rsid w:val="00615A83"/>
    <w:rsid w:val="0061743C"/>
    <w:rsid w:val="0062670F"/>
    <w:rsid w:val="00647759"/>
    <w:rsid w:val="00653F01"/>
    <w:rsid w:val="00672D55"/>
    <w:rsid w:val="00676062"/>
    <w:rsid w:val="00680265"/>
    <w:rsid w:val="00683D9C"/>
    <w:rsid w:val="0068588C"/>
    <w:rsid w:val="0069490D"/>
    <w:rsid w:val="00697B48"/>
    <w:rsid w:val="006A394D"/>
    <w:rsid w:val="006B1AD3"/>
    <w:rsid w:val="006B366A"/>
    <w:rsid w:val="006B3C62"/>
    <w:rsid w:val="006C0DF9"/>
    <w:rsid w:val="006C3821"/>
    <w:rsid w:val="006F309E"/>
    <w:rsid w:val="006F4235"/>
    <w:rsid w:val="006F69C1"/>
    <w:rsid w:val="007041E9"/>
    <w:rsid w:val="00713910"/>
    <w:rsid w:val="00723ADB"/>
    <w:rsid w:val="00726B13"/>
    <w:rsid w:val="00746D2C"/>
    <w:rsid w:val="00746DAC"/>
    <w:rsid w:val="00763D89"/>
    <w:rsid w:val="00783F0D"/>
    <w:rsid w:val="00795FB7"/>
    <w:rsid w:val="00796FB9"/>
    <w:rsid w:val="00797A35"/>
    <w:rsid w:val="007A1193"/>
    <w:rsid w:val="007A44A8"/>
    <w:rsid w:val="007B4D71"/>
    <w:rsid w:val="007B7AB1"/>
    <w:rsid w:val="007D5DC4"/>
    <w:rsid w:val="007E0BB7"/>
    <w:rsid w:val="007E7B77"/>
    <w:rsid w:val="007E7BB1"/>
    <w:rsid w:val="007F5BEC"/>
    <w:rsid w:val="0080486A"/>
    <w:rsid w:val="00811DED"/>
    <w:rsid w:val="00812ACB"/>
    <w:rsid w:val="00821A1F"/>
    <w:rsid w:val="008336AF"/>
    <w:rsid w:val="008436B0"/>
    <w:rsid w:val="008449DC"/>
    <w:rsid w:val="008501E3"/>
    <w:rsid w:val="0085179E"/>
    <w:rsid w:val="00853B2B"/>
    <w:rsid w:val="008623F0"/>
    <w:rsid w:val="00870A4B"/>
    <w:rsid w:val="008725BD"/>
    <w:rsid w:val="00872E69"/>
    <w:rsid w:val="00880B99"/>
    <w:rsid w:val="00881824"/>
    <w:rsid w:val="008915A4"/>
    <w:rsid w:val="008A05AF"/>
    <w:rsid w:val="008A176C"/>
    <w:rsid w:val="008A539C"/>
    <w:rsid w:val="008A6FCC"/>
    <w:rsid w:val="008C1D77"/>
    <w:rsid w:val="008D04D6"/>
    <w:rsid w:val="008D0F38"/>
    <w:rsid w:val="008D3F13"/>
    <w:rsid w:val="008E39AA"/>
    <w:rsid w:val="008E3C8F"/>
    <w:rsid w:val="008E4EB6"/>
    <w:rsid w:val="008F0247"/>
    <w:rsid w:val="0090138D"/>
    <w:rsid w:val="00902040"/>
    <w:rsid w:val="00904810"/>
    <w:rsid w:val="00905585"/>
    <w:rsid w:val="0090663F"/>
    <w:rsid w:val="00912318"/>
    <w:rsid w:val="00923B19"/>
    <w:rsid w:val="0092447D"/>
    <w:rsid w:val="0092689A"/>
    <w:rsid w:val="0092783A"/>
    <w:rsid w:val="00935EE7"/>
    <w:rsid w:val="00937D7D"/>
    <w:rsid w:val="0094795C"/>
    <w:rsid w:val="009559DD"/>
    <w:rsid w:val="00995D05"/>
    <w:rsid w:val="009965AA"/>
    <w:rsid w:val="009A245E"/>
    <w:rsid w:val="009A3E63"/>
    <w:rsid w:val="009B2B69"/>
    <w:rsid w:val="009B3997"/>
    <w:rsid w:val="009C2011"/>
    <w:rsid w:val="009C2621"/>
    <w:rsid w:val="009C78DD"/>
    <w:rsid w:val="009E015A"/>
    <w:rsid w:val="009E4369"/>
    <w:rsid w:val="009E4C9B"/>
    <w:rsid w:val="009E54DB"/>
    <w:rsid w:val="009E713E"/>
    <w:rsid w:val="00A11860"/>
    <w:rsid w:val="00A22B3E"/>
    <w:rsid w:val="00A33E58"/>
    <w:rsid w:val="00A44D8F"/>
    <w:rsid w:val="00A531A5"/>
    <w:rsid w:val="00A60356"/>
    <w:rsid w:val="00A622D1"/>
    <w:rsid w:val="00A62514"/>
    <w:rsid w:val="00A62770"/>
    <w:rsid w:val="00A71A89"/>
    <w:rsid w:val="00A84284"/>
    <w:rsid w:val="00A97BE3"/>
    <w:rsid w:val="00A97DDF"/>
    <w:rsid w:val="00AA0A6D"/>
    <w:rsid w:val="00AA1699"/>
    <w:rsid w:val="00AA4BAF"/>
    <w:rsid w:val="00AB0536"/>
    <w:rsid w:val="00AB0D15"/>
    <w:rsid w:val="00AB14EF"/>
    <w:rsid w:val="00AE32B1"/>
    <w:rsid w:val="00AE3E32"/>
    <w:rsid w:val="00AE4505"/>
    <w:rsid w:val="00AE609E"/>
    <w:rsid w:val="00AE650B"/>
    <w:rsid w:val="00AF2DC4"/>
    <w:rsid w:val="00B008C3"/>
    <w:rsid w:val="00B05357"/>
    <w:rsid w:val="00B06D27"/>
    <w:rsid w:val="00B1187B"/>
    <w:rsid w:val="00B135D7"/>
    <w:rsid w:val="00B16320"/>
    <w:rsid w:val="00B21CDA"/>
    <w:rsid w:val="00B27E9C"/>
    <w:rsid w:val="00B30200"/>
    <w:rsid w:val="00B33A83"/>
    <w:rsid w:val="00B34C5D"/>
    <w:rsid w:val="00B36024"/>
    <w:rsid w:val="00B36366"/>
    <w:rsid w:val="00B40F0A"/>
    <w:rsid w:val="00B45624"/>
    <w:rsid w:val="00B47611"/>
    <w:rsid w:val="00B5727D"/>
    <w:rsid w:val="00B6223B"/>
    <w:rsid w:val="00B64423"/>
    <w:rsid w:val="00B64F59"/>
    <w:rsid w:val="00B72DCE"/>
    <w:rsid w:val="00B77E11"/>
    <w:rsid w:val="00B8577E"/>
    <w:rsid w:val="00B9113E"/>
    <w:rsid w:val="00B91614"/>
    <w:rsid w:val="00BA1EC7"/>
    <w:rsid w:val="00BA304A"/>
    <w:rsid w:val="00BB3C55"/>
    <w:rsid w:val="00BB5E1A"/>
    <w:rsid w:val="00BC2A4C"/>
    <w:rsid w:val="00BC4153"/>
    <w:rsid w:val="00BC63FE"/>
    <w:rsid w:val="00BD411E"/>
    <w:rsid w:val="00BD4EC7"/>
    <w:rsid w:val="00BE1AF1"/>
    <w:rsid w:val="00BE4EF2"/>
    <w:rsid w:val="00BE4EFB"/>
    <w:rsid w:val="00BF0548"/>
    <w:rsid w:val="00BF54F4"/>
    <w:rsid w:val="00C0470D"/>
    <w:rsid w:val="00C11E06"/>
    <w:rsid w:val="00C16162"/>
    <w:rsid w:val="00C20230"/>
    <w:rsid w:val="00C22934"/>
    <w:rsid w:val="00C25DE3"/>
    <w:rsid w:val="00C26659"/>
    <w:rsid w:val="00C27A08"/>
    <w:rsid w:val="00C316CB"/>
    <w:rsid w:val="00C3431A"/>
    <w:rsid w:val="00C429A0"/>
    <w:rsid w:val="00C4355F"/>
    <w:rsid w:val="00C45440"/>
    <w:rsid w:val="00C53283"/>
    <w:rsid w:val="00C56704"/>
    <w:rsid w:val="00C656F8"/>
    <w:rsid w:val="00C70723"/>
    <w:rsid w:val="00C83454"/>
    <w:rsid w:val="00C956A2"/>
    <w:rsid w:val="00CA093C"/>
    <w:rsid w:val="00CA4A57"/>
    <w:rsid w:val="00CA631C"/>
    <w:rsid w:val="00CC0589"/>
    <w:rsid w:val="00CC519B"/>
    <w:rsid w:val="00CC5574"/>
    <w:rsid w:val="00CF127A"/>
    <w:rsid w:val="00CF3212"/>
    <w:rsid w:val="00CF4DA2"/>
    <w:rsid w:val="00D00166"/>
    <w:rsid w:val="00D17309"/>
    <w:rsid w:val="00D204FA"/>
    <w:rsid w:val="00D23047"/>
    <w:rsid w:val="00D34EA7"/>
    <w:rsid w:val="00D5206C"/>
    <w:rsid w:val="00D5575C"/>
    <w:rsid w:val="00D57B5E"/>
    <w:rsid w:val="00D62707"/>
    <w:rsid w:val="00D71092"/>
    <w:rsid w:val="00D77C92"/>
    <w:rsid w:val="00D810EC"/>
    <w:rsid w:val="00D84211"/>
    <w:rsid w:val="00D85A85"/>
    <w:rsid w:val="00D95CE9"/>
    <w:rsid w:val="00DA573E"/>
    <w:rsid w:val="00DB3F69"/>
    <w:rsid w:val="00DD74FB"/>
    <w:rsid w:val="00DE6AA2"/>
    <w:rsid w:val="00DF4EDE"/>
    <w:rsid w:val="00E0165A"/>
    <w:rsid w:val="00E01799"/>
    <w:rsid w:val="00E0193B"/>
    <w:rsid w:val="00E04327"/>
    <w:rsid w:val="00E0526D"/>
    <w:rsid w:val="00E05F71"/>
    <w:rsid w:val="00E123C2"/>
    <w:rsid w:val="00E26D9C"/>
    <w:rsid w:val="00E270F7"/>
    <w:rsid w:val="00E30A8F"/>
    <w:rsid w:val="00E326DF"/>
    <w:rsid w:val="00E337CC"/>
    <w:rsid w:val="00E35047"/>
    <w:rsid w:val="00E36062"/>
    <w:rsid w:val="00E406BD"/>
    <w:rsid w:val="00E53A10"/>
    <w:rsid w:val="00E56FFF"/>
    <w:rsid w:val="00E63836"/>
    <w:rsid w:val="00E76F04"/>
    <w:rsid w:val="00E771C1"/>
    <w:rsid w:val="00E80D5F"/>
    <w:rsid w:val="00E937A8"/>
    <w:rsid w:val="00E94CCE"/>
    <w:rsid w:val="00EA54AE"/>
    <w:rsid w:val="00EB3CBC"/>
    <w:rsid w:val="00EB74F2"/>
    <w:rsid w:val="00EB7960"/>
    <w:rsid w:val="00EC0EB3"/>
    <w:rsid w:val="00EC7555"/>
    <w:rsid w:val="00ED489A"/>
    <w:rsid w:val="00EE3AAD"/>
    <w:rsid w:val="00EE5322"/>
    <w:rsid w:val="00EE5D02"/>
    <w:rsid w:val="00EF7119"/>
    <w:rsid w:val="00F0079F"/>
    <w:rsid w:val="00F07F1D"/>
    <w:rsid w:val="00F1167C"/>
    <w:rsid w:val="00F125CA"/>
    <w:rsid w:val="00F2269E"/>
    <w:rsid w:val="00F26A92"/>
    <w:rsid w:val="00F27175"/>
    <w:rsid w:val="00F27D0A"/>
    <w:rsid w:val="00F33B49"/>
    <w:rsid w:val="00F429D1"/>
    <w:rsid w:val="00F54975"/>
    <w:rsid w:val="00F54AC1"/>
    <w:rsid w:val="00F5564B"/>
    <w:rsid w:val="00F867E2"/>
    <w:rsid w:val="00FA326D"/>
    <w:rsid w:val="00FB1009"/>
    <w:rsid w:val="00FC067B"/>
    <w:rsid w:val="00FC757A"/>
    <w:rsid w:val="00FD59AB"/>
    <w:rsid w:val="00FD7516"/>
    <w:rsid w:val="00FE0A3C"/>
    <w:rsid w:val="00FE599A"/>
    <w:rsid w:val="00FE7535"/>
    <w:rsid w:val="00FF0EE4"/>
    <w:rsid w:val="00FF3753"/>
    <w:rsid w:val="00FF498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0"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B3C62"/>
    <w:pPr>
      <w:suppressAutoHyphens/>
      <w:spacing w:after="0" w:line="100" w:lineRule="atLeast"/>
    </w:pPr>
    <w:rPr>
      <w:rFonts w:ascii="Times New Roman" w:eastAsia="Times New Roman" w:hAnsi="Times New Roman" w:cs="Times New Roman"/>
      <w:kern w:val="2"/>
      <w:sz w:val="20"/>
      <w:szCs w:val="20"/>
      <w:lang w:eastAsia="hi-IN" w:bidi="hi-IN"/>
    </w:rPr>
  </w:style>
  <w:style w:type="paragraph" w:styleId="1">
    <w:name w:val="heading 1"/>
    <w:basedOn w:val="a"/>
    <w:next w:val="a0"/>
    <w:link w:val="10"/>
    <w:uiPriority w:val="9"/>
    <w:qFormat/>
    <w:rsid w:val="00006149"/>
    <w:pPr>
      <w:numPr>
        <w:numId w:val="1"/>
      </w:numPr>
      <w:spacing w:before="108" w:after="108"/>
      <w:jc w:val="center"/>
      <w:outlineLvl w:val="0"/>
    </w:pPr>
    <w:rPr>
      <w:b/>
      <w:bCs/>
      <w:color w:val="26282F"/>
      <w:sz w:val="24"/>
      <w:szCs w:val="24"/>
    </w:rPr>
  </w:style>
  <w:style w:type="paragraph" w:styleId="2">
    <w:name w:val="heading 2"/>
    <w:basedOn w:val="a"/>
    <w:next w:val="a0"/>
    <w:link w:val="20"/>
    <w:uiPriority w:val="9"/>
    <w:unhideWhenUsed/>
    <w:qFormat/>
    <w:rsid w:val="00006149"/>
    <w:pPr>
      <w:keepNext/>
      <w:numPr>
        <w:ilvl w:val="1"/>
        <w:numId w:val="1"/>
      </w:numPr>
      <w:spacing w:before="240" w:after="120"/>
      <w:outlineLvl w:val="1"/>
    </w:pPr>
    <w:rPr>
      <w:rFonts w:eastAsia="SimSun" w:cs="Mangal"/>
      <w:b/>
      <w:bCs/>
      <w:sz w:val="36"/>
      <w:szCs w:val="36"/>
    </w:rPr>
  </w:style>
  <w:style w:type="paragraph" w:styleId="4">
    <w:name w:val="heading 4"/>
    <w:basedOn w:val="a"/>
    <w:next w:val="a0"/>
    <w:link w:val="40"/>
    <w:uiPriority w:val="9"/>
    <w:unhideWhenUsed/>
    <w:qFormat/>
    <w:rsid w:val="00006149"/>
    <w:pPr>
      <w:keepNext/>
      <w:numPr>
        <w:ilvl w:val="3"/>
        <w:numId w:val="1"/>
      </w:numPr>
      <w:spacing w:before="240" w:after="120"/>
      <w:outlineLvl w:val="3"/>
    </w:pPr>
    <w:rPr>
      <w:rFonts w:eastAsia="SimSun" w:cs="Mangal"/>
      <w:b/>
      <w:bCs/>
      <w:sz w:val="24"/>
      <w:szCs w:val="24"/>
    </w:rPr>
  </w:style>
  <w:style w:type="paragraph" w:styleId="5">
    <w:name w:val="heading 5"/>
    <w:basedOn w:val="a"/>
    <w:next w:val="a0"/>
    <w:link w:val="50"/>
    <w:uiPriority w:val="9"/>
    <w:unhideWhenUsed/>
    <w:qFormat/>
    <w:rsid w:val="00006149"/>
    <w:pPr>
      <w:keepNext/>
      <w:numPr>
        <w:ilvl w:val="4"/>
        <w:numId w:val="1"/>
      </w:numPr>
      <w:spacing w:before="240" w:after="120"/>
      <w:outlineLvl w:val="4"/>
    </w:pPr>
    <w:rPr>
      <w:rFonts w:ascii="Arial" w:eastAsia="Arial Unicode MS" w:hAnsi="Arial" w:cs="Mangal"/>
      <w:b/>
      <w:bCs/>
      <w:sz w:val="24"/>
      <w:szCs w:val="24"/>
    </w:rPr>
  </w:style>
  <w:style w:type="paragraph" w:styleId="6">
    <w:name w:val="heading 6"/>
    <w:basedOn w:val="a"/>
    <w:next w:val="a0"/>
    <w:link w:val="60"/>
    <w:uiPriority w:val="9"/>
    <w:unhideWhenUsed/>
    <w:qFormat/>
    <w:rsid w:val="00006149"/>
    <w:pPr>
      <w:keepNext/>
      <w:numPr>
        <w:ilvl w:val="5"/>
        <w:numId w:val="1"/>
      </w:numPr>
      <w:spacing w:before="240" w:after="120"/>
      <w:outlineLvl w:val="5"/>
    </w:pPr>
    <w:rPr>
      <w:rFonts w:ascii="Arial" w:eastAsia="Arial Unicode MS" w:hAnsi="Arial" w:cs="Mangal"/>
      <w:b/>
      <w:bCs/>
      <w:sz w:val="21"/>
      <w:szCs w:val="21"/>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List Paragraph"/>
    <w:basedOn w:val="a"/>
    <w:uiPriority w:val="34"/>
    <w:qFormat/>
    <w:rsid w:val="00A622D1"/>
    <w:pPr>
      <w:ind w:left="720"/>
      <w:contextualSpacing/>
    </w:pPr>
  </w:style>
  <w:style w:type="character" w:customStyle="1" w:styleId="10">
    <w:name w:val="Заголовок 1 Знак"/>
    <w:basedOn w:val="a1"/>
    <w:link w:val="1"/>
    <w:uiPriority w:val="9"/>
    <w:rsid w:val="00006149"/>
    <w:rPr>
      <w:rFonts w:ascii="Times New Roman" w:eastAsia="Times New Roman" w:hAnsi="Times New Roman" w:cs="Times New Roman"/>
      <w:b/>
      <w:bCs/>
      <w:color w:val="26282F"/>
      <w:kern w:val="2"/>
      <w:sz w:val="24"/>
      <w:szCs w:val="24"/>
      <w:lang w:eastAsia="hi-IN" w:bidi="hi-IN"/>
    </w:rPr>
  </w:style>
  <w:style w:type="character" w:customStyle="1" w:styleId="20">
    <w:name w:val="Заголовок 2 Знак"/>
    <w:basedOn w:val="a1"/>
    <w:link w:val="2"/>
    <w:uiPriority w:val="9"/>
    <w:semiHidden/>
    <w:rsid w:val="00006149"/>
    <w:rPr>
      <w:rFonts w:ascii="Times New Roman" w:eastAsia="SimSun" w:hAnsi="Times New Roman" w:cs="Mangal"/>
      <w:b/>
      <w:bCs/>
      <w:kern w:val="2"/>
      <w:sz w:val="36"/>
      <w:szCs w:val="36"/>
      <w:lang w:eastAsia="hi-IN" w:bidi="hi-IN"/>
    </w:rPr>
  </w:style>
  <w:style w:type="character" w:customStyle="1" w:styleId="40">
    <w:name w:val="Заголовок 4 Знак"/>
    <w:basedOn w:val="a1"/>
    <w:link w:val="4"/>
    <w:uiPriority w:val="9"/>
    <w:semiHidden/>
    <w:rsid w:val="00006149"/>
    <w:rPr>
      <w:rFonts w:ascii="Times New Roman" w:eastAsia="SimSun" w:hAnsi="Times New Roman" w:cs="Mangal"/>
      <w:b/>
      <w:bCs/>
      <w:kern w:val="2"/>
      <w:sz w:val="24"/>
      <w:szCs w:val="24"/>
      <w:lang w:eastAsia="hi-IN" w:bidi="hi-IN"/>
    </w:rPr>
  </w:style>
  <w:style w:type="character" w:customStyle="1" w:styleId="50">
    <w:name w:val="Заголовок 5 Знак"/>
    <w:basedOn w:val="a1"/>
    <w:link w:val="5"/>
    <w:uiPriority w:val="9"/>
    <w:semiHidden/>
    <w:rsid w:val="00006149"/>
    <w:rPr>
      <w:rFonts w:ascii="Arial" w:eastAsia="Arial Unicode MS" w:hAnsi="Arial" w:cs="Mangal"/>
      <w:b/>
      <w:bCs/>
      <w:kern w:val="2"/>
      <w:sz w:val="24"/>
      <w:szCs w:val="24"/>
      <w:lang w:eastAsia="hi-IN" w:bidi="hi-IN"/>
    </w:rPr>
  </w:style>
  <w:style w:type="character" w:customStyle="1" w:styleId="60">
    <w:name w:val="Заголовок 6 Знак"/>
    <w:basedOn w:val="a1"/>
    <w:link w:val="6"/>
    <w:uiPriority w:val="9"/>
    <w:semiHidden/>
    <w:rsid w:val="00006149"/>
    <w:rPr>
      <w:rFonts w:ascii="Arial" w:eastAsia="Arial Unicode MS" w:hAnsi="Arial" w:cs="Mangal"/>
      <w:b/>
      <w:bCs/>
      <w:kern w:val="2"/>
      <w:sz w:val="21"/>
      <w:szCs w:val="21"/>
      <w:lang w:eastAsia="hi-IN" w:bidi="hi-IN"/>
    </w:rPr>
  </w:style>
  <w:style w:type="paragraph" w:styleId="a0">
    <w:name w:val="Body Text"/>
    <w:basedOn w:val="a"/>
    <w:link w:val="11"/>
    <w:uiPriority w:val="99"/>
    <w:semiHidden/>
    <w:unhideWhenUsed/>
    <w:rsid w:val="00006149"/>
    <w:pPr>
      <w:spacing w:after="120"/>
    </w:pPr>
  </w:style>
  <w:style w:type="character" w:customStyle="1" w:styleId="a5">
    <w:name w:val="Основной текст Знак"/>
    <w:basedOn w:val="a1"/>
    <w:uiPriority w:val="99"/>
    <w:semiHidden/>
    <w:rsid w:val="00006149"/>
    <w:rPr>
      <w:rFonts w:ascii="Times New Roman" w:eastAsia="Times New Roman" w:hAnsi="Times New Roman" w:cs="Mangal"/>
      <w:kern w:val="2"/>
      <w:sz w:val="20"/>
      <w:szCs w:val="18"/>
      <w:lang w:eastAsia="hi-IN" w:bidi="hi-IN"/>
    </w:rPr>
  </w:style>
  <w:style w:type="character" w:styleId="a6">
    <w:name w:val="Strong"/>
    <w:basedOn w:val="a1"/>
    <w:qFormat/>
    <w:rsid w:val="00006149"/>
    <w:rPr>
      <w:b/>
      <w:bCs w:val="0"/>
    </w:rPr>
  </w:style>
  <w:style w:type="paragraph" w:styleId="a7">
    <w:name w:val="No Spacing"/>
    <w:uiPriority w:val="1"/>
    <w:qFormat/>
    <w:rsid w:val="00006149"/>
    <w:pPr>
      <w:suppressAutoHyphens/>
      <w:spacing w:after="0" w:line="100" w:lineRule="atLeast"/>
    </w:pPr>
    <w:rPr>
      <w:rFonts w:ascii="Times New Roman" w:eastAsia="Times New Roman" w:hAnsi="Times New Roman" w:cs="Times New Roman"/>
      <w:kern w:val="2"/>
      <w:sz w:val="20"/>
      <w:szCs w:val="20"/>
      <w:lang w:eastAsia="hi-IN" w:bidi="hi-IN"/>
    </w:rPr>
  </w:style>
  <w:style w:type="paragraph" w:customStyle="1" w:styleId="ConsPlusNormal">
    <w:name w:val="ConsPlusNormal"/>
    <w:rsid w:val="00006149"/>
    <w:pPr>
      <w:widowControl w:val="0"/>
      <w:suppressAutoHyphens/>
      <w:spacing w:after="0" w:line="100" w:lineRule="atLeast"/>
      <w:ind w:firstLine="720"/>
    </w:pPr>
    <w:rPr>
      <w:rFonts w:ascii="Arial" w:eastAsia="Times New Roman" w:hAnsi="Arial" w:cs="Arial"/>
      <w:kern w:val="2"/>
      <w:sz w:val="20"/>
      <w:szCs w:val="20"/>
      <w:lang w:eastAsia="hi-IN" w:bidi="hi-IN"/>
    </w:rPr>
  </w:style>
  <w:style w:type="paragraph" w:customStyle="1" w:styleId="a8">
    <w:name w:val="Нормальный (таблица)"/>
    <w:basedOn w:val="a"/>
    <w:next w:val="a"/>
    <w:rsid w:val="00006149"/>
    <w:pPr>
      <w:jc w:val="both"/>
    </w:pPr>
    <w:rPr>
      <w:sz w:val="24"/>
      <w:szCs w:val="24"/>
    </w:rPr>
  </w:style>
  <w:style w:type="paragraph" w:customStyle="1" w:styleId="12">
    <w:name w:val="Без интервала1"/>
    <w:rsid w:val="00006149"/>
    <w:pPr>
      <w:suppressAutoHyphens/>
      <w:spacing w:after="0" w:line="240" w:lineRule="auto"/>
    </w:pPr>
    <w:rPr>
      <w:rFonts w:ascii="Calibri" w:eastAsia="Times New Roman" w:hAnsi="Calibri" w:cs="Calibri"/>
      <w:kern w:val="2"/>
      <w:lang w:eastAsia="ar-SA"/>
    </w:rPr>
  </w:style>
  <w:style w:type="character" w:customStyle="1" w:styleId="11">
    <w:name w:val="Основной текст Знак1"/>
    <w:basedOn w:val="a1"/>
    <w:link w:val="a0"/>
    <w:uiPriority w:val="99"/>
    <w:semiHidden/>
    <w:locked/>
    <w:rsid w:val="00006149"/>
    <w:rPr>
      <w:rFonts w:ascii="Times New Roman" w:eastAsia="Times New Roman" w:hAnsi="Times New Roman" w:cs="Times New Roman"/>
      <w:kern w:val="2"/>
      <w:sz w:val="20"/>
      <w:szCs w:val="20"/>
      <w:lang w:eastAsia="hi-IN" w:bidi="hi-IN"/>
    </w:rPr>
  </w:style>
  <w:style w:type="paragraph" w:styleId="a9">
    <w:name w:val="footer"/>
    <w:basedOn w:val="a"/>
    <w:link w:val="aa"/>
    <w:uiPriority w:val="99"/>
    <w:unhideWhenUsed/>
    <w:rsid w:val="00615A83"/>
    <w:pPr>
      <w:tabs>
        <w:tab w:val="center" w:pos="4677"/>
        <w:tab w:val="right" w:pos="9355"/>
      </w:tabs>
      <w:suppressAutoHyphens w:val="0"/>
      <w:spacing w:line="240" w:lineRule="auto"/>
    </w:pPr>
    <w:rPr>
      <w:rFonts w:asciiTheme="minorHAnsi" w:eastAsiaTheme="minorHAnsi" w:hAnsiTheme="minorHAnsi" w:cstheme="minorBidi"/>
      <w:kern w:val="0"/>
      <w:sz w:val="22"/>
      <w:szCs w:val="22"/>
      <w:lang w:eastAsia="en-US" w:bidi="ar-SA"/>
    </w:rPr>
  </w:style>
  <w:style w:type="character" w:customStyle="1" w:styleId="aa">
    <w:name w:val="Нижний колонтитул Знак"/>
    <w:basedOn w:val="a1"/>
    <w:link w:val="a9"/>
    <w:uiPriority w:val="99"/>
    <w:rsid w:val="00615A83"/>
  </w:style>
  <w:style w:type="paragraph" w:styleId="ab">
    <w:name w:val="header"/>
    <w:basedOn w:val="a"/>
    <w:link w:val="ac"/>
    <w:uiPriority w:val="99"/>
    <w:unhideWhenUsed/>
    <w:rsid w:val="008501E3"/>
    <w:pPr>
      <w:tabs>
        <w:tab w:val="center" w:pos="4677"/>
        <w:tab w:val="right" w:pos="9355"/>
      </w:tabs>
      <w:spacing w:line="240" w:lineRule="auto"/>
    </w:pPr>
    <w:rPr>
      <w:rFonts w:cs="Mangal"/>
      <w:szCs w:val="18"/>
    </w:rPr>
  </w:style>
  <w:style w:type="character" w:customStyle="1" w:styleId="ac">
    <w:name w:val="Верхний колонтитул Знак"/>
    <w:basedOn w:val="a1"/>
    <w:link w:val="ab"/>
    <w:uiPriority w:val="99"/>
    <w:rsid w:val="008501E3"/>
    <w:rPr>
      <w:rFonts w:ascii="Times New Roman" w:eastAsia="Times New Roman" w:hAnsi="Times New Roman" w:cs="Mangal"/>
      <w:kern w:val="2"/>
      <w:sz w:val="20"/>
      <w:szCs w:val="18"/>
      <w:lang w:eastAsia="hi-IN" w:bidi="hi-IN"/>
    </w:rPr>
  </w:style>
  <w:style w:type="paragraph" w:customStyle="1" w:styleId="ConsPlusCell">
    <w:name w:val="ConsPlusCell"/>
    <w:rsid w:val="007F5BEC"/>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character" w:styleId="ad">
    <w:name w:val="Hyperlink"/>
    <w:basedOn w:val="a1"/>
    <w:uiPriority w:val="99"/>
    <w:semiHidden/>
    <w:unhideWhenUsed/>
    <w:rsid w:val="007F5BEC"/>
    <w:rPr>
      <w:color w:val="0000FF" w:themeColor="hyperlink"/>
      <w:u w:val="single"/>
    </w:rPr>
  </w:style>
  <w:style w:type="paragraph" w:customStyle="1" w:styleId="ConsPlusNonformat">
    <w:name w:val="ConsPlusNonformat"/>
    <w:rsid w:val="007F5BEC"/>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rsid w:val="00EB7960"/>
    <w:pPr>
      <w:widowControl w:val="0"/>
      <w:autoSpaceDE w:val="0"/>
      <w:autoSpaceDN w:val="0"/>
      <w:adjustRightInd w:val="0"/>
      <w:spacing w:after="0" w:line="240" w:lineRule="auto"/>
    </w:pPr>
    <w:rPr>
      <w:rFonts w:ascii="Arial" w:eastAsia="Times New Roman" w:hAnsi="Arial" w:cs="Arial"/>
      <w:b/>
      <w:bCs/>
      <w:sz w:val="20"/>
      <w:szCs w:val="20"/>
      <w:lang w:eastAsia="ru-RU"/>
    </w:rPr>
  </w:style>
  <w:style w:type="table" w:styleId="ae">
    <w:name w:val="Table Grid"/>
    <w:basedOn w:val="a2"/>
    <w:rsid w:val="00EB7960"/>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
    <w:name w:val="Body Text Indent"/>
    <w:basedOn w:val="a"/>
    <w:link w:val="af0"/>
    <w:uiPriority w:val="99"/>
    <w:semiHidden/>
    <w:unhideWhenUsed/>
    <w:rsid w:val="00C53283"/>
    <w:pPr>
      <w:spacing w:after="120"/>
      <w:ind w:left="283"/>
    </w:pPr>
    <w:rPr>
      <w:rFonts w:cs="Mangal"/>
      <w:szCs w:val="18"/>
    </w:rPr>
  </w:style>
  <w:style w:type="character" w:customStyle="1" w:styleId="af0">
    <w:name w:val="Основной текст с отступом Знак"/>
    <w:basedOn w:val="a1"/>
    <w:link w:val="af"/>
    <w:uiPriority w:val="99"/>
    <w:semiHidden/>
    <w:rsid w:val="00C53283"/>
    <w:rPr>
      <w:rFonts w:ascii="Times New Roman" w:eastAsia="Times New Roman" w:hAnsi="Times New Roman" w:cs="Mangal"/>
      <w:kern w:val="2"/>
      <w:sz w:val="20"/>
      <w:szCs w:val="18"/>
      <w:lang w:eastAsia="hi-IN" w:bidi="hi-IN"/>
    </w:rPr>
  </w:style>
  <w:style w:type="character" w:styleId="af1">
    <w:name w:val="FollowedHyperlink"/>
    <w:basedOn w:val="a1"/>
    <w:uiPriority w:val="99"/>
    <w:semiHidden/>
    <w:unhideWhenUsed/>
    <w:rsid w:val="004D7056"/>
    <w:rPr>
      <w:color w:val="800080" w:themeColor="followedHyperlink"/>
      <w:u w:val="single"/>
    </w:rPr>
  </w:style>
  <w:style w:type="paragraph" w:styleId="af2">
    <w:name w:val="Balloon Text"/>
    <w:basedOn w:val="a"/>
    <w:link w:val="af3"/>
    <w:uiPriority w:val="99"/>
    <w:semiHidden/>
    <w:unhideWhenUsed/>
    <w:rsid w:val="00FE0A3C"/>
    <w:pPr>
      <w:spacing w:line="240" w:lineRule="auto"/>
    </w:pPr>
    <w:rPr>
      <w:rFonts w:ascii="Tahoma" w:hAnsi="Tahoma" w:cs="Mangal"/>
      <w:sz w:val="16"/>
      <w:szCs w:val="14"/>
    </w:rPr>
  </w:style>
  <w:style w:type="character" w:customStyle="1" w:styleId="af3">
    <w:name w:val="Текст выноски Знак"/>
    <w:basedOn w:val="a1"/>
    <w:link w:val="af2"/>
    <w:uiPriority w:val="99"/>
    <w:semiHidden/>
    <w:rsid w:val="00FE0A3C"/>
    <w:rPr>
      <w:rFonts w:ascii="Tahoma" w:eastAsia="Times New Roman" w:hAnsi="Tahoma" w:cs="Mangal"/>
      <w:kern w:val="2"/>
      <w:sz w:val="16"/>
      <w:szCs w:val="14"/>
      <w:lang w:eastAsia="hi-IN" w:bidi="hi-IN"/>
    </w:rPr>
  </w:style>
  <w:style w:type="paragraph" w:styleId="21">
    <w:name w:val="Body Text Indent 2"/>
    <w:basedOn w:val="a"/>
    <w:link w:val="22"/>
    <w:uiPriority w:val="99"/>
    <w:semiHidden/>
    <w:unhideWhenUsed/>
    <w:rsid w:val="009C78DD"/>
    <w:pPr>
      <w:spacing w:after="120" w:line="480" w:lineRule="auto"/>
      <w:ind w:left="283"/>
    </w:pPr>
    <w:rPr>
      <w:rFonts w:cs="Mangal"/>
      <w:szCs w:val="18"/>
    </w:rPr>
  </w:style>
  <w:style w:type="character" w:customStyle="1" w:styleId="22">
    <w:name w:val="Основной текст с отступом 2 Знак"/>
    <w:basedOn w:val="a1"/>
    <w:link w:val="21"/>
    <w:uiPriority w:val="99"/>
    <w:semiHidden/>
    <w:rsid w:val="009C78DD"/>
    <w:rPr>
      <w:rFonts w:ascii="Times New Roman" w:eastAsia="Times New Roman" w:hAnsi="Times New Roman" w:cs="Mangal"/>
      <w:kern w:val="2"/>
      <w:sz w:val="20"/>
      <w:szCs w:val="18"/>
      <w:lang w:eastAsia="hi-IN" w:bidi="hi-IN"/>
    </w:rPr>
  </w:style>
  <w:style w:type="paragraph" w:customStyle="1" w:styleId="tekstob">
    <w:name w:val="tekstob"/>
    <w:basedOn w:val="a"/>
    <w:rsid w:val="00340072"/>
    <w:pPr>
      <w:suppressAutoHyphens w:val="0"/>
      <w:spacing w:before="100" w:beforeAutospacing="1" w:after="100" w:afterAutospacing="1" w:line="240" w:lineRule="auto"/>
    </w:pPr>
    <w:rPr>
      <w:kern w:val="0"/>
      <w:sz w:val="24"/>
      <w:szCs w:val="24"/>
      <w:lang w:eastAsia="ru-RU" w:bidi="ar-SA"/>
    </w:rPr>
  </w:style>
  <w:style w:type="character" w:styleId="af4">
    <w:name w:val="line number"/>
    <w:basedOn w:val="a1"/>
    <w:uiPriority w:val="99"/>
    <w:semiHidden/>
    <w:unhideWhenUsed/>
    <w:rsid w:val="004E699B"/>
  </w:style>
  <w:style w:type="table" w:customStyle="1" w:styleId="13">
    <w:name w:val="Сетка таблицы1"/>
    <w:basedOn w:val="a2"/>
    <w:next w:val="ae"/>
    <w:rsid w:val="00746D2C"/>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
    <w:name w:val="Сетка таблицы2"/>
    <w:basedOn w:val="a2"/>
    <w:next w:val="ae"/>
    <w:uiPriority w:val="59"/>
    <w:rsid w:val="00AE32B1"/>
    <w:pPr>
      <w:spacing w:after="0" w:line="240" w:lineRule="auto"/>
    </w:pPr>
    <w:rPr>
      <w:rFonts w:ascii="Times New Roman" w:eastAsia="Times New Roman" w:hAnsi="Times New Roman" w:cs="Times New Roman"/>
      <w:sz w:val="20"/>
      <w:szCs w:val="20"/>
      <w:lang w:eastAsia="ru-RU"/>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3">
    <w:name w:val="Сетка таблицы3"/>
    <w:basedOn w:val="a2"/>
    <w:next w:val="ae"/>
    <w:uiPriority w:val="59"/>
    <w:rsid w:val="005D372A"/>
    <w:pPr>
      <w:spacing w:after="0" w:line="240" w:lineRule="auto"/>
    </w:pPr>
    <w:rPr>
      <w:rFonts w:ascii="Times New Roman" w:eastAsia="Times New Roman" w:hAnsi="Times New Roman" w:cs="Times New Roman"/>
      <w:sz w:val="20"/>
      <w:szCs w:val="20"/>
      <w:lang w:eastAsia="ru-RU"/>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41">
    <w:name w:val="Сетка таблицы4"/>
    <w:basedOn w:val="a2"/>
    <w:next w:val="ae"/>
    <w:uiPriority w:val="59"/>
    <w:rsid w:val="007B7AB1"/>
    <w:pPr>
      <w:spacing w:after="0" w:line="240" w:lineRule="auto"/>
    </w:pPr>
    <w:rPr>
      <w:rFonts w:ascii="Times New Roman" w:eastAsia="Times New Roman" w:hAnsi="Times New Roman" w:cs="Times New Roman"/>
      <w:sz w:val="20"/>
      <w:szCs w:val="20"/>
      <w:lang w:eastAsia="ru-RU"/>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51">
    <w:name w:val="Сетка таблицы5"/>
    <w:basedOn w:val="a2"/>
    <w:next w:val="ae"/>
    <w:uiPriority w:val="59"/>
    <w:rsid w:val="00BD411E"/>
    <w:pPr>
      <w:spacing w:after="0" w:line="240" w:lineRule="auto"/>
    </w:pPr>
    <w:rPr>
      <w:rFonts w:ascii="Times New Roman" w:eastAsia="Times New Roman" w:hAnsi="Times New Roman" w:cs="Times New Roman"/>
      <w:sz w:val="20"/>
      <w:szCs w:val="20"/>
      <w:lang w:eastAsia="ru-RU"/>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0"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B3C62"/>
    <w:pPr>
      <w:suppressAutoHyphens/>
      <w:spacing w:after="0" w:line="100" w:lineRule="atLeast"/>
    </w:pPr>
    <w:rPr>
      <w:rFonts w:ascii="Times New Roman" w:eastAsia="Times New Roman" w:hAnsi="Times New Roman" w:cs="Times New Roman"/>
      <w:kern w:val="2"/>
      <w:sz w:val="20"/>
      <w:szCs w:val="20"/>
      <w:lang w:eastAsia="hi-IN" w:bidi="hi-IN"/>
    </w:rPr>
  </w:style>
  <w:style w:type="paragraph" w:styleId="1">
    <w:name w:val="heading 1"/>
    <w:basedOn w:val="a"/>
    <w:next w:val="a0"/>
    <w:link w:val="10"/>
    <w:uiPriority w:val="9"/>
    <w:qFormat/>
    <w:rsid w:val="00006149"/>
    <w:pPr>
      <w:numPr>
        <w:numId w:val="1"/>
      </w:numPr>
      <w:spacing w:before="108" w:after="108"/>
      <w:jc w:val="center"/>
      <w:outlineLvl w:val="0"/>
    </w:pPr>
    <w:rPr>
      <w:b/>
      <w:bCs/>
      <w:color w:val="26282F"/>
      <w:sz w:val="24"/>
      <w:szCs w:val="24"/>
    </w:rPr>
  </w:style>
  <w:style w:type="paragraph" w:styleId="2">
    <w:name w:val="heading 2"/>
    <w:basedOn w:val="a"/>
    <w:next w:val="a0"/>
    <w:link w:val="20"/>
    <w:uiPriority w:val="9"/>
    <w:unhideWhenUsed/>
    <w:qFormat/>
    <w:rsid w:val="00006149"/>
    <w:pPr>
      <w:keepNext/>
      <w:numPr>
        <w:ilvl w:val="1"/>
        <w:numId w:val="1"/>
      </w:numPr>
      <w:spacing w:before="240" w:after="120"/>
      <w:outlineLvl w:val="1"/>
    </w:pPr>
    <w:rPr>
      <w:rFonts w:eastAsia="SimSun" w:cs="Mangal"/>
      <w:b/>
      <w:bCs/>
      <w:sz w:val="36"/>
      <w:szCs w:val="36"/>
    </w:rPr>
  </w:style>
  <w:style w:type="paragraph" w:styleId="4">
    <w:name w:val="heading 4"/>
    <w:basedOn w:val="a"/>
    <w:next w:val="a0"/>
    <w:link w:val="40"/>
    <w:uiPriority w:val="9"/>
    <w:unhideWhenUsed/>
    <w:qFormat/>
    <w:rsid w:val="00006149"/>
    <w:pPr>
      <w:keepNext/>
      <w:numPr>
        <w:ilvl w:val="3"/>
        <w:numId w:val="1"/>
      </w:numPr>
      <w:spacing w:before="240" w:after="120"/>
      <w:outlineLvl w:val="3"/>
    </w:pPr>
    <w:rPr>
      <w:rFonts w:eastAsia="SimSun" w:cs="Mangal"/>
      <w:b/>
      <w:bCs/>
      <w:sz w:val="24"/>
      <w:szCs w:val="24"/>
    </w:rPr>
  </w:style>
  <w:style w:type="paragraph" w:styleId="5">
    <w:name w:val="heading 5"/>
    <w:basedOn w:val="a"/>
    <w:next w:val="a0"/>
    <w:link w:val="50"/>
    <w:uiPriority w:val="9"/>
    <w:unhideWhenUsed/>
    <w:qFormat/>
    <w:rsid w:val="00006149"/>
    <w:pPr>
      <w:keepNext/>
      <w:numPr>
        <w:ilvl w:val="4"/>
        <w:numId w:val="1"/>
      </w:numPr>
      <w:spacing w:before="240" w:after="120"/>
      <w:outlineLvl w:val="4"/>
    </w:pPr>
    <w:rPr>
      <w:rFonts w:ascii="Arial" w:eastAsia="Arial Unicode MS" w:hAnsi="Arial" w:cs="Mangal"/>
      <w:b/>
      <w:bCs/>
      <w:sz w:val="24"/>
      <w:szCs w:val="24"/>
    </w:rPr>
  </w:style>
  <w:style w:type="paragraph" w:styleId="6">
    <w:name w:val="heading 6"/>
    <w:basedOn w:val="a"/>
    <w:next w:val="a0"/>
    <w:link w:val="60"/>
    <w:uiPriority w:val="9"/>
    <w:unhideWhenUsed/>
    <w:qFormat/>
    <w:rsid w:val="00006149"/>
    <w:pPr>
      <w:keepNext/>
      <w:numPr>
        <w:ilvl w:val="5"/>
        <w:numId w:val="1"/>
      </w:numPr>
      <w:spacing w:before="240" w:after="120"/>
      <w:outlineLvl w:val="5"/>
    </w:pPr>
    <w:rPr>
      <w:rFonts w:ascii="Arial" w:eastAsia="Arial Unicode MS" w:hAnsi="Arial" w:cs="Mangal"/>
      <w:b/>
      <w:bCs/>
      <w:sz w:val="21"/>
      <w:szCs w:val="21"/>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List Paragraph"/>
    <w:basedOn w:val="a"/>
    <w:uiPriority w:val="34"/>
    <w:qFormat/>
    <w:rsid w:val="00A622D1"/>
    <w:pPr>
      <w:ind w:left="720"/>
      <w:contextualSpacing/>
    </w:pPr>
  </w:style>
  <w:style w:type="character" w:customStyle="1" w:styleId="10">
    <w:name w:val="Заголовок 1 Знак"/>
    <w:basedOn w:val="a1"/>
    <w:link w:val="1"/>
    <w:uiPriority w:val="9"/>
    <w:rsid w:val="00006149"/>
    <w:rPr>
      <w:rFonts w:ascii="Times New Roman" w:eastAsia="Times New Roman" w:hAnsi="Times New Roman" w:cs="Times New Roman"/>
      <w:b/>
      <w:bCs/>
      <w:color w:val="26282F"/>
      <w:kern w:val="2"/>
      <w:sz w:val="24"/>
      <w:szCs w:val="24"/>
      <w:lang w:eastAsia="hi-IN" w:bidi="hi-IN"/>
    </w:rPr>
  </w:style>
  <w:style w:type="character" w:customStyle="1" w:styleId="20">
    <w:name w:val="Заголовок 2 Знак"/>
    <w:basedOn w:val="a1"/>
    <w:link w:val="2"/>
    <w:uiPriority w:val="9"/>
    <w:semiHidden/>
    <w:rsid w:val="00006149"/>
    <w:rPr>
      <w:rFonts w:ascii="Times New Roman" w:eastAsia="SimSun" w:hAnsi="Times New Roman" w:cs="Mangal"/>
      <w:b/>
      <w:bCs/>
      <w:kern w:val="2"/>
      <w:sz w:val="36"/>
      <w:szCs w:val="36"/>
      <w:lang w:eastAsia="hi-IN" w:bidi="hi-IN"/>
    </w:rPr>
  </w:style>
  <w:style w:type="character" w:customStyle="1" w:styleId="40">
    <w:name w:val="Заголовок 4 Знак"/>
    <w:basedOn w:val="a1"/>
    <w:link w:val="4"/>
    <w:uiPriority w:val="9"/>
    <w:semiHidden/>
    <w:rsid w:val="00006149"/>
    <w:rPr>
      <w:rFonts w:ascii="Times New Roman" w:eastAsia="SimSun" w:hAnsi="Times New Roman" w:cs="Mangal"/>
      <w:b/>
      <w:bCs/>
      <w:kern w:val="2"/>
      <w:sz w:val="24"/>
      <w:szCs w:val="24"/>
      <w:lang w:eastAsia="hi-IN" w:bidi="hi-IN"/>
    </w:rPr>
  </w:style>
  <w:style w:type="character" w:customStyle="1" w:styleId="50">
    <w:name w:val="Заголовок 5 Знак"/>
    <w:basedOn w:val="a1"/>
    <w:link w:val="5"/>
    <w:uiPriority w:val="9"/>
    <w:semiHidden/>
    <w:rsid w:val="00006149"/>
    <w:rPr>
      <w:rFonts w:ascii="Arial" w:eastAsia="Arial Unicode MS" w:hAnsi="Arial" w:cs="Mangal"/>
      <w:b/>
      <w:bCs/>
      <w:kern w:val="2"/>
      <w:sz w:val="24"/>
      <w:szCs w:val="24"/>
      <w:lang w:eastAsia="hi-IN" w:bidi="hi-IN"/>
    </w:rPr>
  </w:style>
  <w:style w:type="character" w:customStyle="1" w:styleId="60">
    <w:name w:val="Заголовок 6 Знак"/>
    <w:basedOn w:val="a1"/>
    <w:link w:val="6"/>
    <w:uiPriority w:val="9"/>
    <w:semiHidden/>
    <w:rsid w:val="00006149"/>
    <w:rPr>
      <w:rFonts w:ascii="Arial" w:eastAsia="Arial Unicode MS" w:hAnsi="Arial" w:cs="Mangal"/>
      <w:b/>
      <w:bCs/>
      <w:kern w:val="2"/>
      <w:sz w:val="21"/>
      <w:szCs w:val="21"/>
      <w:lang w:eastAsia="hi-IN" w:bidi="hi-IN"/>
    </w:rPr>
  </w:style>
  <w:style w:type="paragraph" w:styleId="a0">
    <w:name w:val="Body Text"/>
    <w:basedOn w:val="a"/>
    <w:link w:val="11"/>
    <w:uiPriority w:val="99"/>
    <w:semiHidden/>
    <w:unhideWhenUsed/>
    <w:rsid w:val="00006149"/>
    <w:pPr>
      <w:spacing w:after="120"/>
    </w:pPr>
  </w:style>
  <w:style w:type="character" w:customStyle="1" w:styleId="a5">
    <w:name w:val="Основной текст Знак"/>
    <w:basedOn w:val="a1"/>
    <w:uiPriority w:val="99"/>
    <w:semiHidden/>
    <w:rsid w:val="00006149"/>
    <w:rPr>
      <w:rFonts w:ascii="Times New Roman" w:eastAsia="Times New Roman" w:hAnsi="Times New Roman" w:cs="Mangal"/>
      <w:kern w:val="2"/>
      <w:sz w:val="20"/>
      <w:szCs w:val="18"/>
      <w:lang w:eastAsia="hi-IN" w:bidi="hi-IN"/>
    </w:rPr>
  </w:style>
  <w:style w:type="character" w:styleId="a6">
    <w:name w:val="Strong"/>
    <w:basedOn w:val="a1"/>
    <w:qFormat/>
    <w:rsid w:val="00006149"/>
    <w:rPr>
      <w:b/>
      <w:bCs w:val="0"/>
    </w:rPr>
  </w:style>
  <w:style w:type="paragraph" w:styleId="a7">
    <w:name w:val="No Spacing"/>
    <w:uiPriority w:val="1"/>
    <w:qFormat/>
    <w:rsid w:val="00006149"/>
    <w:pPr>
      <w:suppressAutoHyphens/>
      <w:spacing w:after="0" w:line="100" w:lineRule="atLeast"/>
    </w:pPr>
    <w:rPr>
      <w:rFonts w:ascii="Times New Roman" w:eastAsia="Times New Roman" w:hAnsi="Times New Roman" w:cs="Times New Roman"/>
      <w:kern w:val="2"/>
      <w:sz w:val="20"/>
      <w:szCs w:val="20"/>
      <w:lang w:eastAsia="hi-IN" w:bidi="hi-IN"/>
    </w:rPr>
  </w:style>
  <w:style w:type="paragraph" w:customStyle="1" w:styleId="ConsPlusNormal">
    <w:name w:val="ConsPlusNormal"/>
    <w:rsid w:val="00006149"/>
    <w:pPr>
      <w:widowControl w:val="0"/>
      <w:suppressAutoHyphens/>
      <w:spacing w:after="0" w:line="100" w:lineRule="atLeast"/>
      <w:ind w:firstLine="720"/>
    </w:pPr>
    <w:rPr>
      <w:rFonts w:ascii="Arial" w:eastAsia="Times New Roman" w:hAnsi="Arial" w:cs="Arial"/>
      <w:kern w:val="2"/>
      <w:sz w:val="20"/>
      <w:szCs w:val="20"/>
      <w:lang w:eastAsia="hi-IN" w:bidi="hi-IN"/>
    </w:rPr>
  </w:style>
  <w:style w:type="paragraph" w:customStyle="1" w:styleId="a8">
    <w:name w:val="Нормальный (таблица)"/>
    <w:basedOn w:val="a"/>
    <w:next w:val="a"/>
    <w:rsid w:val="00006149"/>
    <w:pPr>
      <w:jc w:val="both"/>
    </w:pPr>
    <w:rPr>
      <w:sz w:val="24"/>
      <w:szCs w:val="24"/>
    </w:rPr>
  </w:style>
  <w:style w:type="paragraph" w:customStyle="1" w:styleId="12">
    <w:name w:val="Без интервала1"/>
    <w:rsid w:val="00006149"/>
    <w:pPr>
      <w:suppressAutoHyphens/>
      <w:spacing w:after="0" w:line="240" w:lineRule="auto"/>
    </w:pPr>
    <w:rPr>
      <w:rFonts w:ascii="Calibri" w:eastAsia="Times New Roman" w:hAnsi="Calibri" w:cs="Calibri"/>
      <w:kern w:val="2"/>
      <w:lang w:eastAsia="ar-SA"/>
    </w:rPr>
  </w:style>
  <w:style w:type="character" w:customStyle="1" w:styleId="11">
    <w:name w:val="Основной текст Знак1"/>
    <w:basedOn w:val="a1"/>
    <w:link w:val="a0"/>
    <w:uiPriority w:val="99"/>
    <w:semiHidden/>
    <w:locked/>
    <w:rsid w:val="00006149"/>
    <w:rPr>
      <w:rFonts w:ascii="Times New Roman" w:eastAsia="Times New Roman" w:hAnsi="Times New Roman" w:cs="Times New Roman"/>
      <w:kern w:val="2"/>
      <w:sz w:val="20"/>
      <w:szCs w:val="20"/>
      <w:lang w:eastAsia="hi-IN" w:bidi="hi-IN"/>
    </w:rPr>
  </w:style>
  <w:style w:type="paragraph" w:styleId="a9">
    <w:name w:val="footer"/>
    <w:basedOn w:val="a"/>
    <w:link w:val="aa"/>
    <w:uiPriority w:val="99"/>
    <w:unhideWhenUsed/>
    <w:rsid w:val="00615A83"/>
    <w:pPr>
      <w:tabs>
        <w:tab w:val="center" w:pos="4677"/>
        <w:tab w:val="right" w:pos="9355"/>
      </w:tabs>
      <w:suppressAutoHyphens w:val="0"/>
      <w:spacing w:line="240" w:lineRule="auto"/>
    </w:pPr>
    <w:rPr>
      <w:rFonts w:asciiTheme="minorHAnsi" w:eastAsiaTheme="minorHAnsi" w:hAnsiTheme="minorHAnsi" w:cstheme="minorBidi"/>
      <w:kern w:val="0"/>
      <w:sz w:val="22"/>
      <w:szCs w:val="22"/>
      <w:lang w:eastAsia="en-US" w:bidi="ar-SA"/>
    </w:rPr>
  </w:style>
  <w:style w:type="character" w:customStyle="1" w:styleId="aa">
    <w:name w:val="Нижний колонтитул Знак"/>
    <w:basedOn w:val="a1"/>
    <w:link w:val="a9"/>
    <w:uiPriority w:val="99"/>
    <w:rsid w:val="00615A83"/>
  </w:style>
  <w:style w:type="paragraph" w:styleId="ab">
    <w:name w:val="header"/>
    <w:basedOn w:val="a"/>
    <w:link w:val="ac"/>
    <w:uiPriority w:val="99"/>
    <w:unhideWhenUsed/>
    <w:rsid w:val="008501E3"/>
    <w:pPr>
      <w:tabs>
        <w:tab w:val="center" w:pos="4677"/>
        <w:tab w:val="right" w:pos="9355"/>
      </w:tabs>
      <w:spacing w:line="240" w:lineRule="auto"/>
    </w:pPr>
    <w:rPr>
      <w:rFonts w:cs="Mangal"/>
      <w:szCs w:val="18"/>
    </w:rPr>
  </w:style>
  <w:style w:type="character" w:customStyle="1" w:styleId="ac">
    <w:name w:val="Верхний колонтитул Знак"/>
    <w:basedOn w:val="a1"/>
    <w:link w:val="ab"/>
    <w:uiPriority w:val="99"/>
    <w:rsid w:val="008501E3"/>
    <w:rPr>
      <w:rFonts w:ascii="Times New Roman" w:eastAsia="Times New Roman" w:hAnsi="Times New Roman" w:cs="Mangal"/>
      <w:kern w:val="2"/>
      <w:sz w:val="20"/>
      <w:szCs w:val="18"/>
      <w:lang w:eastAsia="hi-IN" w:bidi="hi-IN"/>
    </w:rPr>
  </w:style>
  <w:style w:type="paragraph" w:customStyle="1" w:styleId="ConsPlusCell">
    <w:name w:val="ConsPlusCell"/>
    <w:rsid w:val="007F5BEC"/>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character" w:styleId="ad">
    <w:name w:val="Hyperlink"/>
    <w:basedOn w:val="a1"/>
    <w:uiPriority w:val="99"/>
    <w:semiHidden/>
    <w:unhideWhenUsed/>
    <w:rsid w:val="007F5BEC"/>
    <w:rPr>
      <w:color w:val="0000FF" w:themeColor="hyperlink"/>
      <w:u w:val="single"/>
    </w:rPr>
  </w:style>
  <w:style w:type="paragraph" w:customStyle="1" w:styleId="ConsPlusNonformat">
    <w:name w:val="ConsPlusNonformat"/>
    <w:rsid w:val="007F5BEC"/>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rsid w:val="00EB7960"/>
    <w:pPr>
      <w:widowControl w:val="0"/>
      <w:autoSpaceDE w:val="0"/>
      <w:autoSpaceDN w:val="0"/>
      <w:adjustRightInd w:val="0"/>
      <w:spacing w:after="0" w:line="240" w:lineRule="auto"/>
    </w:pPr>
    <w:rPr>
      <w:rFonts w:ascii="Arial" w:eastAsia="Times New Roman" w:hAnsi="Arial" w:cs="Arial"/>
      <w:b/>
      <w:bCs/>
      <w:sz w:val="20"/>
      <w:szCs w:val="20"/>
      <w:lang w:eastAsia="ru-RU"/>
    </w:rPr>
  </w:style>
  <w:style w:type="table" w:styleId="ae">
    <w:name w:val="Table Grid"/>
    <w:basedOn w:val="a2"/>
    <w:rsid w:val="00EB7960"/>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
    <w:name w:val="Body Text Indent"/>
    <w:basedOn w:val="a"/>
    <w:link w:val="af0"/>
    <w:uiPriority w:val="99"/>
    <w:semiHidden/>
    <w:unhideWhenUsed/>
    <w:rsid w:val="00C53283"/>
    <w:pPr>
      <w:spacing w:after="120"/>
      <w:ind w:left="283"/>
    </w:pPr>
    <w:rPr>
      <w:rFonts w:cs="Mangal"/>
      <w:szCs w:val="18"/>
    </w:rPr>
  </w:style>
  <w:style w:type="character" w:customStyle="1" w:styleId="af0">
    <w:name w:val="Основной текст с отступом Знак"/>
    <w:basedOn w:val="a1"/>
    <w:link w:val="af"/>
    <w:uiPriority w:val="99"/>
    <w:semiHidden/>
    <w:rsid w:val="00C53283"/>
    <w:rPr>
      <w:rFonts w:ascii="Times New Roman" w:eastAsia="Times New Roman" w:hAnsi="Times New Roman" w:cs="Mangal"/>
      <w:kern w:val="2"/>
      <w:sz w:val="20"/>
      <w:szCs w:val="18"/>
      <w:lang w:eastAsia="hi-IN" w:bidi="hi-IN"/>
    </w:rPr>
  </w:style>
  <w:style w:type="character" w:styleId="af1">
    <w:name w:val="FollowedHyperlink"/>
    <w:basedOn w:val="a1"/>
    <w:uiPriority w:val="99"/>
    <w:semiHidden/>
    <w:unhideWhenUsed/>
    <w:rsid w:val="004D7056"/>
    <w:rPr>
      <w:color w:val="800080" w:themeColor="followedHyperlink"/>
      <w:u w:val="single"/>
    </w:rPr>
  </w:style>
  <w:style w:type="paragraph" w:styleId="af2">
    <w:name w:val="Balloon Text"/>
    <w:basedOn w:val="a"/>
    <w:link w:val="af3"/>
    <w:uiPriority w:val="99"/>
    <w:semiHidden/>
    <w:unhideWhenUsed/>
    <w:rsid w:val="00FE0A3C"/>
    <w:pPr>
      <w:spacing w:line="240" w:lineRule="auto"/>
    </w:pPr>
    <w:rPr>
      <w:rFonts w:ascii="Tahoma" w:hAnsi="Tahoma" w:cs="Mangal"/>
      <w:sz w:val="16"/>
      <w:szCs w:val="14"/>
    </w:rPr>
  </w:style>
  <w:style w:type="character" w:customStyle="1" w:styleId="af3">
    <w:name w:val="Текст выноски Знак"/>
    <w:basedOn w:val="a1"/>
    <w:link w:val="af2"/>
    <w:uiPriority w:val="99"/>
    <w:semiHidden/>
    <w:rsid w:val="00FE0A3C"/>
    <w:rPr>
      <w:rFonts w:ascii="Tahoma" w:eastAsia="Times New Roman" w:hAnsi="Tahoma" w:cs="Mangal"/>
      <w:kern w:val="2"/>
      <w:sz w:val="16"/>
      <w:szCs w:val="14"/>
      <w:lang w:eastAsia="hi-IN" w:bidi="hi-IN"/>
    </w:rPr>
  </w:style>
  <w:style w:type="paragraph" w:styleId="21">
    <w:name w:val="Body Text Indent 2"/>
    <w:basedOn w:val="a"/>
    <w:link w:val="22"/>
    <w:uiPriority w:val="99"/>
    <w:semiHidden/>
    <w:unhideWhenUsed/>
    <w:rsid w:val="009C78DD"/>
    <w:pPr>
      <w:spacing w:after="120" w:line="480" w:lineRule="auto"/>
      <w:ind w:left="283"/>
    </w:pPr>
    <w:rPr>
      <w:rFonts w:cs="Mangal"/>
      <w:szCs w:val="18"/>
    </w:rPr>
  </w:style>
  <w:style w:type="character" w:customStyle="1" w:styleId="22">
    <w:name w:val="Основной текст с отступом 2 Знак"/>
    <w:basedOn w:val="a1"/>
    <w:link w:val="21"/>
    <w:uiPriority w:val="99"/>
    <w:semiHidden/>
    <w:rsid w:val="009C78DD"/>
    <w:rPr>
      <w:rFonts w:ascii="Times New Roman" w:eastAsia="Times New Roman" w:hAnsi="Times New Roman" w:cs="Mangal"/>
      <w:kern w:val="2"/>
      <w:sz w:val="20"/>
      <w:szCs w:val="18"/>
      <w:lang w:eastAsia="hi-IN" w:bidi="hi-IN"/>
    </w:rPr>
  </w:style>
  <w:style w:type="paragraph" w:customStyle="1" w:styleId="tekstob">
    <w:name w:val="tekstob"/>
    <w:basedOn w:val="a"/>
    <w:rsid w:val="00340072"/>
    <w:pPr>
      <w:suppressAutoHyphens w:val="0"/>
      <w:spacing w:before="100" w:beforeAutospacing="1" w:after="100" w:afterAutospacing="1" w:line="240" w:lineRule="auto"/>
    </w:pPr>
    <w:rPr>
      <w:kern w:val="0"/>
      <w:sz w:val="24"/>
      <w:szCs w:val="24"/>
      <w:lang w:eastAsia="ru-RU" w:bidi="ar-SA"/>
    </w:rPr>
  </w:style>
  <w:style w:type="character" w:styleId="af4">
    <w:name w:val="line number"/>
    <w:basedOn w:val="a1"/>
    <w:uiPriority w:val="99"/>
    <w:semiHidden/>
    <w:unhideWhenUsed/>
    <w:rsid w:val="004E699B"/>
  </w:style>
  <w:style w:type="table" w:customStyle="1" w:styleId="13">
    <w:name w:val="Сетка таблицы1"/>
    <w:basedOn w:val="a2"/>
    <w:next w:val="ae"/>
    <w:rsid w:val="00746D2C"/>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
    <w:name w:val="Сетка таблицы2"/>
    <w:basedOn w:val="a2"/>
    <w:next w:val="ae"/>
    <w:uiPriority w:val="59"/>
    <w:rsid w:val="00AE32B1"/>
    <w:pPr>
      <w:spacing w:after="0" w:line="240" w:lineRule="auto"/>
    </w:pPr>
    <w:rPr>
      <w:rFonts w:ascii="Times New Roman" w:eastAsia="Times New Roman" w:hAnsi="Times New Roman" w:cs="Times New Roman"/>
      <w:sz w:val="20"/>
      <w:szCs w:val="20"/>
      <w:lang w:eastAsia="ru-RU"/>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3">
    <w:name w:val="Сетка таблицы3"/>
    <w:basedOn w:val="a2"/>
    <w:next w:val="ae"/>
    <w:uiPriority w:val="59"/>
    <w:rsid w:val="005D372A"/>
    <w:pPr>
      <w:spacing w:after="0" w:line="240" w:lineRule="auto"/>
    </w:pPr>
    <w:rPr>
      <w:rFonts w:ascii="Times New Roman" w:eastAsia="Times New Roman" w:hAnsi="Times New Roman" w:cs="Times New Roman"/>
      <w:sz w:val="20"/>
      <w:szCs w:val="20"/>
      <w:lang w:eastAsia="ru-RU"/>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41">
    <w:name w:val="Сетка таблицы4"/>
    <w:basedOn w:val="a2"/>
    <w:next w:val="ae"/>
    <w:uiPriority w:val="59"/>
    <w:rsid w:val="007B7AB1"/>
    <w:pPr>
      <w:spacing w:after="0" w:line="240" w:lineRule="auto"/>
    </w:pPr>
    <w:rPr>
      <w:rFonts w:ascii="Times New Roman" w:eastAsia="Times New Roman" w:hAnsi="Times New Roman" w:cs="Times New Roman"/>
      <w:sz w:val="20"/>
      <w:szCs w:val="20"/>
      <w:lang w:eastAsia="ru-RU"/>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51">
    <w:name w:val="Сетка таблицы5"/>
    <w:basedOn w:val="a2"/>
    <w:next w:val="ae"/>
    <w:uiPriority w:val="59"/>
    <w:rsid w:val="00BD411E"/>
    <w:pPr>
      <w:spacing w:after="0" w:line="240" w:lineRule="auto"/>
    </w:pPr>
    <w:rPr>
      <w:rFonts w:ascii="Times New Roman" w:eastAsia="Times New Roman" w:hAnsi="Times New Roman" w:cs="Times New Roman"/>
      <w:sz w:val="20"/>
      <w:szCs w:val="20"/>
      <w:lang w:eastAsia="ru-RU"/>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0714375">
      <w:bodyDiv w:val="1"/>
      <w:marLeft w:val="0"/>
      <w:marRight w:val="0"/>
      <w:marTop w:val="0"/>
      <w:marBottom w:val="0"/>
      <w:divBdr>
        <w:top w:val="none" w:sz="0" w:space="0" w:color="auto"/>
        <w:left w:val="none" w:sz="0" w:space="0" w:color="auto"/>
        <w:bottom w:val="none" w:sz="0" w:space="0" w:color="auto"/>
        <w:right w:val="none" w:sz="0" w:space="0" w:color="auto"/>
      </w:divBdr>
    </w:div>
    <w:div w:id="171067658">
      <w:bodyDiv w:val="1"/>
      <w:marLeft w:val="0"/>
      <w:marRight w:val="0"/>
      <w:marTop w:val="0"/>
      <w:marBottom w:val="0"/>
      <w:divBdr>
        <w:top w:val="none" w:sz="0" w:space="0" w:color="auto"/>
        <w:left w:val="none" w:sz="0" w:space="0" w:color="auto"/>
        <w:bottom w:val="none" w:sz="0" w:space="0" w:color="auto"/>
        <w:right w:val="none" w:sz="0" w:space="0" w:color="auto"/>
      </w:divBdr>
    </w:div>
    <w:div w:id="334917882">
      <w:bodyDiv w:val="1"/>
      <w:marLeft w:val="0"/>
      <w:marRight w:val="0"/>
      <w:marTop w:val="0"/>
      <w:marBottom w:val="0"/>
      <w:divBdr>
        <w:top w:val="none" w:sz="0" w:space="0" w:color="auto"/>
        <w:left w:val="none" w:sz="0" w:space="0" w:color="auto"/>
        <w:bottom w:val="none" w:sz="0" w:space="0" w:color="auto"/>
        <w:right w:val="none" w:sz="0" w:space="0" w:color="auto"/>
      </w:divBdr>
    </w:div>
    <w:div w:id="335770341">
      <w:bodyDiv w:val="1"/>
      <w:marLeft w:val="0"/>
      <w:marRight w:val="0"/>
      <w:marTop w:val="0"/>
      <w:marBottom w:val="0"/>
      <w:divBdr>
        <w:top w:val="none" w:sz="0" w:space="0" w:color="auto"/>
        <w:left w:val="none" w:sz="0" w:space="0" w:color="auto"/>
        <w:bottom w:val="none" w:sz="0" w:space="0" w:color="auto"/>
        <w:right w:val="none" w:sz="0" w:space="0" w:color="auto"/>
      </w:divBdr>
    </w:div>
    <w:div w:id="495461667">
      <w:bodyDiv w:val="1"/>
      <w:marLeft w:val="0"/>
      <w:marRight w:val="0"/>
      <w:marTop w:val="0"/>
      <w:marBottom w:val="0"/>
      <w:divBdr>
        <w:top w:val="none" w:sz="0" w:space="0" w:color="auto"/>
        <w:left w:val="none" w:sz="0" w:space="0" w:color="auto"/>
        <w:bottom w:val="none" w:sz="0" w:space="0" w:color="auto"/>
        <w:right w:val="none" w:sz="0" w:space="0" w:color="auto"/>
      </w:divBdr>
    </w:div>
    <w:div w:id="544215694">
      <w:bodyDiv w:val="1"/>
      <w:marLeft w:val="0"/>
      <w:marRight w:val="0"/>
      <w:marTop w:val="0"/>
      <w:marBottom w:val="0"/>
      <w:divBdr>
        <w:top w:val="none" w:sz="0" w:space="0" w:color="auto"/>
        <w:left w:val="none" w:sz="0" w:space="0" w:color="auto"/>
        <w:bottom w:val="none" w:sz="0" w:space="0" w:color="auto"/>
        <w:right w:val="none" w:sz="0" w:space="0" w:color="auto"/>
      </w:divBdr>
    </w:div>
    <w:div w:id="589780698">
      <w:bodyDiv w:val="1"/>
      <w:marLeft w:val="0"/>
      <w:marRight w:val="0"/>
      <w:marTop w:val="0"/>
      <w:marBottom w:val="0"/>
      <w:divBdr>
        <w:top w:val="none" w:sz="0" w:space="0" w:color="auto"/>
        <w:left w:val="none" w:sz="0" w:space="0" w:color="auto"/>
        <w:bottom w:val="none" w:sz="0" w:space="0" w:color="auto"/>
        <w:right w:val="none" w:sz="0" w:space="0" w:color="auto"/>
      </w:divBdr>
    </w:div>
    <w:div w:id="814832562">
      <w:bodyDiv w:val="1"/>
      <w:marLeft w:val="0"/>
      <w:marRight w:val="0"/>
      <w:marTop w:val="0"/>
      <w:marBottom w:val="0"/>
      <w:divBdr>
        <w:top w:val="none" w:sz="0" w:space="0" w:color="auto"/>
        <w:left w:val="none" w:sz="0" w:space="0" w:color="auto"/>
        <w:bottom w:val="none" w:sz="0" w:space="0" w:color="auto"/>
        <w:right w:val="none" w:sz="0" w:space="0" w:color="auto"/>
      </w:divBdr>
    </w:div>
    <w:div w:id="841895026">
      <w:bodyDiv w:val="1"/>
      <w:marLeft w:val="0"/>
      <w:marRight w:val="0"/>
      <w:marTop w:val="0"/>
      <w:marBottom w:val="0"/>
      <w:divBdr>
        <w:top w:val="none" w:sz="0" w:space="0" w:color="auto"/>
        <w:left w:val="none" w:sz="0" w:space="0" w:color="auto"/>
        <w:bottom w:val="none" w:sz="0" w:space="0" w:color="auto"/>
        <w:right w:val="none" w:sz="0" w:space="0" w:color="auto"/>
      </w:divBdr>
    </w:div>
    <w:div w:id="888683231">
      <w:bodyDiv w:val="1"/>
      <w:marLeft w:val="0"/>
      <w:marRight w:val="0"/>
      <w:marTop w:val="0"/>
      <w:marBottom w:val="0"/>
      <w:divBdr>
        <w:top w:val="none" w:sz="0" w:space="0" w:color="auto"/>
        <w:left w:val="none" w:sz="0" w:space="0" w:color="auto"/>
        <w:bottom w:val="none" w:sz="0" w:space="0" w:color="auto"/>
        <w:right w:val="none" w:sz="0" w:space="0" w:color="auto"/>
      </w:divBdr>
    </w:div>
    <w:div w:id="915356377">
      <w:bodyDiv w:val="1"/>
      <w:marLeft w:val="0"/>
      <w:marRight w:val="0"/>
      <w:marTop w:val="0"/>
      <w:marBottom w:val="0"/>
      <w:divBdr>
        <w:top w:val="none" w:sz="0" w:space="0" w:color="auto"/>
        <w:left w:val="none" w:sz="0" w:space="0" w:color="auto"/>
        <w:bottom w:val="none" w:sz="0" w:space="0" w:color="auto"/>
        <w:right w:val="none" w:sz="0" w:space="0" w:color="auto"/>
      </w:divBdr>
      <w:divsChild>
        <w:div w:id="1347904518">
          <w:marLeft w:val="0"/>
          <w:marRight w:val="0"/>
          <w:marTop w:val="0"/>
          <w:marBottom w:val="0"/>
          <w:divBdr>
            <w:top w:val="none" w:sz="0" w:space="0" w:color="auto"/>
            <w:left w:val="none" w:sz="0" w:space="0" w:color="auto"/>
            <w:bottom w:val="none" w:sz="0" w:space="0" w:color="auto"/>
            <w:right w:val="none" w:sz="0" w:space="0" w:color="auto"/>
          </w:divBdr>
          <w:divsChild>
            <w:div w:id="18719176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95646002">
      <w:bodyDiv w:val="1"/>
      <w:marLeft w:val="0"/>
      <w:marRight w:val="0"/>
      <w:marTop w:val="0"/>
      <w:marBottom w:val="0"/>
      <w:divBdr>
        <w:top w:val="none" w:sz="0" w:space="0" w:color="auto"/>
        <w:left w:val="none" w:sz="0" w:space="0" w:color="auto"/>
        <w:bottom w:val="none" w:sz="0" w:space="0" w:color="auto"/>
        <w:right w:val="none" w:sz="0" w:space="0" w:color="auto"/>
      </w:divBdr>
    </w:div>
    <w:div w:id="1095513576">
      <w:bodyDiv w:val="1"/>
      <w:marLeft w:val="0"/>
      <w:marRight w:val="0"/>
      <w:marTop w:val="0"/>
      <w:marBottom w:val="0"/>
      <w:divBdr>
        <w:top w:val="none" w:sz="0" w:space="0" w:color="auto"/>
        <w:left w:val="none" w:sz="0" w:space="0" w:color="auto"/>
        <w:bottom w:val="none" w:sz="0" w:space="0" w:color="auto"/>
        <w:right w:val="none" w:sz="0" w:space="0" w:color="auto"/>
      </w:divBdr>
    </w:div>
    <w:div w:id="1417363538">
      <w:bodyDiv w:val="1"/>
      <w:marLeft w:val="0"/>
      <w:marRight w:val="0"/>
      <w:marTop w:val="0"/>
      <w:marBottom w:val="0"/>
      <w:divBdr>
        <w:top w:val="none" w:sz="0" w:space="0" w:color="auto"/>
        <w:left w:val="none" w:sz="0" w:space="0" w:color="auto"/>
        <w:bottom w:val="none" w:sz="0" w:space="0" w:color="auto"/>
        <w:right w:val="none" w:sz="0" w:space="0" w:color="auto"/>
      </w:divBdr>
    </w:div>
    <w:div w:id="1595867545">
      <w:bodyDiv w:val="1"/>
      <w:marLeft w:val="0"/>
      <w:marRight w:val="0"/>
      <w:marTop w:val="0"/>
      <w:marBottom w:val="0"/>
      <w:divBdr>
        <w:top w:val="none" w:sz="0" w:space="0" w:color="auto"/>
        <w:left w:val="none" w:sz="0" w:space="0" w:color="auto"/>
        <w:bottom w:val="none" w:sz="0" w:space="0" w:color="auto"/>
        <w:right w:val="none" w:sz="0" w:space="0" w:color="auto"/>
      </w:divBdr>
    </w:div>
    <w:div w:id="1679699316">
      <w:bodyDiv w:val="1"/>
      <w:marLeft w:val="0"/>
      <w:marRight w:val="0"/>
      <w:marTop w:val="0"/>
      <w:marBottom w:val="0"/>
      <w:divBdr>
        <w:top w:val="none" w:sz="0" w:space="0" w:color="auto"/>
        <w:left w:val="none" w:sz="0" w:space="0" w:color="auto"/>
        <w:bottom w:val="none" w:sz="0" w:space="0" w:color="auto"/>
        <w:right w:val="none" w:sz="0" w:space="0" w:color="auto"/>
      </w:divBdr>
    </w:div>
    <w:div w:id="1680157245">
      <w:bodyDiv w:val="1"/>
      <w:marLeft w:val="0"/>
      <w:marRight w:val="0"/>
      <w:marTop w:val="0"/>
      <w:marBottom w:val="0"/>
      <w:divBdr>
        <w:top w:val="none" w:sz="0" w:space="0" w:color="auto"/>
        <w:left w:val="none" w:sz="0" w:space="0" w:color="auto"/>
        <w:bottom w:val="none" w:sz="0" w:space="0" w:color="auto"/>
        <w:right w:val="none" w:sz="0" w:space="0" w:color="auto"/>
      </w:divBdr>
    </w:div>
    <w:div w:id="1704012264">
      <w:bodyDiv w:val="1"/>
      <w:marLeft w:val="0"/>
      <w:marRight w:val="0"/>
      <w:marTop w:val="0"/>
      <w:marBottom w:val="0"/>
      <w:divBdr>
        <w:top w:val="none" w:sz="0" w:space="0" w:color="auto"/>
        <w:left w:val="none" w:sz="0" w:space="0" w:color="auto"/>
        <w:bottom w:val="none" w:sz="0" w:space="0" w:color="auto"/>
        <w:right w:val="none" w:sz="0" w:space="0" w:color="auto"/>
      </w:divBdr>
    </w:div>
    <w:div w:id="1808477029">
      <w:bodyDiv w:val="1"/>
      <w:marLeft w:val="0"/>
      <w:marRight w:val="0"/>
      <w:marTop w:val="0"/>
      <w:marBottom w:val="0"/>
      <w:divBdr>
        <w:top w:val="none" w:sz="0" w:space="0" w:color="auto"/>
        <w:left w:val="none" w:sz="0" w:space="0" w:color="auto"/>
        <w:bottom w:val="none" w:sz="0" w:space="0" w:color="auto"/>
        <w:right w:val="none" w:sz="0" w:space="0" w:color="auto"/>
      </w:divBdr>
    </w:div>
    <w:div w:id="1826044338">
      <w:bodyDiv w:val="1"/>
      <w:marLeft w:val="0"/>
      <w:marRight w:val="0"/>
      <w:marTop w:val="0"/>
      <w:marBottom w:val="0"/>
      <w:divBdr>
        <w:top w:val="none" w:sz="0" w:space="0" w:color="auto"/>
        <w:left w:val="none" w:sz="0" w:space="0" w:color="auto"/>
        <w:bottom w:val="none" w:sz="0" w:space="0" w:color="auto"/>
        <w:right w:val="none" w:sz="0" w:space="0" w:color="auto"/>
      </w:divBdr>
    </w:div>
    <w:div w:id="1853106896">
      <w:bodyDiv w:val="1"/>
      <w:marLeft w:val="0"/>
      <w:marRight w:val="0"/>
      <w:marTop w:val="0"/>
      <w:marBottom w:val="0"/>
      <w:divBdr>
        <w:top w:val="none" w:sz="0" w:space="0" w:color="auto"/>
        <w:left w:val="none" w:sz="0" w:space="0" w:color="auto"/>
        <w:bottom w:val="none" w:sz="0" w:space="0" w:color="auto"/>
        <w:right w:val="none" w:sz="0" w:space="0" w:color="auto"/>
      </w:divBdr>
    </w:div>
    <w:div w:id="1989357395">
      <w:bodyDiv w:val="1"/>
      <w:marLeft w:val="0"/>
      <w:marRight w:val="0"/>
      <w:marTop w:val="0"/>
      <w:marBottom w:val="0"/>
      <w:divBdr>
        <w:top w:val="none" w:sz="0" w:space="0" w:color="auto"/>
        <w:left w:val="none" w:sz="0" w:space="0" w:color="auto"/>
        <w:bottom w:val="none" w:sz="0" w:space="0" w:color="auto"/>
        <w:right w:val="none" w:sz="0" w:space="0" w:color="auto"/>
      </w:divBdr>
    </w:div>
    <w:div w:id="2070107924">
      <w:bodyDiv w:val="1"/>
      <w:marLeft w:val="0"/>
      <w:marRight w:val="0"/>
      <w:marTop w:val="0"/>
      <w:marBottom w:val="0"/>
      <w:divBdr>
        <w:top w:val="none" w:sz="0" w:space="0" w:color="auto"/>
        <w:left w:val="none" w:sz="0" w:space="0" w:color="auto"/>
        <w:bottom w:val="none" w:sz="0" w:space="0" w:color="auto"/>
        <w:right w:val="none" w:sz="0" w:space="0" w:color="auto"/>
      </w:divBdr>
    </w:div>
    <w:div w:id="20891891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2.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image" Target="media/image1.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30FA243-08AA-4166-B6AA-960F9437400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9</Pages>
  <Words>2053</Words>
  <Characters>11704</Characters>
  <Application>Microsoft Office Word</Application>
  <DocSecurity>0</DocSecurity>
  <Lines>97</Lines>
  <Paragraphs>27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13730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Наталья И. Нармонтене</dc:creator>
  <cp:lastModifiedBy>Елена А. Севастьянова</cp:lastModifiedBy>
  <cp:revision>2</cp:revision>
  <cp:lastPrinted>2023-07-06T09:12:00Z</cp:lastPrinted>
  <dcterms:created xsi:type="dcterms:W3CDTF">2023-08-16T08:48:00Z</dcterms:created>
  <dcterms:modified xsi:type="dcterms:W3CDTF">2023-08-16T08:48:00Z</dcterms:modified>
</cp:coreProperties>
</file>