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theme/theme1.xml" ContentType="application/vnd.openxmlformats-officedocument.theme+xml"/>
  <Override PartName="/word/charts/chart11.xml" ContentType="application/vnd.openxmlformats-officedocument.drawingml.chart+xml"/>
  <Override PartName="/word/charts/chart2.xml" ContentType="application/vnd.openxmlformats-officedocument.drawingml.chart+xml"/>
  <Override PartName="/word/charts/chart9.xml" ContentType="application/vnd.openxmlformats-officedocument.drawingml.chart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charts/chart8.xml" ContentType="application/vnd.openxmlformats-officedocument.drawingml.chart+xml"/>
  <Override PartName="/word/charts/chart7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charts/chart4.xml" ContentType="application/vnd.openxmlformats-officedocument.drawingml.chart+xml"/>
  <Override PartName="/word/charts/chart10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A6" w:rsidRPr="0057627B" w:rsidRDefault="007D39A6" w:rsidP="00F436C9">
      <w:pPr>
        <w:tabs>
          <w:tab w:val="left" w:pos="0"/>
        </w:tabs>
        <w:jc w:val="center"/>
        <w:rPr>
          <w:b/>
        </w:rPr>
      </w:pPr>
      <w:r w:rsidRPr="0057627B">
        <w:rPr>
          <w:b/>
        </w:rPr>
        <w:t>АДМИНИСТРАЦИЯ МУНИЦИПАЛЬНОГО ОБРАЗОВАНИЯ</w:t>
      </w:r>
    </w:p>
    <w:p w:rsidR="007D39A6" w:rsidRPr="0057627B" w:rsidRDefault="007D39A6" w:rsidP="00F436C9">
      <w:pPr>
        <w:tabs>
          <w:tab w:val="left" w:pos="0"/>
        </w:tabs>
        <w:jc w:val="center"/>
        <w:rPr>
          <w:b/>
        </w:rPr>
      </w:pPr>
      <w:r w:rsidRPr="0057627B">
        <w:rPr>
          <w:b/>
        </w:rPr>
        <w:t>«ПЕРВОМАЙСКОЕ СЕЛЬСКОЕ ПОСЕЛЕНИЕ»</w:t>
      </w:r>
    </w:p>
    <w:p w:rsidR="007D39A6" w:rsidRPr="0057627B" w:rsidRDefault="007D39A6" w:rsidP="00F436C9">
      <w:pPr>
        <w:tabs>
          <w:tab w:val="left" w:pos="0"/>
        </w:tabs>
        <w:jc w:val="center"/>
        <w:rPr>
          <w:b/>
        </w:rPr>
      </w:pPr>
      <w:r w:rsidRPr="0057627B">
        <w:rPr>
          <w:b/>
        </w:rPr>
        <w:t>ВЫБОРГСКОГО РАЙОНА ЛЕНИНГРАДСКОЙ ОБЛАСТИ</w:t>
      </w:r>
    </w:p>
    <w:p w:rsidR="009162EB" w:rsidRDefault="009162EB" w:rsidP="003C6A5C">
      <w:pPr>
        <w:ind w:firstLine="284"/>
        <w:jc w:val="both"/>
        <w:rPr>
          <w:b/>
          <w:sz w:val="20"/>
          <w:szCs w:val="20"/>
        </w:rPr>
      </w:pPr>
    </w:p>
    <w:p w:rsidR="00D634ED" w:rsidRPr="00256A26" w:rsidRDefault="00D634ED" w:rsidP="003C6A5C">
      <w:pPr>
        <w:ind w:firstLine="284"/>
        <w:jc w:val="both"/>
        <w:rPr>
          <w:b/>
          <w:sz w:val="20"/>
          <w:szCs w:val="20"/>
        </w:rPr>
      </w:pPr>
    </w:p>
    <w:p w:rsidR="007D39A6" w:rsidRPr="0057627B" w:rsidRDefault="007D39A6" w:rsidP="0057627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57627B">
        <w:rPr>
          <w:b/>
          <w:bCs/>
          <w:sz w:val="28"/>
          <w:szCs w:val="28"/>
        </w:rPr>
        <w:t>ПОСТАНОВЛЕНИЕ</w:t>
      </w:r>
    </w:p>
    <w:p w:rsidR="00D55855" w:rsidRDefault="00D55855" w:rsidP="00691298">
      <w:pPr>
        <w:ind w:left="8496" w:hanging="8496"/>
        <w:jc w:val="both"/>
        <w:rPr>
          <w:b/>
          <w:bCs/>
          <w:u w:val="single"/>
        </w:rPr>
      </w:pPr>
    </w:p>
    <w:p w:rsidR="009162EB" w:rsidRPr="0057627B" w:rsidRDefault="00852A4C" w:rsidP="00691298">
      <w:pPr>
        <w:ind w:left="8496" w:hanging="8496"/>
        <w:jc w:val="both"/>
        <w:rPr>
          <w:b/>
          <w:bCs/>
        </w:rPr>
      </w:pPr>
      <w:r w:rsidRPr="0057627B">
        <w:rPr>
          <w:b/>
          <w:bCs/>
        </w:rPr>
        <w:t xml:space="preserve">10.10.2016 </w:t>
      </w:r>
      <w:r w:rsidR="00D634ED" w:rsidRPr="0057627B">
        <w:rPr>
          <w:b/>
          <w:bCs/>
        </w:rPr>
        <w:t>г.                                                                                                                       №</w:t>
      </w:r>
      <w:r w:rsidR="001A3DB9">
        <w:rPr>
          <w:b/>
          <w:bCs/>
        </w:rPr>
        <w:t xml:space="preserve"> </w:t>
      </w:r>
      <w:r w:rsidRPr="0057627B">
        <w:rPr>
          <w:b/>
          <w:bCs/>
        </w:rPr>
        <w:t>526</w:t>
      </w:r>
      <w:r w:rsidR="00D634ED" w:rsidRPr="0057627B">
        <w:rPr>
          <w:b/>
          <w:bCs/>
        </w:rPr>
        <w:t xml:space="preserve">                                                                                                                       </w:t>
      </w:r>
    </w:p>
    <w:p w:rsidR="009162EB" w:rsidRPr="002E604A" w:rsidRDefault="009162EB" w:rsidP="00AA687C">
      <w:pPr>
        <w:ind w:left="8496"/>
        <w:jc w:val="both"/>
        <w:rPr>
          <w:bCs/>
        </w:rPr>
      </w:pPr>
    </w:p>
    <w:p w:rsidR="00C37C76" w:rsidRDefault="00C37C76" w:rsidP="00D55855">
      <w:pPr>
        <w:tabs>
          <w:tab w:val="left" w:pos="0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D55855" w:rsidRPr="0057627B" w:rsidRDefault="00D55855" w:rsidP="0057627B">
      <w:pPr>
        <w:ind w:right="3967"/>
        <w:jc w:val="both"/>
        <w:rPr>
          <w:color w:val="000000" w:themeColor="text1"/>
        </w:rPr>
      </w:pPr>
      <w:r w:rsidRPr="0057627B">
        <w:rPr>
          <w:color w:val="000000" w:themeColor="text1"/>
        </w:rPr>
        <w:t xml:space="preserve">Об утверждении </w:t>
      </w:r>
      <w:r w:rsidR="00384B86" w:rsidRPr="0057627B">
        <w:rPr>
          <w:color w:val="000000" w:themeColor="text1"/>
        </w:rPr>
        <w:t xml:space="preserve">долгосрочной муниципальной целевой программы «Энергоснабжение и повышение энергетической эффективности муниципального образования «Первомайское сельское поселение» Выборгского района Ленинградской области на 2015-2020 годы. </w:t>
      </w:r>
      <w:r w:rsidRPr="0057627B">
        <w:rPr>
          <w:color w:val="000000" w:themeColor="text1"/>
        </w:rPr>
        <w:t xml:space="preserve"> </w:t>
      </w:r>
    </w:p>
    <w:p w:rsidR="00C37C76" w:rsidRDefault="00C37C76" w:rsidP="00D55855">
      <w:pPr>
        <w:spacing w:after="100" w:afterAutospacing="1"/>
        <w:ind w:firstLine="851"/>
        <w:jc w:val="both"/>
        <w:rPr>
          <w:color w:val="000000" w:themeColor="text1"/>
        </w:rPr>
      </w:pPr>
    </w:p>
    <w:p w:rsidR="00D55855" w:rsidRPr="00384B86" w:rsidRDefault="00384B86" w:rsidP="00D55855">
      <w:pPr>
        <w:spacing w:after="100" w:afterAutospacing="1"/>
        <w:ind w:firstLine="851"/>
        <w:jc w:val="both"/>
        <w:rPr>
          <w:rFonts w:eastAsiaTheme="minorEastAsia"/>
          <w:color w:val="000000" w:themeColor="text1"/>
        </w:rPr>
      </w:pPr>
      <w:proofErr w:type="gramStart"/>
      <w:r w:rsidRPr="00384B86">
        <w:rPr>
          <w:color w:val="000000" w:themeColor="text1"/>
        </w:rPr>
        <w:t xml:space="preserve">В </w:t>
      </w:r>
      <w:r>
        <w:rPr>
          <w:color w:val="000000" w:themeColor="text1"/>
        </w:rPr>
        <w:t>соответствии с Федеральным Законом № 131-ФЗ от 06.10.2003 г. «Об общих принципах организации местного самоуправления в Российской Федерации»,  Федеральным законом №261 от 23.11.2009 г. «Об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№ 1225 от 31.12.2009 года «О требованиях к региональным и муниципальным программ в области энергоснабжения и повышения энергетической эффективности», утвержденным</w:t>
      </w:r>
      <w:proofErr w:type="gramEnd"/>
      <w:r>
        <w:rPr>
          <w:color w:val="000000" w:themeColor="text1"/>
        </w:rPr>
        <w:t xml:space="preserve"> постановлением администрации муниципального образования «Первомайское сельское поселение» </w:t>
      </w:r>
      <w:r w:rsidR="00852A4C">
        <w:rPr>
          <w:color w:val="000000" w:themeColor="text1"/>
        </w:rPr>
        <w:t xml:space="preserve">от 12.08.2009 №129 «Порядком разработки и </w:t>
      </w:r>
      <w:proofErr w:type="gramStart"/>
      <w:r w:rsidR="00852A4C">
        <w:rPr>
          <w:color w:val="000000" w:themeColor="text1"/>
        </w:rPr>
        <w:t>контроля за</w:t>
      </w:r>
      <w:proofErr w:type="gramEnd"/>
      <w:r w:rsidR="00852A4C">
        <w:rPr>
          <w:color w:val="000000" w:themeColor="text1"/>
        </w:rPr>
        <w:t xml:space="preserve"> реализацией долгосрочных целевых программ в муниципальном образовании «Первомайское сельское поселение». </w:t>
      </w:r>
      <w:r>
        <w:rPr>
          <w:color w:val="000000" w:themeColor="text1"/>
        </w:rPr>
        <w:t xml:space="preserve"> </w:t>
      </w:r>
    </w:p>
    <w:p w:rsidR="00D55855" w:rsidRDefault="00D55855" w:rsidP="00D55855">
      <w:pPr>
        <w:jc w:val="center"/>
        <w:outlineLvl w:val="0"/>
        <w:rPr>
          <w:b/>
          <w:color w:val="000000"/>
          <w:spacing w:val="100"/>
          <w:sz w:val="22"/>
          <w:szCs w:val="22"/>
        </w:rPr>
      </w:pPr>
    </w:p>
    <w:p w:rsidR="00D55855" w:rsidRDefault="00D55855" w:rsidP="00D55855">
      <w:pPr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D55855">
      <w:pPr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19675E">
      <w:pPr>
        <w:pStyle w:val="af1"/>
        <w:numPr>
          <w:ilvl w:val="0"/>
          <w:numId w:val="8"/>
        </w:numPr>
        <w:spacing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</w:t>
      </w:r>
      <w:r w:rsidR="00852A4C">
        <w:rPr>
          <w:color w:val="000000" w:themeColor="text1"/>
        </w:rPr>
        <w:t xml:space="preserve">муниципальную долгосрочную целевую программу «Энергоснабжение и повышение энергетической эффективности муниципального образования «Первомайское сельское поселение» Выборгского района Ленинградской области на 2015-2020  годы». </w:t>
      </w:r>
    </w:p>
    <w:p w:rsidR="00852A4C" w:rsidRDefault="00852A4C" w:rsidP="0019675E">
      <w:pPr>
        <w:pStyle w:val="af1"/>
        <w:numPr>
          <w:ilvl w:val="0"/>
          <w:numId w:val="8"/>
        </w:numPr>
        <w:spacing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 xml:space="preserve">Опубликовать настоящее постановление в газете «Выборг». </w:t>
      </w:r>
    </w:p>
    <w:p w:rsidR="00D55855" w:rsidRDefault="00D55855" w:rsidP="0019675E">
      <w:pPr>
        <w:pStyle w:val="af1"/>
        <w:numPr>
          <w:ilvl w:val="0"/>
          <w:numId w:val="8"/>
        </w:numPr>
        <w:spacing w:after="100" w:afterAutospacing="1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Контроль за</w:t>
      </w:r>
      <w:proofErr w:type="gramEnd"/>
      <w:r>
        <w:rPr>
          <w:color w:val="000000" w:themeColor="text1"/>
        </w:rPr>
        <w:t xml:space="preserve"> исполнением настоящего постановления возложить на заместителя главы администрации </w:t>
      </w:r>
      <w:r w:rsidR="00852A4C">
        <w:rPr>
          <w:color w:val="000000" w:themeColor="text1"/>
        </w:rPr>
        <w:t xml:space="preserve">С.В. </w:t>
      </w:r>
      <w:proofErr w:type="spellStart"/>
      <w:r w:rsidR="00852A4C">
        <w:rPr>
          <w:color w:val="000000" w:themeColor="text1"/>
        </w:rPr>
        <w:t>Белокурову</w:t>
      </w:r>
      <w:proofErr w:type="spellEnd"/>
      <w:r>
        <w:rPr>
          <w:color w:val="000000" w:themeColor="text1"/>
        </w:rPr>
        <w:t>.</w:t>
      </w:r>
    </w:p>
    <w:p w:rsidR="00D55855" w:rsidRDefault="00D55855" w:rsidP="00D55855">
      <w:pPr>
        <w:spacing w:after="100" w:afterAutospacing="1"/>
        <w:ind w:left="360"/>
        <w:jc w:val="both"/>
        <w:rPr>
          <w:color w:val="000000"/>
        </w:rPr>
      </w:pPr>
      <w:r>
        <w:rPr>
          <w:color w:val="000000" w:themeColor="text1"/>
        </w:rPr>
        <w:br/>
      </w:r>
    </w:p>
    <w:p w:rsidR="00D55855" w:rsidRDefault="00852A4C" w:rsidP="00D55855">
      <w:pPr>
        <w:jc w:val="both"/>
        <w:rPr>
          <w:color w:val="000000"/>
        </w:rPr>
      </w:pPr>
      <w:proofErr w:type="spellStart"/>
      <w:r>
        <w:rPr>
          <w:color w:val="000000"/>
        </w:rPr>
        <w:t>Врио</w:t>
      </w:r>
      <w:proofErr w:type="spellEnd"/>
      <w:r>
        <w:rPr>
          <w:color w:val="000000"/>
        </w:rPr>
        <w:t xml:space="preserve"> </w:t>
      </w:r>
      <w:r w:rsidR="00D55855">
        <w:rPr>
          <w:color w:val="000000"/>
        </w:rPr>
        <w:t>Глав</w:t>
      </w:r>
      <w:r>
        <w:rPr>
          <w:color w:val="000000"/>
        </w:rPr>
        <w:t>ы</w:t>
      </w:r>
      <w:r w:rsidR="00D55855">
        <w:rPr>
          <w:color w:val="000000"/>
        </w:rPr>
        <w:t xml:space="preserve"> администрации                                         </w:t>
      </w:r>
      <w:r>
        <w:rPr>
          <w:color w:val="000000"/>
        </w:rPr>
        <w:t xml:space="preserve">                          </w:t>
      </w:r>
      <w:r w:rsidR="00D55855">
        <w:rPr>
          <w:color w:val="000000"/>
        </w:rPr>
        <w:t xml:space="preserve">     </w:t>
      </w:r>
      <w:r>
        <w:rPr>
          <w:color w:val="000000"/>
        </w:rPr>
        <w:t xml:space="preserve">С.И. </w:t>
      </w:r>
      <w:proofErr w:type="spellStart"/>
      <w:r>
        <w:rPr>
          <w:color w:val="000000"/>
        </w:rPr>
        <w:t>Тищенков</w:t>
      </w:r>
      <w:proofErr w:type="spellEnd"/>
      <w:r>
        <w:rPr>
          <w:color w:val="000000"/>
        </w:rPr>
        <w:t xml:space="preserve"> </w:t>
      </w:r>
      <w:r w:rsidR="00D55855">
        <w:rPr>
          <w:color w:val="000000"/>
        </w:rPr>
        <w:t xml:space="preserve"> </w:t>
      </w:r>
    </w:p>
    <w:p w:rsidR="00D55855" w:rsidRDefault="00D55855" w:rsidP="00D55855">
      <w:pPr>
        <w:rPr>
          <w:color w:val="000000"/>
        </w:rPr>
      </w:pPr>
    </w:p>
    <w:p w:rsidR="00D55855" w:rsidRDefault="00D55855" w:rsidP="00D55855">
      <w:pPr>
        <w:rPr>
          <w:color w:val="00000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852A4C" w:rsidP="00D5585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Согласовано: </w:t>
      </w:r>
      <w:proofErr w:type="spellStart"/>
      <w:r>
        <w:rPr>
          <w:color w:val="000000"/>
          <w:sz w:val="20"/>
          <w:szCs w:val="20"/>
        </w:rPr>
        <w:t>Трещикова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Белокурова</w:t>
      </w:r>
      <w:proofErr w:type="spellEnd"/>
      <w:r>
        <w:rPr>
          <w:color w:val="000000"/>
          <w:sz w:val="20"/>
          <w:szCs w:val="20"/>
        </w:rPr>
        <w:t xml:space="preserve"> </w:t>
      </w:r>
    </w:p>
    <w:p w:rsidR="00D55855" w:rsidRDefault="00D55855" w:rsidP="00D55855">
      <w:pPr>
        <w:jc w:val="both"/>
        <w:rPr>
          <w:color w:val="0070C0"/>
          <w:sz w:val="20"/>
          <w:szCs w:val="20"/>
        </w:rPr>
      </w:pPr>
      <w:r>
        <w:rPr>
          <w:color w:val="000000"/>
          <w:sz w:val="20"/>
          <w:szCs w:val="20"/>
        </w:rPr>
        <w:t xml:space="preserve">Разослано: дело, </w:t>
      </w:r>
      <w:r w:rsidR="00852A4C">
        <w:rPr>
          <w:color w:val="000000"/>
          <w:sz w:val="20"/>
          <w:szCs w:val="20"/>
        </w:rPr>
        <w:t xml:space="preserve">отдел бюджетной политики и учета, </w:t>
      </w:r>
      <w:r w:rsidRPr="00852A4C">
        <w:rPr>
          <w:sz w:val="20"/>
          <w:szCs w:val="20"/>
        </w:rPr>
        <w:t xml:space="preserve">прокуратура,  </w:t>
      </w:r>
      <w:r w:rsidR="00852A4C" w:rsidRPr="00852A4C">
        <w:rPr>
          <w:sz w:val="20"/>
          <w:szCs w:val="20"/>
        </w:rPr>
        <w:t>газета Выборг</w:t>
      </w:r>
    </w:p>
    <w:p w:rsidR="00D55855" w:rsidRDefault="00D55855" w:rsidP="00D55855">
      <w:pPr>
        <w:jc w:val="both"/>
        <w:rPr>
          <w:color w:val="0070C0"/>
          <w:sz w:val="20"/>
          <w:szCs w:val="20"/>
        </w:rPr>
      </w:pPr>
    </w:p>
    <w:p w:rsidR="00D55855" w:rsidRDefault="00D55855" w:rsidP="00852A4C">
      <w:pPr>
        <w:rPr>
          <w:rFonts w:cstheme="minorBidi"/>
        </w:rPr>
      </w:pPr>
    </w:p>
    <w:p w:rsidR="00921691" w:rsidRPr="00BD400F" w:rsidRDefault="00921691" w:rsidP="00921691"/>
    <w:tbl>
      <w:tblPr>
        <w:tblW w:w="0" w:type="auto"/>
        <w:tblInd w:w="336" w:type="dxa"/>
        <w:tblLook w:val="04A0" w:firstRow="1" w:lastRow="0" w:firstColumn="1" w:lastColumn="0" w:noHBand="0" w:noVBand="1"/>
      </w:tblPr>
      <w:tblGrid>
        <w:gridCol w:w="4421"/>
        <w:gridCol w:w="4757"/>
      </w:tblGrid>
      <w:tr w:rsidR="00921691" w:rsidRPr="009B459B" w:rsidTr="00026F89">
        <w:tc>
          <w:tcPr>
            <w:tcW w:w="4421" w:type="dxa"/>
          </w:tcPr>
          <w:p w:rsidR="00921691" w:rsidRPr="009B459B" w:rsidRDefault="00921691" w:rsidP="00026F89">
            <w:pPr>
              <w:rPr>
                <w:b/>
                <w:sz w:val="28"/>
                <w:szCs w:val="28"/>
              </w:rPr>
            </w:pPr>
            <w:r w:rsidRPr="009B459B">
              <w:rPr>
                <w:b/>
                <w:sz w:val="28"/>
                <w:szCs w:val="28"/>
              </w:rPr>
              <w:lastRenderedPageBreak/>
              <w:t>УТВЕРЖДАЮ</w:t>
            </w:r>
          </w:p>
        </w:tc>
        <w:tc>
          <w:tcPr>
            <w:tcW w:w="4757" w:type="dxa"/>
          </w:tcPr>
          <w:p w:rsidR="00921691" w:rsidRPr="009B459B" w:rsidRDefault="00921691" w:rsidP="00026F89">
            <w:pPr>
              <w:rPr>
                <w:b/>
                <w:sz w:val="28"/>
                <w:szCs w:val="28"/>
              </w:rPr>
            </w:pPr>
            <w:r w:rsidRPr="009B459B">
              <w:rPr>
                <w:b/>
                <w:sz w:val="28"/>
                <w:szCs w:val="28"/>
              </w:rPr>
              <w:t>УТВЕРЖДАЮ</w:t>
            </w:r>
          </w:p>
        </w:tc>
      </w:tr>
      <w:tr w:rsidR="00921691" w:rsidRPr="00BB5D0C" w:rsidTr="00026F89">
        <w:tc>
          <w:tcPr>
            <w:tcW w:w="4421" w:type="dxa"/>
          </w:tcPr>
          <w:p w:rsidR="00921691" w:rsidRPr="00BB5D0C" w:rsidRDefault="00921691" w:rsidP="00026F89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757" w:type="dxa"/>
          </w:tcPr>
          <w:p w:rsidR="00921691" w:rsidRPr="00BB5D0C" w:rsidRDefault="00921691" w:rsidP="00026F89">
            <w:pPr>
              <w:rPr>
                <w:sz w:val="28"/>
                <w:szCs w:val="28"/>
                <w:highlight w:val="yellow"/>
              </w:rPr>
            </w:pPr>
          </w:p>
        </w:tc>
      </w:tr>
      <w:tr w:rsidR="00921691" w:rsidRPr="009B459B" w:rsidTr="00026F89">
        <w:tc>
          <w:tcPr>
            <w:tcW w:w="4421" w:type="dxa"/>
          </w:tcPr>
          <w:p w:rsidR="00921691" w:rsidRPr="009B459B" w:rsidRDefault="00921691" w:rsidP="00026F89">
            <w:pPr>
              <w:rPr>
                <w:b/>
                <w:bCs/>
                <w:sz w:val="28"/>
                <w:szCs w:val="28"/>
              </w:rPr>
            </w:pPr>
            <w:r w:rsidRPr="009B459B">
              <w:rPr>
                <w:b/>
                <w:bCs/>
                <w:sz w:val="28"/>
                <w:szCs w:val="28"/>
              </w:rPr>
              <w:t>Глава администрации</w:t>
            </w:r>
          </w:p>
          <w:p w:rsidR="00921691" w:rsidRPr="009B459B" w:rsidRDefault="00921691" w:rsidP="00026F89">
            <w:pPr>
              <w:rPr>
                <w:b/>
                <w:sz w:val="28"/>
                <w:szCs w:val="28"/>
              </w:rPr>
            </w:pPr>
            <w:r w:rsidRPr="009B459B">
              <w:rPr>
                <w:b/>
                <w:sz w:val="28"/>
                <w:szCs w:val="28"/>
              </w:rPr>
              <w:t>Муниципального образования «Первомайское сельское</w:t>
            </w:r>
            <w:r w:rsidRPr="009B459B">
              <w:rPr>
                <w:b/>
                <w:sz w:val="28"/>
                <w:szCs w:val="28"/>
              </w:rPr>
              <w:br/>
              <w:t>поселение» Выборгского района</w:t>
            </w:r>
            <w:r w:rsidRPr="009B459B">
              <w:rPr>
                <w:b/>
                <w:sz w:val="28"/>
                <w:szCs w:val="28"/>
              </w:rPr>
              <w:br/>
              <w:t>Ленинградской области</w:t>
            </w:r>
          </w:p>
        </w:tc>
        <w:tc>
          <w:tcPr>
            <w:tcW w:w="4757" w:type="dxa"/>
          </w:tcPr>
          <w:p w:rsidR="00921691" w:rsidRPr="009B459B" w:rsidRDefault="00921691" w:rsidP="00026F89">
            <w:pPr>
              <w:rPr>
                <w:sz w:val="28"/>
                <w:szCs w:val="28"/>
              </w:rPr>
            </w:pPr>
          </w:p>
        </w:tc>
      </w:tr>
      <w:tr w:rsidR="00921691" w:rsidRPr="00BB5D0C" w:rsidTr="00026F89">
        <w:tc>
          <w:tcPr>
            <w:tcW w:w="4421" w:type="dxa"/>
          </w:tcPr>
          <w:p w:rsidR="00921691" w:rsidRPr="00BB5D0C" w:rsidRDefault="00921691" w:rsidP="00026F89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4757" w:type="dxa"/>
          </w:tcPr>
          <w:p w:rsidR="00921691" w:rsidRPr="00BB5D0C" w:rsidRDefault="00921691" w:rsidP="00026F89">
            <w:pPr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21691" w:rsidRPr="00C517F7" w:rsidTr="00026F89">
        <w:tc>
          <w:tcPr>
            <w:tcW w:w="4421" w:type="dxa"/>
          </w:tcPr>
          <w:p w:rsidR="00921691" w:rsidRPr="00C517F7" w:rsidRDefault="00921691" w:rsidP="00026F89">
            <w:pPr>
              <w:rPr>
                <w:sz w:val="28"/>
                <w:szCs w:val="28"/>
              </w:rPr>
            </w:pPr>
            <w:r w:rsidRPr="00C517F7">
              <w:rPr>
                <w:sz w:val="28"/>
                <w:szCs w:val="28"/>
              </w:rPr>
              <w:t xml:space="preserve">______________ Ф.Н. </w:t>
            </w:r>
            <w:proofErr w:type="spellStart"/>
            <w:r w:rsidRPr="00C517F7">
              <w:rPr>
                <w:sz w:val="28"/>
                <w:szCs w:val="28"/>
              </w:rPr>
              <w:t>Марданов</w:t>
            </w:r>
            <w:proofErr w:type="spellEnd"/>
          </w:p>
        </w:tc>
        <w:tc>
          <w:tcPr>
            <w:tcW w:w="4757" w:type="dxa"/>
          </w:tcPr>
          <w:p w:rsidR="00921691" w:rsidRPr="00C517F7" w:rsidRDefault="00921691" w:rsidP="00026F89">
            <w:pPr>
              <w:rPr>
                <w:sz w:val="28"/>
                <w:szCs w:val="28"/>
              </w:rPr>
            </w:pPr>
            <w:r w:rsidRPr="00C517F7">
              <w:rPr>
                <w:sz w:val="28"/>
                <w:szCs w:val="28"/>
              </w:rPr>
              <w:t xml:space="preserve">_______________ </w:t>
            </w:r>
          </w:p>
        </w:tc>
      </w:tr>
      <w:tr w:rsidR="00921691" w:rsidRPr="00C517F7" w:rsidTr="00026F89">
        <w:tc>
          <w:tcPr>
            <w:tcW w:w="4421" w:type="dxa"/>
          </w:tcPr>
          <w:p w:rsidR="00921691" w:rsidRPr="00C517F7" w:rsidRDefault="00921691" w:rsidP="00026F89">
            <w:pPr>
              <w:spacing w:before="240"/>
              <w:rPr>
                <w:sz w:val="28"/>
                <w:szCs w:val="28"/>
              </w:rPr>
            </w:pPr>
            <w:r w:rsidRPr="00C517F7">
              <w:rPr>
                <w:sz w:val="28"/>
                <w:szCs w:val="28"/>
              </w:rPr>
              <w:t>«___»______________ 2016</w:t>
            </w:r>
            <w:r>
              <w:rPr>
                <w:sz w:val="28"/>
                <w:szCs w:val="28"/>
              </w:rPr>
              <w:t xml:space="preserve"> </w:t>
            </w:r>
            <w:r w:rsidRPr="00C517F7">
              <w:rPr>
                <w:sz w:val="28"/>
                <w:szCs w:val="28"/>
              </w:rPr>
              <w:t>г.</w:t>
            </w:r>
          </w:p>
        </w:tc>
        <w:tc>
          <w:tcPr>
            <w:tcW w:w="4757" w:type="dxa"/>
          </w:tcPr>
          <w:p w:rsidR="00921691" w:rsidRPr="00C517F7" w:rsidRDefault="00921691" w:rsidP="00026F89">
            <w:pPr>
              <w:spacing w:before="240"/>
              <w:rPr>
                <w:sz w:val="28"/>
                <w:szCs w:val="28"/>
              </w:rPr>
            </w:pPr>
            <w:r w:rsidRPr="00C517F7">
              <w:rPr>
                <w:sz w:val="28"/>
                <w:szCs w:val="28"/>
              </w:rPr>
              <w:t>«___»______________ 2016г.</w:t>
            </w:r>
          </w:p>
        </w:tc>
      </w:tr>
    </w:tbl>
    <w:p w:rsidR="00921691" w:rsidRPr="00C517F7" w:rsidRDefault="00921691" w:rsidP="00921691">
      <w:pPr>
        <w:pStyle w:val="afa"/>
      </w:pPr>
    </w:p>
    <w:p w:rsidR="00921691" w:rsidRPr="00BB5D0C" w:rsidRDefault="00921691" w:rsidP="00921691">
      <w:pPr>
        <w:pStyle w:val="afa"/>
        <w:jc w:val="center"/>
        <w:rPr>
          <w:highlight w:val="yellow"/>
        </w:rPr>
      </w:pPr>
    </w:p>
    <w:p w:rsidR="00921691" w:rsidRPr="00BB5D0C" w:rsidRDefault="00921691" w:rsidP="00921691">
      <w:pPr>
        <w:pStyle w:val="afa"/>
        <w:jc w:val="center"/>
        <w:rPr>
          <w:highlight w:val="yellow"/>
        </w:rPr>
      </w:pPr>
    </w:p>
    <w:p w:rsidR="00921691" w:rsidRPr="00BB5D0C" w:rsidRDefault="00921691" w:rsidP="00921691">
      <w:pPr>
        <w:pStyle w:val="afa"/>
        <w:jc w:val="center"/>
        <w:rPr>
          <w:highlight w:val="yellow"/>
        </w:rPr>
      </w:pPr>
    </w:p>
    <w:p w:rsidR="00921691" w:rsidRPr="00BB5D0C" w:rsidRDefault="00921691" w:rsidP="00921691">
      <w:pPr>
        <w:pStyle w:val="afa"/>
        <w:jc w:val="center"/>
        <w:rPr>
          <w:highlight w:val="yellow"/>
        </w:rPr>
      </w:pPr>
    </w:p>
    <w:p w:rsidR="00921691" w:rsidRPr="00BB5D0C" w:rsidRDefault="00921691" w:rsidP="00921691">
      <w:pPr>
        <w:pStyle w:val="afa"/>
        <w:jc w:val="center"/>
        <w:rPr>
          <w:highlight w:val="yellow"/>
        </w:rPr>
      </w:pPr>
    </w:p>
    <w:p w:rsidR="00921691" w:rsidRPr="00BB5D0C" w:rsidRDefault="00921691" w:rsidP="00921691">
      <w:pPr>
        <w:pStyle w:val="afa"/>
      </w:pPr>
    </w:p>
    <w:p w:rsidR="00921691" w:rsidRPr="00BB5D0C" w:rsidRDefault="00921691" w:rsidP="00921691">
      <w:pPr>
        <w:pStyle w:val="aff1"/>
        <w:ind w:left="741" w:right="691"/>
        <w:rPr>
          <w:rFonts w:cs="Times New Roman"/>
        </w:rPr>
      </w:pPr>
      <w:r w:rsidRPr="00BB5D0C">
        <w:rPr>
          <w:rFonts w:cs="Times New Roman"/>
        </w:rPr>
        <w:fldChar w:fldCharType="begin"/>
      </w:r>
      <w:r w:rsidRPr="00BB5D0C">
        <w:rPr>
          <w:rFonts w:cs="Times New Roman"/>
        </w:rPr>
        <w:instrText xml:space="preserve"> TITLE  \* MERGEFORMAT </w:instrText>
      </w:r>
      <w:r w:rsidRPr="00BB5D0C">
        <w:rPr>
          <w:rFonts w:cs="Times New Roman"/>
        </w:rPr>
        <w:fldChar w:fldCharType="separate"/>
      </w:r>
      <w:r w:rsidRPr="00BB5D0C">
        <w:rPr>
          <w:rFonts w:cs="Times New Roman"/>
        </w:rPr>
        <w:t>Программа "Энергосбережение и повышение энергетической эффективности</w:t>
      </w:r>
      <w:r w:rsidRPr="00BB5D0C">
        <w:rPr>
          <w:rFonts w:cs="Times New Roman"/>
        </w:rPr>
        <w:fldChar w:fldCharType="end"/>
      </w:r>
    </w:p>
    <w:p w:rsidR="00921691" w:rsidRPr="00BB5D0C" w:rsidRDefault="00921691" w:rsidP="00921691">
      <w:pPr>
        <w:pStyle w:val="aff1"/>
        <w:ind w:left="741" w:right="691"/>
        <w:rPr>
          <w:rFonts w:cs="Times New Roman"/>
        </w:rPr>
      </w:pPr>
      <w:r w:rsidRPr="00BB5D0C">
        <w:rPr>
          <w:rFonts w:cs="Times New Roman"/>
        </w:rPr>
        <w:t>Муниципального образования</w:t>
      </w:r>
      <w:r w:rsidRPr="00BB5D0C">
        <w:rPr>
          <w:rFonts w:cs="Times New Roman"/>
        </w:rPr>
        <w:br/>
        <w:t>«ПЕРВОМАЙСКОЕ СЕЛЬСКОЕ ПОСЕЛЕНИЕ»</w:t>
      </w:r>
      <w:r w:rsidRPr="00BB5D0C">
        <w:rPr>
          <w:rFonts w:cs="Times New Roman"/>
        </w:rPr>
        <w:br/>
        <w:t>ВЫБОРГОСКОГО РАЙОНА ЛЕНИНГРАДСКОЙ оБЛАСТИ</w:t>
      </w:r>
    </w:p>
    <w:p w:rsidR="00921691" w:rsidRPr="00BB5D0C" w:rsidRDefault="00921691" w:rsidP="00921691">
      <w:pPr>
        <w:pStyle w:val="aff1"/>
        <w:ind w:left="741" w:right="691"/>
        <w:rPr>
          <w:rFonts w:cs="Times New Roman"/>
        </w:rPr>
      </w:pPr>
      <w:r w:rsidRPr="00BB5D0C">
        <w:rPr>
          <w:rFonts w:cs="Times New Roman"/>
        </w:rPr>
        <w:t>на 201</w:t>
      </w:r>
      <w:r>
        <w:rPr>
          <w:rFonts w:cs="Times New Roman"/>
        </w:rPr>
        <w:t>5</w:t>
      </w:r>
      <w:r w:rsidRPr="00BB5D0C">
        <w:rPr>
          <w:rFonts w:cs="Times New Roman"/>
        </w:rPr>
        <w:t>-2020 годы"</w:t>
      </w:r>
    </w:p>
    <w:p w:rsidR="00921691" w:rsidRPr="00BB5D0C" w:rsidRDefault="00921691" w:rsidP="00921691">
      <w:pPr>
        <w:pStyle w:val="afa"/>
      </w:pPr>
    </w:p>
    <w:p w:rsidR="00921691" w:rsidRPr="00BB5D0C" w:rsidRDefault="00921691" w:rsidP="00921691">
      <w:pPr>
        <w:pStyle w:val="afa"/>
      </w:pPr>
    </w:p>
    <w:p w:rsidR="00921691" w:rsidRPr="00BB5D0C" w:rsidRDefault="00921691" w:rsidP="00921691">
      <w:pPr>
        <w:pStyle w:val="afa"/>
      </w:pPr>
    </w:p>
    <w:p w:rsidR="00921691" w:rsidRDefault="00921691" w:rsidP="00921691">
      <w:pPr>
        <w:pStyle w:val="afa"/>
        <w:rPr>
          <w:lang w:val="en-US"/>
        </w:rPr>
      </w:pPr>
    </w:p>
    <w:p w:rsidR="00921691" w:rsidRDefault="00921691" w:rsidP="00921691">
      <w:pPr>
        <w:pStyle w:val="afa"/>
        <w:rPr>
          <w:lang w:val="en-US"/>
        </w:rPr>
      </w:pPr>
    </w:p>
    <w:p w:rsidR="00921691" w:rsidRDefault="00921691" w:rsidP="00921691">
      <w:pPr>
        <w:pStyle w:val="afa"/>
        <w:rPr>
          <w:lang w:val="en-US"/>
        </w:rPr>
      </w:pPr>
    </w:p>
    <w:p w:rsidR="00921691" w:rsidRPr="00C93F11" w:rsidRDefault="00921691" w:rsidP="00921691">
      <w:pPr>
        <w:pStyle w:val="afa"/>
        <w:rPr>
          <w:lang w:val="en-US"/>
        </w:rPr>
      </w:pPr>
    </w:p>
    <w:p w:rsidR="00921691" w:rsidRPr="00BB5D0C" w:rsidRDefault="00921691" w:rsidP="00921691">
      <w:pPr>
        <w:pStyle w:val="afa"/>
      </w:pPr>
    </w:p>
    <w:p w:rsidR="00921691" w:rsidRPr="00BB5D0C" w:rsidRDefault="00921691" w:rsidP="00921691">
      <w:pPr>
        <w:pStyle w:val="afa"/>
      </w:pPr>
    </w:p>
    <w:tbl>
      <w:tblPr>
        <w:tblW w:w="0" w:type="auto"/>
        <w:jc w:val="center"/>
        <w:tblInd w:w="334" w:type="dxa"/>
        <w:tblLook w:val="0000" w:firstRow="0" w:lastRow="0" w:firstColumn="0" w:lastColumn="0" w:noHBand="0" w:noVBand="0"/>
      </w:tblPr>
      <w:tblGrid>
        <w:gridCol w:w="3458"/>
        <w:gridCol w:w="741"/>
        <w:gridCol w:w="4947"/>
      </w:tblGrid>
      <w:tr w:rsidR="00921691" w:rsidRPr="00BB5D0C" w:rsidTr="00026F89">
        <w:trPr>
          <w:jc w:val="center"/>
        </w:trPr>
        <w:tc>
          <w:tcPr>
            <w:tcW w:w="3458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  <w:r w:rsidRPr="00BB5D0C">
              <w:rPr>
                <w:sz w:val="28"/>
                <w:szCs w:val="28"/>
              </w:rPr>
              <w:t>РАЗРАБОТАНО</w:t>
            </w:r>
          </w:p>
        </w:tc>
      </w:tr>
      <w:tr w:rsidR="00921691" w:rsidRPr="00BB5D0C" w:rsidTr="00026F89">
        <w:trPr>
          <w:jc w:val="center"/>
        </w:trPr>
        <w:tc>
          <w:tcPr>
            <w:tcW w:w="3458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</w:tr>
      <w:tr w:rsidR="00921691" w:rsidRPr="00BB5D0C" w:rsidTr="00026F89">
        <w:trPr>
          <w:jc w:val="center"/>
        </w:trPr>
        <w:tc>
          <w:tcPr>
            <w:tcW w:w="3458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921691" w:rsidRPr="00BB5D0C" w:rsidRDefault="00921691" w:rsidP="00026F89">
            <w:pPr>
              <w:pStyle w:val="afe"/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921691" w:rsidRPr="00BB5D0C" w:rsidRDefault="00921691" w:rsidP="00026F89">
            <w:pPr>
              <w:pStyle w:val="afe"/>
              <w:ind w:left="34"/>
              <w:rPr>
                <w:sz w:val="28"/>
                <w:szCs w:val="28"/>
              </w:rPr>
            </w:pPr>
            <w:r w:rsidRPr="00BB5D0C">
              <w:rPr>
                <w:sz w:val="28"/>
                <w:szCs w:val="28"/>
              </w:rPr>
              <w:t>Директор ООО «АРЭН-ЭНЕРГИЯ»</w:t>
            </w:r>
          </w:p>
          <w:p w:rsidR="00921691" w:rsidRPr="00BB5D0C" w:rsidRDefault="00921691" w:rsidP="00026F89">
            <w:pPr>
              <w:pStyle w:val="afe"/>
              <w:ind w:left="34"/>
              <w:rPr>
                <w:sz w:val="28"/>
                <w:szCs w:val="28"/>
              </w:rPr>
            </w:pPr>
          </w:p>
          <w:p w:rsidR="00921691" w:rsidRPr="00BB5D0C" w:rsidRDefault="00921691" w:rsidP="00026F89">
            <w:pPr>
              <w:pStyle w:val="afe"/>
              <w:ind w:left="34"/>
              <w:rPr>
                <w:sz w:val="28"/>
                <w:szCs w:val="28"/>
              </w:rPr>
            </w:pPr>
            <w:r w:rsidRPr="00BB5D0C">
              <w:rPr>
                <w:sz w:val="28"/>
                <w:szCs w:val="28"/>
              </w:rPr>
              <w:t>______________ З.А. Зайченко</w:t>
            </w:r>
          </w:p>
          <w:p w:rsidR="00921691" w:rsidRPr="00BB5D0C" w:rsidRDefault="00921691" w:rsidP="00026F89">
            <w:pPr>
              <w:pStyle w:val="afe"/>
              <w:ind w:left="194"/>
              <w:rPr>
                <w:sz w:val="28"/>
                <w:szCs w:val="28"/>
              </w:rPr>
            </w:pPr>
          </w:p>
          <w:p w:rsidR="00921691" w:rsidRPr="00BB5D0C" w:rsidRDefault="00921691" w:rsidP="00026F89">
            <w:pPr>
              <w:pStyle w:val="afe"/>
              <w:spacing w:after="40"/>
              <w:rPr>
                <w:sz w:val="28"/>
                <w:szCs w:val="28"/>
              </w:rPr>
            </w:pPr>
            <w:r w:rsidRPr="00BB5D0C">
              <w:rPr>
                <w:sz w:val="28"/>
                <w:szCs w:val="28"/>
              </w:rPr>
              <w:t>«____»______________ 2016</w:t>
            </w:r>
            <w:r>
              <w:rPr>
                <w:sz w:val="28"/>
                <w:szCs w:val="28"/>
              </w:rPr>
              <w:t xml:space="preserve"> </w:t>
            </w:r>
            <w:r w:rsidRPr="00BB5D0C">
              <w:rPr>
                <w:sz w:val="28"/>
                <w:szCs w:val="28"/>
              </w:rPr>
              <w:t>г.</w:t>
            </w:r>
          </w:p>
        </w:tc>
      </w:tr>
    </w:tbl>
    <w:p w:rsidR="00921691" w:rsidRPr="00BB5D0C" w:rsidRDefault="00921691" w:rsidP="00921691">
      <w:pPr>
        <w:pStyle w:val="afa"/>
      </w:pPr>
    </w:p>
    <w:p w:rsidR="00921691" w:rsidRPr="00BB5D0C" w:rsidRDefault="00921691" w:rsidP="00921691">
      <w:pPr>
        <w:pStyle w:val="afa"/>
        <w:sectPr w:rsidR="00921691" w:rsidRPr="00BB5D0C" w:rsidSect="00A2022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970" w:right="907" w:bottom="1026" w:left="1701" w:header="454" w:footer="454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9B7A90" w:rsidRDefault="00921691" w:rsidP="00921691">
      <w:pPr>
        <w:pStyle w:val="aff1"/>
      </w:pPr>
      <w:r w:rsidRPr="009B7A90">
        <w:lastRenderedPageBreak/>
        <w:t>Содержание</w:t>
      </w:r>
    </w:p>
    <w:p w:rsidR="00921691" w:rsidRPr="00921691" w:rsidRDefault="00921691" w:rsidP="00921691">
      <w:pPr>
        <w:pStyle w:val="13"/>
        <w:tabs>
          <w:tab w:val="clear" w:pos="567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bookmarkStart w:id="0" w:name="_Toc505496430"/>
      <w:bookmarkStart w:id="1" w:name="_Toc508523265"/>
      <w:r w:rsidRPr="00921691">
        <w:rPr>
          <w:rStyle w:val="aff0"/>
          <w:bCs w:val="0"/>
          <w:smallCaps w:val="0"/>
          <w:color w:val="auto"/>
          <w:sz w:val="22"/>
          <w:szCs w:val="22"/>
          <w:u w:val="none"/>
        </w:rPr>
        <w:t>1.</w:t>
      </w:r>
      <w:r w:rsidRPr="00921691">
        <w:rPr>
          <w:bCs w:val="0"/>
          <w:smallCaps w:val="0"/>
          <w:noProof w:val="0"/>
          <w:sz w:val="22"/>
          <w:szCs w:val="22"/>
        </w:rPr>
        <w:t xml:space="preserve"> </w:t>
      </w:r>
      <w:r w:rsidRPr="00921691">
        <w:rPr>
          <w:bCs w:val="0"/>
          <w:smallCaps w:val="0"/>
          <w:noProof w:val="0"/>
          <w:sz w:val="22"/>
          <w:szCs w:val="22"/>
          <w:highlight w:val="yellow"/>
        </w:rPr>
        <w:fldChar w:fldCharType="begin"/>
      </w:r>
      <w:r w:rsidRPr="00921691">
        <w:rPr>
          <w:bCs w:val="0"/>
          <w:smallCaps w:val="0"/>
          <w:noProof w:val="0"/>
          <w:sz w:val="22"/>
          <w:szCs w:val="22"/>
          <w:highlight w:val="yellow"/>
        </w:rPr>
        <w:instrText xml:space="preserve"> TOC \o "1-1" \h \z \t "Заголовок 2;2;Приложение;3;Наименование;1" </w:instrText>
      </w:r>
      <w:r w:rsidRPr="00921691">
        <w:rPr>
          <w:bCs w:val="0"/>
          <w:smallCaps w:val="0"/>
          <w:noProof w:val="0"/>
          <w:sz w:val="22"/>
          <w:szCs w:val="22"/>
          <w:highlight w:val="yellow"/>
        </w:rPr>
        <w:fldChar w:fldCharType="separate"/>
      </w:r>
      <w:hyperlink w:anchor="_Toc451520192" w:history="1">
        <w:r w:rsidRPr="00921691">
          <w:rPr>
            <w:rStyle w:val="aff0"/>
            <w:sz w:val="22"/>
            <w:szCs w:val="22"/>
          </w:rPr>
          <w:t>Паспорт программы</w:t>
        </w:r>
        <w:r w:rsidRPr="00921691">
          <w:rPr>
            <w:webHidden/>
            <w:sz w:val="22"/>
            <w:szCs w:val="22"/>
          </w:rPr>
          <w:tab/>
        </w:r>
        <w:r w:rsidRPr="00921691">
          <w:rPr>
            <w:webHidden/>
            <w:sz w:val="22"/>
            <w:szCs w:val="22"/>
          </w:rPr>
          <w:fldChar w:fldCharType="begin"/>
        </w:r>
        <w:r w:rsidRPr="00921691">
          <w:rPr>
            <w:webHidden/>
            <w:sz w:val="22"/>
            <w:szCs w:val="22"/>
          </w:rPr>
          <w:instrText xml:space="preserve"> PAGEREF _Toc451520192 \h </w:instrText>
        </w:r>
        <w:r w:rsidRPr="00921691">
          <w:rPr>
            <w:webHidden/>
            <w:sz w:val="22"/>
            <w:szCs w:val="22"/>
          </w:rPr>
        </w:r>
        <w:r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4</w:t>
        </w:r>
        <w:r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193" w:history="1">
        <w:r w:rsidR="00921691" w:rsidRPr="00921691">
          <w:rPr>
            <w:rStyle w:val="aff0"/>
            <w:sz w:val="22"/>
            <w:szCs w:val="22"/>
          </w:rPr>
          <w:t>2. Общие положения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_Toc451520193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8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194" w:history="1">
        <w:r w:rsidR="00921691" w:rsidRPr="00921691">
          <w:rPr>
            <w:rStyle w:val="aff0"/>
            <w:sz w:val="22"/>
            <w:szCs w:val="22"/>
          </w:rPr>
          <w:t>2.1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Основания для разработки программы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_Toc451520194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8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195" w:history="1">
        <w:r w:rsidR="00921691" w:rsidRPr="00921691">
          <w:rPr>
            <w:rStyle w:val="aff0"/>
            <w:sz w:val="22"/>
            <w:szCs w:val="22"/>
          </w:rPr>
          <w:t>2.2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Цели и задачи Программы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_Toc451520195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8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clear" w:pos="9356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196" w:history="1">
        <w:r w:rsidR="00921691" w:rsidRPr="00921691">
          <w:rPr>
            <w:rStyle w:val="aff0"/>
            <w:sz w:val="22"/>
            <w:szCs w:val="22"/>
          </w:rPr>
          <w:t>3</w:t>
        </w:r>
        <w:r w:rsidR="00921691" w:rsidRP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Основные сведения о МО «первомайское сельское поселение» выборгского района ленинградской области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_Toc451520196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11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197" w:history="1">
        <w:r w:rsidR="00921691" w:rsidRPr="00921691">
          <w:rPr>
            <w:rStyle w:val="aff0"/>
            <w:sz w:val="22"/>
            <w:szCs w:val="22"/>
          </w:rPr>
          <w:t>3.1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Экономико-географическое положение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_Toc451520197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11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198" w:history="1">
        <w:r w:rsidR="00921691" w:rsidRPr="00921691">
          <w:rPr>
            <w:rStyle w:val="aff0"/>
            <w:sz w:val="22"/>
            <w:szCs w:val="22"/>
          </w:rPr>
          <w:t>3.2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Официальные символы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_Toc451520198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12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199" w:history="1">
        <w:r w:rsidR="00921691" w:rsidRPr="00921691">
          <w:rPr>
            <w:rStyle w:val="aff0"/>
            <w:sz w:val="22"/>
            <w:szCs w:val="22"/>
          </w:rPr>
          <w:t>3.3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Природные условия и ресурсы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_Toc451520199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0" w:history="1">
        <w:r w:rsidR="00921691" w:rsidRPr="00921691">
          <w:rPr>
            <w:rStyle w:val="aff0"/>
            <w:sz w:val="22"/>
            <w:szCs w:val="22"/>
          </w:rPr>
          <w:t>3.4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Организационные и юридические данные о Муниципальном образовании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_Toc451520200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1" w:history="1">
        <w:r w:rsidR="00921691" w:rsidRPr="00921691">
          <w:rPr>
            <w:rStyle w:val="aff0"/>
            <w:sz w:val="22"/>
            <w:szCs w:val="22"/>
          </w:rPr>
          <w:t>3.5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Правовые и законодательные акты, регламентирующие деятельность муниципального образования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_Toc451520201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15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clear" w:pos="9356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02" w:history="1">
        <w:r w:rsidR="00921691" w:rsidRPr="00921691">
          <w:rPr>
            <w:rStyle w:val="aff0"/>
            <w:sz w:val="22"/>
            <w:szCs w:val="22"/>
          </w:rPr>
          <w:t>4</w:t>
        </w:r>
        <w:r w:rsidR="00921691" w:rsidRP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Целевые показатели энергосбережения и повышения энергетической эффективности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_Toc451520202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17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3" w:history="1">
        <w:r w:rsidR="00921691" w:rsidRPr="00921691">
          <w:rPr>
            <w:rStyle w:val="aff0"/>
            <w:sz w:val="22"/>
            <w:szCs w:val="22"/>
          </w:rPr>
          <w:t>4.1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Основание для расчета целевых показателей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_Toc451520203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17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4" w:history="1">
        <w:r w:rsidR="00921691" w:rsidRPr="00921691">
          <w:rPr>
            <w:rStyle w:val="aff0"/>
            <w:sz w:val="22"/>
            <w:szCs w:val="22"/>
          </w:rPr>
          <w:t>4.2</w:t>
        </w:r>
        <w:r w:rsidR="00921691">
          <w:rPr>
            <w:rStyle w:val="aff0"/>
            <w:sz w:val="22"/>
            <w:szCs w:val="22"/>
          </w:rPr>
          <w:t xml:space="preserve"> З</w:t>
        </w:r>
        <w:r w:rsidR="00921691" w:rsidRPr="00921691">
          <w:rPr>
            <w:rStyle w:val="aff0"/>
            <w:sz w:val="22"/>
            <w:szCs w:val="22"/>
          </w:rPr>
          <w:t>начения целевых показателей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_Toc451520204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18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clear" w:pos="9356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05" w:history="1">
        <w:r w:rsidR="00921691" w:rsidRPr="00921691">
          <w:rPr>
            <w:rStyle w:val="aff0"/>
            <w:sz w:val="22"/>
            <w:szCs w:val="22"/>
          </w:rPr>
          <w:t>5</w:t>
        </w:r>
        <w:r w:rsidR="00921691" w:rsidRP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Мероприятия по энергосбережению и повышению энергетической эффективности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_Toc451520205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46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6" w:history="1">
        <w:r w:rsidR="00921691" w:rsidRPr="00921691">
          <w:rPr>
            <w:rStyle w:val="aff0"/>
            <w:sz w:val="22"/>
            <w:szCs w:val="22"/>
          </w:rPr>
          <w:t>5.1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Основание для разработки перечня мероприятий по энергосбережению и повышению энергетической эффективности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_Toc451520206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46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7" w:history="1">
        <w:r w:rsidR="00921691" w:rsidRPr="00921691">
          <w:rPr>
            <w:rStyle w:val="aff0"/>
            <w:sz w:val="22"/>
            <w:szCs w:val="22"/>
          </w:rPr>
          <w:t>5.2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Организационные мероприятия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_Toc451520207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46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left" w:pos="0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08" w:history="1">
        <w:r w:rsidR="00921691" w:rsidRPr="00921691">
          <w:rPr>
            <w:rStyle w:val="aff0"/>
            <w:sz w:val="22"/>
            <w:szCs w:val="22"/>
          </w:rPr>
          <w:t>5.3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Технические мероприятия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_Toc451520208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49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09" w:history="1">
        <w:r w:rsidR="00921691" w:rsidRPr="00921691">
          <w:rPr>
            <w:rStyle w:val="aff0"/>
            <w:sz w:val="22"/>
            <w:szCs w:val="22"/>
          </w:rPr>
          <w:t>6</w:t>
        </w:r>
        <w:r w:rsid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Паспорт подпрограммы №1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_Toc451520209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51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10" w:history="1">
        <w:r w:rsidR="00921691" w:rsidRPr="00921691">
          <w:rPr>
            <w:rStyle w:val="aff0"/>
            <w:sz w:val="22"/>
            <w:szCs w:val="22"/>
          </w:rPr>
          <w:t>7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Оценка эффективности подпрограммы №1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_Toc451520210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54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11" w:history="1">
        <w:r w:rsidR="00921691" w:rsidRPr="00921691">
          <w:rPr>
            <w:rStyle w:val="aff0"/>
            <w:sz w:val="22"/>
            <w:szCs w:val="22"/>
          </w:rPr>
          <w:t>7.1</w:t>
        </w:r>
        <w:r w:rsidR="00921691">
          <w:rPr>
            <w:rStyle w:val="aff0"/>
            <w:sz w:val="22"/>
            <w:szCs w:val="22"/>
          </w:rPr>
          <w:t xml:space="preserve"> 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Оценка эффективности мероприятий по энергосбережению и повышению энергетической эффективности в сфере теплоснабжения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_Toc451520211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54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3"/>
        <w:tabs>
          <w:tab w:val="left" w:pos="0"/>
        </w:tabs>
        <w:ind w:left="0" w:right="84" w:firstLine="0"/>
        <w:rPr>
          <w:rFonts w:ascii="Calibri" w:eastAsia="Times New Roman" w:hAnsi="Calibri"/>
          <w:smallCaps w:val="0"/>
          <w:sz w:val="22"/>
          <w:szCs w:val="22"/>
        </w:rPr>
      </w:pPr>
      <w:hyperlink w:anchor="_Toc451520212" w:history="1">
        <w:r w:rsidR="00921691" w:rsidRPr="00921691">
          <w:rPr>
            <w:rStyle w:val="aff0"/>
            <w:sz w:val="22"/>
            <w:szCs w:val="22"/>
          </w:rPr>
          <w:t>Перечень мероприятий по энергосбережению и повышению энергетической эффективности Муниципального образования «Первомайское сельское поселение» Выборгского района Ленинградской области в сфере теплоснабжения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_Toc451520212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60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13" w:history="1">
        <w:r w:rsidR="00921691" w:rsidRPr="00921691">
          <w:rPr>
            <w:rStyle w:val="aff0"/>
            <w:sz w:val="22"/>
            <w:szCs w:val="22"/>
          </w:rPr>
          <w:t>8</w:t>
        </w:r>
        <w:r w:rsid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Паспорт Подпрограммы №2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_Toc451520213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64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left" w:pos="0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14" w:history="1">
        <w:r w:rsidR="00921691" w:rsidRPr="00921691">
          <w:rPr>
            <w:rStyle w:val="aff0"/>
            <w:sz w:val="22"/>
            <w:szCs w:val="22"/>
          </w:rPr>
          <w:t>9</w:t>
        </w:r>
        <w:r w:rsid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Оценка эффективности подпрограммы №2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_Toc451520214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65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15" w:history="1">
        <w:r w:rsidR="00921691" w:rsidRPr="00921691">
          <w:rPr>
            <w:rStyle w:val="aff0"/>
            <w:sz w:val="22"/>
            <w:szCs w:val="22"/>
          </w:rPr>
          <w:t>9.1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>
          <w:rPr>
            <w:rFonts w:ascii="Calibri" w:eastAsia="Times New Roman" w:hAnsi="Calibri"/>
            <w:sz w:val="22"/>
            <w:szCs w:val="22"/>
          </w:rPr>
          <w:t xml:space="preserve"> </w:t>
        </w:r>
        <w:r w:rsidR="00921691" w:rsidRPr="00921691">
          <w:rPr>
            <w:rStyle w:val="aff0"/>
            <w:sz w:val="22"/>
            <w:szCs w:val="22"/>
          </w:rPr>
          <w:t>Оценка эффективности мероприятий по энергосбережению и повышению энергетической эффективности в сфере водоснабжения и водоотведения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_Toc451520215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65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3"/>
        <w:tabs>
          <w:tab w:val="left" w:pos="0"/>
        </w:tabs>
        <w:ind w:left="0" w:right="84" w:firstLine="0"/>
        <w:rPr>
          <w:rFonts w:ascii="Calibri" w:eastAsia="Times New Roman" w:hAnsi="Calibri"/>
          <w:smallCaps w:val="0"/>
          <w:sz w:val="22"/>
          <w:szCs w:val="22"/>
        </w:rPr>
      </w:pPr>
      <w:hyperlink w:anchor="_Toc451520216" w:history="1">
        <w:r w:rsidR="00921691" w:rsidRPr="00921691">
          <w:rPr>
            <w:rStyle w:val="aff0"/>
            <w:sz w:val="22"/>
            <w:szCs w:val="22"/>
          </w:rPr>
          <w:t>Перечень мероприятий по энергосбережению и повышению энергетической эффективности Муниципального образования «Первомайское сельское поселение» Выборгского района Ленинградской области в сфере водоснабжения и водоотведения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_Toc451520216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69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clear" w:pos="9356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17" w:history="1">
        <w:r w:rsidR="00921691" w:rsidRPr="00921691">
          <w:rPr>
            <w:rStyle w:val="aff0"/>
            <w:sz w:val="22"/>
            <w:szCs w:val="22"/>
          </w:rPr>
          <w:t>10</w:t>
        </w:r>
        <w:r w:rsidR="00921691" w:rsidRP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Паспорт  подпрограммы № 3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_Toc451520217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72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clear" w:pos="9356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18" w:history="1">
        <w:r w:rsidR="00921691" w:rsidRPr="00921691">
          <w:rPr>
            <w:rStyle w:val="aff0"/>
            <w:sz w:val="22"/>
            <w:szCs w:val="22"/>
          </w:rPr>
          <w:t>11</w:t>
        </w:r>
        <w:r w:rsidR="00921691" w:rsidRP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Оценка эффективности подпрограммы № 3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_Toc451520218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74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21"/>
        <w:tabs>
          <w:tab w:val="clear" w:pos="1247"/>
          <w:tab w:val="clear" w:pos="9356"/>
        </w:tabs>
        <w:ind w:left="0" w:right="84" w:firstLine="0"/>
        <w:rPr>
          <w:rFonts w:ascii="Calibri" w:eastAsia="Times New Roman" w:hAnsi="Calibri"/>
          <w:sz w:val="22"/>
          <w:szCs w:val="22"/>
        </w:rPr>
      </w:pPr>
      <w:hyperlink w:anchor="_Toc451520219" w:history="1">
        <w:r w:rsidR="00921691" w:rsidRPr="00921691">
          <w:rPr>
            <w:rStyle w:val="aff0"/>
            <w:sz w:val="22"/>
            <w:szCs w:val="22"/>
          </w:rPr>
          <w:t>11.1</w:t>
        </w:r>
        <w:r w:rsidR="00921691" w:rsidRPr="00921691">
          <w:rPr>
            <w:rFonts w:ascii="Calibri" w:eastAsia="Times New Roman" w:hAnsi="Calibri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Оценка эффективности мероприятий по энергосбережению и повышению энергетической эффективности в бюджетной сфере, жилищном фонде и уличном освещении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_Toc451520219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74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3"/>
        <w:tabs>
          <w:tab w:val="left" w:pos="0"/>
        </w:tabs>
        <w:ind w:left="0" w:right="84" w:firstLine="0"/>
        <w:rPr>
          <w:rFonts w:ascii="Calibri" w:eastAsia="Times New Roman" w:hAnsi="Calibri"/>
          <w:smallCaps w:val="0"/>
          <w:sz w:val="22"/>
          <w:szCs w:val="22"/>
        </w:rPr>
      </w:pPr>
      <w:hyperlink w:anchor="_Toc451520220" w:history="1">
        <w:r w:rsidR="00921691" w:rsidRPr="00921691">
          <w:rPr>
            <w:rStyle w:val="aff0"/>
            <w:sz w:val="22"/>
            <w:szCs w:val="22"/>
          </w:rPr>
          <w:t>Перечень мероприятий по энергосбережению и повышению энергетической эффективности Муниципального образования «Первомайское сельское поселение» Выборгского района Ленинградской области в бюджетной сфере, жилищном фонде и уличном освещении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_Toc451520220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87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13"/>
        <w:tabs>
          <w:tab w:val="clear" w:pos="567"/>
          <w:tab w:val="clear" w:pos="9356"/>
        </w:tabs>
        <w:ind w:left="0" w:right="84" w:firstLine="0"/>
        <w:rPr>
          <w:rFonts w:ascii="Calibri" w:eastAsia="Times New Roman" w:hAnsi="Calibri"/>
          <w:bCs w:val="0"/>
          <w:smallCaps w:val="0"/>
          <w:sz w:val="22"/>
          <w:szCs w:val="22"/>
        </w:rPr>
      </w:pPr>
      <w:hyperlink w:anchor="_Toc451520221" w:history="1">
        <w:r w:rsidR="00921691" w:rsidRPr="00921691">
          <w:rPr>
            <w:rStyle w:val="aff0"/>
            <w:sz w:val="22"/>
            <w:szCs w:val="22"/>
          </w:rPr>
          <w:t>12</w:t>
        </w:r>
        <w:r w:rsidR="00921691" w:rsidRPr="00921691">
          <w:rPr>
            <w:rFonts w:ascii="Calibri" w:eastAsia="Times New Roman" w:hAnsi="Calibri"/>
            <w:bCs w:val="0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Контроль за выполнением Программы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_Toc451520221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89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Pr="00921691" w:rsidRDefault="00BD7298" w:rsidP="00921691">
      <w:pPr>
        <w:pStyle w:val="3"/>
        <w:tabs>
          <w:tab w:val="clear" w:pos="1846"/>
          <w:tab w:val="clear" w:pos="9344"/>
        </w:tabs>
        <w:ind w:left="0" w:right="84" w:firstLine="0"/>
        <w:rPr>
          <w:rFonts w:ascii="Calibri" w:eastAsia="Times New Roman" w:hAnsi="Calibri"/>
          <w:smallCaps w:val="0"/>
          <w:sz w:val="22"/>
          <w:szCs w:val="22"/>
        </w:rPr>
      </w:pPr>
      <w:hyperlink w:anchor="_Toc451520222" w:history="1">
        <w:r w:rsidR="00921691" w:rsidRPr="00921691">
          <w:rPr>
            <w:rStyle w:val="aff0"/>
            <w:sz w:val="22"/>
            <w:szCs w:val="22"/>
          </w:rPr>
          <w:t>Приложение 1</w:t>
        </w:r>
        <w:r w:rsidR="00921691" w:rsidRPr="00921691">
          <w:rPr>
            <w:rFonts w:ascii="Calibri" w:eastAsia="Times New Roman" w:hAnsi="Calibri"/>
            <w:smallCaps w:val="0"/>
            <w:sz w:val="22"/>
            <w:szCs w:val="22"/>
          </w:rPr>
          <w:tab/>
        </w:r>
        <w:r w:rsidR="00921691" w:rsidRPr="00921691">
          <w:rPr>
            <w:rStyle w:val="aff0"/>
            <w:sz w:val="22"/>
            <w:szCs w:val="22"/>
          </w:rPr>
          <w:t>Список литературы</w:t>
        </w:r>
        <w:r w:rsidR="00921691" w:rsidRPr="00921691">
          <w:rPr>
            <w:webHidden/>
            <w:sz w:val="22"/>
            <w:szCs w:val="22"/>
          </w:rPr>
          <w:tab/>
        </w:r>
        <w:r w:rsidR="00921691" w:rsidRPr="00921691">
          <w:rPr>
            <w:webHidden/>
            <w:sz w:val="22"/>
            <w:szCs w:val="22"/>
          </w:rPr>
          <w:fldChar w:fldCharType="begin"/>
        </w:r>
        <w:r w:rsidR="00921691" w:rsidRPr="00921691">
          <w:rPr>
            <w:webHidden/>
            <w:sz w:val="22"/>
            <w:szCs w:val="22"/>
          </w:rPr>
          <w:instrText xml:space="preserve"> PAGEREF _Toc451520222 \h </w:instrText>
        </w:r>
        <w:r w:rsidR="00921691" w:rsidRPr="00921691">
          <w:rPr>
            <w:webHidden/>
            <w:sz w:val="22"/>
            <w:szCs w:val="22"/>
          </w:rPr>
        </w:r>
        <w:r w:rsidR="00921691" w:rsidRPr="00921691">
          <w:rPr>
            <w:webHidden/>
            <w:sz w:val="22"/>
            <w:szCs w:val="22"/>
          </w:rPr>
          <w:fldChar w:fldCharType="separate"/>
        </w:r>
        <w:r w:rsidR="00DF3787">
          <w:rPr>
            <w:webHidden/>
            <w:sz w:val="22"/>
            <w:szCs w:val="22"/>
          </w:rPr>
          <w:t>91</w:t>
        </w:r>
        <w:r w:rsidR="00921691" w:rsidRPr="00921691">
          <w:rPr>
            <w:webHidden/>
            <w:sz w:val="22"/>
            <w:szCs w:val="22"/>
          </w:rPr>
          <w:fldChar w:fldCharType="end"/>
        </w:r>
      </w:hyperlink>
    </w:p>
    <w:p w:rsidR="00921691" w:rsidRDefault="00921691" w:rsidP="00921691">
      <w:pPr>
        <w:pStyle w:val="afb"/>
        <w:tabs>
          <w:tab w:val="left" w:pos="0"/>
        </w:tabs>
        <w:ind w:right="84" w:firstLine="0"/>
        <w:rPr>
          <w:rFonts w:cs="Times New Roman"/>
          <w:bCs/>
          <w:smallCaps/>
          <w:szCs w:val="24"/>
          <w:highlight w:val="yellow"/>
        </w:rPr>
      </w:pPr>
      <w:r w:rsidRPr="00921691">
        <w:rPr>
          <w:rFonts w:cs="Times New Roman"/>
          <w:bCs/>
          <w:smallCaps/>
          <w:sz w:val="22"/>
          <w:szCs w:val="22"/>
          <w:highlight w:val="yellow"/>
        </w:rPr>
        <w:fldChar w:fldCharType="end"/>
      </w:r>
    </w:p>
    <w:p w:rsidR="00921691" w:rsidRDefault="00921691" w:rsidP="00921691">
      <w:pPr>
        <w:pStyle w:val="afb"/>
        <w:tabs>
          <w:tab w:val="left" w:pos="0"/>
        </w:tabs>
        <w:ind w:right="84" w:firstLine="0"/>
        <w:rPr>
          <w:rFonts w:cs="Times New Roman"/>
          <w:bCs/>
          <w:smallCaps/>
          <w:szCs w:val="24"/>
          <w:highlight w:val="yellow"/>
        </w:rPr>
      </w:pPr>
    </w:p>
    <w:p w:rsidR="00921691" w:rsidRDefault="00921691" w:rsidP="00921691">
      <w:pPr>
        <w:pStyle w:val="afb"/>
        <w:tabs>
          <w:tab w:val="left" w:pos="0"/>
        </w:tabs>
        <w:ind w:right="84" w:firstLine="0"/>
        <w:rPr>
          <w:rFonts w:cs="Times New Roman"/>
          <w:bCs/>
          <w:smallCaps/>
          <w:szCs w:val="24"/>
          <w:highlight w:val="yellow"/>
        </w:rPr>
      </w:pPr>
    </w:p>
    <w:p w:rsidR="00921691" w:rsidRDefault="00921691" w:rsidP="00921691">
      <w:pPr>
        <w:pStyle w:val="afb"/>
        <w:tabs>
          <w:tab w:val="left" w:pos="0"/>
        </w:tabs>
        <w:ind w:right="84" w:firstLine="0"/>
        <w:rPr>
          <w:rFonts w:cs="Times New Roman"/>
          <w:bCs/>
          <w:smallCaps/>
          <w:szCs w:val="24"/>
          <w:highlight w:val="yellow"/>
        </w:rPr>
      </w:pPr>
    </w:p>
    <w:p w:rsidR="00921691" w:rsidRDefault="00921691" w:rsidP="00921691">
      <w:pPr>
        <w:pStyle w:val="afb"/>
        <w:tabs>
          <w:tab w:val="left" w:pos="0"/>
        </w:tabs>
        <w:ind w:right="84" w:firstLine="0"/>
        <w:rPr>
          <w:rFonts w:cs="Times New Roman"/>
          <w:bCs/>
          <w:smallCaps/>
          <w:szCs w:val="24"/>
          <w:highlight w:val="yellow"/>
        </w:rPr>
      </w:pPr>
    </w:p>
    <w:p w:rsidR="00921691" w:rsidRDefault="00921691" w:rsidP="00921691">
      <w:pPr>
        <w:pStyle w:val="afb"/>
        <w:rPr>
          <w:rFonts w:cs="Times New Roman"/>
          <w:bCs/>
          <w:smallCaps/>
          <w:szCs w:val="24"/>
          <w:highlight w:val="yellow"/>
        </w:rPr>
      </w:pPr>
    </w:p>
    <w:p w:rsidR="00921691" w:rsidRDefault="00921691" w:rsidP="00921691">
      <w:pPr>
        <w:pStyle w:val="afb"/>
        <w:rPr>
          <w:rFonts w:cs="Times New Roman"/>
          <w:bCs/>
          <w:smallCaps/>
          <w:szCs w:val="24"/>
          <w:highlight w:val="yellow"/>
        </w:rPr>
      </w:pPr>
    </w:p>
    <w:p w:rsidR="00921691" w:rsidRPr="00BB5D0C" w:rsidRDefault="00921691" w:rsidP="00921691">
      <w:pPr>
        <w:pStyle w:val="afb"/>
        <w:rPr>
          <w:highlight w:val="yellow"/>
        </w:rPr>
        <w:sectPr w:rsidR="00921691" w:rsidRPr="00BB5D0C" w:rsidSect="00C61E33">
          <w:headerReference w:type="default" r:id="rId13"/>
          <w:footerReference w:type="default" r:id="rId14"/>
          <w:headerReference w:type="first" r:id="rId15"/>
          <w:pgSz w:w="11906" w:h="16838" w:code="9"/>
          <w:pgMar w:top="1303" w:right="907" w:bottom="1138" w:left="1701" w:header="570" w:footer="547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pgNumType w:start="2"/>
          <w:cols w:space="708"/>
          <w:docGrid w:linePitch="360"/>
        </w:sectPr>
      </w:pPr>
    </w:p>
    <w:p w:rsidR="00921691" w:rsidRPr="000F172D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2" w:name="_Toc451520192"/>
      <w:bookmarkStart w:id="3" w:name="_Toc513514092"/>
      <w:bookmarkStart w:id="4" w:name="_Toc536594362"/>
      <w:bookmarkStart w:id="5" w:name="_Ref26988096"/>
      <w:bookmarkStart w:id="6" w:name="_Ref26988206"/>
      <w:bookmarkStart w:id="7" w:name="_Ref26988208"/>
      <w:bookmarkStart w:id="8" w:name="_Ref26992013"/>
      <w:bookmarkStart w:id="9" w:name="_Ref27188853"/>
      <w:r w:rsidRPr="000F172D">
        <w:lastRenderedPageBreak/>
        <w:t xml:space="preserve">Паспорт </w:t>
      </w:r>
      <w:r>
        <w:t>программы</w:t>
      </w:r>
      <w:bookmarkEnd w:id="2"/>
    </w:p>
    <w:tbl>
      <w:tblPr>
        <w:tblW w:w="5000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93"/>
        <w:gridCol w:w="6674"/>
      </w:tblGrid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Наименование Программы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</w:pPr>
            <w:r w:rsidRPr="000F172D">
              <w:t xml:space="preserve">Подпрограмма «Энергосбережение и повышение энергетической эффективности </w:t>
            </w:r>
            <w:r w:rsidRPr="000F172D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9D7106">
              <w:rPr>
                <w:szCs w:val="24"/>
              </w:rPr>
              <w:t xml:space="preserve">Подпрограммы 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tabs>
                <w:tab w:val="left" w:pos="7066"/>
              </w:tabs>
            </w:pPr>
            <w:r w:rsidRPr="000F172D">
              <w:t>1. Энергосбережение и повышение энергетической эффективности на территории МО «Первомайское сельское поселение» в сфере теплоснабжения</w:t>
            </w:r>
          </w:p>
          <w:p w:rsidR="00921691" w:rsidRPr="000F172D" w:rsidRDefault="00921691" w:rsidP="00026F89">
            <w:r w:rsidRPr="000F172D">
              <w:t>2. Энергосбережение и повышение энергетической эффективности на территории МО «Первомайское сельское поселение» в сфере водоснабжения и водоотведения</w:t>
            </w:r>
          </w:p>
          <w:p w:rsidR="00921691" w:rsidRPr="000F172D" w:rsidRDefault="00921691" w:rsidP="00026F89">
            <w:pPr>
              <w:pStyle w:val="afe"/>
            </w:pPr>
            <w:r w:rsidRPr="009D7106">
              <w:rPr>
                <w:szCs w:val="24"/>
              </w:rPr>
              <w:t>3</w:t>
            </w:r>
            <w:r>
              <w:t xml:space="preserve">. </w:t>
            </w:r>
            <w:r w:rsidRPr="00352528">
              <w:t xml:space="preserve">Энергосбережение и повышение энергетической эффективности на территории </w:t>
            </w:r>
            <w:r>
              <w:rPr>
                <w:rFonts w:eastAsia="Times New Roman"/>
                <w:szCs w:val="24"/>
              </w:rPr>
              <w:t xml:space="preserve">МО </w:t>
            </w:r>
            <w:r w:rsidRPr="00352528">
              <w:rPr>
                <w:rFonts w:eastAsia="Times New Roman"/>
                <w:szCs w:val="24"/>
              </w:rPr>
              <w:t>«Первомайское сельское поселение» в бюджетной сфере, жилищном фонде и уличном освещении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Основание для разработки Программы</w:t>
            </w:r>
          </w:p>
        </w:tc>
        <w:tc>
          <w:tcPr>
            <w:tcW w:w="3488" w:type="pct"/>
          </w:tcPr>
          <w:p w:rsidR="00921691" w:rsidRPr="000F172D" w:rsidRDefault="00921691" w:rsidP="0019675E">
            <w:pPr>
              <w:pStyle w:val="a6"/>
              <w:numPr>
                <w:ilvl w:val="0"/>
                <w:numId w:val="14"/>
              </w:numPr>
            </w:pPr>
            <w:r w:rsidRPr="000F172D">
              <w:t>Федеральный закон Российской Федерации от 23 ноября 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Закон № 261-ФЗ);</w:t>
            </w:r>
          </w:p>
          <w:p w:rsidR="00921691" w:rsidRPr="000F172D" w:rsidRDefault="00921691" w:rsidP="0019675E">
            <w:pPr>
              <w:pStyle w:val="a6"/>
              <w:numPr>
                <w:ilvl w:val="0"/>
                <w:numId w:val="14"/>
              </w:numPr>
              <w:rPr>
                <w:i/>
              </w:rPr>
            </w:pPr>
            <w:r w:rsidRPr="000F172D">
              <w:t>Постановление Правительства Российской Федерации от 31 декабря 2009г. № 1225 «О требованиях к региональным и муниципальным программам в области энергосбережения и повышения энергетической эффективности».</w:t>
            </w:r>
          </w:p>
        </w:tc>
      </w:tr>
      <w:tr w:rsidR="00921691" w:rsidRPr="00935BDF" w:rsidTr="00026F89">
        <w:tc>
          <w:tcPr>
            <w:tcW w:w="1512" w:type="pct"/>
          </w:tcPr>
          <w:p w:rsidR="00921691" w:rsidRPr="00935BDF" w:rsidRDefault="00921691" w:rsidP="00026F89">
            <w:pPr>
              <w:pStyle w:val="afe"/>
            </w:pPr>
            <w:r w:rsidRPr="00935BDF">
              <w:t>Заказчики Программы</w:t>
            </w:r>
          </w:p>
        </w:tc>
        <w:tc>
          <w:tcPr>
            <w:tcW w:w="3488" w:type="pct"/>
          </w:tcPr>
          <w:p w:rsidR="00921691" w:rsidRPr="00935BDF" w:rsidRDefault="00921691" w:rsidP="00026F89">
            <w:pPr>
              <w:pStyle w:val="afe"/>
            </w:pPr>
            <w:r w:rsidRPr="00935BDF">
              <w:t xml:space="preserve">Администрация </w:t>
            </w:r>
            <w:r w:rsidRPr="00935BDF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921691" w:rsidRPr="00935BDF" w:rsidTr="00026F89">
        <w:tc>
          <w:tcPr>
            <w:tcW w:w="1512" w:type="pct"/>
          </w:tcPr>
          <w:p w:rsidR="00921691" w:rsidRPr="00935BDF" w:rsidRDefault="00921691" w:rsidP="00026F89">
            <w:pPr>
              <w:pStyle w:val="afe"/>
            </w:pPr>
            <w:r w:rsidRPr="00935BDF">
              <w:t>Координатор Программы</w:t>
            </w:r>
          </w:p>
        </w:tc>
        <w:tc>
          <w:tcPr>
            <w:tcW w:w="3488" w:type="pct"/>
          </w:tcPr>
          <w:p w:rsidR="00921691" w:rsidRPr="00935BDF" w:rsidRDefault="00921691" w:rsidP="00026F89">
            <w:pPr>
              <w:pStyle w:val="afe"/>
            </w:pPr>
            <w:r w:rsidRPr="00935BDF">
              <w:t xml:space="preserve">Администрация </w:t>
            </w:r>
            <w:r w:rsidRPr="00935BDF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921691" w:rsidRPr="00935BDF" w:rsidTr="00026F89">
        <w:tc>
          <w:tcPr>
            <w:tcW w:w="1512" w:type="pct"/>
          </w:tcPr>
          <w:p w:rsidR="00921691" w:rsidRPr="00935BDF" w:rsidRDefault="00921691" w:rsidP="00026F89">
            <w:pPr>
              <w:pStyle w:val="afe"/>
            </w:pPr>
            <w:r w:rsidRPr="00935BDF">
              <w:t xml:space="preserve">Основные разработчики Программы </w:t>
            </w:r>
          </w:p>
        </w:tc>
        <w:tc>
          <w:tcPr>
            <w:tcW w:w="3488" w:type="pct"/>
          </w:tcPr>
          <w:p w:rsidR="00921691" w:rsidRPr="00935BDF" w:rsidRDefault="00921691" w:rsidP="00026F89">
            <w:pPr>
              <w:pStyle w:val="afe"/>
            </w:pPr>
            <w:r w:rsidRPr="00935BDF">
              <w:t>ООО «АРЭН-ЭНЕРГИЯ»</w:t>
            </w:r>
          </w:p>
        </w:tc>
      </w:tr>
      <w:tr w:rsidR="00921691" w:rsidRPr="00935BDF" w:rsidTr="00026F89">
        <w:tc>
          <w:tcPr>
            <w:tcW w:w="1512" w:type="pct"/>
          </w:tcPr>
          <w:p w:rsidR="00921691" w:rsidRPr="00935BDF" w:rsidRDefault="00921691" w:rsidP="00026F89">
            <w:pPr>
              <w:pStyle w:val="afe"/>
            </w:pPr>
            <w:r w:rsidRPr="00935BDF">
              <w:t>Основные цели и задачи Программы</w:t>
            </w:r>
          </w:p>
        </w:tc>
        <w:tc>
          <w:tcPr>
            <w:tcW w:w="3488" w:type="pct"/>
          </w:tcPr>
          <w:p w:rsidR="00921691" w:rsidRPr="00935BDF" w:rsidRDefault="00921691" w:rsidP="00026F89">
            <w:pPr>
              <w:pStyle w:val="afe"/>
              <w:rPr>
                <w:u w:val="single"/>
              </w:rPr>
            </w:pPr>
            <w:r w:rsidRPr="00935BDF">
              <w:rPr>
                <w:u w:val="single"/>
              </w:rPr>
              <w:t>Цели Программы:</w:t>
            </w:r>
          </w:p>
          <w:p w:rsidR="00921691" w:rsidRPr="00935BDF" w:rsidRDefault="00921691" w:rsidP="0019675E">
            <w:pPr>
              <w:numPr>
                <w:ilvl w:val="0"/>
                <w:numId w:val="16"/>
              </w:numPr>
              <w:suppressAutoHyphens/>
              <w:ind w:right="-54"/>
              <w:jc w:val="both"/>
              <w:rPr>
                <w:lang w:eastAsia="ar-SA"/>
              </w:rPr>
            </w:pPr>
            <w:r w:rsidRPr="00935BDF">
              <w:rPr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</w:p>
          <w:p w:rsidR="00921691" w:rsidRPr="00935BDF" w:rsidRDefault="00921691" w:rsidP="0019675E">
            <w:pPr>
              <w:numPr>
                <w:ilvl w:val="0"/>
                <w:numId w:val="16"/>
              </w:numPr>
              <w:suppressAutoHyphens/>
              <w:ind w:right="-54"/>
              <w:jc w:val="both"/>
              <w:rPr>
                <w:lang w:eastAsia="ar-SA"/>
              </w:rPr>
            </w:pPr>
            <w:r w:rsidRPr="00935BDF">
              <w:rPr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921691" w:rsidRPr="00935BDF" w:rsidRDefault="00921691" w:rsidP="0019675E">
            <w:pPr>
              <w:pStyle w:val="afe"/>
              <w:numPr>
                <w:ilvl w:val="0"/>
                <w:numId w:val="16"/>
              </w:numPr>
            </w:pPr>
            <w:r w:rsidRPr="00935BDF">
              <w:rPr>
                <w:rFonts w:eastAsia="Times New Roman"/>
                <w:szCs w:val="24"/>
                <w:lang w:eastAsia="ar-SA"/>
              </w:rPr>
              <w:t>Уменьшение вредного воздействия на окружающую среду.</w:t>
            </w:r>
          </w:p>
          <w:p w:rsidR="00921691" w:rsidRPr="00935BDF" w:rsidRDefault="00921691" w:rsidP="0019675E">
            <w:pPr>
              <w:pStyle w:val="afe"/>
              <w:numPr>
                <w:ilvl w:val="0"/>
                <w:numId w:val="16"/>
              </w:numPr>
            </w:pPr>
            <w:r w:rsidRPr="00935BDF">
              <w:rPr>
                <w:rFonts w:eastAsia="Times New Roman"/>
                <w:szCs w:val="24"/>
              </w:rPr>
              <w:t>Увеличение обеспеченности населения централизованными услугами водоснабжения и централизованными услугами водоотведения.</w:t>
            </w:r>
          </w:p>
          <w:p w:rsidR="00921691" w:rsidRPr="00935BDF" w:rsidRDefault="00921691" w:rsidP="0019675E">
            <w:pPr>
              <w:pStyle w:val="a6"/>
              <w:numPr>
                <w:ilvl w:val="0"/>
                <w:numId w:val="14"/>
              </w:numPr>
              <w:ind w:left="720" w:hanging="360"/>
              <w:jc w:val="both"/>
            </w:pPr>
            <w:r w:rsidRPr="00935BDF">
              <w:lastRenderedPageBreak/>
              <w:t xml:space="preserve">Установление целевых </w:t>
            </w:r>
            <w:proofErr w:type="gramStart"/>
            <w:r w:rsidRPr="00935BDF">
              <w:t>показателей повышения эффективности использования энергетических ресурсов</w:t>
            </w:r>
            <w:proofErr w:type="gramEnd"/>
            <w:r w:rsidRPr="00935BDF">
              <w:t>;</w:t>
            </w:r>
          </w:p>
          <w:p w:rsidR="00921691" w:rsidRPr="00935BDF" w:rsidRDefault="00921691" w:rsidP="0019675E">
            <w:pPr>
              <w:pStyle w:val="a6"/>
              <w:numPr>
                <w:ilvl w:val="0"/>
                <w:numId w:val="14"/>
              </w:numPr>
              <w:ind w:left="720" w:hanging="360"/>
              <w:jc w:val="both"/>
            </w:pPr>
            <w:r>
              <w:t>П</w:t>
            </w:r>
            <w:r w:rsidRPr="00935BDF">
              <w:t>овышение энергетической эффективности систем освещения территорий, зданий и сооружений;</w:t>
            </w:r>
          </w:p>
          <w:p w:rsidR="00921691" w:rsidRPr="00935BDF" w:rsidRDefault="00921691" w:rsidP="0019675E">
            <w:pPr>
              <w:pStyle w:val="afe"/>
              <w:numPr>
                <w:ilvl w:val="0"/>
                <w:numId w:val="16"/>
              </w:numPr>
            </w:pPr>
            <w:r>
              <w:t>П</w:t>
            </w:r>
            <w:r w:rsidRPr="00935BDF">
              <w:t>овышение точности учёта потребления используемых энергетических ресурсов;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EA10D5" w:rsidRDefault="00921691" w:rsidP="00026F89">
            <w:pPr>
              <w:pStyle w:val="afe"/>
            </w:pPr>
          </w:p>
        </w:tc>
        <w:tc>
          <w:tcPr>
            <w:tcW w:w="3488" w:type="pct"/>
          </w:tcPr>
          <w:p w:rsidR="00921691" w:rsidRPr="00EA10D5" w:rsidRDefault="00921691" w:rsidP="00026F89">
            <w:pPr>
              <w:pStyle w:val="afe"/>
              <w:jc w:val="both"/>
              <w:rPr>
                <w:u w:val="single"/>
              </w:rPr>
            </w:pPr>
            <w:r w:rsidRPr="00EA10D5">
              <w:rPr>
                <w:u w:val="single"/>
              </w:rPr>
              <w:t>Задачи Программы: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lang w:val="ru-RU"/>
              </w:rPr>
      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szCs w:val="24"/>
                <w:lang w:val="ru-RU"/>
              </w:rPr>
              <w:t>Снижение аварийности объектов теплоснабжения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lang w:val="ru-RU"/>
              </w:rPr>
              <w:t>Снижение аварийности объектов водоснабжения и водоотведения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szCs w:val="24"/>
                <w:lang w:val="ru-RU"/>
              </w:rPr>
              <w:t>Повышение качества  водоснабжения и водоотведения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lang w:val="ru-RU"/>
              </w:rPr>
              <w:t>Внедрение энергосберегающих технологий для снижения потребления энергетических ресурсов;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lang w:val="ru-RU"/>
              </w:rPr>
              <w:t xml:space="preserve">Организация проведения </w:t>
            </w:r>
            <w:proofErr w:type="spellStart"/>
            <w:r w:rsidRPr="003F52BD">
              <w:rPr>
                <w:lang w:val="ru-RU"/>
              </w:rPr>
              <w:t>энергоаудита</w:t>
            </w:r>
            <w:proofErr w:type="spellEnd"/>
            <w:r w:rsidRPr="003F52BD">
              <w:rPr>
                <w:lang w:val="ru-RU"/>
              </w:rPr>
              <w:t>, энергетических обследований, ведение энергетических паспортов;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lang w:val="ru-RU"/>
              </w:rPr>
              <w:t>Замена ламп накаливания на энергосберегающие лампы и установка датчиков движения в местах общего пользования;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lang w:val="ru-RU"/>
              </w:rPr>
              <w:t>Оснащение зданий, строений, сооружений приборами учета используемых энергетических ресурсов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szCs w:val="24"/>
                <w:lang w:val="ru-RU"/>
              </w:rPr>
            </w:pPr>
            <w:r w:rsidRPr="003F52BD">
              <w:rPr>
                <w:szCs w:val="24"/>
                <w:lang w:val="ru-RU"/>
              </w:rPr>
              <w:t>Упорядочивание расчетов за коммунальные ресурсы в соответствии с  их реальными объемами потребления;</w:t>
            </w:r>
          </w:p>
          <w:p w:rsidR="00921691" w:rsidRPr="003F52BD" w:rsidRDefault="00921691" w:rsidP="0019675E">
            <w:pPr>
              <w:pStyle w:val="16"/>
              <w:numPr>
                <w:ilvl w:val="0"/>
                <w:numId w:val="26"/>
              </w:numPr>
              <w:ind w:left="518" w:hanging="425"/>
              <w:rPr>
                <w:lang w:val="ru-RU"/>
              </w:rPr>
            </w:pPr>
            <w:r w:rsidRPr="003F52BD">
              <w:rPr>
                <w:szCs w:val="24"/>
                <w:lang w:val="ru-RU"/>
              </w:rPr>
              <w:t>Переход на отпуск коммунальных ресурсов потребителям в соответствии с показаниями коллективных (общедомовых) приборов учета потребления таких ресурсов</w:t>
            </w:r>
            <w:r w:rsidRPr="003F52BD">
              <w:rPr>
                <w:lang w:val="ru-RU"/>
              </w:rPr>
              <w:t>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EA10D5" w:rsidRDefault="00921691" w:rsidP="00026F89">
            <w:pPr>
              <w:pStyle w:val="afe"/>
            </w:pPr>
            <w:r w:rsidRPr="00F62F5A">
              <w:t>Основные индикаторы и показатели, позволяющие оценить ход реализации Программы</w:t>
            </w:r>
          </w:p>
        </w:tc>
        <w:tc>
          <w:tcPr>
            <w:tcW w:w="3488" w:type="pct"/>
          </w:tcPr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Количество установленных узлов учета тепловой энергии в многоквартирных домах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Количество установленных общедомовых узлов учета воды  в многоквартирных домах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Доля объемов тепловой энергии, расчеты за которую осуществляются с использованием приборов учета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Доля объемов воды, расчеты за которую осуществляются с использованием общедомовых приборов учета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Доля объектов жилищного фонда, имеющих акты энергетических обследований и энергетические паспорта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lastRenderedPageBreak/>
              <w:t>Объем потребления электроэнергии системой наружного освещения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Количество установленных узлов учета  тепловой энергии в муниципальных учреждениях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Количество установленных узлов учета  воды в муниципальных учреждениях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Доля расчетов потребителей бюджетной сферы за тепловую энергию по показателям приборов учета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Доля расчетов потребителей бюджетной сферы за холодную воду по показателям приборов учета</w:t>
            </w:r>
          </w:p>
          <w:p w:rsidR="00921691" w:rsidRPr="00F62F5A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62F5A">
              <w:t>Объем экономии топливно-энергетических ресурсов;</w:t>
            </w:r>
          </w:p>
          <w:p w:rsidR="00921691" w:rsidRPr="00EA10D5" w:rsidRDefault="00921691" w:rsidP="0019675E">
            <w:pPr>
              <w:pStyle w:val="a6"/>
              <w:numPr>
                <w:ilvl w:val="0"/>
                <w:numId w:val="14"/>
              </w:numPr>
              <w:rPr>
                <w:u w:val="single"/>
              </w:rPr>
            </w:pPr>
            <w:r w:rsidRPr="00F62F5A">
              <w:t>Уровень энергетической паспортизации зданий и сооружений предприятия.</w:t>
            </w:r>
          </w:p>
        </w:tc>
      </w:tr>
      <w:tr w:rsidR="00921691" w:rsidRPr="00FB0E23" w:rsidTr="00026F89">
        <w:tc>
          <w:tcPr>
            <w:tcW w:w="1512" w:type="pct"/>
          </w:tcPr>
          <w:p w:rsidR="00921691" w:rsidRPr="00FB0E23" w:rsidRDefault="00921691" w:rsidP="00026F89">
            <w:pPr>
              <w:pStyle w:val="afe"/>
            </w:pPr>
            <w:r w:rsidRPr="00FB0E23">
              <w:lastRenderedPageBreak/>
              <w:t>Сроки и этапы реализации Программы</w:t>
            </w:r>
          </w:p>
        </w:tc>
        <w:tc>
          <w:tcPr>
            <w:tcW w:w="3488" w:type="pct"/>
          </w:tcPr>
          <w:p w:rsidR="00921691" w:rsidRPr="00FB0E2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FB0E23">
              <w:t>2015 - 2020 годы.</w:t>
            </w:r>
          </w:p>
        </w:tc>
      </w:tr>
      <w:tr w:rsidR="00921691" w:rsidRPr="007F729F" w:rsidTr="00026F89">
        <w:tc>
          <w:tcPr>
            <w:tcW w:w="1512" w:type="pct"/>
          </w:tcPr>
          <w:p w:rsidR="00921691" w:rsidRPr="007F729F" w:rsidRDefault="00921691" w:rsidP="00026F89">
            <w:pPr>
              <w:pStyle w:val="afe"/>
            </w:pPr>
            <w:r w:rsidRPr="007F729F">
              <w:t>Объемы и источники финансирования Программы</w:t>
            </w:r>
          </w:p>
        </w:tc>
        <w:tc>
          <w:tcPr>
            <w:tcW w:w="3488" w:type="pct"/>
            <w:shd w:val="clear" w:color="auto" w:fill="auto"/>
          </w:tcPr>
          <w:p w:rsidR="00921691" w:rsidRPr="007F729F" w:rsidRDefault="00921691" w:rsidP="00026F89">
            <w:r w:rsidRPr="007F729F">
              <w:t>Объемы бюджетных ассигнований программы на 2015-2020 годы составляют 77359,3 тыс. руб., в том числе:</w:t>
            </w:r>
          </w:p>
          <w:p w:rsidR="00921691" w:rsidRDefault="00921691" w:rsidP="00026F89"/>
          <w:p w:rsidR="00921691" w:rsidRPr="007F729F" w:rsidRDefault="00921691" w:rsidP="00026F89">
            <w:r w:rsidRPr="007F729F">
              <w:t>201</w:t>
            </w:r>
            <w:r>
              <w:t>5</w:t>
            </w:r>
            <w:r w:rsidRPr="007F729F">
              <w:t xml:space="preserve"> год  всего  </w:t>
            </w:r>
            <w:r>
              <w:rPr>
                <w:b/>
              </w:rPr>
              <w:t xml:space="preserve">24470,15 </w:t>
            </w:r>
            <w:r w:rsidRPr="007F729F">
              <w:t xml:space="preserve"> тыс. руб., </w:t>
            </w:r>
          </w:p>
          <w:p w:rsidR="00921691" w:rsidRPr="007F729F" w:rsidRDefault="00921691" w:rsidP="00026F89">
            <w:r w:rsidRPr="007F729F">
              <w:t xml:space="preserve">2016 год  всего  </w:t>
            </w:r>
            <w:r>
              <w:rPr>
                <w:b/>
              </w:rPr>
              <w:t xml:space="preserve">17949,19 </w:t>
            </w:r>
            <w:r w:rsidRPr="007F729F">
              <w:t xml:space="preserve"> тыс. руб., </w:t>
            </w:r>
          </w:p>
          <w:p w:rsidR="00921691" w:rsidRPr="007F729F" w:rsidRDefault="00921691" w:rsidP="00026F89">
            <w:r w:rsidRPr="007F729F">
              <w:t xml:space="preserve">2017 год  всего </w:t>
            </w:r>
            <w:r w:rsidRPr="007F729F">
              <w:rPr>
                <w:b/>
              </w:rPr>
              <w:t xml:space="preserve"> </w:t>
            </w:r>
            <w:r>
              <w:rPr>
                <w:b/>
              </w:rPr>
              <w:t xml:space="preserve">15084,99 </w:t>
            </w:r>
            <w:r w:rsidRPr="007F729F">
              <w:t xml:space="preserve"> тыс. руб., </w:t>
            </w:r>
          </w:p>
          <w:p w:rsidR="00921691" w:rsidRPr="007F729F" w:rsidRDefault="00921691" w:rsidP="00026F89">
            <w:r w:rsidRPr="007F729F">
              <w:t xml:space="preserve">2018 год  всего  </w:t>
            </w:r>
            <w:r>
              <w:rPr>
                <w:b/>
              </w:rPr>
              <w:t>15084,99</w:t>
            </w:r>
            <w:r w:rsidRPr="007F729F">
              <w:t xml:space="preserve"> тыс. </w:t>
            </w:r>
            <w:proofErr w:type="spellStart"/>
            <w:r w:rsidRPr="007F729F">
              <w:t>руб</w:t>
            </w:r>
            <w:proofErr w:type="spellEnd"/>
          </w:p>
          <w:p w:rsidR="00921691" w:rsidRPr="007F729F" w:rsidRDefault="00921691" w:rsidP="00026F89">
            <w:r w:rsidRPr="007F729F">
              <w:t xml:space="preserve">2019 год  всего  </w:t>
            </w:r>
            <w:r>
              <w:rPr>
                <w:b/>
              </w:rPr>
              <w:t>2384,99</w:t>
            </w:r>
            <w:r w:rsidRPr="007F729F">
              <w:t xml:space="preserve"> тыс. руб.,</w:t>
            </w:r>
          </w:p>
          <w:p w:rsidR="00921691" w:rsidRPr="007F729F" w:rsidRDefault="00921691" w:rsidP="00026F89">
            <w:r w:rsidRPr="007F729F">
              <w:t xml:space="preserve">2020 год  всего  </w:t>
            </w:r>
            <w:r>
              <w:rPr>
                <w:b/>
              </w:rPr>
              <w:t>2384,99</w:t>
            </w:r>
            <w:r w:rsidRPr="007F729F">
              <w:t xml:space="preserve"> тыс. руб., </w:t>
            </w:r>
          </w:p>
          <w:p w:rsidR="00921691" w:rsidRPr="007F729F" w:rsidRDefault="00921691" w:rsidP="00026F89">
            <w:pPr>
              <w:pStyle w:val="a6"/>
              <w:numPr>
                <w:ilvl w:val="0"/>
                <w:numId w:val="0"/>
              </w:numPr>
              <w:ind w:left="113"/>
            </w:pPr>
          </w:p>
        </w:tc>
      </w:tr>
      <w:tr w:rsidR="00921691" w:rsidRPr="005F6D89" w:rsidTr="00026F89">
        <w:tc>
          <w:tcPr>
            <w:tcW w:w="1512" w:type="pct"/>
          </w:tcPr>
          <w:p w:rsidR="00921691" w:rsidRPr="005F6D89" w:rsidRDefault="00921691" w:rsidP="00026F89">
            <w:pPr>
              <w:pStyle w:val="afe"/>
              <w:jc w:val="both"/>
            </w:pPr>
            <w:r w:rsidRPr="005F6D89">
              <w:t>Ожидаемые (планируемые) результаты реализации Программы</w:t>
            </w:r>
          </w:p>
        </w:tc>
        <w:tc>
          <w:tcPr>
            <w:tcW w:w="3488" w:type="pct"/>
          </w:tcPr>
          <w:p w:rsidR="00921691" w:rsidRPr="005F6D89" w:rsidRDefault="00921691" w:rsidP="00026F89">
            <w:pPr>
              <w:pStyle w:val="afe"/>
              <w:jc w:val="both"/>
              <w:rPr>
                <w:u w:val="single"/>
              </w:rPr>
            </w:pPr>
            <w:r w:rsidRPr="005F6D89">
              <w:rPr>
                <w:u w:val="single"/>
              </w:rPr>
              <w:t>Реализация Программы позволит достигнуть:</w:t>
            </w:r>
          </w:p>
          <w:p w:rsidR="00921691" w:rsidRPr="005F6D89" w:rsidRDefault="00921691" w:rsidP="0019675E">
            <w:pPr>
              <w:numPr>
                <w:ilvl w:val="0"/>
                <w:numId w:val="19"/>
              </w:numPr>
              <w:suppressAutoHyphens/>
              <w:ind w:left="660" w:right="-54" w:hanging="485"/>
              <w:jc w:val="both"/>
              <w:rPr>
                <w:spacing w:val="-5"/>
                <w:lang w:eastAsia="ar-SA"/>
              </w:rPr>
            </w:pPr>
            <w:r w:rsidRPr="005F6D89">
              <w:rPr>
                <w:spacing w:val="-5"/>
                <w:lang w:eastAsia="ar-SA"/>
              </w:rPr>
              <w:t xml:space="preserve">Снижения аварийности на объектах теплоснабжения 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9"/>
              </w:numPr>
              <w:tabs>
                <w:tab w:val="clear" w:pos="680"/>
                <w:tab w:val="left" w:pos="660"/>
              </w:tabs>
              <w:ind w:left="660" w:hanging="485"/>
              <w:jc w:val="both"/>
            </w:pPr>
            <w:r w:rsidRPr="005F6D89">
              <w:rPr>
                <w:rFonts w:eastAsia="Times New Roman"/>
                <w:szCs w:val="24"/>
                <w:lang w:eastAsia="ar-SA"/>
              </w:rPr>
              <w:t xml:space="preserve">Увеличения доли энергоресурсов, </w:t>
            </w:r>
            <w:proofErr w:type="gramStart"/>
            <w:r w:rsidRPr="005F6D89">
              <w:rPr>
                <w:rFonts w:eastAsia="Times New Roman"/>
                <w:szCs w:val="24"/>
                <w:lang w:eastAsia="ar-SA"/>
              </w:rPr>
              <w:t>расчеты</w:t>
            </w:r>
            <w:proofErr w:type="gramEnd"/>
            <w:r w:rsidRPr="005F6D89">
              <w:rPr>
                <w:rFonts w:eastAsia="Times New Roman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объеме потребляемых энергоресурсов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9"/>
              </w:numPr>
              <w:ind w:left="660" w:hanging="485"/>
              <w:jc w:val="both"/>
            </w:pPr>
            <w:r>
              <w:t>Э</w:t>
            </w:r>
            <w:r w:rsidRPr="005F6D89">
              <w:t>кономии энергетических ресурсов;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9"/>
              </w:numPr>
              <w:ind w:left="660" w:hanging="485"/>
              <w:jc w:val="both"/>
            </w:pPr>
            <w:r>
              <w:t>Н</w:t>
            </w:r>
            <w:r w:rsidRPr="005F6D89">
              <w:t>ормирование и установление обоснованных лимитов потребления энергетических ресурсов.</w:t>
            </w:r>
          </w:p>
          <w:p w:rsidR="00921691" w:rsidRPr="005F6D89" w:rsidRDefault="00921691" w:rsidP="0019675E">
            <w:pPr>
              <w:pStyle w:val="ConsPlusCell"/>
              <w:numPr>
                <w:ilvl w:val="0"/>
                <w:numId w:val="19"/>
              </w:numPr>
              <w:ind w:left="660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9">
              <w:rPr>
                <w:rFonts w:ascii="Times New Roman" w:hAnsi="Times New Roman" w:cs="Times New Roman"/>
                <w:sz w:val="24"/>
                <w:szCs w:val="24"/>
              </w:rPr>
              <w:t>Повышение обеспеченности централизованными услугами водоснабжения;</w:t>
            </w:r>
          </w:p>
          <w:p w:rsidR="00921691" w:rsidRPr="005F6D89" w:rsidRDefault="00921691" w:rsidP="0019675E">
            <w:pPr>
              <w:pStyle w:val="ConsPlusCell"/>
              <w:numPr>
                <w:ilvl w:val="0"/>
                <w:numId w:val="19"/>
              </w:numPr>
              <w:ind w:left="660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D89">
              <w:rPr>
                <w:rFonts w:ascii="Times New Roman" w:hAnsi="Times New Roman" w:cs="Times New Roman"/>
                <w:sz w:val="24"/>
                <w:szCs w:val="24"/>
              </w:rPr>
              <w:t>Повышение обеспеченности централизованными услугами водоотведения;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9"/>
              </w:numPr>
              <w:ind w:left="660" w:hanging="485"/>
              <w:jc w:val="both"/>
            </w:pPr>
            <w:r w:rsidRPr="005F6D89">
              <w:rPr>
                <w:szCs w:val="24"/>
              </w:rPr>
              <w:t>Снижение уровня аварийности на объектах водоснабжения и водоотведения</w:t>
            </w:r>
          </w:p>
        </w:tc>
      </w:tr>
      <w:tr w:rsidR="00921691" w:rsidRPr="005F6D89" w:rsidTr="00026F89">
        <w:tc>
          <w:tcPr>
            <w:tcW w:w="1512" w:type="pct"/>
          </w:tcPr>
          <w:p w:rsidR="00921691" w:rsidRPr="005F6D89" w:rsidRDefault="00921691" w:rsidP="00026F89">
            <w:pPr>
              <w:pStyle w:val="afe"/>
              <w:jc w:val="both"/>
            </w:pPr>
            <w:r w:rsidRPr="005F6D89">
              <w:t>Организация управления, исполнения  и контроля Программы</w:t>
            </w:r>
          </w:p>
        </w:tc>
        <w:tc>
          <w:tcPr>
            <w:tcW w:w="3488" w:type="pct"/>
          </w:tcPr>
          <w:p w:rsidR="00921691" w:rsidRPr="005F6D89" w:rsidRDefault="00921691" w:rsidP="00026F89">
            <w:pPr>
              <w:pStyle w:val="afe"/>
              <w:jc w:val="both"/>
              <w:rPr>
                <w:u w:val="single"/>
              </w:rPr>
            </w:pPr>
            <w:r w:rsidRPr="005F6D89">
              <w:rPr>
                <w:bCs/>
                <w:u w:val="single"/>
              </w:rPr>
              <w:t xml:space="preserve">Администрация </w:t>
            </w:r>
            <w:r w:rsidRPr="005F6D89">
              <w:rPr>
                <w:u w:val="single"/>
              </w:rPr>
              <w:t xml:space="preserve">муниципального образования </w:t>
            </w:r>
            <w:r w:rsidRPr="005F6D89">
              <w:rPr>
                <w:szCs w:val="24"/>
                <w:u w:val="single"/>
              </w:rPr>
              <w:t xml:space="preserve">  «Первомайское сельское поселение» </w:t>
            </w:r>
            <w:r w:rsidRPr="005F6D89">
              <w:rPr>
                <w:u w:val="single"/>
              </w:rPr>
              <w:t>Выборгского района Ленинградской области: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t>осуществляет текущее управление и контроль над выполнением Программы;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t>осуществляет контроль по выполнению работ;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lastRenderedPageBreak/>
              <w:t xml:space="preserve">предоставляет в Совет депутатов МО </w:t>
            </w:r>
            <w:r w:rsidRPr="005F6D89">
              <w:rPr>
                <w:szCs w:val="24"/>
              </w:rPr>
              <w:t xml:space="preserve"> «Первомайское сельское поселение»</w:t>
            </w:r>
            <w:r w:rsidRPr="005F6D89">
              <w:t xml:space="preserve"> Выборгского района Ленинградской области годовую информацию о ходе реализации Программы за истекший период.</w:t>
            </w:r>
          </w:p>
          <w:p w:rsidR="00921691" w:rsidRPr="005F6D89" w:rsidRDefault="00921691" w:rsidP="00026F89">
            <w:pPr>
              <w:pStyle w:val="afe"/>
              <w:jc w:val="both"/>
            </w:pPr>
            <w:r w:rsidRPr="005F6D89">
              <w:rPr>
                <w:u w:val="single"/>
              </w:rPr>
              <w:t xml:space="preserve">Совет депутатов МО «Первомайское </w:t>
            </w:r>
            <w:r w:rsidRPr="005F6D89">
              <w:rPr>
                <w:szCs w:val="24"/>
                <w:u w:val="single"/>
              </w:rPr>
              <w:t xml:space="preserve">сельское поселение»  </w:t>
            </w:r>
            <w:r w:rsidRPr="005F6D89">
              <w:rPr>
                <w:u w:val="single"/>
              </w:rPr>
              <w:t>Выборгского района Ленинградской области: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t>осуществляет текущее управление и контроль над выполнением Программы.</w:t>
            </w:r>
          </w:p>
          <w:p w:rsidR="00921691" w:rsidRPr="005F6D89" w:rsidRDefault="00921691" w:rsidP="00026F89">
            <w:pPr>
              <w:pStyle w:val="afe"/>
              <w:jc w:val="both"/>
              <w:rPr>
                <w:u w:val="single"/>
              </w:rPr>
            </w:pPr>
            <w:r w:rsidRPr="005F6D89">
              <w:rPr>
                <w:u w:val="single"/>
              </w:rPr>
              <w:t xml:space="preserve">Финансовый отдел  администрации МО </w:t>
            </w:r>
            <w:r w:rsidRPr="005F6D89">
              <w:rPr>
                <w:szCs w:val="24"/>
                <w:u w:val="single"/>
              </w:rPr>
              <w:t>«Первомайское сельское поселение»</w:t>
            </w:r>
            <w:r w:rsidRPr="005F6D89">
              <w:rPr>
                <w:u w:val="single"/>
              </w:rPr>
              <w:t>: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t xml:space="preserve">осуществляет </w:t>
            </w:r>
            <w:proofErr w:type="gramStart"/>
            <w:r w:rsidRPr="005F6D89">
              <w:t>контроль за</w:t>
            </w:r>
            <w:proofErr w:type="gramEnd"/>
            <w:r w:rsidRPr="005F6D89">
              <w:t xml:space="preserve"> целевым использованием финансовых средств, выделяемых на реализацию Программы из бюджета поселения.</w:t>
            </w:r>
          </w:p>
          <w:p w:rsidR="00921691" w:rsidRPr="005F6D89" w:rsidRDefault="00921691" w:rsidP="00026F89">
            <w:pPr>
              <w:pStyle w:val="afe"/>
              <w:jc w:val="both"/>
              <w:rPr>
                <w:u w:val="single"/>
              </w:rPr>
            </w:pPr>
            <w:r w:rsidRPr="005F6D89">
              <w:rPr>
                <w:u w:val="single"/>
              </w:rPr>
              <w:t xml:space="preserve">МО </w:t>
            </w:r>
            <w:r w:rsidRPr="005F6D89">
              <w:rPr>
                <w:szCs w:val="24"/>
                <w:u w:val="single"/>
              </w:rPr>
              <w:t>«</w:t>
            </w:r>
            <w:r w:rsidRPr="005F6D89">
              <w:rPr>
                <w:u w:val="single"/>
              </w:rPr>
              <w:t>Первомайское</w:t>
            </w:r>
            <w:r w:rsidRPr="005F6D89">
              <w:rPr>
                <w:szCs w:val="24"/>
                <w:u w:val="single"/>
              </w:rPr>
              <w:t xml:space="preserve"> сельское поселение»</w:t>
            </w:r>
            <w:r w:rsidRPr="005F6D89">
              <w:rPr>
                <w:u w:val="single"/>
              </w:rPr>
              <w:t xml:space="preserve"> Выборгского района Ленинградской области: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t>разрабатывает планы проведения работ, обеспечивает заключение договоров на проведение работ (в пределах своей компетенции), осуществляет контроль по выполнению работ;</w:t>
            </w:r>
          </w:p>
          <w:p w:rsidR="00921691" w:rsidRPr="005F6D89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5F6D89">
              <w:t xml:space="preserve">предоставляет полугодовой и годовой отчет о выполнении программы в Совет депутатов и администрацию МО </w:t>
            </w:r>
            <w:r w:rsidRPr="005F6D89">
              <w:rPr>
                <w:szCs w:val="24"/>
              </w:rPr>
              <w:t xml:space="preserve">  «Первомайское сельское поселение» </w:t>
            </w:r>
            <w:r w:rsidRPr="005F6D89">
              <w:t>Выборгского района Ленинградской области.</w:t>
            </w:r>
          </w:p>
        </w:tc>
      </w:tr>
      <w:tr w:rsidR="00921691" w:rsidRPr="00C517F7" w:rsidTr="00026F89">
        <w:tc>
          <w:tcPr>
            <w:tcW w:w="1512" w:type="pct"/>
          </w:tcPr>
          <w:p w:rsidR="00921691" w:rsidRPr="00C517F7" w:rsidRDefault="00921691" w:rsidP="00026F89">
            <w:pPr>
              <w:pStyle w:val="afe"/>
            </w:pPr>
            <w:r w:rsidRPr="00C517F7">
              <w:lastRenderedPageBreak/>
              <w:t>Ответственные лица для контактов</w:t>
            </w:r>
          </w:p>
        </w:tc>
        <w:tc>
          <w:tcPr>
            <w:tcW w:w="3488" w:type="pct"/>
          </w:tcPr>
          <w:p w:rsidR="00921691" w:rsidRPr="00C517F7" w:rsidRDefault="00921691" w:rsidP="00026F89">
            <w:pPr>
              <w:pStyle w:val="afe"/>
            </w:pPr>
            <w:r w:rsidRPr="00C517F7">
              <w:rPr>
                <w:sz w:val="28"/>
                <w:szCs w:val="28"/>
              </w:rPr>
              <w:t xml:space="preserve">Ф.Н. </w:t>
            </w:r>
            <w:proofErr w:type="spellStart"/>
            <w:r w:rsidRPr="00C517F7">
              <w:rPr>
                <w:sz w:val="28"/>
                <w:szCs w:val="28"/>
              </w:rPr>
              <w:t>Марданов</w:t>
            </w:r>
            <w:proofErr w:type="spellEnd"/>
          </w:p>
        </w:tc>
      </w:tr>
    </w:tbl>
    <w:p w:rsidR="00921691" w:rsidRPr="000F172D" w:rsidRDefault="00921691" w:rsidP="00921691">
      <w:pPr>
        <w:rPr>
          <w:highlight w:val="yellow"/>
        </w:rPr>
      </w:pPr>
    </w:p>
    <w:p w:rsidR="00921691" w:rsidRPr="009B459B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10" w:name="_Toc451520193"/>
      <w:r w:rsidRPr="009B459B">
        <w:lastRenderedPageBreak/>
        <w:t>Общие положения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11" w:name="_Toc268310314"/>
      <w:bookmarkStart w:id="12" w:name="_Toc451520194"/>
      <w:r w:rsidRPr="009B459B">
        <w:t>Основания для разработки программы</w:t>
      </w:r>
      <w:bookmarkEnd w:id="11"/>
      <w:bookmarkEnd w:id="12"/>
    </w:p>
    <w:p w:rsidR="00921691" w:rsidRPr="009B459B" w:rsidRDefault="00921691" w:rsidP="00921691">
      <w:pPr>
        <w:pStyle w:val="afb"/>
      </w:pPr>
      <w:r w:rsidRPr="009B459B">
        <w:t xml:space="preserve">Настоящая «Программа «Энергосбережение и повышение энергетической эффективности </w:t>
      </w:r>
      <w:r w:rsidRPr="009B459B">
        <w:rPr>
          <w:rFonts w:eastAsia="Times New Roman" w:cs="Times New Roman"/>
          <w:szCs w:val="28"/>
        </w:rPr>
        <w:t>Муниципального образования «Первомайское сельское поселение» Выборгского района Ленинградской области</w:t>
      </w:r>
      <w:r w:rsidRPr="009B459B">
        <w:rPr>
          <w:szCs w:val="28"/>
        </w:rPr>
        <w:t>»</w:t>
      </w:r>
      <w:r w:rsidRPr="009B459B">
        <w:rPr>
          <w:szCs w:val="28"/>
        </w:rPr>
        <w:fldChar w:fldCharType="begin"/>
      </w:r>
      <w:r w:rsidRPr="009B459B">
        <w:rPr>
          <w:szCs w:val="28"/>
        </w:rPr>
        <w:instrText xml:space="preserve"> KEYWORDS   \* MERGEFORMAT </w:instrText>
      </w:r>
      <w:r w:rsidRPr="009B459B">
        <w:rPr>
          <w:szCs w:val="28"/>
        </w:rPr>
        <w:fldChar w:fldCharType="end"/>
      </w:r>
      <w:r w:rsidRPr="009B459B">
        <w:t xml:space="preserve"> (далее – Программа) разработана на основании: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Федерального закона Российской Федерации от 23 ноября 2009г. № 261-ФЗ "Об энергосбережении и о повышении энергетической эффективности и о внесении изменений в отдельные законодательные акты Российской Федерации";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Постановления Правительства Российской Федерации от 31 декабря 2009г. № 1225 "О требованиях к региональным и муниципальным программам в области энергосбережения и повышения энергетической эффективности".</w:t>
      </w:r>
    </w:p>
    <w:p w:rsidR="00921691" w:rsidRPr="009B459B" w:rsidRDefault="00921691" w:rsidP="00921691">
      <w:pPr>
        <w:pStyle w:val="afb"/>
      </w:pPr>
      <w:r w:rsidRPr="009B459B">
        <w:t>Программа разработана в соответствии с требованиями и рекомендациями: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277B98">
        <w:t xml:space="preserve">распоряжения Правительства Российской Федерации от </w:t>
      </w:r>
      <w:r w:rsidRPr="009B459B">
        <w:t>01.12.2009г. № 1830</w:t>
      </w:r>
      <w:r w:rsidRPr="009B459B">
        <w:noBreakHyphen/>
        <w:t>р «Об 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№ 261-ФЗ»;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приказа Министерства экономического развития Российской Федерации от 17.02.2010г.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распоряжения Правительства Российской Федерации от 13.11.2009г. № 1715</w:t>
      </w:r>
      <w:r w:rsidRPr="009B459B">
        <w:noBreakHyphen/>
        <w:t>р «Об Энергетической стратегии России на период до 2030 года»;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распоряжения Правительства Российской Федерации от 17.11.2008г. года № 1662</w:t>
      </w:r>
      <w:r w:rsidRPr="009B459B">
        <w:noBreakHyphen/>
        <w:t>р «Об утверждении Концепции долгосрочного социально-экономического развития Российской Федерации на период до 2020 года»;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указа Президента Российской Федерации от 04.06.2008г. № 889 «О некоторых мерах по повышению энергетической и экологической эффективности российской экономики».</w:t>
      </w:r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13" w:name="_Toc268310315"/>
      <w:bookmarkStart w:id="14" w:name="_Toc451520195"/>
      <w:r w:rsidRPr="009B459B">
        <w:t>Цели и задачи Программы</w:t>
      </w:r>
      <w:bookmarkEnd w:id="13"/>
      <w:bookmarkEnd w:id="14"/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>Целями реализации Программы являются: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lastRenderedPageBreak/>
        <w:t>оптимизация структуры и повышение эффективности использования энергоресурсов, определение очерёдности и проведение мероприятий по энергосбережению;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установление целевых </w:t>
      </w:r>
      <w:proofErr w:type="gramStart"/>
      <w:r w:rsidRPr="009B459B">
        <w:t>показателей повышения эффективности использования энергетических ресурсов</w:t>
      </w:r>
      <w:proofErr w:type="gramEnd"/>
      <w:r w:rsidRPr="009B459B">
        <w:t xml:space="preserve"> в жилищном фонде, бюджетном и коммунальном секторе;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повышение качества и надежности предоставления </w:t>
      </w:r>
      <w:proofErr w:type="spellStart"/>
      <w:r w:rsidRPr="009B459B">
        <w:t>энергоснабжающими</w:t>
      </w:r>
      <w:proofErr w:type="spellEnd"/>
      <w:r w:rsidRPr="009B459B">
        <w:t xml:space="preserve"> организациями услуг потребителям;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организация работы и контроль заключения </w:t>
      </w:r>
      <w:proofErr w:type="spellStart"/>
      <w:r w:rsidRPr="009B459B">
        <w:t>энергосервисных</w:t>
      </w:r>
      <w:proofErr w:type="spellEnd"/>
      <w:r w:rsidRPr="009B459B">
        <w:t xml:space="preserve"> договоров;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реализация мер по повышению энергетической эффективности электро-, тепл</w:t>
      </w:r>
      <w:proofErr w:type="gramStart"/>
      <w:r w:rsidRPr="009B459B">
        <w:t>о-</w:t>
      </w:r>
      <w:proofErr w:type="gramEnd"/>
      <w:r w:rsidRPr="009B459B">
        <w:t>, газо- и водоснабжения жилых многоквартирных домов;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использование повышение энергетической эффективности систем освещения территорий, зданий и сооружений;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обеспечение контроля расходов энергетических ресурсов (тепло, вода, газ) с использованием приборов учета;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снижение потерь тепловой энергии через ограждающие конструкции в жилом фонде.</w:t>
      </w:r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>Для достижения поставленных целей необходимо решить следующие задачи Программы: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организация проведения энергетических обследований, ведения энергетических паспортов;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сбор и анализ информации по годовому расходу тепловой и электрической энергии, и об энергопотреблении жилых домов, зданий, сооружений;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оценка аварийности и снижение потерь в тепловых, электрических и водопроводных сетях.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контроль мониторинга выполнения Программы (в ходе реализации программы значения целевых показателей в области энергосбережения и повышения энергетической эффективности рассчитываются для каждого года на протяжении всего срока реализации программы);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анализ договоров электро-, тепл</w:t>
      </w:r>
      <w:proofErr w:type="gramStart"/>
      <w:r w:rsidRPr="009B459B">
        <w:t>о-</w:t>
      </w:r>
      <w:proofErr w:type="gramEnd"/>
      <w:r w:rsidRPr="009B459B">
        <w:t>, газо- и водоснабжения жилых многоквартирных домов на предмет выявления положений, препятствующих реализации мер по повышению энергетической эффективности;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внедрение энергосберегающих технологий для снижения потребления энергетических ресурсов;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замена ламп накаливания на энергосберегающие лампы и установка датчиков движения в местах общего пользования;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lastRenderedPageBreak/>
        <w:t>оснащение зданий, строений, сооружений приборами учета используемых энергетических ресурсов (тепло, вода, газ);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утепление мест общего пользования в многоквартирных домах: замена окон в подъездах жилых домов, установка доводчиков дверей;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замена трубопроводов тепловых и водопроводных сетей с применением эффективных технологий по тепловой изоляции и применением современных </w:t>
      </w:r>
      <w:proofErr w:type="spellStart"/>
      <w:r w:rsidRPr="009B459B">
        <w:t>энергоэффективных</w:t>
      </w:r>
      <w:proofErr w:type="spellEnd"/>
      <w:r w:rsidRPr="009B459B">
        <w:t xml:space="preserve"> материалов, снижение аварийности в тепловых сетях и сетях водоснабжения и уменьшение затрат на ремонтные работы.</w:t>
      </w:r>
    </w:p>
    <w:p w:rsidR="00921691" w:rsidRPr="009B459B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15" w:name="_Toc268310316"/>
      <w:bookmarkStart w:id="16" w:name="_Toc451520196"/>
      <w:bookmarkStart w:id="17" w:name="_Toc526736783"/>
      <w:bookmarkStart w:id="18" w:name="_Toc527358554"/>
      <w:bookmarkStart w:id="19" w:name="_Toc529335950"/>
      <w:bookmarkStart w:id="20" w:name="_Toc59287754"/>
      <w:bookmarkStart w:id="21" w:name="_Toc241483194"/>
      <w:r w:rsidRPr="009B459B">
        <w:lastRenderedPageBreak/>
        <w:t>Основные сведения о МО «первомайское сельское поселение» выборгского района ленинградской области</w:t>
      </w:r>
      <w:bookmarkEnd w:id="15"/>
      <w:bookmarkEnd w:id="16"/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22" w:name="_Toc261343549"/>
      <w:bookmarkStart w:id="23" w:name="_Toc268310317"/>
      <w:bookmarkStart w:id="24" w:name="_Toc451520197"/>
      <w:r w:rsidRPr="009B459B">
        <w:t>Экономико-географическое положение</w:t>
      </w:r>
      <w:bookmarkEnd w:id="22"/>
      <w:bookmarkEnd w:id="23"/>
      <w:bookmarkEnd w:id="24"/>
    </w:p>
    <w:p w:rsidR="00921691" w:rsidRPr="009B459B" w:rsidRDefault="00921691" w:rsidP="00921691">
      <w:pPr>
        <w:pStyle w:val="afb"/>
      </w:pPr>
      <w:r w:rsidRPr="009B459B">
        <w:t xml:space="preserve">Территория, на которой расположено МО «Первомайское сельское поселение», граничит с </w:t>
      </w:r>
      <w:proofErr w:type="spellStart"/>
      <w:r w:rsidRPr="009B459B">
        <w:t>Приозерским</w:t>
      </w:r>
      <w:proofErr w:type="spellEnd"/>
      <w:r w:rsidRPr="009B459B">
        <w:t xml:space="preserve"> и Всеволожским районами Ленинградской области, Курортным районом Санкт-Петербурга, Рощинским городским и Красносельским сельским поселениями. Статус территории обуславливает большое количество садоводств, дачных поселков, элитной коттеджной застройки.</w:t>
      </w:r>
    </w:p>
    <w:p w:rsidR="00921691" w:rsidRPr="009B459B" w:rsidRDefault="00921691" w:rsidP="00921691">
      <w:pPr>
        <w:pStyle w:val="afb"/>
      </w:pPr>
      <w:r w:rsidRPr="009B459B">
        <w:t xml:space="preserve">Общая площадь муниципального образования «Первомайское сельское поселение» - </w:t>
      </w:r>
      <w:smartTag w:uri="urn:schemas-microsoft-com:office:smarttags" w:element="metricconverter">
        <w:smartTagPr>
          <w:attr w:name="ProductID" w:val="57 905,58 га"/>
        </w:smartTagPr>
        <w:r w:rsidRPr="009B459B">
          <w:t>57 905,58 га</w:t>
        </w:r>
      </w:smartTag>
      <w:r w:rsidRPr="009B459B">
        <w:t>.</w:t>
      </w:r>
    </w:p>
    <w:p w:rsidR="00921691" w:rsidRPr="009B459B" w:rsidRDefault="00921691" w:rsidP="00921691">
      <w:pPr>
        <w:pStyle w:val="afb"/>
      </w:pPr>
      <w:r w:rsidRPr="009B459B">
        <w:t xml:space="preserve">Земли под населёнными пунктами – </w:t>
      </w:r>
      <w:smartTag w:uri="urn:schemas-microsoft-com:office:smarttags" w:element="metricconverter">
        <w:smartTagPr>
          <w:attr w:name="ProductID" w:val="1 189,63 га"/>
        </w:smartTagPr>
        <w:r w:rsidRPr="009B459B">
          <w:t>1 189,63 га</w:t>
        </w:r>
      </w:smartTag>
      <w:r w:rsidRPr="009B459B">
        <w:t>.</w:t>
      </w:r>
    </w:p>
    <w:p w:rsidR="00921691" w:rsidRPr="009B459B" w:rsidRDefault="00921691" w:rsidP="00921691">
      <w:pPr>
        <w:pStyle w:val="afb"/>
      </w:pPr>
      <w:proofErr w:type="spellStart"/>
      <w:r w:rsidRPr="009B459B">
        <w:t>Межпоселенческие</w:t>
      </w:r>
      <w:proofErr w:type="spellEnd"/>
      <w:r w:rsidRPr="009B459B">
        <w:t xml:space="preserve"> земли – </w:t>
      </w:r>
      <w:smartTag w:uri="urn:schemas-microsoft-com:office:smarttags" w:element="metricconverter">
        <w:smartTagPr>
          <w:attr w:name="ProductID" w:val="39 902,35 га"/>
        </w:smartTagPr>
        <w:r w:rsidRPr="009B459B">
          <w:t>39 902,35 га</w:t>
        </w:r>
      </w:smartTag>
      <w:r w:rsidRPr="009B459B">
        <w:t xml:space="preserve">. </w:t>
      </w:r>
    </w:p>
    <w:p w:rsidR="00921691" w:rsidRPr="009B459B" w:rsidRDefault="00921691" w:rsidP="00921691">
      <w:pPr>
        <w:pStyle w:val="afb"/>
      </w:pPr>
      <w:r w:rsidRPr="009B459B">
        <w:t xml:space="preserve">Земли сельскохозяйственного назначения – </w:t>
      </w:r>
      <w:smartTag w:uri="urn:schemas-microsoft-com:office:smarttags" w:element="metricconverter">
        <w:smartTagPr>
          <w:attr w:name="ProductID" w:val="15 559,82 га"/>
        </w:smartTagPr>
        <w:r w:rsidRPr="009B459B">
          <w:t>15 559,82 га</w:t>
        </w:r>
      </w:smartTag>
      <w:r w:rsidRPr="009B459B">
        <w:t xml:space="preserve">. </w:t>
      </w:r>
    </w:p>
    <w:p w:rsidR="00921691" w:rsidRPr="009B459B" w:rsidRDefault="00921691" w:rsidP="00921691">
      <w:pPr>
        <w:pStyle w:val="afb"/>
      </w:pPr>
      <w:r w:rsidRPr="009B459B">
        <w:t>Муниципальное образование «Первомайское сельское поселение» включает в себя 15 населённых пунктов: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Первомайское;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Ленинское;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п. </w:t>
      </w:r>
      <w:proofErr w:type="spellStart"/>
      <w:r w:rsidRPr="009B459B">
        <w:t>Ильичёво</w:t>
      </w:r>
      <w:proofErr w:type="spellEnd"/>
      <w:r w:rsidRPr="009B459B">
        <w:t>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Решетниково;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Ольшаники;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Подгорное;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Огоньки;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Чайка;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Озерки;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Горки;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п. </w:t>
      </w:r>
      <w:proofErr w:type="spellStart"/>
      <w:r w:rsidRPr="009B459B">
        <w:t>Симагино</w:t>
      </w:r>
      <w:proofErr w:type="spellEnd"/>
      <w:r w:rsidRPr="009B459B">
        <w:t>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Чернявское;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п. Кировское;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п. </w:t>
      </w:r>
      <w:proofErr w:type="spellStart"/>
      <w:r w:rsidRPr="009B459B">
        <w:t>Краснознаменка</w:t>
      </w:r>
      <w:proofErr w:type="spellEnd"/>
      <w:r w:rsidRPr="009B459B">
        <w:t>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 xml:space="preserve">п. </w:t>
      </w:r>
      <w:proofErr w:type="spellStart"/>
      <w:r w:rsidRPr="009B459B">
        <w:t>Майнило</w:t>
      </w:r>
      <w:proofErr w:type="spellEnd"/>
      <w:r w:rsidRPr="009B459B">
        <w:t>.</w:t>
      </w:r>
    </w:p>
    <w:p w:rsidR="00921691" w:rsidRPr="00BB5D0C" w:rsidRDefault="00921691" w:rsidP="00921691">
      <w:pPr>
        <w:pStyle w:val="afb"/>
        <w:ind w:firstLine="0"/>
        <w:jc w:val="center"/>
        <w:rPr>
          <w:highlight w:val="yellow"/>
        </w:rPr>
      </w:pPr>
      <w:r>
        <w:rPr>
          <w:rFonts w:ascii="Arial" w:eastAsia="Times New Roman" w:hAnsi="Arial" w:cs="Arial"/>
          <w:noProof/>
          <w:sz w:val="18"/>
          <w:szCs w:val="18"/>
        </w:rPr>
        <w:lastRenderedPageBreak/>
        <w:drawing>
          <wp:inline distT="0" distB="0" distL="0" distR="0">
            <wp:extent cx="4049395" cy="4120515"/>
            <wp:effectExtent l="0" t="0" r="8255" b="0"/>
            <wp:docPr id="17" name="Рисунок 17" descr="http://www.pervomayskoe-sp.ru/images/map-p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rvomayskoe-sp.ru/images/map-ps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91" w:rsidRPr="00C517F7" w:rsidRDefault="00921691" w:rsidP="00921691">
      <w:pPr>
        <w:pStyle w:val="afb"/>
      </w:pPr>
      <w:r w:rsidRPr="00CF7FEB">
        <w:t xml:space="preserve">В соответствии с ФЗ №131 от 1 января 2006 года органы местного самоуправления представлены двумя ветвями власти: исполнительная – Глава администрации </w:t>
      </w:r>
      <w:proofErr w:type="spellStart"/>
      <w:r w:rsidRPr="00CF7FEB">
        <w:t>Марданов</w:t>
      </w:r>
      <w:proofErr w:type="spellEnd"/>
      <w:r w:rsidRPr="00CF7FEB">
        <w:t xml:space="preserve"> </w:t>
      </w:r>
      <w:proofErr w:type="spellStart"/>
      <w:r w:rsidRPr="00CF7FEB">
        <w:t>Фанис</w:t>
      </w:r>
      <w:proofErr w:type="spellEnd"/>
      <w:r w:rsidRPr="00CF7FEB">
        <w:t xml:space="preserve"> </w:t>
      </w:r>
      <w:proofErr w:type="spellStart"/>
      <w:r w:rsidRPr="00CF7FEB">
        <w:t>Назирович</w:t>
      </w:r>
      <w:proofErr w:type="spellEnd"/>
      <w:r w:rsidRPr="00CF7FEB">
        <w:t xml:space="preserve"> и представительная – 10 депута</w:t>
      </w:r>
      <w:r w:rsidRPr="00C517F7">
        <w:t xml:space="preserve">тов Совета депутатов муниципального образования «Первомайское сельское поселение» под руководством Главы муниципального образования </w:t>
      </w:r>
      <w:proofErr w:type="spellStart"/>
      <w:r w:rsidRPr="00C517F7">
        <w:t>Курносова</w:t>
      </w:r>
      <w:proofErr w:type="spellEnd"/>
      <w:r w:rsidRPr="00C517F7">
        <w:t xml:space="preserve"> Владимира Михайловича</w:t>
      </w:r>
    </w:p>
    <w:p w:rsidR="00921691" w:rsidRPr="00C517F7" w:rsidRDefault="00921691" w:rsidP="00921691">
      <w:pPr>
        <w:pStyle w:val="afb"/>
      </w:pPr>
      <w:r w:rsidRPr="00C517F7">
        <w:t>Население по состоянию на 2015 г. составляет 9 тыс. 311 человек (официально зарегистрированных по месту жительства).</w:t>
      </w:r>
    </w:p>
    <w:p w:rsidR="00921691" w:rsidRPr="00C517F7" w:rsidRDefault="00921691" w:rsidP="00921691">
      <w:pPr>
        <w:pStyle w:val="afb"/>
      </w:pPr>
      <w:r w:rsidRPr="00C517F7">
        <w:t xml:space="preserve">Поселки с численностью жителей более 1000 человек: Первомайское, Ленинское, </w:t>
      </w:r>
      <w:proofErr w:type="spellStart"/>
      <w:r w:rsidRPr="00C517F7">
        <w:t>Ильичево</w:t>
      </w:r>
      <w:proofErr w:type="spellEnd"/>
      <w:r w:rsidRPr="00C517F7">
        <w:t>.</w:t>
      </w:r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25" w:name="_Toc268310318"/>
      <w:bookmarkStart w:id="26" w:name="_Toc451520198"/>
      <w:r w:rsidRPr="009B459B">
        <w:t>Официальные символы</w:t>
      </w:r>
      <w:bookmarkEnd w:id="25"/>
      <w:bookmarkEnd w:id="26"/>
    </w:p>
    <w:p w:rsidR="00921691" w:rsidRPr="009B459B" w:rsidRDefault="00921691" w:rsidP="00921691">
      <w:pPr>
        <w:pStyle w:val="afb"/>
        <w:rPr>
          <w:b/>
          <w:bCs/>
        </w:rPr>
      </w:pPr>
      <w:r>
        <w:rPr>
          <w:noProof/>
        </w:rPr>
        <w:drawing>
          <wp:anchor distT="47625" distB="47625" distL="47625" distR="47625" simplePos="0" relativeHeight="251659264" behindDoc="1" locked="0" layoutInCell="0" allowOverlap="0">
            <wp:simplePos x="0" y="0"/>
            <wp:positionH relativeFrom="column">
              <wp:posOffset>169545</wp:posOffset>
            </wp:positionH>
            <wp:positionV relativeFrom="paragraph">
              <wp:posOffset>69850</wp:posOffset>
            </wp:positionV>
            <wp:extent cx="1857375" cy="2190750"/>
            <wp:effectExtent l="0" t="0" r="9525" b="0"/>
            <wp:wrapTight wrapText="bothSides">
              <wp:wrapPolygon edited="0">
                <wp:start x="0" y="0"/>
                <wp:lineTo x="0" y="21412"/>
                <wp:lineTo x="21489" y="21412"/>
                <wp:lineTo x="21489" y="0"/>
                <wp:lineTo x="0" y="0"/>
              </wp:wrapPolygon>
            </wp:wrapTight>
            <wp:docPr id="18" name="Рисунок 18" descr="Герб сельского поселения Первомай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льского поселения Первомайско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59B">
        <w:rPr>
          <w:b/>
          <w:bCs/>
        </w:rPr>
        <w:t>Герб</w:t>
      </w:r>
    </w:p>
    <w:p w:rsidR="00921691" w:rsidRPr="009B459B" w:rsidRDefault="00921691" w:rsidP="00921691">
      <w:pPr>
        <w:pStyle w:val="afb"/>
      </w:pPr>
      <w:r w:rsidRPr="009B459B">
        <w:rPr>
          <w:bCs/>
        </w:rPr>
        <w:t>Дата принятия:</w:t>
      </w:r>
      <w:r w:rsidRPr="009B459B">
        <w:t xml:space="preserve"> 26.10.2006</w:t>
      </w:r>
    </w:p>
    <w:p w:rsidR="00921691" w:rsidRPr="009B459B" w:rsidRDefault="00921691" w:rsidP="00921691">
      <w:pPr>
        <w:pStyle w:val="afb"/>
        <w:tabs>
          <w:tab w:val="clear" w:pos="1701"/>
        </w:tabs>
      </w:pPr>
      <w:r w:rsidRPr="009B459B">
        <w:rPr>
          <w:bCs/>
        </w:rPr>
        <w:t>Автор/авторы герба:</w:t>
      </w:r>
      <w:r w:rsidRPr="009B459B">
        <w:t xml:space="preserve"> К.С. Башкиров, В.В. </w:t>
      </w:r>
      <w:proofErr w:type="spellStart"/>
      <w:r w:rsidRPr="009B459B">
        <w:t>Карпунина</w:t>
      </w:r>
      <w:proofErr w:type="spellEnd"/>
      <w:r w:rsidRPr="009B459B">
        <w:t xml:space="preserve">, С.Ю. </w:t>
      </w:r>
      <w:proofErr w:type="spellStart"/>
      <w:r w:rsidRPr="009B459B">
        <w:t>Штейнбах</w:t>
      </w:r>
      <w:proofErr w:type="spellEnd"/>
    </w:p>
    <w:p w:rsidR="00921691" w:rsidRPr="009B459B" w:rsidRDefault="00921691" w:rsidP="00921691">
      <w:pPr>
        <w:pStyle w:val="afb"/>
      </w:pPr>
      <w:r w:rsidRPr="009B459B">
        <w:rPr>
          <w:bCs/>
        </w:rPr>
        <w:t>Номер в Геральдическом регистре РФ:</w:t>
      </w:r>
      <w:r w:rsidRPr="009B459B">
        <w:t xml:space="preserve"> 2698.</w:t>
      </w:r>
    </w:p>
    <w:p w:rsidR="00921691" w:rsidRPr="009B459B" w:rsidRDefault="00921691" w:rsidP="00921691">
      <w:pPr>
        <w:pStyle w:val="afb"/>
      </w:pPr>
      <w:proofErr w:type="gramStart"/>
      <w:r w:rsidRPr="009B459B">
        <w:t xml:space="preserve">В серебряном поле с червленой </w:t>
      </w:r>
      <w:proofErr w:type="spellStart"/>
      <w:r w:rsidRPr="009B459B">
        <w:t>стенозубчатой</w:t>
      </w:r>
      <w:proofErr w:type="spellEnd"/>
      <w:r w:rsidRPr="009B459B">
        <w:t xml:space="preserve"> мурованной серебром о трех видимых зубцах и двумя просветами, пониженной </w:t>
      </w:r>
      <w:r w:rsidRPr="009B459B">
        <w:lastRenderedPageBreak/>
        <w:t xml:space="preserve">оконечностью, поющий петух, сидящий на среднем зубце стены, держащий в лапе ключ в столб двухсторонней бородкой с крестообразными сквозными прорезями - вниз, с ушком наподобие квадратного ромба с шарами на свободных концах и сквозным отверстием в виде </w:t>
      </w:r>
      <w:proofErr w:type="spellStart"/>
      <w:r w:rsidRPr="009B459B">
        <w:t>четырехлистника</w:t>
      </w:r>
      <w:proofErr w:type="spellEnd"/>
      <w:r w:rsidRPr="009B459B">
        <w:t>.</w:t>
      </w:r>
      <w:proofErr w:type="gramEnd"/>
      <w:r w:rsidRPr="009B459B">
        <w:t xml:space="preserve"> Все фигуры - червленые.</w:t>
      </w:r>
    </w:p>
    <w:p w:rsidR="00921691" w:rsidRPr="009B459B" w:rsidRDefault="00921691" w:rsidP="00921691">
      <w:pPr>
        <w:pStyle w:val="afb"/>
      </w:pPr>
      <w:r w:rsidRPr="009B459B">
        <w:t>Обоснование символики:</w:t>
      </w:r>
    </w:p>
    <w:p w:rsidR="00921691" w:rsidRPr="009B459B" w:rsidRDefault="00921691" w:rsidP="00921691">
      <w:pPr>
        <w:pStyle w:val="afb"/>
      </w:pPr>
      <w:proofErr w:type="gramStart"/>
      <w:r w:rsidRPr="009B459B">
        <w:t xml:space="preserve">Центром муниципального образования «Первомайское сельское поселение» является поселок Первомайское, до 1948 года, носивший название </w:t>
      </w:r>
      <w:proofErr w:type="spellStart"/>
      <w:r w:rsidRPr="009B459B">
        <w:t>Кивеннапа</w:t>
      </w:r>
      <w:proofErr w:type="spellEnd"/>
      <w:r w:rsidRPr="009B459B">
        <w:t>.</w:t>
      </w:r>
      <w:proofErr w:type="gramEnd"/>
    </w:p>
    <w:p w:rsidR="00921691" w:rsidRPr="009B459B" w:rsidRDefault="00921691" w:rsidP="00921691">
      <w:pPr>
        <w:pStyle w:val="afb"/>
      </w:pPr>
      <w:r w:rsidRPr="009B459B">
        <w:t>Геральдическое описание (</w:t>
      </w:r>
      <w:proofErr w:type="spellStart"/>
      <w:r w:rsidRPr="009B459B">
        <w:t>блазон</w:t>
      </w:r>
      <w:proofErr w:type="spellEnd"/>
      <w:r w:rsidRPr="009B459B">
        <w:t xml:space="preserve">) герба финской общины </w:t>
      </w:r>
      <w:proofErr w:type="spellStart"/>
      <w:r w:rsidRPr="009B459B">
        <w:t>Кивеннапа</w:t>
      </w:r>
      <w:proofErr w:type="spellEnd"/>
      <w:r w:rsidRPr="009B459B">
        <w:t xml:space="preserve"> - "В червленом (красном) поле мурованным серебром серебряная правая перевязь, обремененная червленым ключом, положенным сообразно перевязи, бородкой вверх". </w:t>
      </w:r>
    </w:p>
    <w:p w:rsidR="00921691" w:rsidRPr="009B459B" w:rsidRDefault="00921691" w:rsidP="00921691">
      <w:pPr>
        <w:pStyle w:val="afb"/>
      </w:pPr>
      <w:r w:rsidRPr="009B459B">
        <w:t xml:space="preserve">Автор герба финской общины </w:t>
      </w:r>
      <w:proofErr w:type="spellStart"/>
      <w:r w:rsidRPr="009B459B">
        <w:t>Кивеннапа</w:t>
      </w:r>
      <w:proofErr w:type="spellEnd"/>
      <w:r w:rsidRPr="009B459B">
        <w:t xml:space="preserve"> Марти </w:t>
      </w:r>
      <w:proofErr w:type="spellStart"/>
      <w:r w:rsidRPr="009B459B">
        <w:t>Пааволайнен</w:t>
      </w:r>
      <w:proofErr w:type="spellEnd"/>
      <w:r w:rsidRPr="009B459B">
        <w:t xml:space="preserve"> - учитель по профессии. Посередине геральдического щита серебряной лентой проходящая через </w:t>
      </w:r>
      <w:proofErr w:type="spellStart"/>
      <w:r w:rsidRPr="009B459B">
        <w:t>Кивеннапу</w:t>
      </w:r>
      <w:proofErr w:type="spellEnd"/>
      <w:r w:rsidRPr="009B459B">
        <w:t xml:space="preserve"> торговая дорога на Выборг. Поверх этой ленты - ключ ручной работы от церкви. Этот символ можно </w:t>
      </w:r>
      <w:proofErr w:type="gramStart"/>
      <w:r w:rsidRPr="009B459B">
        <w:t>рассматривать</w:t>
      </w:r>
      <w:proofErr w:type="gramEnd"/>
      <w:r w:rsidRPr="009B459B">
        <w:t xml:space="preserve"> как и ключ от ворот Карельского перешейка. Красные кирпичные стены символизировали </w:t>
      </w:r>
      <w:proofErr w:type="spellStart"/>
      <w:r w:rsidRPr="009B459B">
        <w:t>Кивеннапу</w:t>
      </w:r>
      <w:proofErr w:type="spellEnd"/>
      <w:r w:rsidRPr="009B459B">
        <w:t xml:space="preserve"> как форпост Карельского перешейка. Вымпел по рисунку сходен с символами герба общины. Флаг </w:t>
      </w:r>
      <w:proofErr w:type="spellStart"/>
      <w:r w:rsidRPr="009B459B">
        <w:t>Кивеннапы</w:t>
      </w:r>
      <w:proofErr w:type="spellEnd"/>
      <w:r w:rsidRPr="009B459B">
        <w:t xml:space="preserve"> был освящен в </w:t>
      </w:r>
      <w:proofErr w:type="spellStart"/>
      <w:r w:rsidRPr="009B459B">
        <w:t>Хяменлинна</w:t>
      </w:r>
      <w:proofErr w:type="spellEnd"/>
      <w:r w:rsidRPr="009B459B">
        <w:t xml:space="preserve"> 31 июля </w:t>
      </w:r>
      <w:smartTag w:uri="urn:schemas-microsoft-com:office:smarttags" w:element="metricconverter">
        <w:smartTagPr>
          <w:attr w:name="ProductID" w:val="1976 г"/>
        </w:smartTagPr>
        <w:r w:rsidRPr="009B459B">
          <w:t>1976 г</w:t>
        </w:r>
      </w:smartTag>
      <w:r w:rsidRPr="009B459B">
        <w:t xml:space="preserve">. во время проведения годового собрания общины бывших жителей </w:t>
      </w:r>
      <w:proofErr w:type="spellStart"/>
      <w:r w:rsidRPr="009B459B">
        <w:t>Кивеннапы</w:t>
      </w:r>
      <w:proofErr w:type="spellEnd"/>
      <w:r w:rsidRPr="009B459B">
        <w:t xml:space="preserve">. </w:t>
      </w:r>
    </w:p>
    <w:p w:rsidR="00921691" w:rsidRPr="009B459B" w:rsidRDefault="00921691" w:rsidP="00921691">
      <w:pPr>
        <w:pStyle w:val="afb"/>
      </w:pPr>
      <w:r w:rsidRPr="009B459B">
        <w:t xml:space="preserve">Мурованные стены на гербе общины </w:t>
      </w:r>
      <w:proofErr w:type="spellStart"/>
      <w:r w:rsidRPr="009B459B">
        <w:t>Кивеннапа</w:t>
      </w:r>
      <w:proofErr w:type="spellEnd"/>
      <w:r w:rsidRPr="009B459B">
        <w:t xml:space="preserve"> - символ неприступной крепости, охранявшей территорию Швеции - олицетворяют одну из версий происхождения топонима </w:t>
      </w:r>
      <w:proofErr w:type="spellStart"/>
      <w:r w:rsidRPr="009B459B">
        <w:t>Кивеннапа</w:t>
      </w:r>
      <w:proofErr w:type="spellEnd"/>
      <w:r w:rsidRPr="009B459B">
        <w:t xml:space="preserve"> - уже в первой половине XV века на старой Выборгской дороге к северу от Сестры реки находилось шведское укрепление. Шведское слово "</w:t>
      </w:r>
      <w:proofErr w:type="spellStart"/>
      <w:r w:rsidRPr="009B459B">
        <w:t>Kifvanebbet</w:t>
      </w:r>
      <w:proofErr w:type="spellEnd"/>
      <w:r w:rsidRPr="009B459B">
        <w:t xml:space="preserve">" (что означает - "передовые укрепления"), </w:t>
      </w:r>
      <w:proofErr w:type="spellStart"/>
      <w:r w:rsidRPr="009B459B">
        <w:t>финнизировавшись</w:t>
      </w:r>
      <w:proofErr w:type="spellEnd"/>
      <w:r w:rsidRPr="009B459B">
        <w:t xml:space="preserve">, стало звучать как </w:t>
      </w:r>
      <w:proofErr w:type="spellStart"/>
      <w:r w:rsidRPr="009B459B">
        <w:t>Кивеннапа</w:t>
      </w:r>
      <w:proofErr w:type="spellEnd"/>
      <w:r w:rsidRPr="009B459B">
        <w:t xml:space="preserve">. Упоминание о шведской крепости </w:t>
      </w:r>
      <w:proofErr w:type="spellStart"/>
      <w:r w:rsidRPr="009B459B">
        <w:t>Кивеннебб</w:t>
      </w:r>
      <w:proofErr w:type="spellEnd"/>
      <w:r w:rsidRPr="009B459B">
        <w:t xml:space="preserve"> относится к 1452 году. </w:t>
      </w:r>
    </w:p>
    <w:p w:rsidR="00921691" w:rsidRPr="009B459B" w:rsidRDefault="00921691" w:rsidP="00921691">
      <w:pPr>
        <w:pStyle w:val="afb"/>
      </w:pPr>
      <w:r w:rsidRPr="009B459B">
        <w:t xml:space="preserve">В основу современного герба МО «Первомайское сельское поселение» положены элементы символики финской общины </w:t>
      </w:r>
      <w:proofErr w:type="spellStart"/>
      <w:r w:rsidRPr="009B459B">
        <w:t>Кивеннапа</w:t>
      </w:r>
      <w:proofErr w:type="spellEnd"/>
      <w:r w:rsidRPr="009B459B">
        <w:t xml:space="preserve"> - ключ и крепостная стена. </w:t>
      </w:r>
    </w:p>
    <w:p w:rsidR="00921691" w:rsidRPr="009B459B" w:rsidRDefault="00921691" w:rsidP="00921691">
      <w:pPr>
        <w:pStyle w:val="afb"/>
      </w:pPr>
      <w:r w:rsidRPr="009B459B">
        <w:t xml:space="preserve">Эмблема ключа - символ власти и могущества. Со времен средневековья символ ключа означал безопасность - пока ключи находятся у их владельцев, он чувствует себя в безопасности. Эмблема ключей вносилась в гербы почти всех городов и крепостей, а также ключевых в стратегическом отношении населенных пунктов. </w:t>
      </w:r>
    </w:p>
    <w:p w:rsidR="00921691" w:rsidRPr="009B459B" w:rsidRDefault="00921691" w:rsidP="00921691">
      <w:pPr>
        <w:pStyle w:val="afb"/>
      </w:pPr>
      <w:r w:rsidRPr="009B459B">
        <w:t>Петух в геральдике - символ бдительности и отваги, вестник дня.</w:t>
      </w:r>
    </w:p>
    <w:p w:rsidR="00921691" w:rsidRPr="009B459B" w:rsidRDefault="00921691" w:rsidP="00921691">
      <w:pPr>
        <w:pStyle w:val="afb"/>
      </w:pPr>
      <w:r w:rsidRPr="009B459B">
        <w:t xml:space="preserve">Древнейшая эмблема рассвета, бдительности, призыва к возрождению. </w:t>
      </w:r>
    </w:p>
    <w:p w:rsidR="00921691" w:rsidRPr="009B459B" w:rsidRDefault="00921691" w:rsidP="00921691">
      <w:pPr>
        <w:pStyle w:val="afb"/>
      </w:pPr>
      <w:r w:rsidRPr="009B459B">
        <w:lastRenderedPageBreak/>
        <w:t xml:space="preserve">Червленый (красный) цвет олицетворяет название поселка Первомайское. В геральдике - цвет, символизирующий мужество, смелость, любовь, великодушие, храбрость, неустрашимость. </w:t>
      </w:r>
    </w:p>
    <w:p w:rsidR="00921691" w:rsidRPr="009B459B" w:rsidRDefault="00921691" w:rsidP="00921691">
      <w:pPr>
        <w:pStyle w:val="afb"/>
      </w:pPr>
      <w:r w:rsidRPr="009B459B">
        <w:t xml:space="preserve">Серебро - чистота помыслов, правдивость, невинность, благородство, откровенность, непорочность, надежда. </w:t>
      </w:r>
    </w:p>
    <w:p w:rsidR="00921691" w:rsidRPr="009B459B" w:rsidRDefault="00921691" w:rsidP="00921691">
      <w:pPr>
        <w:pStyle w:val="afb"/>
      </w:pPr>
      <w:proofErr w:type="gramStart"/>
      <w:r w:rsidRPr="009B459B">
        <w:t>Утвержден</w:t>
      </w:r>
      <w:proofErr w:type="gramEnd"/>
      <w:r w:rsidRPr="009B459B">
        <w:t xml:space="preserve"> решением Совета депутатов муниципального образования «Первомайское сельское поселение» Выборгского района Ленинградской области (№67) от 26 октября 2006 года.</w:t>
      </w:r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27" w:name="_Toc268310319"/>
      <w:bookmarkStart w:id="28" w:name="_Toc451520199"/>
      <w:r w:rsidRPr="009B459B">
        <w:t>Природные условия и ресурсы</w:t>
      </w:r>
      <w:bookmarkEnd w:id="27"/>
      <w:bookmarkEnd w:id="28"/>
    </w:p>
    <w:p w:rsidR="00921691" w:rsidRPr="009B459B" w:rsidRDefault="00921691" w:rsidP="00921691">
      <w:pPr>
        <w:ind w:firstLine="851"/>
        <w:jc w:val="both"/>
        <w:rPr>
          <w:sz w:val="28"/>
          <w:szCs w:val="28"/>
        </w:rPr>
      </w:pPr>
      <w:r w:rsidRPr="009B459B">
        <w:rPr>
          <w:sz w:val="28"/>
          <w:szCs w:val="28"/>
        </w:rPr>
        <w:t xml:space="preserve">Климат морской с переходом к </w:t>
      </w:r>
      <w:proofErr w:type="gramStart"/>
      <w:r w:rsidRPr="009B459B">
        <w:rPr>
          <w:sz w:val="28"/>
          <w:szCs w:val="28"/>
        </w:rPr>
        <w:t>континентальному</w:t>
      </w:r>
      <w:proofErr w:type="gramEnd"/>
      <w:r w:rsidRPr="009B459B">
        <w:rPr>
          <w:sz w:val="28"/>
          <w:szCs w:val="28"/>
        </w:rPr>
        <w:t>. Зима умеренно мягкая. Средние температуры февраля −8 °C. Лето умеренно теплое. Средняя температура июля +</w:t>
      </w:r>
      <w:smartTag w:uri="urn:schemas-microsoft-com:office:smarttags" w:element="metricconverter">
        <w:smartTagPr>
          <w:attr w:name="ProductID" w:val="17ﾠﾰC"/>
        </w:smartTagPr>
        <w:r w:rsidRPr="009B459B">
          <w:rPr>
            <w:sz w:val="28"/>
            <w:szCs w:val="28"/>
          </w:rPr>
          <w:t>17 °C</w:t>
        </w:r>
      </w:smartTag>
      <w:r w:rsidRPr="009B459B">
        <w:rPr>
          <w:sz w:val="28"/>
          <w:szCs w:val="28"/>
        </w:rPr>
        <w:t xml:space="preserve">. </w:t>
      </w:r>
      <w:proofErr w:type="spellStart"/>
      <w:r w:rsidRPr="009B459B">
        <w:rPr>
          <w:sz w:val="28"/>
          <w:szCs w:val="28"/>
        </w:rPr>
        <w:t>С.п</w:t>
      </w:r>
      <w:proofErr w:type="spellEnd"/>
      <w:r w:rsidRPr="009B459B">
        <w:rPr>
          <w:sz w:val="28"/>
          <w:szCs w:val="28"/>
        </w:rPr>
        <w:t xml:space="preserve">. находится в зоне избыточного увлажнения. Осадки выпадают до </w:t>
      </w:r>
      <w:smartTag w:uri="urn:schemas-microsoft-com:office:smarttags" w:element="metricconverter">
        <w:smartTagPr>
          <w:attr w:name="ProductID" w:val="700 мм"/>
        </w:smartTagPr>
        <w:r w:rsidRPr="009B459B">
          <w:rPr>
            <w:sz w:val="28"/>
            <w:szCs w:val="28"/>
          </w:rPr>
          <w:t>700 мм</w:t>
        </w:r>
      </w:smartTag>
      <w:r w:rsidRPr="009B459B">
        <w:rPr>
          <w:sz w:val="28"/>
          <w:szCs w:val="28"/>
        </w:rPr>
        <w:t xml:space="preserve"> в год. В июне наблюдаются белые ночи. Число часов солнечного сияния 1530 в год. Купальный сезон с середины июня до конца августа.</w:t>
      </w:r>
    </w:p>
    <w:p w:rsidR="00921691" w:rsidRPr="009B459B" w:rsidRDefault="00921691" w:rsidP="00921691">
      <w:pPr>
        <w:ind w:firstLine="851"/>
        <w:jc w:val="both"/>
        <w:rPr>
          <w:sz w:val="28"/>
          <w:szCs w:val="28"/>
        </w:rPr>
      </w:pPr>
      <w:r w:rsidRPr="009B459B">
        <w:rPr>
          <w:sz w:val="28"/>
          <w:szCs w:val="28"/>
        </w:rPr>
        <w:t>На территории преобладают подзолистые почвы, бедные перегноем и отличающиеся значительной кислотностью. Основными почвообразующими породами являются пески и супеси. Сельскохозяйственное использование этих почв требует искусственного улучшения.</w:t>
      </w:r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29" w:name="_Toc261343550"/>
      <w:bookmarkStart w:id="30" w:name="_Toc268310320"/>
      <w:bookmarkStart w:id="31" w:name="_Toc451520200"/>
      <w:r w:rsidRPr="009B459B">
        <w:t xml:space="preserve">Организационные и юридические данные о </w:t>
      </w:r>
      <w:bookmarkEnd w:id="29"/>
      <w:r w:rsidRPr="009B459B">
        <w:t>Муниципальном образовании</w:t>
      </w:r>
      <w:bookmarkEnd w:id="30"/>
      <w:bookmarkEnd w:id="31"/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 xml:space="preserve">Полное название муниципального образования: </w:t>
      </w:r>
      <w:r w:rsidRPr="009B459B">
        <w:rPr>
          <w:rStyle w:val="afc"/>
        </w:rPr>
        <w:t>«Первомайское сельское поселение» Выборгского района Ленинградской области.</w:t>
      </w:r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 xml:space="preserve">Сокращенное название муниципального образования: МО </w:t>
      </w:r>
      <w:r w:rsidRPr="009B459B">
        <w:rPr>
          <w:rStyle w:val="afc"/>
        </w:rPr>
        <w:t>«Первомайское сельское поселение»</w:t>
      </w:r>
      <w:r w:rsidRPr="009B459B">
        <w:t>.</w:t>
      </w:r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>Организационно-правовая форма: Муниципальное образование.</w:t>
      </w:r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>Форма собственности: Муниципальная.</w:t>
      </w:r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 xml:space="preserve">Юридический и почтовый адрес администрации МО </w:t>
      </w:r>
      <w:r w:rsidRPr="009B459B">
        <w:rPr>
          <w:rStyle w:val="afc"/>
        </w:rPr>
        <w:t>«Первомайское сельское поселение»</w:t>
      </w:r>
      <w:r w:rsidRPr="009B459B">
        <w:t xml:space="preserve">: </w:t>
      </w:r>
      <w:r w:rsidRPr="009B459B">
        <w:rPr>
          <w:rStyle w:val="afc"/>
        </w:rPr>
        <w:t>188855, Ленинградская обл., Выборгский р-н, Первомайское  пос., ул. Советская, д. 22</w:t>
      </w:r>
    </w:p>
    <w:p w:rsidR="00921691" w:rsidRPr="00C517F7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C517F7">
        <w:t>Глава муниципального образования «Первомайское сельское поселение», председатель Совета депутатов:</w:t>
      </w:r>
      <w:r w:rsidRPr="00C517F7">
        <w:rPr>
          <w:sz w:val="18"/>
          <w:szCs w:val="18"/>
        </w:rPr>
        <w:t xml:space="preserve"> </w:t>
      </w:r>
      <w:proofErr w:type="spellStart"/>
      <w:r w:rsidRPr="00C517F7">
        <w:rPr>
          <w:rStyle w:val="afc"/>
        </w:rPr>
        <w:t>Курносов</w:t>
      </w:r>
      <w:proofErr w:type="spellEnd"/>
      <w:r w:rsidRPr="00C517F7">
        <w:rPr>
          <w:rStyle w:val="afc"/>
        </w:rPr>
        <w:t xml:space="preserve"> Владимир Михайлович</w:t>
      </w:r>
    </w:p>
    <w:p w:rsidR="00921691" w:rsidRPr="00C517F7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C517F7">
        <w:t xml:space="preserve">Глава администрации </w:t>
      </w:r>
      <w:r w:rsidRPr="00C517F7">
        <w:rPr>
          <w:rStyle w:val="afc"/>
        </w:rPr>
        <w:t xml:space="preserve">– </w:t>
      </w:r>
      <w:proofErr w:type="spellStart"/>
      <w:r w:rsidRPr="00C517F7">
        <w:rPr>
          <w:rStyle w:val="afc"/>
        </w:rPr>
        <w:t>Марданов</w:t>
      </w:r>
      <w:proofErr w:type="spellEnd"/>
      <w:r w:rsidRPr="00C517F7">
        <w:rPr>
          <w:rStyle w:val="afc"/>
        </w:rPr>
        <w:t xml:space="preserve"> </w:t>
      </w:r>
      <w:proofErr w:type="spellStart"/>
      <w:r w:rsidRPr="00C517F7">
        <w:rPr>
          <w:rStyle w:val="afc"/>
        </w:rPr>
        <w:t>Фанис</w:t>
      </w:r>
      <w:proofErr w:type="spellEnd"/>
      <w:r w:rsidRPr="00C517F7">
        <w:rPr>
          <w:rStyle w:val="afc"/>
        </w:rPr>
        <w:t xml:space="preserve"> </w:t>
      </w:r>
      <w:proofErr w:type="spellStart"/>
      <w:r w:rsidRPr="00C517F7">
        <w:rPr>
          <w:rStyle w:val="afc"/>
        </w:rPr>
        <w:t>Назирович</w:t>
      </w:r>
      <w:proofErr w:type="spellEnd"/>
      <w:r w:rsidRPr="00C517F7">
        <w:rPr>
          <w:rStyle w:val="afc"/>
        </w:rPr>
        <w:t>.</w:t>
      </w:r>
    </w:p>
    <w:p w:rsidR="00921691" w:rsidRPr="009B459B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32" w:name="_Toc268310321"/>
      <w:bookmarkStart w:id="33" w:name="_Toc451520201"/>
      <w:r w:rsidRPr="009B459B">
        <w:lastRenderedPageBreak/>
        <w:t>Правовые и законодательные акты, регламентирующие деятельность муниципального образования</w:t>
      </w:r>
      <w:bookmarkEnd w:id="32"/>
      <w:bookmarkEnd w:id="33"/>
    </w:p>
    <w:p w:rsidR="00921691" w:rsidRPr="009B459B" w:rsidRDefault="00921691" w:rsidP="00921691">
      <w:pPr>
        <w:pStyle w:val="afb"/>
      </w:pPr>
      <w:r w:rsidRPr="009B459B">
        <w:t xml:space="preserve">МО «Первомайское сельское поселение» </w:t>
      </w:r>
      <w:r w:rsidRPr="009B459B">
        <w:rPr>
          <w:rStyle w:val="afc"/>
        </w:rPr>
        <w:t>Выборгского района Ленинградской области</w:t>
      </w:r>
      <w:r w:rsidRPr="009B459B">
        <w:t xml:space="preserve"> осуществляет функции по предоставлению услуг в соответствии с Уставом МО, определяющим предмет и цели деятельности МО, Решениями Совета депутатов МО «Первомайское сельское поселение», Постановлениями Главы администрации, Распоряжениями администрации МО «Первомайского сельского поселения».</w:t>
      </w:r>
    </w:p>
    <w:p w:rsidR="00921691" w:rsidRPr="009B459B" w:rsidRDefault="00921691" w:rsidP="00921691">
      <w:pPr>
        <w:pStyle w:val="afb"/>
      </w:pPr>
      <w:r w:rsidRPr="009B459B">
        <w:t xml:space="preserve">МО «Первомайское сельское поселение» </w:t>
      </w:r>
      <w:r w:rsidRPr="009B459B">
        <w:rPr>
          <w:rStyle w:val="afc"/>
        </w:rPr>
        <w:t>Выборгского района Ленинградской области</w:t>
      </w:r>
      <w:r w:rsidRPr="009B459B">
        <w:t xml:space="preserve"> обязано оказывать услуги в соответствии с требованиями федеральных, региональных и местных нормативных правовых актов.</w:t>
      </w:r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>Роль муниципальных властей</w:t>
      </w:r>
    </w:p>
    <w:p w:rsidR="00921691" w:rsidRPr="009B459B" w:rsidRDefault="00921691" w:rsidP="00921691">
      <w:pPr>
        <w:pStyle w:val="afb"/>
      </w:pPr>
      <w:r w:rsidRPr="009B459B">
        <w:t>В соответствии с Федеральным законом от 06.10.2003 № 131-ФЗ "Об общих принципах организации местного самоуправления в Российской Федерации"  Администрация муниципального образования организует в границах поселения электро-, тепло - и водоснабжение населения, водоотведение, снабжение населения топливом, регулирует тарифы на товары и услуги организаций коммунального комплекса (за исключением тарифов на товары и услуги организаций коммунального комплекса - производителей товаров и услуг в сфере электр</w:t>
      </w:r>
      <w:proofErr w:type="gramStart"/>
      <w:r w:rsidRPr="009B459B">
        <w:t>о-</w:t>
      </w:r>
      <w:proofErr w:type="gramEnd"/>
      <w:r w:rsidRPr="009B459B">
        <w:t xml:space="preserve"> и (</w:t>
      </w:r>
      <w:proofErr w:type="gramStart"/>
      <w:r w:rsidRPr="009B459B">
        <w:t>или) теплоснабжения), тарифы на подключение к системе коммунальной инфраструктуры, тарифы организаций коммунального комплекса на подключение, надбавки к тарифам на товары и услуги организаций коммунального комплекса, надбавки к ценам (тарифам) для потребителей.</w:t>
      </w:r>
      <w:proofErr w:type="gramEnd"/>
    </w:p>
    <w:p w:rsidR="00921691" w:rsidRPr="009B459B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9B459B">
        <w:t xml:space="preserve">Основные законодательные акты РФ и Ленинградской области, регулирующие сферу деятельности МО «Первомайское сельское поселение» </w:t>
      </w:r>
      <w:r w:rsidRPr="009B459B">
        <w:rPr>
          <w:rStyle w:val="afc"/>
        </w:rPr>
        <w:t>Выборгского района Ленинградской области</w:t>
      </w:r>
      <w:r w:rsidRPr="009B459B">
        <w:t>: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"Налоговый кодекс Российской Федерации (часть первая)" от 31.07.1998г. № 146-ФЗ;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"Налоговый кодекс Российской Федерации (часть вторая)" от 05.08.2000г. № 117-ФЗ;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Федеральный закон РФ от 14.04.1995г. № 41-ФЗ «О государственном регулировании тарифов на электрическую и тепловую энергию в Российской Федерации»</w:t>
      </w:r>
    </w:p>
    <w:p w:rsidR="00921691" w:rsidRPr="009B459B" w:rsidRDefault="00921691" w:rsidP="00921691">
      <w:pPr>
        <w:pStyle w:val="afb"/>
      </w:pPr>
      <w:r w:rsidRPr="009B459B">
        <w:t>регулируют властные отношения по установлению, введению и взиманию налогов и сборов в Российской Федерации, а также отношения, возникающие в процессе осуществления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правонарушения.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lastRenderedPageBreak/>
        <w:t>Федеральный закон от 30 декабря 2004г. № 210-ФЗ "Об основах регулирования тарифов организаций коммунального комплекса";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9B459B">
        <w:t>Постановление Правительства Российской Федерации от 26.02.2004г. № 109 «О ценообразовании в отношении электрической и тепловой энергии в Российской Федерации»;</w:t>
      </w:r>
    </w:p>
    <w:p w:rsidR="00921691" w:rsidRPr="009B459B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proofErr w:type="gramStart"/>
      <w:r w:rsidRPr="009B459B">
        <w:t>Приказ Федеральной службы по тарифам РФ от 06.08.2004г. № 20-э/2 «Об утверждении Методических указаний по регулированию тарифов и цен на электрическую (тепловую энергию на розничном (потребительском) рынке»</w:t>
      </w:r>
      <w:proofErr w:type="gramEnd"/>
    </w:p>
    <w:p w:rsidR="00921691" w:rsidRPr="009B459B" w:rsidRDefault="00921691" w:rsidP="00921691">
      <w:pPr>
        <w:pStyle w:val="afb"/>
      </w:pPr>
      <w:r w:rsidRPr="009B459B">
        <w:t>устанавливают основы регулирования тарифов организаций коммунального комплекса.</w:t>
      </w:r>
    </w:p>
    <w:p w:rsidR="00921691" w:rsidRPr="00352C79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34" w:name="_Toc268310325"/>
      <w:bookmarkStart w:id="35" w:name="_Toc451520202"/>
      <w:r w:rsidRPr="00352C79">
        <w:lastRenderedPageBreak/>
        <w:t>Целевые показатели энергосбережения и повышения энергетической эффективности</w:t>
      </w:r>
      <w:bookmarkEnd w:id="34"/>
      <w:bookmarkEnd w:id="35"/>
    </w:p>
    <w:p w:rsidR="00921691" w:rsidRPr="00352C79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36" w:name="_Toc268310326"/>
      <w:bookmarkStart w:id="37" w:name="_Toc451520203"/>
      <w:r w:rsidRPr="00352C79">
        <w:t>Основание для расчета целевых показателей</w:t>
      </w:r>
      <w:bookmarkEnd w:id="36"/>
      <w:bookmarkEnd w:id="37"/>
    </w:p>
    <w:p w:rsidR="00921691" w:rsidRPr="00352C79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352C79">
        <w:t>Целевые показатели в области энергосбережения и повышения энергетической эффективности рассчитываются в соответствии с требованиями:</w:t>
      </w:r>
    </w:p>
    <w:p w:rsidR="00921691" w:rsidRPr="00352C79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352C79">
        <w:t>Федерального закона РФ от 23 ноября 2009г. № 261-ФЗ "Об энергосбережении и о повышении энергетической эффективности и о внесении изменений в отдельные законодательные акты Российской Федерации";</w:t>
      </w:r>
    </w:p>
    <w:p w:rsidR="00921691" w:rsidRPr="00352C79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352C79">
        <w:t>Постановления Правительства РФ от 31 декабря 2009г. № 1225 "О требованиях к региональным и муниципальным программам в области энергосбережения и повышения энергетической эффективности".</w:t>
      </w:r>
    </w:p>
    <w:p w:rsidR="00921691" w:rsidRPr="00352C79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352C79">
        <w:t xml:space="preserve">Перечень целевых показателей сформирован в соответствии с Приказом Министерства Регионального Развития Российской Федерации от 07.06.2010г. № 273 (зарегистрирован в Минюсте РФ </w:t>
      </w:r>
      <w:r w:rsidRPr="00352C79">
        <w:rPr>
          <w:szCs w:val="28"/>
        </w:rPr>
        <w:t>21.07.2010г. за № 17927)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:rsidR="00921691" w:rsidRPr="00352C79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352C79">
        <w:t>Целевые показатели в области энергосбережения и повышения энергетической эффективности  рассчитываются по исходным данным.</w:t>
      </w:r>
    </w:p>
    <w:p w:rsidR="00921691" w:rsidRPr="00352C79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r w:rsidRPr="00352C79">
        <w:t xml:space="preserve">Начиная с 2011г. значения целевых показателей рассчитываются по индикаторам, перечень которых приведен в </w:t>
      </w:r>
      <w:bookmarkStart w:id="38" w:name="_GoBack"/>
      <w:bookmarkEnd w:id="38"/>
      <w:r w:rsidRPr="00352C79">
        <w:t>полный набор значений которых с 2007г. должен быть сформирован к 01.03.2011г. и далее заполняться по итогам каждого последующего отчетного года.</w:t>
      </w:r>
    </w:p>
    <w:bookmarkEnd w:id="0"/>
    <w:bookmarkEnd w:id="1"/>
    <w:bookmarkEnd w:id="17"/>
    <w:bookmarkEnd w:id="18"/>
    <w:bookmarkEnd w:id="19"/>
    <w:bookmarkEnd w:id="20"/>
    <w:bookmarkEnd w:id="21"/>
    <w:p w:rsidR="00921691" w:rsidRPr="00352C79" w:rsidRDefault="00921691" w:rsidP="00921691">
      <w:pPr>
        <w:pStyle w:val="afb"/>
      </w:pPr>
    </w:p>
    <w:p w:rsidR="00921691" w:rsidRPr="00BB5D0C" w:rsidRDefault="00921691" w:rsidP="00921691">
      <w:pPr>
        <w:pStyle w:val="afb"/>
        <w:rPr>
          <w:highlight w:val="yellow"/>
        </w:rPr>
        <w:sectPr w:rsidR="00921691" w:rsidRPr="00BB5D0C" w:rsidSect="00CE7217">
          <w:pgSz w:w="11906" w:h="16838" w:code="9"/>
          <w:pgMar w:top="1304" w:right="848" w:bottom="1253" w:left="1701" w:header="624" w:footer="550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C517F7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39" w:name="_Toc451520204"/>
      <w:r w:rsidRPr="00C517F7">
        <w:lastRenderedPageBreak/>
        <w:t>Значения целевых показателей</w:t>
      </w:r>
      <w:bookmarkEnd w:id="39"/>
    </w:p>
    <w:tbl>
      <w:tblPr>
        <w:tblW w:w="14855" w:type="dxa"/>
        <w:tblInd w:w="89" w:type="dxa"/>
        <w:tblLook w:val="04A0" w:firstRow="1" w:lastRow="0" w:firstColumn="1" w:lastColumn="0" w:noHBand="0" w:noVBand="1"/>
      </w:tblPr>
      <w:tblGrid>
        <w:gridCol w:w="1962"/>
        <w:gridCol w:w="2108"/>
        <w:gridCol w:w="1795"/>
        <w:gridCol w:w="1198"/>
        <w:gridCol w:w="1198"/>
        <w:gridCol w:w="1198"/>
        <w:gridCol w:w="1198"/>
        <w:gridCol w:w="1198"/>
        <w:gridCol w:w="1198"/>
        <w:gridCol w:w="1802"/>
      </w:tblGrid>
      <w:tr w:rsidR="00921691" w:rsidRPr="001E5A7A" w:rsidTr="00026F89">
        <w:trPr>
          <w:trHeight w:val="300"/>
          <w:tblHeader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№</w:t>
            </w:r>
            <w:proofErr w:type="spellStart"/>
            <w:r w:rsidRPr="001E5A7A">
              <w:rPr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Целевые показатели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E5A7A">
              <w:rPr>
                <w:b/>
                <w:sz w:val="20"/>
                <w:szCs w:val="20"/>
              </w:rPr>
              <w:t>Ед</w:t>
            </w:r>
            <w:proofErr w:type="gramStart"/>
            <w:r w:rsidRPr="001E5A7A">
              <w:rPr>
                <w:b/>
                <w:sz w:val="20"/>
                <w:szCs w:val="20"/>
              </w:rPr>
              <w:t>.и</w:t>
            </w:r>
            <w:proofErr w:type="gramEnd"/>
            <w:r w:rsidRPr="001E5A7A">
              <w:rPr>
                <w:b/>
                <w:sz w:val="20"/>
                <w:szCs w:val="20"/>
              </w:rPr>
              <w:t>зм</w:t>
            </w:r>
            <w:proofErr w:type="spellEnd"/>
            <w:r w:rsidRPr="001E5A7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b/>
                <w:sz w:val="20"/>
                <w:szCs w:val="20"/>
              </w:rPr>
            </w:pPr>
            <w:r w:rsidRPr="001E5A7A">
              <w:rPr>
                <w:b/>
                <w:sz w:val="20"/>
                <w:szCs w:val="20"/>
              </w:rPr>
              <w:t>Примечание</w:t>
            </w:r>
          </w:p>
        </w:tc>
      </w:tr>
      <w:tr w:rsidR="00921691" w:rsidRPr="001E5A7A" w:rsidTr="00026F89">
        <w:trPr>
          <w:trHeight w:val="300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691" w:rsidRPr="001E5A7A" w:rsidRDefault="00921691" w:rsidP="00026F89">
            <w:pPr>
              <w:rPr>
                <w:b/>
                <w:bCs/>
                <w:sz w:val="20"/>
                <w:szCs w:val="20"/>
              </w:rPr>
            </w:pPr>
            <w:r w:rsidRPr="001E5A7A">
              <w:rPr>
                <w:b/>
                <w:bCs/>
                <w:sz w:val="20"/>
                <w:szCs w:val="20"/>
              </w:rPr>
              <w:t>Группа А. Общие целевые показатели в области энергосбережения и повышения энергетической эффективности</w:t>
            </w:r>
          </w:p>
        </w:tc>
      </w:tr>
      <w:tr w:rsidR="00921691" w:rsidRPr="001E5A7A" w:rsidTr="00026F89">
        <w:trPr>
          <w:trHeight w:val="135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А.1.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энергоемкости муниципального продукта муниципальных программ в области энергосбережения и повышения энергетической эффективности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кг</w:t>
            </w:r>
            <w:proofErr w:type="gramEnd"/>
            <w:r w:rsidRPr="001E5A7A">
              <w:rPr>
                <w:sz w:val="20"/>
                <w:szCs w:val="20"/>
              </w:rPr>
              <w:t xml:space="preserve"> </w:t>
            </w:r>
            <w:proofErr w:type="spellStart"/>
            <w:r w:rsidRPr="001E5A7A">
              <w:rPr>
                <w:sz w:val="20"/>
                <w:szCs w:val="20"/>
              </w:rPr>
              <w:t>у.т</w:t>
            </w:r>
            <w:proofErr w:type="spellEnd"/>
            <w:r w:rsidRPr="001E5A7A">
              <w:rPr>
                <w:sz w:val="20"/>
                <w:szCs w:val="20"/>
              </w:rPr>
              <w:t>./ 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Снижение  энергоемкости  на 40%  к 2020г. относительно уровня  2007г. согласно Указу Президента РФ от 04.06.2008. № 889 (Собрание законодательства Российской Федерации, 2008, № 23,     ст. 2672)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А.2.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электрической энергии (далее – ЭЭ), расчеты за которую осуществляются с использованием приборов учета (в части многоквартирных домах - с использованием коллективных приборов учета), в общем объеме ЭЭ, потребляемой на территории муниципального образования (далее – МО)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20,66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40,49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60,33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80,16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А.3.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тепловой энергии (далее – ТЭ), расчеты за которую осуществляются с использованием приборов учета (в части многоквартирных домах - с использованием коллективных приборов учета), в общем объеме ТЭ, потребляемой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24,59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39,67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54,75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69,84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84,92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А.4.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воды, расчеты за которую осуществляются с использованием приборов учета (в части многоквартирных домах - с использованием коллективных приборов учета), в общем объеме воды, потребляемой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20,66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40,49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60,33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80,16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А.5.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объемов природного газа, расчеты за который осуществляются с использованием приборов учета (в части многоквартирных </w:t>
            </w:r>
            <w:r w:rsidRPr="001E5A7A">
              <w:rPr>
                <w:sz w:val="20"/>
                <w:szCs w:val="20"/>
              </w:rPr>
              <w:lastRenderedPageBreak/>
              <w:t>домах - с использованием индивидуальных и общих приборов учета) в общем объеме природного газа, потребляемого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20,66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40,49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60,33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80,16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А.6.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Объем внебюджетных средств, используемых для финансирования мероприятий по энергосбережению и повышению энергетической эффективности, в общем объеме финансирования муниципальной программы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н/д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2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А.7.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объема производства энергетических ресурсов с использованием возобновляемых источников энергии и (или) вторичных энергетических ресурсов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т </w:t>
            </w:r>
            <w:proofErr w:type="spellStart"/>
            <w:r w:rsidRPr="001E5A7A">
              <w:rPr>
                <w:sz w:val="20"/>
                <w:szCs w:val="20"/>
              </w:rPr>
              <w:t>у.</w:t>
            </w:r>
            <w:proofErr w:type="gramStart"/>
            <w:r w:rsidRPr="001E5A7A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Составляется прогноз по значению параметра до 2020г. Изменение (динамика) рассчитывается до 2020г.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А.8.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энергетических ресурсов, производимых с использованием возобновляемых источников энергии и </w:t>
            </w:r>
            <w:r w:rsidRPr="001E5A7A">
              <w:rPr>
                <w:sz w:val="20"/>
                <w:szCs w:val="20"/>
              </w:rPr>
              <w:lastRenderedPageBreak/>
              <w:t>(или) вторичных энергетических ресурсов, в общем объеме энергетических ресурсов, производимых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485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E5A7A" w:rsidRDefault="00921691" w:rsidP="00026F89">
            <w:pPr>
              <w:rPr>
                <w:b/>
                <w:bCs/>
                <w:sz w:val="20"/>
                <w:szCs w:val="20"/>
              </w:rPr>
            </w:pPr>
            <w:r w:rsidRPr="001E5A7A">
              <w:rPr>
                <w:b/>
                <w:bCs/>
                <w:sz w:val="20"/>
                <w:szCs w:val="20"/>
              </w:rPr>
              <w:lastRenderedPageBreak/>
              <w:t>Группа B. Целевые показатели в области энергосбережения и повышения энергетической эффективности, отражающие экономию по отдельным видам энергетических ресурсов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ЭЭ в натуральном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тыс. </w:t>
            </w: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14,96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29,93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44,47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59,02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73,56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ЭЭ  в стоимостном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55,50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111,04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164,98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218,96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272,91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ТЭ в натуральном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Гкал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0,2416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0,3349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0,6268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0,7844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0,8572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ТЭ  в стоимостном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393,97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1002,07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1276,17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1378,86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1481,54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воды в натуральном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2,4696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4,6406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6,8116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9,1346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11,3046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воды в стоимостном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86,81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163,12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239,43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321,08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397,36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природного газа в натуральном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В.8.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Экономия природного газа  в стоимостном выражении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color w:val="FF0000"/>
                <w:sz w:val="20"/>
                <w:szCs w:val="20"/>
              </w:rPr>
            </w:pPr>
            <w:r w:rsidRPr="001E5A7A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691" w:rsidRPr="001E5A7A" w:rsidRDefault="00921691" w:rsidP="00026F89">
            <w:pPr>
              <w:rPr>
                <w:b/>
                <w:bCs/>
                <w:sz w:val="20"/>
                <w:szCs w:val="20"/>
              </w:rPr>
            </w:pPr>
            <w:r w:rsidRPr="001E5A7A">
              <w:rPr>
                <w:b/>
                <w:bCs/>
                <w:sz w:val="20"/>
                <w:szCs w:val="20"/>
              </w:rPr>
              <w:t>Группа С. Целевые показатели в области энергосбережения и повышения энергетической эффективности в бюджетном секторе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ТЭ бюджетного учреждения (далее – БУ) на 1 кв. метр общей площади, расчеты за которую осуществляются с использованием приборов учета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7,71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ТЭ БУ на 1 кв. метр общей площади, расчеты за которую осуществляются с применением расчетных способов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12,85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12,84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10,27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7,70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5,13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ТЭ БУ общей площади, расчеты за которую осуществляются с использованием приборов учета на 1 </w:t>
            </w:r>
            <w:proofErr w:type="spellStart"/>
            <w:r w:rsidRPr="001E5A7A">
              <w:rPr>
                <w:sz w:val="20"/>
                <w:szCs w:val="20"/>
              </w:rPr>
              <w:t>кв.м</w:t>
            </w:r>
            <w:proofErr w:type="spellEnd"/>
            <w:r w:rsidRPr="001E5A7A">
              <w:rPr>
                <w:sz w:val="20"/>
                <w:szCs w:val="20"/>
              </w:rPr>
              <w:t>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2,57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ТЭ БУ  общей площади, расчеты за которую осуществляются с применением расчетным способом на 1 </w:t>
            </w:r>
            <w:proofErr w:type="spellStart"/>
            <w:r w:rsidRPr="001E5A7A">
              <w:rPr>
                <w:sz w:val="20"/>
                <w:szCs w:val="20"/>
              </w:rPr>
              <w:t>кв.м</w:t>
            </w:r>
            <w:proofErr w:type="spellEnd"/>
            <w:r w:rsidRPr="001E5A7A">
              <w:rPr>
                <w:sz w:val="20"/>
                <w:szCs w:val="20"/>
              </w:rPr>
              <w:t>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-2,57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-2,57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-2,57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отношения удельного расхода ТЭ БУ,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</w:t>
            </w:r>
            <w:r w:rsidRPr="001E5A7A">
              <w:rPr>
                <w:sz w:val="20"/>
                <w:szCs w:val="20"/>
              </w:rPr>
              <w:lastRenderedPageBreak/>
              <w:t>расчетных способов, к удельному расходу ТЭ БУ, расчеты за которую осуществляются с использованием приборов учета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Удельный расход воды на снабжение БУ, расчеты за которую осуществляются с использованием приборов учета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м/чел.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276,73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415,09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553,45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Удельный расход воды на обеспечение БУ, расчеты за которую осуществляются с применением расчетных способов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м/чел.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691,82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553,45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415,09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276,73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138,36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воды на обеспечение БУ, расчеты за которую осуществляются с использованием приборов учета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м/чел.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138,36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воды на обеспечение БУ, расчеты за которую осуществляются с применением расчетных способов </w:t>
            </w:r>
            <w:r w:rsidRPr="001E5A7A">
              <w:rPr>
                <w:sz w:val="20"/>
                <w:szCs w:val="20"/>
              </w:rPr>
              <w:lastRenderedPageBreak/>
              <w:t>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куб. м/чел.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-138,36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-138,36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С.11.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отношения удельного расхода воды на обеспечение БУ, расчеты за которую осуществляются с применением расчетных способов, к удельному расходу ЭЭ на обеспечение БУ, расчеты </w:t>
            </w:r>
            <w:proofErr w:type="gramStart"/>
            <w:r w:rsidRPr="001E5A7A">
              <w:rPr>
                <w:sz w:val="20"/>
                <w:szCs w:val="20"/>
              </w:rPr>
              <w:t>за</w:t>
            </w:r>
            <w:proofErr w:type="gramEnd"/>
            <w:r w:rsidRPr="001E5A7A">
              <w:rPr>
                <w:sz w:val="20"/>
                <w:szCs w:val="20"/>
              </w:rPr>
              <w:t xml:space="preserve"> которую осуществляются с использованием приборов учета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ЭЭ на обеспечение БУ,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приборов учета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/чел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10470,00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10470,00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10470,00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10470,00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10470,00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ЭЭ на обеспечение БУ,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/чел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ЭЭ на обеспечение БУ,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</w:t>
            </w:r>
            <w:r w:rsidRPr="001E5A7A">
              <w:rPr>
                <w:sz w:val="20"/>
                <w:szCs w:val="20"/>
              </w:rPr>
              <w:lastRenderedPageBreak/>
              <w:t>приборов учета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lastRenderedPageBreak/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/чел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С.15.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ЭЭ на обеспечение БУ,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/чел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отношения удельного расхода ЭЭ на обеспечение БУ,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способов, к удельному расходу ЭЭ на обеспечение БУ, расчеты за которую осуществляются с использованием приборов учета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Доля объемов ЭЭ, потребляемой БУ, расчеты за которую осуществляются с использованием приборов учета, в общем объеме ЭЭ, потребляемой БУ на территории МО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3,90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С.18.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Доля объемов ТЭ, потребляемой БУ, расчеты за которую осуществляются с использованием приборов учета, в общем объеме ТЭ, потребляемой БУ на территории МО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С.19.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воды, потребляемой БУ, расчеты за которую осуществляются с использованием приборов учета, в общем объеме воды, потребляемой БУ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природного газа, потребляемого БУ, расчеты за который осуществляются с использованием приборов учета, в общем объеме природного газа, потребляемого БУ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расходов бюджета МО на обеспечение энергетическими ресурсами БУ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С.21.1.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С.21.1.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С.22.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расходов бюджета МО на обеспечение энергетическими ресурсами БУ (для фактических и сопоставимых условий)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С.22.1.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С.22.2.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расходов бюджета МО на предоставление субсидий организациям коммунального комплекса на приобретение топлива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расходов бюджета МО на предоставление субсидий организациям коммунального комплекса на приобретение топлива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руб.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 2020г.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БУ, финансируемых за счет бюджета МО, в общем объеме БУ, в отношении которых проведено обязательное энергетическое </w:t>
            </w:r>
            <w:r w:rsidRPr="001E5A7A">
              <w:rPr>
                <w:sz w:val="20"/>
                <w:szCs w:val="20"/>
              </w:rPr>
              <w:lastRenderedPageBreak/>
              <w:t>обследование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С.26.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Число </w:t>
            </w:r>
            <w:proofErr w:type="spellStart"/>
            <w:r w:rsidRPr="001E5A7A">
              <w:rPr>
                <w:sz w:val="20"/>
                <w:szCs w:val="20"/>
              </w:rPr>
              <w:t>энергосервисных</w:t>
            </w:r>
            <w:proofErr w:type="spellEnd"/>
            <w:r w:rsidRPr="001E5A7A">
              <w:rPr>
                <w:sz w:val="20"/>
                <w:szCs w:val="20"/>
              </w:rPr>
              <w:t xml:space="preserve"> договоров, заключенных муниципальными заказчиками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шт.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государственных, муниципальных заказчиков в общем объеме муниципальных заказчиков, которыми заключены </w:t>
            </w:r>
            <w:proofErr w:type="spellStart"/>
            <w:r w:rsidRPr="001E5A7A">
              <w:rPr>
                <w:sz w:val="20"/>
                <w:szCs w:val="20"/>
              </w:rPr>
              <w:t>энергосервисные</w:t>
            </w:r>
            <w:proofErr w:type="spellEnd"/>
            <w:r w:rsidRPr="001E5A7A">
              <w:rPr>
                <w:sz w:val="20"/>
                <w:szCs w:val="20"/>
              </w:rPr>
              <w:t xml:space="preserve"> договоры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35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товаров, работ, услуг, закупаемых для  муниципальных нужд в соответствии с требованиями энергетической эффективности, в общем объеме закупаемых товаров, работ, услуг для муниципальных нужд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78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С.29.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Удельные расходы бюджета МО на предоставление социальной поддержки гражданам по оплате жилого помещения и коммунальных услуг </w:t>
            </w:r>
            <w:r w:rsidRPr="001E5A7A">
              <w:rPr>
                <w:sz w:val="20"/>
                <w:szCs w:val="20"/>
              </w:rPr>
              <w:lastRenderedPageBreak/>
              <w:t>на 1 чел.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тыс. руб./ чел.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691" w:rsidRPr="001E5A7A" w:rsidRDefault="00921691" w:rsidP="00026F89">
            <w:pPr>
              <w:rPr>
                <w:b/>
                <w:bCs/>
                <w:sz w:val="20"/>
                <w:szCs w:val="20"/>
              </w:rPr>
            </w:pPr>
            <w:r w:rsidRPr="001E5A7A">
              <w:rPr>
                <w:b/>
                <w:bCs/>
                <w:sz w:val="20"/>
                <w:szCs w:val="20"/>
              </w:rPr>
              <w:lastRenderedPageBreak/>
              <w:t>Группа D. 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921691" w:rsidRPr="001E5A7A" w:rsidTr="00026F89">
        <w:trPr>
          <w:trHeight w:val="145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Доля объемов ЭЭ, потребляемой в жилых домах (за исключением многоквартирных домов), расчеты за которую осуществляются с использованием приборов учета, в общем объеме ЭЭ, потребляемой в жилых домах (за исключением многоквартирных домов) на территории МО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Доля объемов ЭЭ, потребляемой в многоквартирных домах, расчеты за которую осуществляются с использованием коллективных (общедомовых) приборов учета, в общем объеме ЭЭ, потребляемой в многоквартирных домах на территории МО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ЭЭ, потребляемой в многоквартирных домах, оплата которой осуществляется с использованием индивидуальных и общих (для коммунальной квартиры) приборов учета, в общем объеме ЭЭ, потребляемой (используемой) в многоквартирных домах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Доля объемов ТЭ, потребляемой в жилых домах, расчеты за которую осуществляются с использованием приборов учета, в общем объеме ТЭ, потребляемой (используемой) в жилых домах на территории МО (за исключением многоквартирных домов)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58,23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86,58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объемов ТЭ, потребляемой в  многоквартирных домах, оплата которой </w:t>
            </w:r>
            <w:r w:rsidRPr="001E5A7A">
              <w:rPr>
                <w:sz w:val="20"/>
                <w:szCs w:val="20"/>
              </w:rPr>
              <w:lastRenderedPageBreak/>
              <w:t>осуществляется с использованием коллективных (общедомовых) приборов учета, в общем объеме ТЭ, потребляемой в многоквартирных домах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22,58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41,94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61,29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80,65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объемов воды, потребляемой в жилых домах (за исключением многоквартирных домов),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приборов учета, в общем объеме воды, потребляемой (используемой) в жилых домах (за исключением многоквартирных домов)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58,23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86,58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объемов воды, потребляемой (используемой) в многоквартирных домах, расчеты за которую осуществляются с использованием коллективных (общедомовых) </w:t>
            </w:r>
            <w:r w:rsidRPr="001E5A7A">
              <w:rPr>
                <w:sz w:val="20"/>
                <w:szCs w:val="20"/>
              </w:rPr>
              <w:lastRenderedPageBreak/>
              <w:t xml:space="preserve">приборов учета, в общем объеме воды, потребляемой (используемой) в </w:t>
            </w:r>
            <w:proofErr w:type="spellStart"/>
            <w:r w:rsidRPr="001E5A7A">
              <w:rPr>
                <w:sz w:val="20"/>
                <w:szCs w:val="20"/>
              </w:rPr>
              <w:t>многоквартиных</w:t>
            </w:r>
            <w:proofErr w:type="spellEnd"/>
            <w:r w:rsidRPr="001E5A7A">
              <w:rPr>
                <w:sz w:val="20"/>
                <w:szCs w:val="20"/>
              </w:rPr>
              <w:t xml:space="preserve"> домах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22,58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41,94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61,29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80,65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воды, потребляемой (используемой) в многоквартирных домах, расчеты за которую осуществляются с использованием индивидуальных и общих (для коммунальной квартиры) приборов учета, в общем объеме воды, потребляемой (используемой) в многоквартирных домах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8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 xml:space="preserve">Доля объемов природного газа, потребляемого (используемого) в жилых домах (за исключением многоквартирных домов), расчеты за который осуществляются с использованием приборов учета, в </w:t>
            </w:r>
            <w:r w:rsidRPr="001E5A7A">
              <w:rPr>
                <w:sz w:val="20"/>
                <w:szCs w:val="20"/>
              </w:rPr>
              <w:lastRenderedPageBreak/>
              <w:t xml:space="preserve">общем объеме природного газа, потребляемого (используемого) в жилых домах (за исключением многоквартирных </w:t>
            </w:r>
            <w:proofErr w:type="spellStart"/>
            <w:r w:rsidRPr="001E5A7A">
              <w:rPr>
                <w:sz w:val="20"/>
                <w:szCs w:val="20"/>
              </w:rPr>
              <w:t>доов</w:t>
            </w:r>
            <w:proofErr w:type="spellEnd"/>
            <w:r w:rsidRPr="001E5A7A">
              <w:rPr>
                <w:sz w:val="20"/>
                <w:szCs w:val="20"/>
              </w:rPr>
              <w:t>) на территории МО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42,3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53,8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65,3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76,9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88,4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8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D.10.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Доля объемов природного газа, потребляемого (используемого) в многоквартирных домах, расчеты за который осуществляются с использованием индивидуальных и общих (для коммунальной квартиры) приборов учета, в общем объеме природного газа, потребляемого (используемого) в многоквартирных домах на территории МО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42,3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53,8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65,3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76,9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88,4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Число жилых домов, в отношении которых проведено энергетическое обследование (далее – ЭО)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шт.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Доля жилых домов, в отношении которых проведено ЭО, в </w:t>
            </w:r>
            <w:r w:rsidRPr="001E5A7A">
              <w:rPr>
                <w:sz w:val="20"/>
                <w:szCs w:val="20"/>
              </w:rPr>
              <w:lastRenderedPageBreak/>
              <w:t>общем числе жилых домов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41,7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83,3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90,3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D.13.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ТЭ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приборов учета (в части многоквартирных домов - с использованием коллективных (общедомовых) приборов учета)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ТЭ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(нормативов потребления)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ТЭ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приборов учета (в части многоквартирных домов - с использованием </w:t>
            </w:r>
            <w:r w:rsidRPr="001E5A7A">
              <w:rPr>
                <w:sz w:val="20"/>
                <w:szCs w:val="20"/>
              </w:rPr>
              <w:lastRenderedPageBreak/>
              <w:t>коллективных (общедомовых) приборов учета)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D.15.1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D.15.2.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ТЭ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(нормативов потребления)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D.16.1.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D.16.2.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отношения удельного расхода ТЭ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(нормативов потребления), к удельному расходу ТЭ в жилых домах, расчеты за которую осуществляются с </w:t>
            </w:r>
            <w:r w:rsidRPr="001E5A7A">
              <w:rPr>
                <w:sz w:val="20"/>
                <w:szCs w:val="20"/>
              </w:rPr>
              <w:lastRenderedPageBreak/>
              <w:t xml:space="preserve">использованием приборов учета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D.17.1.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D.17.2.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Удельный расход воды в жилых домах, расчеты за которую осуществляются с использованием приборов учета (в части многоквартирных домов - с использованием коллективных (общедомовых) приборов учета)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7,88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7,9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7,98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8,07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8,12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D.19.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Удельный расход воды в жилых домах, расчеты за которую осуществляются с применением расчетных способов (нормативов потребления) (в расчете на 1 кв. метр общей площади);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D.20.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воды в жилых домах, расчеты за которую осуществляются с использованием приборов учета (в части многоквартирных домов - с использованием коллективных (общедомовых) приборов учета) (в расчете на 1 кв. метр общей площади для фактических и сопоставимых условий)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D.20.1.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D.20.2.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воды в жилых домах, расчеты за которую осуществляются с применением расчетных способов (нормативов потребления) (в расчете на 1 кв. метр общей площади для фактических и сопоставимых условий)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D.21.1.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D.21.2.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8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отношения удельного расхода воды в жилых домах, расчеты за которую осуществляются с применением расчетных способов (нормативов потребления), к удельному расходу воды в жилых домах, расчеты за которую осуществляются с использованием приборов учета (для фактических и сопоставимых условий)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D.22.1.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D.22.2.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ЭЭ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приборов учета (в части многоквартирных домов - с использованием коллективных </w:t>
            </w:r>
            <w:r w:rsidRPr="001E5A7A">
              <w:rPr>
                <w:sz w:val="20"/>
                <w:szCs w:val="20"/>
              </w:rPr>
              <w:lastRenderedPageBreak/>
              <w:t>(общедомовых) приборов учета) (в расчете на 1 кв. метр общей площади);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lastRenderedPageBreak/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76,55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77,23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77,23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77,23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77,23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77,23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D.24.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Удельный расход ЭЭ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(нормативов потребления) (в расчете на 1 кв. метр общей площади);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ЭЭ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использованием приборов учета (в части многоквартирных домов - с использованием коллективных (общедомовых) приборов учета) (в расчете на 1 кв. метр общей площади для фактических и сопоставимых условий);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D.25.1.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D.25.2.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удельного расхода ЭЭ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(нормативов потребления) (в расчете на 1 кв. метр общей площади для фактических условий)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D.26.1.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D.26.2.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  <w:r w:rsidRPr="001E5A7A">
              <w:rPr>
                <w:sz w:val="20"/>
                <w:szCs w:val="20"/>
              </w:rPr>
              <w:t>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8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отношения удельного расхода ЭЭ в жилых домах, расчеты за </w:t>
            </w:r>
            <w:proofErr w:type="gramStart"/>
            <w:r w:rsidRPr="001E5A7A">
              <w:rPr>
                <w:sz w:val="20"/>
                <w:szCs w:val="20"/>
              </w:rPr>
              <w:t>которую</w:t>
            </w:r>
            <w:proofErr w:type="gramEnd"/>
            <w:r w:rsidRPr="001E5A7A">
              <w:rPr>
                <w:sz w:val="20"/>
                <w:szCs w:val="20"/>
              </w:rPr>
              <w:t xml:space="preserve"> осуществляются с применением расчетных способов (нормативов потребления), к удельному расходу ЭЭ в жилых домах, расчеты за которую осуществляются с использованием приборов учета (для фактических  и сопоставимых условий)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D.27.1.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D.27.2.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Удельный расход природного газа в жилых домах, расчеты за который осуществляются с использованием приборов учета (в части многоквартирных домов - с использованием индивидуальных и общих (для коммунальной квартиры) приборов учета)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0,0048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03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D.29.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Удельный расход природного газа в жилых домах, расчеты за который осуществляются с применением расчетных способов (нормативов потребления) (в расчете на 1 кв. метр общей площади)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8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D.30.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природного газа в жилых домах, расчеты за который осуществляются с использованием приборов учета (в части многоквартирных домов - с использованием индивидуальных и общих (для коммунальной квартиры) приборов учета) (в расчете на 1 кв. метр общей площади</w:t>
            </w:r>
            <w:proofErr w:type="gramStart"/>
            <w:r w:rsidRPr="001E5A7A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D.30.1.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D.30.2.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29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природного газа в жилых домах, расчеты за который осуществляются с применением расчетных способов (нормативов потребления) (в расчете на 1 кв. метр общей площади для фактических и сопоставимых условий);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D.31.1.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D.31.2.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тыс. куб. м/кв.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154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Изменение отношения удельного расхода природного газа в жилых домах, расчеты за который осуществляются с применением расчетных способов (нормативов потребления), к удельному расходу природного газа в жилых домах, расчеты за который осуществляются с использованием приборов учета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D.32.1.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фактических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D.32.2.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для сопоставимых условий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691" w:rsidRPr="001E5A7A" w:rsidRDefault="00921691" w:rsidP="00026F89">
            <w:pPr>
              <w:rPr>
                <w:b/>
                <w:bCs/>
                <w:sz w:val="20"/>
                <w:szCs w:val="20"/>
              </w:rPr>
            </w:pPr>
            <w:r w:rsidRPr="001E5A7A">
              <w:rPr>
                <w:b/>
                <w:bCs/>
                <w:sz w:val="20"/>
                <w:szCs w:val="20"/>
              </w:rPr>
              <w:t>Группа Е. 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Е.1.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топлива на выработку ЭЭ тепловыми электростанциями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кг</w:t>
            </w:r>
            <w:proofErr w:type="gramEnd"/>
            <w:r w:rsidRPr="001E5A7A">
              <w:rPr>
                <w:sz w:val="20"/>
                <w:szCs w:val="20"/>
              </w:rPr>
              <w:t xml:space="preserve"> </w:t>
            </w:r>
            <w:proofErr w:type="spellStart"/>
            <w:r w:rsidRPr="001E5A7A">
              <w:rPr>
                <w:sz w:val="20"/>
                <w:szCs w:val="20"/>
              </w:rPr>
              <w:t>у.т</w:t>
            </w:r>
            <w:proofErr w:type="spellEnd"/>
            <w:r w:rsidRPr="001E5A7A">
              <w:rPr>
                <w:sz w:val="20"/>
                <w:szCs w:val="20"/>
              </w:rPr>
              <w:t>./</w:t>
            </w:r>
            <w:proofErr w:type="spellStart"/>
            <w:r w:rsidRPr="001E5A7A">
              <w:rPr>
                <w:sz w:val="20"/>
                <w:szCs w:val="20"/>
              </w:rPr>
              <w:t>кВт×ч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Составляется прогноз по значению параметра до 2020г. </w:t>
            </w:r>
          </w:p>
        </w:tc>
      </w:tr>
      <w:tr w:rsidR="00921691" w:rsidRPr="001E5A7A" w:rsidTr="00026F89">
        <w:trPr>
          <w:trHeight w:val="51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Е.2.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удельного расхода топлива на выработку ТЭ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gramStart"/>
            <w:r w:rsidRPr="001E5A7A">
              <w:rPr>
                <w:sz w:val="20"/>
                <w:szCs w:val="20"/>
              </w:rPr>
              <w:t>кг</w:t>
            </w:r>
            <w:proofErr w:type="gramEnd"/>
            <w:r w:rsidRPr="001E5A7A">
              <w:rPr>
                <w:sz w:val="20"/>
                <w:szCs w:val="20"/>
              </w:rPr>
              <w:t xml:space="preserve"> </w:t>
            </w:r>
            <w:proofErr w:type="spellStart"/>
            <w:r w:rsidRPr="001E5A7A">
              <w:rPr>
                <w:sz w:val="20"/>
                <w:szCs w:val="20"/>
              </w:rPr>
              <w:t>у.т</w:t>
            </w:r>
            <w:proofErr w:type="spellEnd"/>
            <w:r w:rsidRPr="001E5A7A">
              <w:rPr>
                <w:sz w:val="20"/>
                <w:szCs w:val="20"/>
              </w:rPr>
              <w:t>./Гкал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Изменение (динамика) рассчитывается до 2020г.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Е.3.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Динамика изменения фактического объема потерь ЭЭ при ее передаче по распределительным </w:t>
            </w:r>
            <w:r w:rsidRPr="001E5A7A">
              <w:rPr>
                <w:sz w:val="20"/>
                <w:szCs w:val="20"/>
              </w:rPr>
              <w:lastRenderedPageBreak/>
              <w:t>сетям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lastRenderedPageBreak/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-0,386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-0,386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-0,386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-0,386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-0,386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Е.4.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изменения фактического объема потерь ТЭ при ее передаче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Гкал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Е.5.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изменения фактического объема потерь воды при ее передаче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куб. 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-6,3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-1,5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52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Е.6.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изменения объемов ЭЭ, используемой при передаче (транспортировке) воды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proofErr w:type="spellStart"/>
            <w:r w:rsidRPr="001E5A7A">
              <w:rPr>
                <w:sz w:val="20"/>
                <w:szCs w:val="20"/>
              </w:rPr>
              <w:t>кВт×</w:t>
            </w:r>
            <w:proofErr w:type="gramStart"/>
            <w:r w:rsidRPr="001E5A7A">
              <w:rPr>
                <w:sz w:val="20"/>
                <w:szCs w:val="20"/>
              </w:rPr>
              <w:t>ч</w:t>
            </w:r>
            <w:proofErr w:type="spellEnd"/>
            <w:proofErr w:type="gram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-0,04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  <w:tr w:rsidR="00921691" w:rsidRPr="001E5A7A" w:rsidTr="00026F89">
        <w:trPr>
          <w:trHeight w:val="300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1691" w:rsidRPr="001E5A7A" w:rsidRDefault="00921691" w:rsidP="00026F89">
            <w:pPr>
              <w:rPr>
                <w:b/>
                <w:bCs/>
                <w:sz w:val="20"/>
                <w:szCs w:val="20"/>
              </w:rPr>
            </w:pPr>
            <w:r w:rsidRPr="001E5A7A">
              <w:rPr>
                <w:b/>
                <w:bCs/>
                <w:sz w:val="20"/>
                <w:szCs w:val="20"/>
              </w:rPr>
              <w:t>Группа F 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921691" w:rsidRPr="001E5A7A" w:rsidTr="00026F89">
        <w:trPr>
          <w:trHeight w:val="180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F.1.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количества высокоэкономичных по использованию моторного топлива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МО;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рассчитывается до 2020г.</w:t>
            </w:r>
          </w:p>
        </w:tc>
      </w:tr>
      <w:tr w:rsidR="00921691" w:rsidRPr="001E5A7A" w:rsidTr="00026F89">
        <w:trPr>
          <w:trHeight w:val="2085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lastRenderedPageBreak/>
              <w:t>F.2.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1E5A7A" w:rsidRDefault="00921691" w:rsidP="00026F89">
            <w:pPr>
              <w:jc w:val="both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Динамика количества общественного транспорта, регулирование тарифов на услуги по перевозке на котором осуществляется субъектом МО, в отношении которых проведены мероприятия по энергосбережению и повышению энергетической эффективности, в том числе по замещению бензина, используемого транспортными средствами в качестве моторного топлива, природным газом.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E5A7A" w:rsidRDefault="00921691" w:rsidP="00026F89">
            <w:pPr>
              <w:jc w:val="center"/>
              <w:rPr>
                <w:sz w:val="20"/>
                <w:szCs w:val="20"/>
              </w:rPr>
            </w:pPr>
            <w:r w:rsidRPr="001E5A7A">
              <w:rPr>
                <w:sz w:val="20"/>
                <w:szCs w:val="20"/>
              </w:rPr>
              <w:t> </w:t>
            </w:r>
          </w:p>
        </w:tc>
      </w:tr>
    </w:tbl>
    <w:p w:rsidR="00921691" w:rsidRPr="001E5A7A" w:rsidRDefault="00921691" w:rsidP="00921691">
      <w:pPr>
        <w:pStyle w:val="afb"/>
        <w:tabs>
          <w:tab w:val="clear" w:pos="1701"/>
          <w:tab w:val="left" w:pos="0"/>
        </w:tabs>
        <w:ind w:firstLine="0"/>
      </w:pPr>
    </w:p>
    <w:p w:rsidR="00921691" w:rsidRPr="001E5A7A" w:rsidRDefault="00921691" w:rsidP="00921691">
      <w:pPr>
        <w:rPr>
          <w:sz w:val="2"/>
          <w:szCs w:val="2"/>
        </w:rPr>
      </w:pPr>
    </w:p>
    <w:p w:rsidR="00921691" w:rsidRPr="001E5A7A" w:rsidRDefault="00921691" w:rsidP="00921691">
      <w:pPr>
        <w:pStyle w:val="afb"/>
      </w:pPr>
      <w:r w:rsidRPr="001E5A7A">
        <w:t>Примечание: знак « — » означает отсутствие значения целевого показателя.</w:t>
      </w:r>
    </w:p>
    <w:p w:rsidR="00921691" w:rsidRPr="001E5A7A" w:rsidRDefault="00921691" w:rsidP="00921691">
      <w:pPr>
        <w:pStyle w:val="afb"/>
        <w:rPr>
          <w:b/>
        </w:rPr>
      </w:pPr>
    </w:p>
    <w:p w:rsidR="00921691" w:rsidRPr="001E5A7A" w:rsidRDefault="00921691" w:rsidP="00921691">
      <w:pPr>
        <w:rPr>
          <w:b/>
          <w:highlight w:val="yellow"/>
        </w:rPr>
      </w:pPr>
    </w:p>
    <w:p w:rsidR="00921691" w:rsidRPr="001E5A7A" w:rsidRDefault="00921691" w:rsidP="00921691">
      <w:pPr>
        <w:rPr>
          <w:b/>
          <w:highlight w:val="yellow"/>
        </w:rPr>
        <w:sectPr w:rsidR="00921691" w:rsidRPr="001E5A7A" w:rsidSect="00A71D41">
          <w:headerReference w:type="default" r:id="rId19"/>
          <w:pgSz w:w="16840" w:h="11907" w:orient="landscape" w:code="9"/>
          <w:pgMar w:top="1480" w:right="680" w:bottom="1140" w:left="1418" w:header="856" w:footer="573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434E01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40" w:name="_Toc451520205"/>
      <w:r w:rsidRPr="00434E01">
        <w:lastRenderedPageBreak/>
        <w:t>Мероприятия по энергосбережению и повышению энергетической эффективности</w:t>
      </w:r>
      <w:bookmarkEnd w:id="40"/>
    </w:p>
    <w:p w:rsidR="00921691" w:rsidRPr="00434E01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41" w:name="_Toc268238749"/>
      <w:bookmarkStart w:id="42" w:name="_Toc268310329"/>
      <w:bookmarkStart w:id="43" w:name="_Toc451520206"/>
      <w:r w:rsidRPr="00434E01">
        <w:t>Основание для разработки перечня мероприятий по энергосбережению и повышению энергетической эффективности</w:t>
      </w:r>
      <w:bookmarkEnd w:id="41"/>
      <w:bookmarkEnd w:id="42"/>
      <w:bookmarkEnd w:id="43"/>
    </w:p>
    <w:p w:rsidR="00921691" w:rsidRPr="00434E01" w:rsidRDefault="00921691" w:rsidP="00921691">
      <w:pPr>
        <w:pStyle w:val="afb"/>
      </w:pPr>
      <w:r w:rsidRPr="00434E01">
        <w:t xml:space="preserve">Перечень мероприятий по энергосбережению и повышению энергетической эффективности сформирован в соответствии </w:t>
      </w:r>
      <w:proofErr w:type="gramStart"/>
      <w:r w:rsidRPr="00434E01">
        <w:t>с</w:t>
      </w:r>
      <w:proofErr w:type="gramEnd"/>
      <w:r w:rsidRPr="00434E01">
        <w:t>: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Постановлением Правительства РФ от 31 декабря 2009г. № 1225 "О требованиях к региональным и муниципальным программам в области энергосбережения и повышения энергетической эффективности";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Распоряжением Правительства Российской Федерации от 1 декабря 2009г. № 1830</w:t>
      </w:r>
      <w:r w:rsidRPr="00434E01">
        <w:noBreakHyphen/>
        <w:t>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Приказом Министерства экономического развития российской федерации от 17 Февраля 2010г. № 61 "Об утверждении примерного перечня мероприятий в области энергосбережения и повышения энергетической эффективности, </w:t>
      </w:r>
      <w:proofErr w:type="gramStart"/>
      <w:r w:rsidRPr="00434E01">
        <w:t>который</w:t>
      </w:r>
      <w:proofErr w:type="gramEnd"/>
      <w:r w:rsidRPr="00434E01">
        <w:t xml:space="preserve"> может быть использован в целях разработки региональных, муниципальных программ в области энергосбережения и повышения энергетической эффективности".</w:t>
      </w:r>
    </w:p>
    <w:p w:rsidR="00921691" w:rsidRPr="00434E01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44" w:name="_Toc268238750"/>
      <w:bookmarkStart w:id="45" w:name="_Toc268310331"/>
      <w:bookmarkStart w:id="46" w:name="_Toc451520207"/>
      <w:r w:rsidRPr="00434E01">
        <w:t>Организационные мероприятия</w:t>
      </w:r>
      <w:bookmarkEnd w:id="44"/>
      <w:bookmarkEnd w:id="45"/>
      <w:bookmarkEnd w:id="46"/>
    </w:p>
    <w:p w:rsidR="00921691" w:rsidRPr="00434E01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bookmarkStart w:id="47" w:name="_Ref269289638"/>
      <w:r w:rsidRPr="00434E01">
        <w:t xml:space="preserve">Организационные мероприятия по энергосбережению и повышению энергетической эффективности органов государственной власти по </w:t>
      </w:r>
      <w:bookmarkEnd w:id="47"/>
      <w:r w:rsidRPr="00434E01">
        <w:t>МО «Первомайское</w:t>
      </w:r>
      <w:r w:rsidRPr="00434E01">
        <w:rPr>
          <w:szCs w:val="24"/>
        </w:rPr>
        <w:t xml:space="preserve"> сельское поселение</w:t>
      </w:r>
      <w:r w:rsidRPr="00434E01">
        <w:t>»: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проведение энергетических обследований зданий, строений, сооружений, принадлежащим на праве собственности или ином законном основании организациям с участием государства или муниципального образования (далее - здания, строения, сооружения), сбор и анализ информации об энергопотреблении зданий, строений, сооружений, в том числе их ранжирование по удельному энергопотреблению и очередности проведения мероприятий по энергосбережению;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разработка технико-экономических обоснований в целях внедрения энергосберегающих технологий для привлечения внебюджетного финансирования;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proofErr w:type="gramStart"/>
      <w:r w:rsidRPr="00434E01">
        <w:t xml:space="preserve">мероприятия в области регулирования цен (тарифов), направленные на стимулирование энергосбережения и повышение </w:t>
      </w:r>
      <w:r w:rsidRPr="00434E01">
        <w:lastRenderedPageBreak/>
        <w:t>энергетической эффективности, в том числе переход к регулированию цен (тарифов) на основе долгосрочных параметров регулирования, введение социальной нормы потребления энергетических ресурсов и дифференцированных цен (тарифов) на энергетические ресурсы в пределах и свыше социальной нормы потребления, введение цен (тарифов), дифференцированных по времени суток, выходным и рабочим дням.</w:t>
      </w:r>
      <w:proofErr w:type="gramEnd"/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мероприятия, направленные на содействие заключению и реализации </w:t>
      </w:r>
      <w:proofErr w:type="spellStart"/>
      <w:r w:rsidRPr="00434E01">
        <w:t>энергосервисных</w:t>
      </w:r>
      <w:proofErr w:type="spellEnd"/>
      <w:r w:rsidRPr="00434E01">
        <w:t xml:space="preserve"> договоров (контрактов) государственными и муниципальными бюджетными учреждениями.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предоставление поддержки организациям, осуществляющим деятельность по установке, замене, эксплуатации приборов учета используемых энергетических ресурсов, в соответствии с законодательством Российской Федерации об энергосбережении и повышении энергетической эффективности в порядке, установленном бюджетным законодательством Российской Федерации.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содействие разработке и установке автоматизированных систем коммерческого учета электроэнергии.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стимулирование потребителей и теплоснабжающих организаций к снижению температуры возвращаемого теплоносителя.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информационное обеспечение мероприятий по энергосбережению и повышению энергетической эффективности;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составление, оформление и анализ топливно-энергетических балансов, а также единых методологических основ формирования текущих, ретроспективных и перспективных топливно-энергетических балансов и основных индикаторов, демонстрирующих эффективность использования топливно-энергетических ресурсов.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мероприятия по учету в инвестиционных и производственных программах организаций коммунального комплекса мер по энергосбережению и повышению энергетической эффективности.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информирование руководителей государственных и муниципальных бюджетных учреждений о необходимости проведения мероприятий по энергосбережению и энергетической эффективности, в том числе о возможности заключения </w:t>
      </w:r>
      <w:proofErr w:type="spellStart"/>
      <w:r w:rsidRPr="00434E01">
        <w:t>энергосервисных</w:t>
      </w:r>
      <w:proofErr w:type="spellEnd"/>
      <w:r w:rsidRPr="00434E01">
        <w:t xml:space="preserve"> договоров (контрактов) и об особенностях их заключения.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разработка и проведение мероприятий по пропаганде энергосбережения через средства массовой информации, </w:t>
      </w:r>
      <w:r w:rsidRPr="00434E01">
        <w:lastRenderedPageBreak/>
        <w:t>распространение социальной рекламы в области энергосбережения и повышения энергетической эффективности.</w:t>
      </w:r>
    </w:p>
    <w:p w:rsidR="00921691" w:rsidRPr="00434E01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bookmarkStart w:id="48" w:name="_Ref269289811"/>
      <w:r w:rsidRPr="00434E01">
        <w:t xml:space="preserve">Организационные мероприятия по энергосбережению и повышению энергетической эффективности в бюджетной сфере МО «Первомайское </w:t>
      </w:r>
      <w:r w:rsidRPr="00434E01">
        <w:rPr>
          <w:szCs w:val="24"/>
        </w:rPr>
        <w:t>сельское поселение»</w:t>
      </w:r>
      <w:r w:rsidRPr="00434E01">
        <w:t>:</w:t>
      </w:r>
      <w:bookmarkEnd w:id="48"/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проведение энергетических обследований зданий бюджетного сектора, сбор и анализ информации об энергопотреблении бюджетного сектора, в том числе их ранжирование по удельному энергопотреблению и очередности проведения мероприятий по энергосбережению;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содействие заключению </w:t>
      </w:r>
      <w:proofErr w:type="spellStart"/>
      <w:r w:rsidRPr="00434E01">
        <w:t>энергосервисных</w:t>
      </w:r>
      <w:proofErr w:type="spellEnd"/>
      <w:r w:rsidRPr="00434E01">
        <w:t xml:space="preserve"> договоров и привлечению частных инвестиций в целях их реализации;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создание системы контроля и мониторинга за реализацией </w:t>
      </w:r>
      <w:proofErr w:type="spellStart"/>
      <w:r w:rsidRPr="00434E01">
        <w:t>энергосервисных</w:t>
      </w:r>
      <w:proofErr w:type="spellEnd"/>
      <w:r w:rsidRPr="00434E01">
        <w:t xml:space="preserve"> контрактов;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разработка технико-экономических обоснований в целях внедрения энергосберегающих технологий для привлечения внебюджетного финансирования.</w:t>
      </w:r>
    </w:p>
    <w:p w:rsidR="00921691" w:rsidRPr="00434E01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bookmarkStart w:id="49" w:name="_Ref269289731"/>
      <w:r w:rsidRPr="00434E01">
        <w:t xml:space="preserve">Организационные мероприятия по энергосбережению и повышению энергетической эффективности жилищного фонда МО «Первомайское </w:t>
      </w:r>
      <w:r w:rsidRPr="00434E01">
        <w:rPr>
          <w:szCs w:val="24"/>
        </w:rPr>
        <w:t xml:space="preserve"> сельское поселение</w:t>
      </w:r>
      <w:r w:rsidRPr="00434E01">
        <w:t>»:</w:t>
      </w:r>
      <w:bookmarkEnd w:id="49"/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мероприятия, направленные на установление целевых </w:t>
      </w:r>
      <w:proofErr w:type="gramStart"/>
      <w:r w:rsidRPr="00434E01">
        <w:t>показателей повышения эффективности использования энергетических ресурсов</w:t>
      </w:r>
      <w:proofErr w:type="gramEnd"/>
      <w:r w:rsidRPr="00434E01">
        <w:t xml:space="preserve"> в жилищном фонде, включая годовой расход тепловой и электрической энергии на один квадратный метр, в том числе мероприятия, направленные на сбор и анализ информации об энергопотреблении жилых домов;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ранжирование многоквартирных домов по уровню </w:t>
      </w:r>
      <w:proofErr w:type="spellStart"/>
      <w:r w:rsidRPr="00434E01">
        <w:t>энергоэффективности</w:t>
      </w:r>
      <w:proofErr w:type="spellEnd"/>
      <w:r w:rsidRPr="00434E01">
        <w:t xml:space="preserve">, выявление многоквартирных домов, требующих реализации первоочередных мер по повышению </w:t>
      </w:r>
      <w:proofErr w:type="spellStart"/>
      <w:r w:rsidRPr="00434E01">
        <w:t>энергоэффективности</w:t>
      </w:r>
      <w:proofErr w:type="spellEnd"/>
      <w:r w:rsidRPr="00434E01">
        <w:t xml:space="preserve">, сопоставление уровней </w:t>
      </w:r>
      <w:proofErr w:type="spellStart"/>
      <w:r w:rsidRPr="00434E01">
        <w:t>энергоэффективности</w:t>
      </w:r>
      <w:proofErr w:type="spellEnd"/>
      <w:r w:rsidRPr="00434E01">
        <w:t xml:space="preserve"> с российскими и зарубежными аналогами и оценка на этой основе потенциала энергосбережения в квартале (районе, микрорайоне);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мероприятия по энергосбережению и повышению энергетической эффективности в отношении общего имущества собственников помещений в многоквартирных домах;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мероприятия, направленные на повышение уровня оснащенности общедомовыми и поквартирными приборами учета используемых энергетических ресурсов и воды, в том числе информирование потребителей о требованиях по оснащению приборами учета, автоматизация расчетов за потребляемые энергетические ресурсы, </w:t>
      </w:r>
      <w:r w:rsidRPr="00434E01">
        <w:lastRenderedPageBreak/>
        <w:t xml:space="preserve">внедрение </w:t>
      </w:r>
      <w:proofErr w:type="gramStart"/>
      <w:r w:rsidRPr="00434E01">
        <w:t>систем дистанционного снятия показаний приборов учета используемых энергетических ресурсов</w:t>
      </w:r>
      <w:proofErr w:type="gramEnd"/>
      <w:r w:rsidRPr="00434E01">
        <w:t>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мероприятия, обеспечивающие распространение информации об установленных </w:t>
      </w:r>
      <w:proofErr w:type="gramStart"/>
      <w:r w:rsidRPr="00434E01">
        <w:t>законодательством</w:t>
      </w:r>
      <w:proofErr w:type="gramEnd"/>
      <w:r w:rsidRPr="00434E01">
        <w:t xml:space="preserve"> об энергосбережении и повышении энергетической эффективности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информирование жителей о возможных типовых решениях повышения энергетической эффективности и энергосбережения (использование энергосберегающих ламп, приборов учета, более экономичных бытовых приборов, утепление и т.д.), пропаганду реализации мер, направленных на снижение пикового потребления электрической энергии населением;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мероприятия органов государственной власти субъектов Российской Федерации по осуществлению государственного </w:t>
      </w:r>
      <w:proofErr w:type="gramStart"/>
      <w:r w:rsidRPr="00434E01">
        <w:t>контроля за</w:t>
      </w:r>
      <w:proofErr w:type="gramEnd"/>
      <w:r w:rsidRPr="00434E01">
        <w:t xml:space="preserve"> соответствием жилых домов в процессе их эксплуатации установленным законодательством об энергосбережении и о повышении энергетической эффективности требованиям энергетической эффективности и требованиям оснащенности приборами учета используемых энергетических ресурсов;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разработка технико-экономических обоснований на внедрение энергосберегающих мероприятий;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проведение энергетических обследований, включая диагностику оптимальности структуры потребления энергетических ресурсов;</w:t>
      </w:r>
    </w:p>
    <w:p w:rsidR="00921691" w:rsidRPr="00434E01" w:rsidRDefault="00921691" w:rsidP="0019675E">
      <w:pPr>
        <w:pStyle w:val="34"/>
        <w:numPr>
          <w:ilvl w:val="2"/>
          <w:numId w:val="9"/>
        </w:numPr>
        <w:tabs>
          <w:tab w:val="clear" w:pos="1287"/>
        </w:tabs>
        <w:ind w:firstLine="851"/>
      </w:pPr>
      <w:bookmarkStart w:id="50" w:name="_Ref269289846"/>
      <w:r w:rsidRPr="00434E01">
        <w:t xml:space="preserve">Организационные мероприятия по энергосбережению и повышению энергетической эффективности систем коммунальной инфраструктуры </w:t>
      </w:r>
      <w:bookmarkEnd w:id="50"/>
      <w:r w:rsidRPr="00434E01">
        <w:t xml:space="preserve">МО «Первомайское </w:t>
      </w:r>
      <w:r w:rsidRPr="00434E01">
        <w:rPr>
          <w:szCs w:val="24"/>
        </w:rPr>
        <w:t>сельское поселение»</w:t>
      </w:r>
      <w:r w:rsidRPr="00434E01">
        <w:t>: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проведение энергетического аудита;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>оценка аварийности и потерь в тепловых, электрических и водопроводных сетях;</w:t>
      </w:r>
    </w:p>
    <w:p w:rsidR="00921691" w:rsidRPr="00434E01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434E01">
        <w:t xml:space="preserve">оптимизация режимов работы </w:t>
      </w:r>
      <w:proofErr w:type="spellStart"/>
      <w:r w:rsidRPr="00434E01">
        <w:t>энергоисточников</w:t>
      </w:r>
      <w:proofErr w:type="spellEnd"/>
      <w:r w:rsidRPr="00434E01">
        <w:t>, количества котельных и их установленной мощности с учетом корректировок схем энергоснабжения, местных условий и видов топлива.</w:t>
      </w:r>
    </w:p>
    <w:p w:rsidR="00921691" w:rsidRPr="00AD41F0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line="252" w:lineRule="auto"/>
        <w:ind w:left="1702" w:right="284" w:hanging="851"/>
        <w:jc w:val="left"/>
      </w:pPr>
      <w:bookmarkStart w:id="51" w:name="_Toc268310332"/>
      <w:bookmarkStart w:id="52" w:name="_Toc451520208"/>
      <w:r w:rsidRPr="00AD41F0">
        <w:t>Технические мероприятия</w:t>
      </w:r>
      <w:bookmarkEnd w:id="51"/>
      <w:bookmarkEnd w:id="52"/>
    </w:p>
    <w:p w:rsidR="00921691" w:rsidRPr="00AD41F0" w:rsidRDefault="00921691" w:rsidP="00921691">
      <w:pPr>
        <w:spacing w:before="240"/>
        <w:ind w:firstLine="709"/>
        <w:rPr>
          <w:sz w:val="28"/>
        </w:rPr>
      </w:pPr>
      <w:r>
        <w:rPr>
          <w:sz w:val="28"/>
        </w:rPr>
        <w:t>Полный п</w:t>
      </w:r>
      <w:r w:rsidRPr="00AD41F0">
        <w:rPr>
          <w:sz w:val="28"/>
        </w:rPr>
        <w:t>еречень технических мероприятий представлен в подпрограммах №1, №2 и №3</w:t>
      </w:r>
      <w:r>
        <w:rPr>
          <w:sz w:val="28"/>
        </w:rPr>
        <w:t>.</w:t>
      </w:r>
    </w:p>
    <w:p w:rsidR="00921691" w:rsidRPr="00AD41F0" w:rsidRDefault="00921691" w:rsidP="00921691">
      <w:pPr>
        <w:spacing w:before="240"/>
      </w:pPr>
    </w:p>
    <w:p w:rsidR="00921691" w:rsidRPr="00AD41F0" w:rsidRDefault="00921691" w:rsidP="00921691"/>
    <w:p w:rsidR="00921691" w:rsidRPr="000F172D" w:rsidRDefault="00921691" w:rsidP="00921691">
      <w:pPr>
        <w:rPr>
          <w:highlight w:val="yellow"/>
        </w:rPr>
      </w:pPr>
    </w:p>
    <w:p w:rsidR="00921691" w:rsidRPr="000F172D" w:rsidRDefault="00921691" w:rsidP="00921691">
      <w:pPr>
        <w:rPr>
          <w:highlight w:val="yellow"/>
        </w:rPr>
      </w:pPr>
    </w:p>
    <w:p w:rsidR="00921691" w:rsidRPr="000F172D" w:rsidRDefault="00921691" w:rsidP="00921691">
      <w:pPr>
        <w:rPr>
          <w:highlight w:val="yellow"/>
        </w:rPr>
      </w:pPr>
    </w:p>
    <w:p w:rsidR="00921691" w:rsidRPr="00A90F98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r w:rsidRPr="00A90F98">
        <w:lastRenderedPageBreak/>
        <w:tab/>
      </w:r>
      <w:bookmarkStart w:id="53" w:name="_Ref277325694"/>
      <w:bookmarkStart w:id="54" w:name="_Toc451520209"/>
      <w:r w:rsidRPr="00A90F98">
        <w:t>Паспорт подпрограммы</w:t>
      </w:r>
      <w:bookmarkEnd w:id="53"/>
      <w:r w:rsidRPr="00A90F98">
        <w:t xml:space="preserve"> №1</w:t>
      </w:r>
      <w:bookmarkEnd w:id="54"/>
    </w:p>
    <w:tbl>
      <w:tblPr>
        <w:tblW w:w="5000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75"/>
        <w:gridCol w:w="6633"/>
      </w:tblGrid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Наименование Программы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</w:pPr>
            <w:r w:rsidRPr="000F172D">
              <w:t xml:space="preserve">Подпрограмма «Энергосбережение и повышение энергетической эффективности на территории </w:t>
            </w:r>
            <w:r w:rsidRPr="000F172D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 в сфере теплоснабжения.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Основание для разработки Программы</w:t>
            </w:r>
          </w:p>
        </w:tc>
        <w:tc>
          <w:tcPr>
            <w:tcW w:w="3488" w:type="pct"/>
          </w:tcPr>
          <w:p w:rsidR="00921691" w:rsidRPr="000F172D" w:rsidRDefault="00921691" w:rsidP="0019675E">
            <w:pPr>
              <w:pStyle w:val="a6"/>
              <w:numPr>
                <w:ilvl w:val="0"/>
                <w:numId w:val="14"/>
              </w:numPr>
            </w:pPr>
            <w:r w:rsidRPr="000F172D">
              <w:t>Федеральный закон Российской Федерации от 23 ноября 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Закон № 261-ФЗ);</w:t>
            </w:r>
          </w:p>
          <w:p w:rsidR="00921691" w:rsidRPr="000F172D" w:rsidRDefault="00921691" w:rsidP="0019675E">
            <w:pPr>
              <w:pStyle w:val="a6"/>
              <w:numPr>
                <w:ilvl w:val="0"/>
                <w:numId w:val="14"/>
              </w:numPr>
              <w:rPr>
                <w:i/>
              </w:rPr>
            </w:pPr>
            <w:r w:rsidRPr="000F172D">
              <w:t>Постановление Правительства Российской Федерации от 31 декабря 2009г. № 1225 «О требованиях к региональным и муниципальным программам в области энергосбережения и повышения энергетической эффективности».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Заказчики Программы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</w:pPr>
            <w:r w:rsidRPr="000F172D">
              <w:t xml:space="preserve">Администрация </w:t>
            </w:r>
            <w:r w:rsidRPr="000F172D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Координатор Программы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</w:pPr>
            <w:r w:rsidRPr="000F172D">
              <w:t xml:space="preserve">Администрация </w:t>
            </w:r>
            <w:r w:rsidRPr="000F172D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 xml:space="preserve">Основные разработчики Программы 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</w:pPr>
            <w:r w:rsidRPr="000F172D">
              <w:t>ООО «АРЭН-ЭНЕРГИЯ»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Основные цели и задачи Программы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  <w:rPr>
                <w:u w:val="single"/>
              </w:rPr>
            </w:pPr>
            <w:r w:rsidRPr="000F172D">
              <w:rPr>
                <w:u w:val="single"/>
              </w:rPr>
              <w:t>Цели Программы:</w:t>
            </w:r>
          </w:p>
          <w:p w:rsidR="00921691" w:rsidRPr="000F172D" w:rsidRDefault="00921691" w:rsidP="0019675E">
            <w:pPr>
              <w:numPr>
                <w:ilvl w:val="0"/>
                <w:numId w:val="16"/>
              </w:numPr>
              <w:suppressAutoHyphens/>
              <w:ind w:right="-54"/>
              <w:jc w:val="both"/>
              <w:rPr>
                <w:lang w:eastAsia="ar-SA"/>
              </w:rPr>
            </w:pPr>
            <w:r w:rsidRPr="000F172D">
              <w:rPr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</w:p>
          <w:p w:rsidR="00921691" w:rsidRPr="000F172D" w:rsidRDefault="00921691" w:rsidP="0019675E">
            <w:pPr>
              <w:numPr>
                <w:ilvl w:val="0"/>
                <w:numId w:val="16"/>
              </w:numPr>
              <w:suppressAutoHyphens/>
              <w:ind w:right="-54"/>
              <w:jc w:val="both"/>
              <w:rPr>
                <w:lang w:eastAsia="ar-SA"/>
              </w:rPr>
            </w:pPr>
            <w:r w:rsidRPr="000F172D">
              <w:rPr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921691" w:rsidRPr="000F172D" w:rsidRDefault="00921691" w:rsidP="0019675E">
            <w:pPr>
              <w:pStyle w:val="afe"/>
              <w:numPr>
                <w:ilvl w:val="0"/>
                <w:numId w:val="16"/>
              </w:numPr>
            </w:pPr>
            <w:r w:rsidRPr="000F172D">
              <w:rPr>
                <w:rFonts w:eastAsia="Times New Roman"/>
                <w:szCs w:val="24"/>
                <w:lang w:eastAsia="ar-SA"/>
              </w:rPr>
              <w:t>Уменьшение вредного воздействия на окружающую среду.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  <w:jc w:val="both"/>
              <w:rPr>
                <w:u w:val="single"/>
              </w:rPr>
            </w:pPr>
            <w:r w:rsidRPr="000F172D">
              <w:rPr>
                <w:u w:val="single"/>
              </w:rPr>
              <w:t>Задачи Программы:</w:t>
            </w:r>
          </w:p>
          <w:p w:rsidR="00921691" w:rsidRPr="000F172D" w:rsidRDefault="00921691" w:rsidP="0019675E">
            <w:pPr>
              <w:numPr>
                <w:ilvl w:val="0"/>
                <w:numId w:val="17"/>
              </w:numPr>
            </w:pPr>
            <w:r w:rsidRPr="000F172D">
      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921691" w:rsidRPr="000F172D" w:rsidRDefault="00921691" w:rsidP="0019675E">
            <w:pPr>
              <w:pStyle w:val="a6"/>
              <w:numPr>
                <w:ilvl w:val="0"/>
                <w:numId w:val="17"/>
              </w:numPr>
              <w:jc w:val="both"/>
            </w:pPr>
            <w:r w:rsidRPr="000F172D">
              <w:rPr>
                <w:rFonts w:eastAsia="Times New Roman"/>
                <w:szCs w:val="24"/>
              </w:rPr>
              <w:t>Снижение аварийности объектов теплоснабжения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Сроки и этапы реализации Программы</w:t>
            </w:r>
          </w:p>
        </w:tc>
        <w:tc>
          <w:tcPr>
            <w:tcW w:w="3488" w:type="pct"/>
          </w:tcPr>
          <w:p w:rsidR="00921691" w:rsidRPr="000F172D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0F172D">
              <w:t>2015 - 2018 годы.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t>Объемы и источники финансирования Программы</w:t>
            </w:r>
          </w:p>
        </w:tc>
        <w:tc>
          <w:tcPr>
            <w:tcW w:w="3488" w:type="pct"/>
            <w:shd w:val="clear" w:color="auto" w:fill="auto"/>
          </w:tcPr>
          <w:p w:rsidR="00921691" w:rsidRPr="000F172D" w:rsidRDefault="00921691" w:rsidP="00026F89">
            <w:r w:rsidRPr="000F172D">
              <w:t>Объемы бюджетных ассигнований подпрограммы на 2015-2018 годы составляют 49 808,0 тыс. руб., в том числе:</w:t>
            </w:r>
          </w:p>
          <w:p w:rsidR="00921691" w:rsidRPr="000F172D" w:rsidRDefault="00921691" w:rsidP="00026F89">
            <w:pPr>
              <w:jc w:val="center"/>
            </w:pPr>
          </w:p>
          <w:p w:rsidR="00921691" w:rsidRPr="000F172D" w:rsidRDefault="00921691" w:rsidP="00026F89">
            <w:r w:rsidRPr="000F172D">
              <w:t xml:space="preserve">2015 год  всего </w:t>
            </w:r>
            <w:r w:rsidRPr="000F172D">
              <w:rPr>
                <w:b/>
              </w:rPr>
              <w:t>16 708,0</w:t>
            </w:r>
            <w:r w:rsidRPr="000F172D">
              <w:t xml:space="preserve"> тыс. руб., в том числе:</w:t>
            </w:r>
          </w:p>
          <w:p w:rsidR="00921691" w:rsidRPr="000F172D" w:rsidRDefault="00921691" w:rsidP="00026F89">
            <w:r w:rsidRPr="000F172D">
              <w:lastRenderedPageBreak/>
              <w:t>Областной бюджет – 0,0 тыс. руб.;</w:t>
            </w:r>
          </w:p>
          <w:p w:rsidR="00921691" w:rsidRPr="000F172D" w:rsidRDefault="00921691" w:rsidP="00026F89">
            <w:r w:rsidRPr="000F172D">
              <w:t>Местный бюджет –</w:t>
            </w:r>
            <w:r w:rsidRPr="000F172D">
              <w:rPr>
                <w:b/>
              </w:rPr>
              <w:t>16 708,0</w:t>
            </w:r>
            <w:r w:rsidRPr="000F172D">
              <w:t>тыс. руб.;</w:t>
            </w:r>
          </w:p>
          <w:p w:rsidR="00921691" w:rsidRPr="000F172D" w:rsidRDefault="00921691" w:rsidP="00026F89"/>
          <w:p w:rsidR="00921691" w:rsidRPr="000F172D" w:rsidRDefault="00921691" w:rsidP="00026F89">
            <w:r w:rsidRPr="000F172D">
              <w:t xml:space="preserve">2016 год  всего  </w:t>
            </w:r>
            <w:r w:rsidRPr="000F172D">
              <w:rPr>
                <w:b/>
              </w:rPr>
              <w:t>10 700,00</w:t>
            </w:r>
            <w:r w:rsidRPr="000F172D">
              <w:t xml:space="preserve"> тыс. руб., в том числе:</w:t>
            </w:r>
          </w:p>
          <w:p w:rsidR="00921691" w:rsidRPr="000F172D" w:rsidRDefault="00921691" w:rsidP="00026F89">
            <w:r w:rsidRPr="000F172D">
              <w:t>Областной бюджет – 0,0 тыс. руб.;</w:t>
            </w:r>
          </w:p>
          <w:p w:rsidR="00921691" w:rsidRPr="000F172D" w:rsidRDefault="00921691" w:rsidP="00026F89">
            <w:r w:rsidRPr="000F172D">
              <w:t xml:space="preserve">Местный бюджет – </w:t>
            </w:r>
            <w:r w:rsidRPr="000F172D">
              <w:rPr>
                <w:b/>
              </w:rPr>
              <w:t>10 700,00</w:t>
            </w:r>
            <w:r w:rsidRPr="000F172D">
              <w:t xml:space="preserve"> тыс. руб.;</w:t>
            </w:r>
          </w:p>
          <w:p w:rsidR="00921691" w:rsidRPr="000F172D" w:rsidRDefault="00921691" w:rsidP="00026F89"/>
          <w:p w:rsidR="00921691" w:rsidRPr="000F172D" w:rsidRDefault="00921691" w:rsidP="00026F89">
            <w:r w:rsidRPr="000F172D">
              <w:t xml:space="preserve">2017 год  всего </w:t>
            </w:r>
            <w:r w:rsidRPr="000F172D">
              <w:rPr>
                <w:b/>
              </w:rPr>
              <w:t xml:space="preserve"> 11 200,00</w:t>
            </w:r>
            <w:r w:rsidRPr="000F172D">
              <w:t xml:space="preserve"> тыс. руб., в том числе:</w:t>
            </w:r>
          </w:p>
          <w:p w:rsidR="00921691" w:rsidRPr="000F172D" w:rsidRDefault="00921691" w:rsidP="00026F89">
            <w:r w:rsidRPr="000F172D">
              <w:t>Областной бюджет – 0,0 тыс. руб.;</w:t>
            </w:r>
          </w:p>
          <w:p w:rsidR="00921691" w:rsidRPr="000F172D" w:rsidRDefault="00921691" w:rsidP="00026F89">
            <w:r w:rsidRPr="000F172D">
              <w:t xml:space="preserve">Местный бюджет –  </w:t>
            </w:r>
            <w:r w:rsidRPr="000F172D">
              <w:rPr>
                <w:b/>
              </w:rPr>
              <w:t>11 200,00</w:t>
            </w:r>
            <w:r w:rsidRPr="000F172D">
              <w:t xml:space="preserve"> тыс. руб.;</w:t>
            </w:r>
          </w:p>
          <w:p w:rsidR="00921691" w:rsidRPr="000F172D" w:rsidRDefault="00921691" w:rsidP="00026F89"/>
          <w:p w:rsidR="00921691" w:rsidRPr="000F172D" w:rsidRDefault="00921691" w:rsidP="00026F89">
            <w:r w:rsidRPr="000F172D">
              <w:t xml:space="preserve">2018 год  всего  </w:t>
            </w:r>
            <w:r w:rsidRPr="000F172D">
              <w:rPr>
                <w:b/>
              </w:rPr>
              <w:t>11 200,00</w:t>
            </w:r>
            <w:r w:rsidRPr="000F172D">
              <w:t xml:space="preserve"> тыс. руб., в том числе:</w:t>
            </w:r>
          </w:p>
          <w:p w:rsidR="00921691" w:rsidRPr="000F172D" w:rsidRDefault="00921691" w:rsidP="00026F89">
            <w:r w:rsidRPr="000F172D">
              <w:t>Областной бюджет – 0,0 тыс. руб.;</w:t>
            </w:r>
          </w:p>
          <w:p w:rsidR="00921691" w:rsidRPr="000F172D" w:rsidRDefault="00921691" w:rsidP="00026F89">
            <w:pPr>
              <w:pStyle w:val="a6"/>
              <w:numPr>
                <w:ilvl w:val="0"/>
                <w:numId w:val="0"/>
              </w:numPr>
              <w:ind w:left="113"/>
            </w:pPr>
            <w:r w:rsidRPr="000F172D">
              <w:rPr>
                <w:szCs w:val="24"/>
              </w:rPr>
              <w:t xml:space="preserve">Местный бюджет –  </w:t>
            </w:r>
            <w:r w:rsidRPr="000F172D">
              <w:rPr>
                <w:b/>
                <w:szCs w:val="24"/>
              </w:rPr>
              <w:t>11 200,00</w:t>
            </w:r>
            <w:r w:rsidRPr="000F172D">
              <w:rPr>
                <w:szCs w:val="24"/>
              </w:rPr>
              <w:t xml:space="preserve"> тыс. руб.</w:t>
            </w:r>
          </w:p>
        </w:tc>
      </w:tr>
      <w:tr w:rsidR="00921691" w:rsidRPr="000F172D" w:rsidTr="00026F89">
        <w:tc>
          <w:tcPr>
            <w:tcW w:w="1512" w:type="pct"/>
          </w:tcPr>
          <w:p w:rsidR="00921691" w:rsidRPr="000F172D" w:rsidRDefault="00921691" w:rsidP="00026F89">
            <w:pPr>
              <w:pStyle w:val="afe"/>
            </w:pPr>
            <w:r w:rsidRPr="000F172D">
              <w:lastRenderedPageBreak/>
              <w:t>Ожидаемые (планируемые) результаты реализации Программы</w:t>
            </w:r>
          </w:p>
        </w:tc>
        <w:tc>
          <w:tcPr>
            <w:tcW w:w="3488" w:type="pct"/>
          </w:tcPr>
          <w:p w:rsidR="00921691" w:rsidRPr="000F172D" w:rsidRDefault="00921691" w:rsidP="00026F89">
            <w:pPr>
              <w:pStyle w:val="afe"/>
              <w:rPr>
                <w:u w:val="single"/>
              </w:rPr>
            </w:pPr>
            <w:r w:rsidRPr="000F172D">
              <w:rPr>
                <w:u w:val="single"/>
              </w:rPr>
              <w:t>Реализация Программы позволит достигнуть:</w:t>
            </w:r>
          </w:p>
          <w:p w:rsidR="00921691" w:rsidRPr="000F172D" w:rsidRDefault="00921691" w:rsidP="0019675E">
            <w:pPr>
              <w:numPr>
                <w:ilvl w:val="0"/>
                <w:numId w:val="18"/>
              </w:numPr>
              <w:suppressAutoHyphens/>
              <w:ind w:right="-54"/>
              <w:jc w:val="both"/>
              <w:rPr>
                <w:spacing w:val="-5"/>
                <w:lang w:eastAsia="ar-SA"/>
              </w:rPr>
            </w:pPr>
            <w:r w:rsidRPr="000F172D">
              <w:rPr>
                <w:spacing w:val="-5"/>
                <w:lang w:eastAsia="ar-SA"/>
              </w:rPr>
              <w:t>Снижени</w:t>
            </w:r>
            <w:r>
              <w:rPr>
                <w:spacing w:val="-5"/>
                <w:lang w:eastAsia="ar-SA"/>
              </w:rPr>
              <w:t xml:space="preserve">я </w:t>
            </w:r>
            <w:r w:rsidRPr="000F172D">
              <w:rPr>
                <w:spacing w:val="-5"/>
                <w:lang w:eastAsia="ar-SA"/>
              </w:rPr>
              <w:t xml:space="preserve">аварийности на объектах теплоснабжения </w:t>
            </w:r>
          </w:p>
          <w:p w:rsidR="00921691" w:rsidRPr="000F172D" w:rsidRDefault="00921691" w:rsidP="0019675E">
            <w:pPr>
              <w:pStyle w:val="a6"/>
              <w:numPr>
                <w:ilvl w:val="0"/>
                <w:numId w:val="18"/>
              </w:numPr>
            </w:pPr>
            <w:r w:rsidRPr="000F172D">
              <w:rPr>
                <w:rFonts w:eastAsia="Times New Roman"/>
                <w:szCs w:val="24"/>
                <w:lang w:eastAsia="ar-SA"/>
              </w:rPr>
              <w:t>Увеличени</w:t>
            </w:r>
            <w:r>
              <w:rPr>
                <w:rFonts w:eastAsia="Times New Roman"/>
                <w:szCs w:val="24"/>
                <w:lang w:eastAsia="ar-SA"/>
              </w:rPr>
              <w:t>я</w:t>
            </w:r>
            <w:r w:rsidRPr="000F172D">
              <w:rPr>
                <w:rFonts w:eastAsia="Times New Roman"/>
                <w:szCs w:val="24"/>
                <w:lang w:eastAsia="ar-SA"/>
              </w:rPr>
              <w:t xml:space="preserve"> доли энергоресурсов, </w:t>
            </w:r>
            <w:proofErr w:type="gramStart"/>
            <w:r w:rsidRPr="000F172D">
              <w:rPr>
                <w:rFonts w:eastAsia="Times New Roman"/>
                <w:szCs w:val="24"/>
                <w:lang w:eastAsia="ar-SA"/>
              </w:rPr>
              <w:t>расчеты</w:t>
            </w:r>
            <w:proofErr w:type="gramEnd"/>
            <w:r w:rsidRPr="000F172D">
              <w:rPr>
                <w:rFonts w:eastAsia="Times New Roman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объеме потребляемых энергоресурсов</w:t>
            </w:r>
          </w:p>
        </w:tc>
      </w:tr>
      <w:tr w:rsidR="00921691" w:rsidRPr="00803C33" w:rsidTr="00026F89">
        <w:tc>
          <w:tcPr>
            <w:tcW w:w="1512" w:type="pct"/>
          </w:tcPr>
          <w:p w:rsidR="00921691" w:rsidRPr="00803C33" w:rsidRDefault="00921691" w:rsidP="00026F89">
            <w:pPr>
              <w:pStyle w:val="afe"/>
              <w:jc w:val="both"/>
            </w:pPr>
            <w:r w:rsidRPr="00803C33">
              <w:t>Организация управления, исполнения  и контроля Программы</w:t>
            </w:r>
          </w:p>
        </w:tc>
        <w:tc>
          <w:tcPr>
            <w:tcW w:w="3488" w:type="pct"/>
          </w:tcPr>
          <w:p w:rsidR="00921691" w:rsidRPr="00803C33" w:rsidRDefault="00921691" w:rsidP="00026F89">
            <w:pPr>
              <w:pStyle w:val="afe"/>
              <w:jc w:val="both"/>
              <w:rPr>
                <w:u w:val="single"/>
              </w:rPr>
            </w:pPr>
            <w:r w:rsidRPr="00803C33">
              <w:rPr>
                <w:bCs/>
                <w:u w:val="single"/>
              </w:rPr>
              <w:t xml:space="preserve">Администрация </w:t>
            </w:r>
            <w:r w:rsidRPr="00803C33">
              <w:rPr>
                <w:u w:val="single"/>
              </w:rPr>
              <w:t xml:space="preserve">муниципального образования </w:t>
            </w:r>
            <w:r w:rsidRPr="00803C33">
              <w:rPr>
                <w:szCs w:val="24"/>
                <w:u w:val="single"/>
              </w:rPr>
              <w:t xml:space="preserve">  «Первомайское сельское поселение» </w:t>
            </w:r>
            <w:r w:rsidRPr="00803C33">
              <w:rPr>
                <w:u w:val="single"/>
              </w:rPr>
              <w:t>Выборгского района Ленинградской области: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>осуществляет текущее управление и контроль над выполнением Программы;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>осуществляет контроль по выполнению работ;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 xml:space="preserve">предоставляет в Совет депутатов МО </w:t>
            </w:r>
            <w:r w:rsidRPr="00803C33">
              <w:rPr>
                <w:szCs w:val="24"/>
              </w:rPr>
              <w:t xml:space="preserve"> «Первомайское сельское поселение»</w:t>
            </w:r>
            <w:r w:rsidRPr="00803C33">
              <w:t xml:space="preserve"> Выборгского района Ленинградской области годовую информацию о ходе реализации Программы за истекший период.</w:t>
            </w:r>
          </w:p>
          <w:p w:rsidR="00921691" w:rsidRPr="00803C33" w:rsidRDefault="00921691" w:rsidP="00026F89">
            <w:pPr>
              <w:pStyle w:val="afe"/>
              <w:jc w:val="both"/>
            </w:pPr>
            <w:r w:rsidRPr="00803C33">
              <w:rPr>
                <w:u w:val="single"/>
              </w:rPr>
              <w:t xml:space="preserve">Совет депутатов МО «Первомайское </w:t>
            </w:r>
            <w:r w:rsidRPr="00803C33">
              <w:rPr>
                <w:szCs w:val="24"/>
                <w:u w:val="single"/>
              </w:rPr>
              <w:t xml:space="preserve">сельское поселение»  </w:t>
            </w:r>
            <w:r w:rsidRPr="00803C33">
              <w:rPr>
                <w:u w:val="single"/>
              </w:rPr>
              <w:t>Выборгского района Ленинградской области: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>осуществляет текущее управление и контроль над выполнением Программы.</w:t>
            </w:r>
          </w:p>
          <w:p w:rsidR="00921691" w:rsidRPr="00803C33" w:rsidRDefault="00921691" w:rsidP="00026F89">
            <w:pPr>
              <w:pStyle w:val="afe"/>
              <w:jc w:val="both"/>
              <w:rPr>
                <w:u w:val="single"/>
              </w:rPr>
            </w:pPr>
            <w:r w:rsidRPr="00803C33">
              <w:rPr>
                <w:u w:val="single"/>
              </w:rPr>
              <w:t xml:space="preserve">Финансовый отдел  администрации МО </w:t>
            </w:r>
            <w:r w:rsidRPr="00803C33">
              <w:rPr>
                <w:szCs w:val="24"/>
                <w:u w:val="single"/>
              </w:rPr>
              <w:t>«Первомайское сельское поселение»</w:t>
            </w:r>
            <w:r w:rsidRPr="00803C33">
              <w:rPr>
                <w:u w:val="single"/>
              </w:rPr>
              <w:t>: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 xml:space="preserve">осуществляет </w:t>
            </w:r>
            <w:proofErr w:type="gramStart"/>
            <w:r w:rsidRPr="00803C33">
              <w:t>контроль за</w:t>
            </w:r>
            <w:proofErr w:type="gramEnd"/>
            <w:r w:rsidRPr="00803C33">
              <w:t xml:space="preserve"> целевым использованием финансовых средств, выделяемых на реализацию Программы из бюджета поселения.</w:t>
            </w:r>
          </w:p>
          <w:p w:rsidR="00921691" w:rsidRPr="00803C33" w:rsidRDefault="00921691" w:rsidP="00026F89">
            <w:pPr>
              <w:pStyle w:val="afe"/>
              <w:jc w:val="both"/>
              <w:rPr>
                <w:u w:val="single"/>
              </w:rPr>
            </w:pPr>
            <w:r w:rsidRPr="00803C33">
              <w:rPr>
                <w:u w:val="single"/>
              </w:rPr>
              <w:t xml:space="preserve">МО </w:t>
            </w:r>
            <w:r w:rsidRPr="00803C33">
              <w:rPr>
                <w:szCs w:val="24"/>
                <w:u w:val="single"/>
              </w:rPr>
              <w:t>«</w:t>
            </w:r>
            <w:r w:rsidRPr="00803C33">
              <w:rPr>
                <w:u w:val="single"/>
              </w:rPr>
              <w:t>Первомайское</w:t>
            </w:r>
            <w:r w:rsidRPr="00803C33">
              <w:rPr>
                <w:szCs w:val="24"/>
                <w:u w:val="single"/>
              </w:rPr>
              <w:t xml:space="preserve"> сельское поселение»</w:t>
            </w:r>
            <w:r w:rsidRPr="00803C33">
              <w:rPr>
                <w:u w:val="single"/>
              </w:rPr>
              <w:t xml:space="preserve"> Выборгского района Ленинградской области: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>разрабатывает планы проведения работ, обеспечивает заключение договоров на проведение работ (в пределах своей компетенции), осуществляет контроль по выполнению работ;</w:t>
            </w:r>
          </w:p>
          <w:p w:rsidR="00921691" w:rsidRPr="00803C33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803C33">
              <w:t xml:space="preserve">предоставляет полугодовой и годовой отчет о выполнении программы в Совет депутатов и администрацию МО </w:t>
            </w:r>
            <w:r w:rsidRPr="00803C33">
              <w:rPr>
                <w:szCs w:val="24"/>
              </w:rPr>
              <w:t xml:space="preserve">  «Первомайское сельское </w:t>
            </w:r>
            <w:r w:rsidRPr="00803C33">
              <w:rPr>
                <w:szCs w:val="24"/>
              </w:rPr>
              <w:lastRenderedPageBreak/>
              <w:t xml:space="preserve">поселение» </w:t>
            </w:r>
            <w:r w:rsidRPr="00803C33">
              <w:t>Выборгского района Ленинградской области.</w:t>
            </w:r>
          </w:p>
        </w:tc>
      </w:tr>
      <w:tr w:rsidR="00921691" w:rsidRPr="00803C33" w:rsidTr="00026F89">
        <w:tc>
          <w:tcPr>
            <w:tcW w:w="1512" w:type="pct"/>
          </w:tcPr>
          <w:p w:rsidR="00921691" w:rsidRPr="00803C33" w:rsidRDefault="00921691" w:rsidP="00026F89">
            <w:pPr>
              <w:pStyle w:val="afe"/>
            </w:pPr>
            <w:r w:rsidRPr="00803C33">
              <w:lastRenderedPageBreak/>
              <w:t>Ответственные лица для контактов</w:t>
            </w:r>
          </w:p>
        </w:tc>
        <w:tc>
          <w:tcPr>
            <w:tcW w:w="3488" w:type="pct"/>
          </w:tcPr>
          <w:p w:rsidR="00921691" w:rsidRPr="00803C33" w:rsidRDefault="00921691" w:rsidP="00026F89">
            <w:pPr>
              <w:pStyle w:val="afe"/>
            </w:pPr>
            <w:r w:rsidRPr="00803C33">
              <w:rPr>
                <w:sz w:val="28"/>
                <w:szCs w:val="28"/>
              </w:rPr>
              <w:t xml:space="preserve">Ф.Н. </w:t>
            </w:r>
            <w:proofErr w:type="spellStart"/>
            <w:r w:rsidRPr="00803C33">
              <w:rPr>
                <w:sz w:val="28"/>
                <w:szCs w:val="28"/>
              </w:rPr>
              <w:t>Марданов</w:t>
            </w:r>
            <w:proofErr w:type="spellEnd"/>
          </w:p>
        </w:tc>
      </w:tr>
    </w:tbl>
    <w:p w:rsidR="00921691" w:rsidRPr="00803C33" w:rsidRDefault="00921691" w:rsidP="00921691"/>
    <w:p w:rsidR="00921691" w:rsidRPr="00803C33" w:rsidRDefault="00921691" w:rsidP="00921691">
      <w:pPr>
        <w:tabs>
          <w:tab w:val="left" w:pos="970"/>
        </w:tabs>
      </w:pPr>
    </w:p>
    <w:p w:rsidR="00921691" w:rsidRPr="00A90F98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left" w:pos="1418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55" w:name="_Toc268238752"/>
      <w:bookmarkStart w:id="56" w:name="_Toc268310334"/>
      <w:bookmarkStart w:id="57" w:name="_Toc451520210"/>
      <w:r w:rsidRPr="00A90F98">
        <w:lastRenderedPageBreak/>
        <w:t>Оценка эффективности подпрограммы</w:t>
      </w:r>
      <w:bookmarkEnd w:id="55"/>
      <w:bookmarkEnd w:id="56"/>
      <w:r>
        <w:t xml:space="preserve"> №1</w:t>
      </w:r>
      <w:bookmarkEnd w:id="57"/>
    </w:p>
    <w:p w:rsidR="00921691" w:rsidRPr="009B0AB6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after="240" w:line="252" w:lineRule="auto"/>
        <w:ind w:left="1702" w:right="284" w:hanging="851"/>
        <w:jc w:val="left"/>
      </w:pPr>
      <w:bookmarkStart w:id="58" w:name="_Toc268238753"/>
      <w:bookmarkStart w:id="59" w:name="_Toc268310335"/>
      <w:bookmarkStart w:id="60" w:name="_Toc451520211"/>
      <w:r w:rsidRPr="009B0AB6">
        <w:t>Оценка эффективности мероприятий по энергосбережению и повышению энергетической эффективности</w:t>
      </w:r>
      <w:bookmarkEnd w:id="58"/>
      <w:bookmarkEnd w:id="59"/>
      <w:r w:rsidRPr="009B0AB6">
        <w:t xml:space="preserve"> в сфере теплоснабжения</w:t>
      </w:r>
      <w:bookmarkEnd w:id="60"/>
    </w:p>
    <w:p w:rsidR="00921691" w:rsidRPr="00CC0814" w:rsidRDefault="00921691" w:rsidP="0019675E">
      <w:pPr>
        <w:pStyle w:val="af1"/>
        <w:numPr>
          <w:ilvl w:val="0"/>
          <w:numId w:val="20"/>
        </w:numPr>
        <w:spacing w:after="200" w:line="276" w:lineRule="auto"/>
        <w:ind w:left="0"/>
        <w:jc w:val="both"/>
        <w:rPr>
          <w:i/>
        </w:rPr>
      </w:pPr>
      <w:r w:rsidRPr="00CC0814">
        <w:rPr>
          <w:i/>
        </w:rPr>
        <w:t xml:space="preserve">Котельная в </w:t>
      </w:r>
      <w:proofErr w:type="spellStart"/>
      <w:r w:rsidRPr="00CC0814">
        <w:rPr>
          <w:i/>
        </w:rPr>
        <w:t>п</w:t>
      </w:r>
      <w:proofErr w:type="gramStart"/>
      <w:r w:rsidRPr="00CC0814">
        <w:rPr>
          <w:i/>
        </w:rPr>
        <w:t>.И</w:t>
      </w:r>
      <w:proofErr w:type="gramEnd"/>
      <w:r w:rsidRPr="00CC0814">
        <w:rPr>
          <w:i/>
        </w:rPr>
        <w:t>льичево</w:t>
      </w:r>
      <w:proofErr w:type="spellEnd"/>
      <w:r w:rsidRPr="00CC0814">
        <w:rPr>
          <w:i/>
        </w:rPr>
        <w:t>. Ремонт торкретов на котлах №1 и №3</w:t>
      </w:r>
    </w:p>
    <w:p w:rsidR="00921691" w:rsidRPr="00CC0814" w:rsidRDefault="00921691" w:rsidP="00921691">
      <w:pPr>
        <w:tabs>
          <w:tab w:val="left" w:pos="851"/>
        </w:tabs>
      </w:pPr>
      <w:r>
        <w:tab/>
      </w:r>
      <w:r w:rsidRPr="00CC0814">
        <w:t>Данное мероприятие необходимо выполнить для обеспечения безопасности работы оборудования. Энергетической эффективности не несет.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18"/>
        <w:gridCol w:w="969"/>
        <w:gridCol w:w="1169"/>
        <w:gridCol w:w="803"/>
        <w:gridCol w:w="1203"/>
        <w:gridCol w:w="1047"/>
        <w:gridCol w:w="1047"/>
        <w:gridCol w:w="996"/>
      </w:tblGrid>
      <w:tr w:rsidR="00921691" w:rsidRPr="00CC0814" w:rsidTr="00026F89">
        <w:trPr>
          <w:trHeight w:val="315"/>
          <w:tblHeader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ЭР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Ед. изм.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2015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2016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2017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2018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2019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Всего</w:t>
            </w:r>
          </w:p>
        </w:tc>
      </w:tr>
      <w:tr w:rsidR="00921691" w:rsidRPr="00CC0814" w:rsidTr="00026F89">
        <w:trPr>
          <w:trHeight w:val="315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Затраты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тыс. руб.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269,73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 </w:t>
            </w:r>
            <w: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400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0</w:t>
            </w:r>
            <w:r w:rsidRPr="00CC0814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 </w:t>
            </w:r>
            <w: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1069,73</w:t>
            </w:r>
          </w:p>
        </w:tc>
      </w:tr>
      <w:tr w:rsidR="00921691" w:rsidRPr="00CC0814" w:rsidTr="00026F89">
        <w:trPr>
          <w:trHeight w:val="315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ТЭ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тыс. Гкал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</w:tr>
      <w:tr w:rsidR="00921691" w:rsidRPr="00CC0814" w:rsidTr="00026F89">
        <w:trPr>
          <w:trHeight w:val="315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ВСЕГО: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 w:rsidRPr="00CC0814">
              <w:t>тыс. руб.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C0814" w:rsidRDefault="00921691" w:rsidP="00026F89">
            <w:pPr>
              <w:jc w:val="center"/>
            </w:pPr>
            <w:r>
              <w:t>-</w:t>
            </w:r>
            <w:r w:rsidRPr="00CC0814">
              <w:t> </w:t>
            </w:r>
          </w:p>
        </w:tc>
      </w:tr>
    </w:tbl>
    <w:p w:rsidR="00921691" w:rsidRPr="00CC0814" w:rsidRDefault="00921691" w:rsidP="00921691">
      <w:pPr>
        <w:tabs>
          <w:tab w:val="left" w:pos="7066"/>
        </w:tabs>
        <w:ind w:left="-360"/>
        <w:rPr>
          <w:i/>
          <w:highlight w:val="yellow"/>
        </w:rPr>
      </w:pPr>
    </w:p>
    <w:p w:rsidR="00921691" w:rsidRPr="00E65110" w:rsidRDefault="00921691" w:rsidP="0019675E">
      <w:pPr>
        <w:pStyle w:val="af1"/>
        <w:numPr>
          <w:ilvl w:val="0"/>
          <w:numId w:val="20"/>
        </w:numPr>
        <w:tabs>
          <w:tab w:val="left" w:pos="0"/>
        </w:tabs>
        <w:spacing w:after="200" w:line="276" w:lineRule="auto"/>
        <w:ind w:left="0"/>
        <w:rPr>
          <w:i/>
        </w:rPr>
      </w:pPr>
      <w:r w:rsidRPr="00E65110">
        <w:rPr>
          <w:i/>
        </w:rPr>
        <w:t xml:space="preserve">Котельная поселка </w:t>
      </w:r>
      <w:proofErr w:type="spellStart"/>
      <w:r w:rsidRPr="00E65110">
        <w:rPr>
          <w:i/>
        </w:rPr>
        <w:t>Ильичево</w:t>
      </w:r>
      <w:proofErr w:type="spellEnd"/>
      <w:r w:rsidRPr="00E65110">
        <w:rPr>
          <w:i/>
        </w:rPr>
        <w:t xml:space="preserve"> Косметический ремонт помещений</w:t>
      </w:r>
    </w:p>
    <w:p w:rsidR="00921691" w:rsidRPr="002415AF" w:rsidRDefault="00921691" w:rsidP="00921691">
      <w:pPr>
        <w:ind w:firstLine="708"/>
        <w:jc w:val="both"/>
      </w:pPr>
      <w:r w:rsidRPr="002415AF">
        <w:t xml:space="preserve">Согласно методике расчета потерь теплоты через ограждающие конструкции: </w:t>
      </w:r>
      <w:r w:rsidRPr="002415AF">
        <w:br/>
        <w:t xml:space="preserve">Основные и добавочные потери теплоты следует </w:t>
      </w:r>
      <w:proofErr w:type="gramStart"/>
      <w:r w:rsidRPr="002415AF">
        <w:t>определять</w:t>
      </w:r>
      <w:proofErr w:type="gramEnd"/>
      <w:r w:rsidRPr="002415AF">
        <w:t xml:space="preserve"> суммируя потери теплоты через отдельные ограждающие конструкции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rPr>
          <w:iCs/>
        </w:rPr>
        <w:t>Q,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Вт, с округлением до 10 Вт для помещений по формуле</w:t>
      </w:r>
    </w:p>
    <w:p w:rsidR="00921691" w:rsidRPr="00E65110" w:rsidRDefault="00921691" w:rsidP="00921691">
      <w:pPr>
        <w:jc w:val="center"/>
        <w:rPr>
          <w:b/>
          <w:lang w:val="en-US"/>
        </w:rPr>
      </w:pPr>
      <w:r w:rsidRPr="00E65110">
        <w:rPr>
          <w:b/>
          <w:iCs/>
          <w:lang w:val="en-US"/>
        </w:rPr>
        <w:t>Q=</w:t>
      </w:r>
      <w:proofErr w:type="gramStart"/>
      <w:r w:rsidRPr="00E65110">
        <w:rPr>
          <w:b/>
          <w:iCs/>
          <w:lang w:val="en-US"/>
        </w:rPr>
        <w:t>A(</w:t>
      </w:r>
      <w:proofErr w:type="spellStart"/>
      <w:proofErr w:type="gramEnd"/>
      <w:r w:rsidRPr="00E65110">
        <w:rPr>
          <w:b/>
          <w:iCs/>
          <w:lang w:val="en-US"/>
        </w:rPr>
        <w:t>t</w:t>
      </w:r>
      <w:r w:rsidRPr="00E65110">
        <w:rPr>
          <w:b/>
          <w:iCs/>
          <w:vertAlign w:val="subscript"/>
          <w:lang w:val="en-US"/>
        </w:rPr>
        <w:t>p</w:t>
      </w:r>
      <w:proofErr w:type="spellEnd"/>
      <w:r w:rsidRPr="00E65110">
        <w:rPr>
          <w:b/>
          <w:iCs/>
          <w:lang w:val="en-US"/>
        </w:rPr>
        <w:t>-t</w:t>
      </w:r>
      <w:r w:rsidRPr="00E65110">
        <w:rPr>
          <w:b/>
          <w:iCs/>
          <w:vertAlign w:val="subscript"/>
          <w:lang w:val="en-US"/>
        </w:rPr>
        <w:t>ext</w:t>
      </w:r>
      <w:r w:rsidRPr="00E65110">
        <w:rPr>
          <w:rStyle w:val="apple-converted-space"/>
          <w:rFonts w:eastAsia="SimSun"/>
          <w:b/>
          <w:iCs/>
          <w:color w:val="434343"/>
          <w:lang w:val="en-US"/>
        </w:rPr>
        <w:t> </w:t>
      </w:r>
      <w:r w:rsidRPr="00E65110">
        <w:rPr>
          <w:b/>
          <w:iCs/>
          <w:lang w:val="en-US"/>
        </w:rPr>
        <w:t>)(1+Sb )n/R</w:t>
      </w:r>
    </w:p>
    <w:p w:rsidR="00921691" w:rsidRPr="002415AF" w:rsidRDefault="00921691" w:rsidP="00921691">
      <w:pPr>
        <w:jc w:val="both"/>
      </w:pPr>
      <w:r w:rsidRPr="002415AF">
        <w:t>где</w:t>
      </w:r>
      <w:r w:rsidRPr="002415AF">
        <w:rPr>
          <w:rStyle w:val="apple-converted-space"/>
          <w:rFonts w:eastAsia="SimSun"/>
          <w:color w:val="434343"/>
        </w:rPr>
        <w:t> </w:t>
      </w:r>
      <w:r w:rsidRPr="00E65110">
        <w:rPr>
          <w:b/>
          <w:iCs/>
        </w:rPr>
        <w:t xml:space="preserve">А </w:t>
      </w:r>
      <w:r w:rsidRPr="002415AF">
        <w:rPr>
          <w:iCs/>
        </w:rPr>
        <w:t>—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расчетная площадь ограждающей конструкции, м</w:t>
      </w:r>
      <w:proofErr w:type="gramStart"/>
      <w:r w:rsidRPr="002415AF">
        <w:rPr>
          <w:vertAlign w:val="superscript"/>
        </w:rPr>
        <w:t>2</w:t>
      </w:r>
      <w:proofErr w:type="gramEnd"/>
      <w:r w:rsidRPr="002415AF">
        <w:t>;</w:t>
      </w:r>
    </w:p>
    <w:p w:rsidR="00921691" w:rsidRPr="002415AF" w:rsidRDefault="00921691" w:rsidP="00921691">
      <w:pPr>
        <w:jc w:val="both"/>
      </w:pPr>
      <w:r w:rsidRPr="00E65110">
        <w:rPr>
          <w:b/>
          <w:iCs/>
        </w:rPr>
        <w:t>R</w:t>
      </w:r>
      <w:r w:rsidRPr="002415AF">
        <w:rPr>
          <w:iCs/>
        </w:rPr>
        <w:t xml:space="preserve"> —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сопротивление теплопередаче ограждающей конструкции, м</w:t>
      </w:r>
      <w:r w:rsidRPr="002415AF">
        <w:rPr>
          <w:vertAlign w:val="superscript"/>
        </w:rPr>
        <w:t>2</w:t>
      </w:r>
      <w:r w:rsidRPr="002415AF">
        <w:t>С/Вт. Сопротивление теплопередаче конструкции следует определять по СНиП 11-3-79** (кроме полов на грунте); для полов на грунте — в соответствии с п. 3 настоящего приложения, принимая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rPr>
          <w:iCs/>
        </w:rPr>
        <w:t xml:space="preserve">R = </w:t>
      </w:r>
      <w:proofErr w:type="spellStart"/>
      <w:r w:rsidRPr="002415AF">
        <w:rPr>
          <w:iCs/>
        </w:rPr>
        <w:t>R</w:t>
      </w:r>
      <w:r w:rsidRPr="002415AF">
        <w:rPr>
          <w:iCs/>
          <w:vertAlign w:val="subscript"/>
        </w:rPr>
        <w:t>c</w:t>
      </w:r>
      <w:proofErr w:type="spellEnd"/>
      <w:r w:rsidRPr="002415AF">
        <w:rPr>
          <w:rStyle w:val="apple-converted-space"/>
          <w:rFonts w:eastAsia="SimSun"/>
          <w:iCs/>
          <w:color w:val="434343"/>
        </w:rPr>
        <w:t> </w:t>
      </w:r>
      <w:r w:rsidRPr="002415AF">
        <w:t>для неутепленных полов и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rPr>
          <w:iCs/>
        </w:rPr>
        <w:t>R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=</w:t>
      </w:r>
      <w:r w:rsidRPr="002415AF">
        <w:rPr>
          <w:rStyle w:val="apple-converted-space"/>
          <w:rFonts w:eastAsia="SimSun"/>
          <w:color w:val="434343"/>
        </w:rPr>
        <w:t> </w:t>
      </w:r>
      <w:proofErr w:type="spellStart"/>
      <w:r w:rsidRPr="002415AF">
        <w:rPr>
          <w:iCs/>
        </w:rPr>
        <w:t>R</w:t>
      </w:r>
      <w:r w:rsidRPr="002415AF">
        <w:rPr>
          <w:iCs/>
          <w:vertAlign w:val="subscript"/>
        </w:rPr>
        <w:t>h</w:t>
      </w:r>
      <w:proofErr w:type="spellEnd"/>
      <w:r w:rsidRPr="002415AF">
        <w:rPr>
          <w:iCs/>
        </w:rPr>
        <w:t>,</w:t>
      </w:r>
      <w:r w:rsidRPr="002415AF">
        <w:rPr>
          <w:rStyle w:val="apple-converted-space"/>
          <w:rFonts w:eastAsia="SimSun"/>
          <w:color w:val="434343"/>
        </w:rPr>
        <w:t> </w:t>
      </w:r>
      <w:proofErr w:type="gramStart"/>
      <w:r w:rsidRPr="002415AF">
        <w:t>для</w:t>
      </w:r>
      <w:proofErr w:type="gramEnd"/>
      <w:r w:rsidRPr="002415AF">
        <w:t xml:space="preserve"> утепленных;</w:t>
      </w:r>
    </w:p>
    <w:p w:rsidR="00921691" w:rsidRPr="002415AF" w:rsidRDefault="00921691" w:rsidP="00921691">
      <w:pPr>
        <w:jc w:val="both"/>
      </w:pPr>
      <w:proofErr w:type="spellStart"/>
      <w:r w:rsidRPr="00E65110">
        <w:rPr>
          <w:b/>
          <w:iCs/>
        </w:rPr>
        <w:t>t</w:t>
      </w:r>
      <w:r w:rsidRPr="00E65110">
        <w:rPr>
          <w:b/>
          <w:iCs/>
          <w:vertAlign w:val="subscript"/>
        </w:rPr>
        <w:t>p</w:t>
      </w:r>
      <w:proofErr w:type="spellEnd"/>
      <w:r w:rsidRPr="002415AF">
        <w:rPr>
          <w:rStyle w:val="apple-converted-space"/>
          <w:rFonts w:eastAsia="SimSun"/>
          <w:iCs/>
          <w:color w:val="434343"/>
        </w:rPr>
        <w:t> </w:t>
      </w:r>
      <w:r w:rsidRPr="002415AF">
        <w:rPr>
          <w:iCs/>
        </w:rPr>
        <w:t>—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расчетная температура воздуха, °</w:t>
      </w:r>
      <w:proofErr w:type="gramStart"/>
      <w:r w:rsidRPr="002415AF">
        <w:t>С</w:t>
      </w:r>
      <w:proofErr w:type="gramEnd"/>
      <w:r w:rsidRPr="002415AF">
        <w:t xml:space="preserve">, </w:t>
      </w:r>
      <w:proofErr w:type="gramStart"/>
      <w:r w:rsidRPr="002415AF">
        <w:t>в</w:t>
      </w:r>
      <w:proofErr w:type="gramEnd"/>
      <w:r w:rsidRPr="002415AF">
        <w:t xml:space="preserve"> помещении с учетом повышения ее в зависимости от высоты для помещений высотой более 4 м;</w:t>
      </w:r>
    </w:p>
    <w:p w:rsidR="00921691" w:rsidRPr="002415AF" w:rsidRDefault="00921691" w:rsidP="00921691">
      <w:pPr>
        <w:jc w:val="both"/>
      </w:pPr>
      <w:proofErr w:type="spellStart"/>
      <w:r w:rsidRPr="00E65110">
        <w:rPr>
          <w:b/>
          <w:iCs/>
        </w:rPr>
        <w:t>t</w:t>
      </w:r>
      <w:r w:rsidRPr="00E65110">
        <w:rPr>
          <w:b/>
          <w:iCs/>
          <w:vertAlign w:val="subscript"/>
        </w:rPr>
        <w:t>exp</w:t>
      </w:r>
      <w:proofErr w:type="spellEnd"/>
      <w:r w:rsidRPr="00E65110">
        <w:rPr>
          <w:rStyle w:val="apple-converted-space"/>
          <w:rFonts w:eastAsia="SimSun"/>
          <w:b/>
          <w:iCs/>
          <w:color w:val="434343"/>
        </w:rPr>
        <w:t> </w:t>
      </w:r>
      <w:r w:rsidRPr="002415AF">
        <w:rPr>
          <w:iCs/>
        </w:rPr>
        <w:t>~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расчетная температура наружного воздуха для холодного периода года при расчете потерь теплоты через наружные ограждения или температура воздуха более холодного помещения—при расчете потерь теплоты через внутренние ограждения;</w:t>
      </w:r>
    </w:p>
    <w:p w:rsidR="00921691" w:rsidRPr="002415AF" w:rsidRDefault="00921691" w:rsidP="00921691">
      <w:pPr>
        <w:jc w:val="both"/>
      </w:pPr>
      <w:r w:rsidRPr="00E65110">
        <w:rPr>
          <w:b/>
          <w:iCs/>
        </w:rPr>
        <w:t xml:space="preserve">b </w:t>
      </w:r>
      <w:r w:rsidRPr="002415AF">
        <w:rPr>
          <w:iCs/>
        </w:rPr>
        <w:t>—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добавочные потери теплоты в долях от основных потерь, определяемые в соответствии с п. 2 настоящего приложения;</w:t>
      </w:r>
    </w:p>
    <w:p w:rsidR="00921691" w:rsidRPr="002415AF" w:rsidRDefault="00921691" w:rsidP="00921691">
      <w:pPr>
        <w:jc w:val="both"/>
      </w:pPr>
      <w:proofErr w:type="gramStart"/>
      <w:r w:rsidRPr="00E65110">
        <w:rPr>
          <w:b/>
          <w:iCs/>
        </w:rPr>
        <w:t>п</w:t>
      </w:r>
      <w:proofErr w:type="gramEnd"/>
      <w:r w:rsidRPr="002415AF">
        <w:rPr>
          <w:iCs/>
        </w:rPr>
        <w:t xml:space="preserve"> —</w:t>
      </w:r>
      <w:r w:rsidRPr="002415AF">
        <w:rPr>
          <w:rStyle w:val="apple-converted-space"/>
          <w:rFonts w:eastAsia="SimSun"/>
          <w:color w:val="434343"/>
        </w:rPr>
        <w:t> </w:t>
      </w:r>
      <w:r w:rsidRPr="002415AF">
        <w:t>коэффициент, принимаемый в зависимости от положения наружной поверхности ограждающих конструкций по отношению к наружному воздуху по СНиП 11-3-79**.</w:t>
      </w:r>
    </w:p>
    <w:p w:rsidR="00921691" w:rsidRPr="0006502B" w:rsidRDefault="00921691" w:rsidP="00921691">
      <w:pPr>
        <w:tabs>
          <w:tab w:val="left" w:pos="709"/>
        </w:tabs>
        <w:spacing w:before="240" w:after="240"/>
        <w:rPr>
          <w:i/>
        </w:rPr>
      </w:pPr>
      <w:r>
        <w:rPr>
          <w:i/>
        </w:rPr>
        <w:tab/>
      </w:r>
      <w:r w:rsidRPr="0006502B">
        <w:rPr>
          <w:i/>
        </w:rPr>
        <w:t>В связи с отсутствием данных о площади, материале ограждающей конструкций невозможно рассчитать сокращение потерь теплоты за счет проведения мероприятия.</w:t>
      </w:r>
    </w:p>
    <w:p w:rsidR="00921691" w:rsidRPr="00880916" w:rsidRDefault="00921691" w:rsidP="0019675E">
      <w:pPr>
        <w:pStyle w:val="af1"/>
        <w:numPr>
          <w:ilvl w:val="0"/>
          <w:numId w:val="20"/>
        </w:numPr>
        <w:spacing w:after="200" w:line="276" w:lineRule="auto"/>
        <w:ind w:left="0"/>
        <w:rPr>
          <w:i/>
        </w:rPr>
      </w:pPr>
      <w:r w:rsidRPr="00880916">
        <w:rPr>
          <w:i/>
        </w:rPr>
        <w:t>Содержание и текущий ремонт объектов теплоснабжения</w:t>
      </w:r>
    </w:p>
    <w:p w:rsidR="00921691" w:rsidRPr="00D9449F" w:rsidRDefault="00921691" w:rsidP="00921691">
      <w:pPr>
        <w:pStyle w:val="afb"/>
        <w:tabs>
          <w:tab w:val="clear" w:pos="1701"/>
          <w:tab w:val="left" w:pos="851"/>
        </w:tabs>
        <w:spacing w:after="240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Содержание и текущий ремонт объектов теплоснабжения не несет конкретной экономии энергоресурсов.  Данные мероприятия </w:t>
      </w:r>
      <w:r w:rsidRPr="00D9449F">
        <w:rPr>
          <w:rFonts w:cs="Times New Roman"/>
          <w:sz w:val="24"/>
          <w:szCs w:val="24"/>
        </w:rPr>
        <w:t>необходим</w:t>
      </w:r>
      <w:r>
        <w:rPr>
          <w:rFonts w:cs="Times New Roman"/>
          <w:sz w:val="24"/>
          <w:szCs w:val="24"/>
        </w:rPr>
        <w:t>ы</w:t>
      </w:r>
      <w:r w:rsidRPr="00D9449F">
        <w:rPr>
          <w:rFonts w:cs="Times New Roman"/>
          <w:sz w:val="24"/>
          <w:szCs w:val="24"/>
        </w:rPr>
        <w:t xml:space="preserve"> для осуществления качественного и бесперебойного теплоснабжения населения, а также для уменьшения количества</w:t>
      </w:r>
      <w:r>
        <w:rPr>
          <w:rFonts w:cs="Times New Roman"/>
          <w:sz w:val="24"/>
          <w:szCs w:val="24"/>
        </w:rPr>
        <w:t xml:space="preserve"> аварий в системе теплоснабжения</w:t>
      </w:r>
      <w:r w:rsidRPr="00D9449F">
        <w:rPr>
          <w:rFonts w:cs="Times New Roman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2"/>
        <w:gridCol w:w="1200"/>
        <w:gridCol w:w="952"/>
        <w:gridCol w:w="1152"/>
        <w:gridCol w:w="786"/>
        <w:gridCol w:w="1186"/>
        <w:gridCol w:w="1030"/>
        <w:gridCol w:w="1030"/>
        <w:gridCol w:w="1116"/>
      </w:tblGrid>
      <w:tr w:rsidR="00921691" w:rsidRPr="00880916" w:rsidTr="00026F89">
        <w:trPr>
          <w:trHeight w:val="315"/>
          <w:tblHeader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ЭР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Ед. изм.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2015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2016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2017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2018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2019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Всего</w:t>
            </w:r>
          </w:p>
        </w:tc>
      </w:tr>
      <w:tr w:rsidR="00921691" w:rsidRPr="00880916" w:rsidTr="00026F89">
        <w:trPr>
          <w:trHeight w:val="315"/>
          <w:jc w:val="center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Затраты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тыс. руб.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685,35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5400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5200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5200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16485,35</w:t>
            </w:r>
          </w:p>
        </w:tc>
      </w:tr>
      <w:tr w:rsidR="00921691" w:rsidRPr="00880916" w:rsidTr="00026F89">
        <w:trPr>
          <w:trHeight w:val="315"/>
          <w:jc w:val="center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ТЭ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тыс. Гкал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</w:tr>
      <w:tr w:rsidR="00921691" w:rsidRPr="00880916" w:rsidTr="00026F89">
        <w:trPr>
          <w:trHeight w:val="315"/>
          <w:jc w:val="center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lastRenderedPageBreak/>
              <w:t>ВСЕГО: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80916" w:rsidRDefault="00921691" w:rsidP="00026F89">
            <w:pPr>
              <w:jc w:val="center"/>
            </w:pPr>
            <w:r w:rsidRPr="00880916">
              <w:t>тыс. руб.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80916" w:rsidRDefault="00921691" w:rsidP="00026F89">
            <w:pPr>
              <w:jc w:val="center"/>
            </w:pPr>
            <w:r>
              <w:t>-</w:t>
            </w:r>
          </w:p>
        </w:tc>
      </w:tr>
    </w:tbl>
    <w:p w:rsidR="00921691" w:rsidRPr="00076DEC" w:rsidRDefault="00921691" w:rsidP="00921691">
      <w:pPr>
        <w:tabs>
          <w:tab w:val="left" w:pos="7066"/>
        </w:tabs>
        <w:rPr>
          <w:i/>
        </w:rPr>
      </w:pPr>
    </w:p>
    <w:p w:rsidR="00921691" w:rsidRPr="00BF6A02" w:rsidRDefault="00921691" w:rsidP="0019675E">
      <w:pPr>
        <w:pStyle w:val="af1"/>
        <w:numPr>
          <w:ilvl w:val="0"/>
          <w:numId w:val="20"/>
        </w:numPr>
        <w:tabs>
          <w:tab w:val="left" w:pos="0"/>
        </w:tabs>
        <w:spacing w:before="240" w:line="276" w:lineRule="auto"/>
        <w:ind w:left="0"/>
        <w:rPr>
          <w:i/>
        </w:rPr>
      </w:pPr>
      <w:r w:rsidRPr="00BF6A02">
        <w:rPr>
          <w:i/>
        </w:rPr>
        <w:t xml:space="preserve">Поселок </w:t>
      </w:r>
      <w:proofErr w:type="spellStart"/>
      <w:r w:rsidRPr="00BF6A02">
        <w:rPr>
          <w:i/>
        </w:rPr>
        <w:t>Ильичево</w:t>
      </w:r>
      <w:proofErr w:type="spellEnd"/>
      <w:r w:rsidRPr="00BF6A02">
        <w:rPr>
          <w:i/>
        </w:rPr>
        <w:t>. Проектирование автоматики безопасности котлов, 2 ед.</w:t>
      </w:r>
      <w:r w:rsidRPr="00BF6A02">
        <w:rPr>
          <w:i/>
        </w:rPr>
        <w:br/>
      </w:r>
      <w:r w:rsidRPr="00BF6A02">
        <w:tab/>
      </w:r>
    </w:p>
    <w:p w:rsidR="00921691" w:rsidRPr="00177903" w:rsidRDefault="00921691" w:rsidP="00921691">
      <w:pPr>
        <w:tabs>
          <w:tab w:val="left" w:pos="567"/>
          <w:tab w:val="left" w:pos="851"/>
        </w:tabs>
        <w:ind w:left="-360"/>
        <w:jc w:val="both"/>
        <w:rPr>
          <w:i/>
          <w:highlight w:val="yellow"/>
        </w:rPr>
      </w:pPr>
      <w:r w:rsidRPr="00BF6A02">
        <w:tab/>
        <w:t xml:space="preserve">Согласно «СНиП 41-01-2003. Отопление, вентиляция и кондиционирование воздуха» от 01.01.2013» для </w:t>
      </w:r>
      <w:proofErr w:type="gramStart"/>
      <w:r w:rsidRPr="00BF6A02">
        <w:t>контроля за</w:t>
      </w:r>
      <w:proofErr w:type="gramEnd"/>
      <w:r w:rsidRPr="00BF6A02">
        <w:t xml:space="preserve"> безопасной работой оборудования необходимо проектирование и установка автоматики безопасности, которая обеспечивает прекращение подачи топлива при неисправностях. Данное мероприятие не несет экономической выгоды. Его проведение необходимо для исполнения </w:t>
      </w:r>
      <w:r w:rsidRPr="00BF6A02">
        <w:rPr>
          <w:bCs/>
          <w:color w:val="000000"/>
          <w:shd w:val="clear" w:color="auto" w:fill="FFFFFF"/>
        </w:rPr>
        <w:t>Приказа Минэнерго РФ от 24 марта 2003 г. N 115 "Об утверждении Правил технической эксплуатации тепловых энергоустановок"</w:t>
      </w:r>
      <w:r w:rsidRPr="00177903">
        <w:rPr>
          <w:bCs/>
          <w:color w:val="000000"/>
        </w:rPr>
        <w:br/>
      </w:r>
    </w:p>
    <w:p w:rsidR="00921691" w:rsidRPr="0006502B" w:rsidRDefault="00921691" w:rsidP="0019675E">
      <w:pPr>
        <w:pStyle w:val="af1"/>
        <w:numPr>
          <w:ilvl w:val="0"/>
          <w:numId w:val="20"/>
        </w:numPr>
        <w:tabs>
          <w:tab w:val="left" w:pos="0"/>
        </w:tabs>
        <w:spacing w:before="240" w:line="276" w:lineRule="auto"/>
        <w:ind w:left="0"/>
        <w:rPr>
          <w:i/>
        </w:rPr>
      </w:pPr>
      <w:r w:rsidRPr="0006502B">
        <w:rPr>
          <w:i/>
        </w:rPr>
        <w:t xml:space="preserve">Поселок </w:t>
      </w:r>
      <w:proofErr w:type="gramStart"/>
      <w:r w:rsidRPr="0006502B">
        <w:rPr>
          <w:i/>
        </w:rPr>
        <w:t>Первомайское</w:t>
      </w:r>
      <w:proofErr w:type="gramEnd"/>
      <w:r w:rsidRPr="0006502B">
        <w:rPr>
          <w:i/>
        </w:rPr>
        <w:t>. Устройство ограждения котельной</w:t>
      </w:r>
    </w:p>
    <w:p w:rsidR="00921691" w:rsidRDefault="00921691" w:rsidP="00921691">
      <w:pPr>
        <w:tabs>
          <w:tab w:val="left" w:pos="851"/>
        </w:tabs>
        <w:spacing w:before="240"/>
      </w:pPr>
      <w:r>
        <w:tab/>
      </w:r>
      <w:r w:rsidRPr="0006502B">
        <w:t>Проведени</w:t>
      </w:r>
      <w:r>
        <w:t>е</w:t>
      </w:r>
      <w:r w:rsidRPr="0006502B">
        <w:t xml:space="preserve"> данного мероприятия не несет экономическ</w:t>
      </w:r>
      <w:r>
        <w:t>о</w:t>
      </w:r>
      <w:r w:rsidRPr="0006502B">
        <w:t>й и энергетической выгоды</w:t>
      </w:r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4"/>
        <w:gridCol w:w="1174"/>
        <w:gridCol w:w="808"/>
        <w:gridCol w:w="1208"/>
        <w:gridCol w:w="1052"/>
        <w:gridCol w:w="1052"/>
        <w:gridCol w:w="961"/>
      </w:tblGrid>
      <w:tr w:rsidR="00921691" w:rsidRPr="0006502B" w:rsidTr="00026F89">
        <w:trPr>
          <w:trHeight w:val="315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ЭР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Ед. изм.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2017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2018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2019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Всего</w:t>
            </w:r>
          </w:p>
        </w:tc>
      </w:tr>
      <w:tr w:rsidR="00921691" w:rsidRPr="0006502B" w:rsidTr="00026F89">
        <w:trPr>
          <w:trHeight w:val="315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Затраты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тыс. руб.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100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100</w:t>
            </w:r>
          </w:p>
        </w:tc>
      </w:tr>
      <w:tr w:rsidR="00921691" w:rsidRPr="0006502B" w:rsidTr="00026F89">
        <w:trPr>
          <w:trHeight w:val="315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ТЭ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тыс. Гкал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</w:tr>
      <w:tr w:rsidR="00921691" w:rsidRPr="0006502B" w:rsidTr="00026F89">
        <w:trPr>
          <w:trHeight w:val="315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ВСЕГО: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тыс. руб.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</w:tr>
    </w:tbl>
    <w:p w:rsidR="00921691" w:rsidRPr="007C5CDB" w:rsidRDefault="00921691" w:rsidP="0019675E">
      <w:pPr>
        <w:pStyle w:val="af1"/>
        <w:numPr>
          <w:ilvl w:val="0"/>
          <w:numId w:val="20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7C5CDB">
        <w:rPr>
          <w:i/>
        </w:rPr>
        <w:t xml:space="preserve">Котельная поселка </w:t>
      </w:r>
      <w:proofErr w:type="gramStart"/>
      <w:r w:rsidRPr="007C5CDB">
        <w:rPr>
          <w:i/>
        </w:rPr>
        <w:t>Первомайское</w:t>
      </w:r>
      <w:proofErr w:type="gramEnd"/>
      <w:r w:rsidRPr="007C5CDB">
        <w:rPr>
          <w:i/>
        </w:rPr>
        <w:t xml:space="preserve"> работы по орг. каскадного управления тремя котлами ТТ-100 – 500, установка деаэраторов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Основные преимущества каскадных котельных из котлов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экономичность эксплуатации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полностью автоматизированная эксплуатация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бережное отношение к окружающей среде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высокая эксплуатационная надежность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простота монтажа и пуска в эксплуатацию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несложное и понятное управление </w:t>
      </w:r>
    </w:p>
    <w:p w:rsidR="00921691" w:rsidRPr="007C5CDB" w:rsidRDefault="00921691" w:rsidP="00921691">
      <w:pPr>
        <w:tabs>
          <w:tab w:val="left" w:pos="7066"/>
        </w:tabs>
      </w:pPr>
      <w:r w:rsidRPr="007C5CDB">
        <w:t xml:space="preserve">• небольшая площадь занимаемого помещения </w:t>
      </w:r>
    </w:p>
    <w:p w:rsidR="00921691" w:rsidRDefault="00921691" w:rsidP="00921691">
      <w:pPr>
        <w:tabs>
          <w:tab w:val="left" w:pos="7066"/>
        </w:tabs>
      </w:pPr>
      <w:r w:rsidRPr="007C5CDB">
        <w:t>• удобное присоединение наружного резервуара ГВС</w:t>
      </w:r>
    </w:p>
    <w:p w:rsidR="00921691" w:rsidRPr="007C5CDB" w:rsidRDefault="00921691" w:rsidP="00921691">
      <w:pPr>
        <w:ind w:firstLine="708"/>
      </w:pPr>
      <w:r w:rsidRPr="007C5CDB">
        <w:t xml:space="preserve">При эксплуатации данного оборудования возможно снижение затрат на перспективную модернизацию, так же снижение затрат на эксплуатацию. Конкретной экономии энергетических ресурсов </w:t>
      </w:r>
      <w:proofErr w:type="gramStart"/>
      <w:r w:rsidRPr="007C5CDB">
        <w:t>данное</w:t>
      </w:r>
      <w:proofErr w:type="gramEnd"/>
      <w:r w:rsidRPr="007C5CDB">
        <w:t xml:space="preserve"> мероприятия не имеет</w:t>
      </w:r>
    </w:p>
    <w:p w:rsidR="00921691" w:rsidRPr="007C5CDB" w:rsidRDefault="00921691" w:rsidP="00921691">
      <w:pPr>
        <w:tabs>
          <w:tab w:val="left" w:pos="7066"/>
        </w:tabs>
        <w:rPr>
          <w:i/>
          <w:sz w:val="28"/>
          <w:highlight w:val="yellow"/>
        </w:rPr>
      </w:pPr>
    </w:p>
    <w:p w:rsidR="00921691" w:rsidRPr="008D6D43" w:rsidRDefault="00921691" w:rsidP="0019675E">
      <w:pPr>
        <w:pStyle w:val="af1"/>
        <w:numPr>
          <w:ilvl w:val="0"/>
          <w:numId w:val="20"/>
        </w:numPr>
        <w:tabs>
          <w:tab w:val="left" w:pos="0"/>
        </w:tabs>
        <w:spacing w:line="276" w:lineRule="auto"/>
        <w:ind w:left="0"/>
        <w:rPr>
          <w:i/>
        </w:rPr>
      </w:pPr>
      <w:r w:rsidRPr="008D6D43">
        <w:rPr>
          <w:i/>
        </w:rPr>
        <w:t>Котельная поселка Первомайское, устройство аккумуляторных баков</w:t>
      </w:r>
      <w:r w:rsidRPr="008D6D43">
        <w:rPr>
          <w:i/>
        </w:rPr>
        <w:tab/>
      </w:r>
    </w:p>
    <w:p w:rsidR="00921691" w:rsidRDefault="00921691" w:rsidP="00921691">
      <w:pPr>
        <w:tabs>
          <w:tab w:val="left" w:pos="7066"/>
        </w:tabs>
        <w:ind w:left="-360"/>
        <w:jc w:val="both"/>
        <w:rPr>
          <w:i/>
          <w:highlight w:val="yellow"/>
        </w:rPr>
      </w:pPr>
    </w:p>
    <w:p w:rsidR="00921691" w:rsidRPr="008D6D43" w:rsidRDefault="00921691" w:rsidP="00921691">
      <w:pPr>
        <w:tabs>
          <w:tab w:val="left" w:pos="851"/>
        </w:tabs>
        <w:jc w:val="both"/>
      </w:pPr>
      <w:r>
        <w:tab/>
      </w:r>
      <w:r w:rsidRPr="008D6D43">
        <w:t>Для выполнения нормативных требований к системам теплоснабжения необходима установка аккумуляторных баков</w:t>
      </w:r>
      <w:r>
        <w:t>. Экономическую и энергетическую эффективность проведения мероприятия рассчитать невозможно в связи с отсутствием более детальной информации и технически характеристик оборудования.</w:t>
      </w:r>
    </w:p>
    <w:p w:rsidR="00921691" w:rsidRPr="007C5CDB" w:rsidRDefault="00921691" w:rsidP="00921691">
      <w:pPr>
        <w:tabs>
          <w:tab w:val="left" w:pos="7066"/>
        </w:tabs>
        <w:ind w:left="-360"/>
        <w:rPr>
          <w:i/>
          <w:highlight w:val="yellow"/>
        </w:rPr>
      </w:pPr>
    </w:p>
    <w:p w:rsidR="00921691" w:rsidRPr="00D9449F" w:rsidRDefault="00921691" w:rsidP="00921691">
      <w:pPr>
        <w:tabs>
          <w:tab w:val="left" w:pos="7066"/>
        </w:tabs>
        <w:rPr>
          <w:b/>
          <w:i/>
        </w:rPr>
      </w:pPr>
      <w:r w:rsidRPr="00D9449F">
        <w:rPr>
          <w:b/>
          <w:i/>
        </w:rPr>
        <w:t>Замена тепловых сетей</w:t>
      </w:r>
    </w:p>
    <w:p w:rsidR="00921691" w:rsidRPr="00D9449F" w:rsidRDefault="00921691" w:rsidP="00921691">
      <w:pPr>
        <w:pStyle w:val="afb"/>
        <w:rPr>
          <w:rFonts w:cs="Times New Roman"/>
          <w:sz w:val="24"/>
          <w:szCs w:val="24"/>
        </w:rPr>
      </w:pPr>
      <w:r w:rsidRPr="00D9449F">
        <w:rPr>
          <w:rFonts w:cs="Times New Roman"/>
          <w:sz w:val="24"/>
          <w:szCs w:val="24"/>
        </w:rPr>
        <w:lastRenderedPageBreak/>
        <w:t>Замена тепловых сетей необходима для осуществления качественного и бесперебойного теплоснабжения населения, а также для уменьшения количества аварий в тепловых сетях и экономии теплоносителя.</w:t>
      </w:r>
    </w:p>
    <w:p w:rsidR="00921691" w:rsidRPr="00D9449F" w:rsidRDefault="00921691" w:rsidP="00921691">
      <w:pPr>
        <w:tabs>
          <w:tab w:val="left" w:pos="851"/>
        </w:tabs>
        <w:spacing w:after="240"/>
        <w:jc w:val="both"/>
        <w:rPr>
          <w:b/>
          <w:i/>
        </w:rPr>
      </w:pPr>
      <w:r w:rsidRPr="00D9449F">
        <w:tab/>
        <w:t xml:space="preserve">В связи с физическим и моральным износом существующих тепловых сетей МО «Первомайское сельское поселение»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</w:t>
      </w:r>
      <w:proofErr w:type="gramStart"/>
      <w:r w:rsidRPr="00D9449F">
        <w:t>сети</w:t>
      </w:r>
      <w:proofErr w:type="gramEnd"/>
      <w:r w:rsidRPr="00D9449F">
        <w:t xml:space="preserve"> проложенные до 2005 года нуждаются в замене до 2030 года. Тепловые сети, подлежащие замене до 2020 года в связи с исчерпанием эксплуатационного ресурса, отображены ниже.</w:t>
      </w:r>
    </w:p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spellStart"/>
      <w:r w:rsidRPr="00D9449F">
        <w:rPr>
          <w:i/>
        </w:rPr>
        <w:t>Ильичево</w:t>
      </w:r>
      <w:proofErr w:type="spellEnd"/>
      <w:r w:rsidRPr="00D9449F">
        <w:rPr>
          <w:i/>
        </w:rPr>
        <w:t xml:space="preserve"> Замена участка сетей ( от ТК №21П до ТК №25П) от ТК у д. № 14 ул. Парковая до ТК у д. № 11 в 4-х трубном исполнении, диаметр труб 100 мм и 76 мм L – 200 </w:t>
      </w:r>
      <w:proofErr w:type="spellStart"/>
      <w:r w:rsidRPr="00D9449F">
        <w:rPr>
          <w:i/>
        </w:rPr>
        <w:t>м</w:t>
      </w:r>
      <w:proofErr w:type="gramStart"/>
      <w:r w:rsidRPr="00D9449F">
        <w:rPr>
          <w:i/>
        </w:rPr>
        <w:t>.п</w:t>
      </w:r>
      <w:proofErr w:type="spellEnd"/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1"/>
        <w:gridCol w:w="1174"/>
        <w:gridCol w:w="809"/>
        <w:gridCol w:w="1208"/>
        <w:gridCol w:w="1052"/>
        <w:gridCol w:w="1052"/>
        <w:gridCol w:w="963"/>
      </w:tblGrid>
      <w:tr w:rsidR="00921691" w:rsidRPr="00D9449F" w:rsidTr="00026F89">
        <w:trPr>
          <w:trHeight w:val="315"/>
          <w:tblHeader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2100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2100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0,214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82,4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82,4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82,4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82,4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82,4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82,4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494,3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Замена участка теплотрассы от д. 55 через дорогу до тракторного парка в 2-х трубном исполнении диаметр трубы 100 мм – 50 </w:t>
      </w:r>
      <w:proofErr w:type="spellStart"/>
      <w:r w:rsidRPr="00D9449F">
        <w:rPr>
          <w:i/>
        </w:rPr>
        <w:t>м</w:t>
      </w:r>
      <w:proofErr w:type="gramStart"/>
      <w:r w:rsidRPr="00D9449F">
        <w:rPr>
          <w:i/>
        </w:rPr>
        <w:t>.п</w:t>
      </w:r>
      <w:proofErr w:type="spellEnd"/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3"/>
        <w:gridCol w:w="1173"/>
        <w:gridCol w:w="808"/>
        <w:gridCol w:w="1208"/>
        <w:gridCol w:w="1052"/>
        <w:gridCol w:w="1052"/>
        <w:gridCol w:w="963"/>
      </w:tblGrid>
      <w:tr w:rsidR="00921691" w:rsidRPr="00D9449F" w:rsidTr="00026F89">
        <w:trPr>
          <w:trHeight w:val="315"/>
          <w:tblHeader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584,41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584,41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0,027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10,29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10,29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10,29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10,29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10,29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61,770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gramStart"/>
      <w:r w:rsidRPr="00D9449F">
        <w:rPr>
          <w:i/>
        </w:rPr>
        <w:t>Ленинское</w:t>
      </w:r>
      <w:proofErr w:type="gramEnd"/>
      <w:r w:rsidRPr="00D9449F">
        <w:rPr>
          <w:i/>
        </w:rPr>
        <w:t xml:space="preserve"> замена участка сетей от дома № 5 до дома № 11 по ул. Заречная, 339,42 метра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01"/>
        <w:gridCol w:w="996"/>
        <w:gridCol w:w="1128"/>
        <w:gridCol w:w="876"/>
        <w:gridCol w:w="1189"/>
        <w:gridCol w:w="1033"/>
        <w:gridCol w:w="1033"/>
        <w:gridCol w:w="996"/>
      </w:tblGrid>
      <w:tr w:rsidR="00921691" w:rsidRPr="00D9449F" w:rsidTr="00026F89">
        <w:trPr>
          <w:trHeight w:val="315"/>
          <w:tblHeader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8471,96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8471,96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0,0303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0,0303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0,1818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69,89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69,89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69,89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69,89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69,89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69,89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419,32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gramStart"/>
      <w:r w:rsidRPr="00D9449F">
        <w:rPr>
          <w:i/>
        </w:rPr>
        <w:t>Ленинское</w:t>
      </w:r>
      <w:proofErr w:type="gramEnd"/>
      <w:r w:rsidRPr="00D9449F">
        <w:rPr>
          <w:i/>
        </w:rPr>
        <w:t xml:space="preserve">. </w:t>
      </w:r>
      <w:proofErr w:type="spellStart"/>
      <w:r w:rsidRPr="00D9449F">
        <w:rPr>
          <w:i/>
        </w:rPr>
        <w:t>Гидротеплоизоляция</w:t>
      </w:r>
      <w:proofErr w:type="spellEnd"/>
      <w:r w:rsidRPr="00D9449F">
        <w:rPr>
          <w:i/>
        </w:rPr>
        <w:t xml:space="preserve"> стыков участка наружной тепловой сети от котельной до д.№5 по ул. </w:t>
      </w:r>
      <w:proofErr w:type="gramStart"/>
      <w:r w:rsidRPr="00D9449F">
        <w:rPr>
          <w:i/>
        </w:rPr>
        <w:t>Заречная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171"/>
        <w:gridCol w:w="996"/>
        <w:gridCol w:w="1112"/>
        <w:gridCol w:w="996"/>
        <w:gridCol w:w="1184"/>
        <w:gridCol w:w="1028"/>
        <w:gridCol w:w="1028"/>
        <w:gridCol w:w="937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r w:rsidRPr="00D9449F">
              <w:t>ЭР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Ед. изм.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2015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2016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2017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2018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2019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2020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Затраты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тыс. руб.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636,1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636,1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ТЭ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тыс. Гкал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0,0065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0,0065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0,0065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0,0065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0,0065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0,0065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0,039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ВСЕГО: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тыс. руб.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14,9955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14,9955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14,9955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14,9955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14,9955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14,9955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</w:pPr>
            <w:r w:rsidRPr="00D9449F">
              <w:t>89,973</w:t>
            </w:r>
          </w:p>
        </w:tc>
      </w:tr>
    </w:tbl>
    <w:p w:rsidR="00921691" w:rsidRPr="00D9449F" w:rsidRDefault="00921691" w:rsidP="00921691">
      <w:pPr>
        <w:tabs>
          <w:tab w:val="left" w:pos="7066"/>
        </w:tabs>
        <w:spacing w:before="240"/>
        <w:rPr>
          <w:i/>
        </w:rPr>
      </w:pPr>
    </w:p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gramStart"/>
      <w:r w:rsidRPr="00D9449F">
        <w:rPr>
          <w:i/>
        </w:rPr>
        <w:t>Первомайское</w:t>
      </w:r>
      <w:proofErr w:type="gramEnd"/>
      <w:r w:rsidRPr="00D9449F">
        <w:rPr>
          <w:i/>
        </w:rPr>
        <w:t xml:space="preserve"> Замена участка тепловой сети от моста на ул. Ленина в сторону тракторного парка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0"/>
        <w:gridCol w:w="967"/>
        <w:gridCol w:w="1168"/>
        <w:gridCol w:w="804"/>
        <w:gridCol w:w="1203"/>
        <w:gridCol w:w="1047"/>
        <w:gridCol w:w="1047"/>
        <w:gridCol w:w="996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lastRenderedPageBreak/>
              <w:t>ЭР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179,6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179,6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0,045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17,17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17,17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17,17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17,17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17,17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17,17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102,995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Замена участка теплотрассы от стадиона, до выхода в </w:t>
      </w:r>
      <w:proofErr w:type="gramStart"/>
      <w:r w:rsidRPr="00D9449F">
        <w:rPr>
          <w:i/>
        </w:rPr>
        <w:t>ж/б</w:t>
      </w:r>
      <w:proofErr w:type="gramEnd"/>
      <w:r w:rsidRPr="00D9449F">
        <w:rPr>
          <w:i/>
        </w:rPr>
        <w:t xml:space="preserve"> лотки за домом № 3 по ул. Парковая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01"/>
        <w:gridCol w:w="996"/>
        <w:gridCol w:w="1128"/>
        <w:gridCol w:w="876"/>
        <w:gridCol w:w="1189"/>
        <w:gridCol w:w="1033"/>
        <w:gridCol w:w="1033"/>
        <w:gridCol w:w="996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1916,35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1916,35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0,0165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0,0165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0,0165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0,0165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0,0165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0,0165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0,0991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38,09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38,09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38,09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38,09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38,09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38,09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228,55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Первомайское Замена участка теплотрассы от д. 55 ул. Ленина до д. 58 диаметр трубы 150 мм  L - 70 </w:t>
      </w:r>
      <w:proofErr w:type="spellStart"/>
      <w:r w:rsidRPr="00D9449F">
        <w:rPr>
          <w:i/>
        </w:rPr>
        <w:t>м</w:t>
      </w:r>
      <w:proofErr w:type="gramStart"/>
      <w:r w:rsidRPr="00D9449F">
        <w:rPr>
          <w:i/>
        </w:rPr>
        <w:t>.п</w:t>
      </w:r>
      <w:proofErr w:type="spellEnd"/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14"/>
        <w:gridCol w:w="963"/>
        <w:gridCol w:w="1164"/>
        <w:gridCol w:w="876"/>
        <w:gridCol w:w="1199"/>
        <w:gridCol w:w="1044"/>
        <w:gridCol w:w="1044"/>
        <w:gridCol w:w="948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800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0,0062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0,0062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0,0312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14,41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14,41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14,41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14,41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14,41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72,07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spellStart"/>
      <w:r w:rsidRPr="00D9449F">
        <w:rPr>
          <w:i/>
        </w:rPr>
        <w:t>Ильичево</w:t>
      </w:r>
      <w:proofErr w:type="spellEnd"/>
      <w:r w:rsidRPr="00D9449F">
        <w:rPr>
          <w:i/>
        </w:rPr>
        <w:t xml:space="preserve"> Замена участка сетей вдоль стадиона в 2-х трубном исполнении диаметр трубы 100 мм L – 100 </w:t>
      </w:r>
      <w:proofErr w:type="spellStart"/>
      <w:r w:rsidRPr="00D9449F">
        <w:rPr>
          <w:i/>
        </w:rPr>
        <w:t>м</w:t>
      </w:r>
      <w:proofErr w:type="gramStart"/>
      <w:r w:rsidRPr="00D9449F">
        <w:rPr>
          <w:i/>
        </w:rPr>
        <w:t>.п</w:t>
      </w:r>
      <w:proofErr w:type="spellEnd"/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14"/>
        <w:gridCol w:w="963"/>
        <w:gridCol w:w="1164"/>
        <w:gridCol w:w="876"/>
        <w:gridCol w:w="1199"/>
        <w:gridCol w:w="1044"/>
        <w:gridCol w:w="1044"/>
        <w:gridCol w:w="948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1500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1500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0,0089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0,0089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0,0089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0,0089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0,0446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20,6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20,6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20,6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20,6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20,6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102,9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gramStart"/>
      <w:r w:rsidRPr="00D9449F">
        <w:rPr>
          <w:i/>
        </w:rPr>
        <w:t>Ленинское</w:t>
      </w:r>
      <w:proofErr w:type="gramEnd"/>
      <w:r w:rsidRPr="00D9449F">
        <w:rPr>
          <w:i/>
        </w:rPr>
        <w:t xml:space="preserve"> замена участка сетей от дома № 11 по ул. Заречная до здания школы   254 метра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4"/>
        <w:gridCol w:w="971"/>
        <w:gridCol w:w="1173"/>
        <w:gridCol w:w="809"/>
        <w:gridCol w:w="1208"/>
        <w:gridCol w:w="1052"/>
        <w:gridCol w:w="1052"/>
        <w:gridCol w:w="963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2800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0,091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52,3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52,3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52,3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52,3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209,2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</w:t>
      </w:r>
      <w:proofErr w:type="spellStart"/>
      <w:r w:rsidRPr="00D9449F">
        <w:rPr>
          <w:i/>
        </w:rPr>
        <w:t>Ильичево</w:t>
      </w:r>
      <w:proofErr w:type="spellEnd"/>
      <w:r w:rsidRPr="00D9449F">
        <w:rPr>
          <w:i/>
        </w:rPr>
        <w:t xml:space="preserve"> Замена участка теплотрассы от </w:t>
      </w:r>
      <w:proofErr w:type="spellStart"/>
      <w:r w:rsidRPr="00D9449F">
        <w:rPr>
          <w:i/>
        </w:rPr>
        <w:t>теплокамеры</w:t>
      </w:r>
      <w:proofErr w:type="spellEnd"/>
      <w:r w:rsidRPr="00D9449F">
        <w:rPr>
          <w:i/>
        </w:rPr>
        <w:t xml:space="preserve"> № 2 </w:t>
      </w:r>
      <w:proofErr w:type="spellStart"/>
      <w:r w:rsidRPr="00D9449F">
        <w:rPr>
          <w:i/>
        </w:rPr>
        <w:t>ул</w:t>
      </w:r>
      <w:proofErr w:type="gramStart"/>
      <w:r w:rsidRPr="00D9449F">
        <w:rPr>
          <w:i/>
        </w:rPr>
        <w:t>.С</w:t>
      </w:r>
      <w:proofErr w:type="gramEnd"/>
      <w:r w:rsidRPr="00D9449F">
        <w:rPr>
          <w:i/>
        </w:rPr>
        <w:t>адовая</w:t>
      </w:r>
      <w:proofErr w:type="spellEnd"/>
      <w:r w:rsidRPr="00D9449F">
        <w:rPr>
          <w:i/>
        </w:rPr>
        <w:t xml:space="preserve"> до врезки в д.№ 15 </w:t>
      </w:r>
      <w:proofErr w:type="spellStart"/>
      <w:r w:rsidRPr="00D9449F">
        <w:rPr>
          <w:i/>
        </w:rPr>
        <w:t>ул.Парковая</w:t>
      </w:r>
      <w:proofErr w:type="spellEnd"/>
      <w:r w:rsidRPr="00D9449F">
        <w:rPr>
          <w:i/>
        </w:rPr>
        <w:t xml:space="preserve">   80 </w:t>
      </w:r>
      <w:proofErr w:type="spellStart"/>
      <w:r w:rsidRPr="00D9449F">
        <w:rPr>
          <w:i/>
        </w:rPr>
        <w:t>м.п</w:t>
      </w:r>
      <w:proofErr w:type="spellEnd"/>
      <w:r w:rsidRPr="00D9449F">
        <w:rPr>
          <w:i/>
        </w:rPr>
        <w:t xml:space="preserve">. в 4-х трубном исполнении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1"/>
        <w:gridCol w:w="1174"/>
        <w:gridCol w:w="809"/>
        <w:gridCol w:w="1208"/>
        <w:gridCol w:w="1052"/>
        <w:gridCol w:w="1052"/>
        <w:gridCol w:w="963"/>
      </w:tblGrid>
      <w:tr w:rsidR="00921691" w:rsidRPr="00D9449F" w:rsidTr="00026F89">
        <w:trPr>
          <w:trHeight w:val="315"/>
          <w:tblHeader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1360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3000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4360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0,009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0,205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0,205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0,205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0,205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0,837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19,6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19,6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472,7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472,7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472,7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472,7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1930,0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Замена участка теплотрассы у здания котельной </w:t>
      </w:r>
      <w:proofErr w:type="spellStart"/>
      <w:r w:rsidRPr="00D9449F">
        <w:rPr>
          <w:i/>
        </w:rPr>
        <w:t>протяж</w:t>
      </w:r>
      <w:proofErr w:type="spellEnd"/>
      <w:r w:rsidRPr="00D9449F">
        <w:rPr>
          <w:i/>
        </w:rPr>
        <w:t>. 70 м. в 4-х трубном исполнении Ǿ273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4"/>
        <w:gridCol w:w="971"/>
        <w:gridCol w:w="1173"/>
        <w:gridCol w:w="809"/>
        <w:gridCol w:w="1208"/>
        <w:gridCol w:w="1052"/>
        <w:gridCol w:w="1052"/>
        <w:gridCol w:w="963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lastRenderedPageBreak/>
              <w:t>ЭР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0,104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79,80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79,80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79,80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239,39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Поселок Ленинское замена участка сетей от дома № 11 по </w:t>
      </w:r>
      <w:proofErr w:type="spellStart"/>
      <w:r w:rsidRPr="00D9449F">
        <w:rPr>
          <w:i/>
        </w:rPr>
        <w:t>ул</w:t>
      </w:r>
      <w:proofErr w:type="gramStart"/>
      <w:r w:rsidRPr="00D9449F">
        <w:rPr>
          <w:i/>
        </w:rPr>
        <w:t>.З</w:t>
      </w:r>
      <w:proofErr w:type="gramEnd"/>
      <w:r w:rsidRPr="00D9449F">
        <w:rPr>
          <w:i/>
        </w:rPr>
        <w:t>аречная</w:t>
      </w:r>
      <w:proofErr w:type="spellEnd"/>
      <w:r w:rsidRPr="00D9449F">
        <w:rPr>
          <w:i/>
        </w:rPr>
        <w:t xml:space="preserve"> к дому № 9, 13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0"/>
        <w:gridCol w:w="967"/>
        <w:gridCol w:w="1168"/>
        <w:gridCol w:w="804"/>
        <w:gridCol w:w="1203"/>
        <w:gridCol w:w="1047"/>
        <w:gridCol w:w="1047"/>
        <w:gridCol w:w="996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1200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1200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0,022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0,066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50,445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50,445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50,445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151,336</w:t>
            </w:r>
          </w:p>
        </w:tc>
      </w:tr>
    </w:tbl>
    <w:p w:rsidR="00921691" w:rsidRPr="00D9449F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after="200" w:line="276" w:lineRule="auto"/>
        <w:ind w:left="0"/>
        <w:rPr>
          <w:i/>
        </w:rPr>
      </w:pPr>
      <w:r w:rsidRPr="00D9449F">
        <w:rPr>
          <w:i/>
        </w:rPr>
        <w:t xml:space="preserve">Замена участка теплотрассы от ТК 9 до ТК </w:t>
      </w:r>
      <w:proofErr w:type="spellStart"/>
      <w:r w:rsidRPr="00D9449F">
        <w:rPr>
          <w:i/>
        </w:rPr>
        <w:t>ул</w:t>
      </w:r>
      <w:proofErr w:type="gramStart"/>
      <w:r w:rsidRPr="00D9449F">
        <w:rPr>
          <w:i/>
        </w:rPr>
        <w:t>.П</w:t>
      </w:r>
      <w:proofErr w:type="gramEnd"/>
      <w:r w:rsidRPr="00D9449F">
        <w:rPr>
          <w:i/>
        </w:rPr>
        <w:t>арковая</w:t>
      </w:r>
      <w:proofErr w:type="spellEnd"/>
      <w:r w:rsidRPr="00D9449F">
        <w:rPr>
          <w:i/>
        </w:rPr>
        <w:t xml:space="preserve"> д.4  в 4-х трубном исполнении 50 </w:t>
      </w:r>
      <w:proofErr w:type="spellStart"/>
      <w:r w:rsidRPr="00D9449F">
        <w:rPr>
          <w:i/>
        </w:rPr>
        <w:t>м.п</w:t>
      </w:r>
      <w:proofErr w:type="spellEnd"/>
      <w:r w:rsidRPr="00D9449F">
        <w:rPr>
          <w:i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4"/>
        <w:gridCol w:w="971"/>
        <w:gridCol w:w="1173"/>
        <w:gridCol w:w="809"/>
        <w:gridCol w:w="1208"/>
        <w:gridCol w:w="1052"/>
        <w:gridCol w:w="1052"/>
        <w:gridCol w:w="963"/>
      </w:tblGrid>
      <w:tr w:rsidR="00921691" w:rsidRPr="00D9449F" w:rsidTr="00026F89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ЭР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Затраты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1000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ТЭ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Гкал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0,0179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0,0179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0,0179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0,0536</w:t>
            </w:r>
          </w:p>
        </w:tc>
      </w:tr>
      <w:tr w:rsidR="00921691" w:rsidRPr="00D9449F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ВСЕГО: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41,18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41,18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41,18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D9449F" w:rsidRDefault="00921691" w:rsidP="00026F89">
            <w:pPr>
              <w:jc w:val="center"/>
              <w:rPr>
                <w:color w:val="000000"/>
              </w:rPr>
            </w:pPr>
            <w:r w:rsidRPr="00D9449F">
              <w:rPr>
                <w:color w:val="000000"/>
              </w:rPr>
              <w:t>123,54</w:t>
            </w:r>
          </w:p>
        </w:tc>
      </w:tr>
    </w:tbl>
    <w:p w:rsidR="00921691" w:rsidRPr="00BB2E45" w:rsidRDefault="00921691" w:rsidP="00921691">
      <w:pPr>
        <w:tabs>
          <w:tab w:val="left" w:pos="7066"/>
        </w:tabs>
        <w:spacing w:before="240"/>
        <w:rPr>
          <w:b/>
        </w:rPr>
      </w:pPr>
      <w:r w:rsidRPr="00BB2E45">
        <w:rPr>
          <w:b/>
        </w:rPr>
        <w:t>Общий эк</w:t>
      </w:r>
      <w:r>
        <w:rPr>
          <w:b/>
        </w:rPr>
        <w:t xml:space="preserve">ономический эффект </w:t>
      </w:r>
      <w:r w:rsidRPr="00BB2E45">
        <w:rPr>
          <w:b/>
        </w:rPr>
        <w:t>замены тепловых сетей МО Первомайское сельское поселение.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097"/>
        <w:gridCol w:w="1116"/>
        <w:gridCol w:w="1049"/>
        <w:gridCol w:w="996"/>
        <w:gridCol w:w="1085"/>
        <w:gridCol w:w="996"/>
        <w:gridCol w:w="996"/>
        <w:gridCol w:w="1117"/>
      </w:tblGrid>
      <w:tr w:rsidR="00921691" w:rsidRPr="006B00A8" w:rsidTr="00026F89">
        <w:trPr>
          <w:trHeight w:val="315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ЭР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Ед. изм.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2015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2016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2017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2018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2019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2020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Всего</w:t>
            </w:r>
          </w:p>
        </w:tc>
      </w:tr>
      <w:tr w:rsidR="00921691" w:rsidRPr="006B00A8" w:rsidTr="00026F89">
        <w:trPr>
          <w:trHeight w:val="315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Затраты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ind w:left="-69" w:right="-21"/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тыс. руб.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15248,42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2300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5800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4200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27548,42</w:t>
            </w:r>
          </w:p>
        </w:tc>
      </w:tr>
      <w:tr w:rsidR="00921691" w:rsidRPr="006B00A8" w:rsidTr="00026F89">
        <w:trPr>
          <w:trHeight w:val="315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ТЭ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ind w:left="-69" w:right="-21"/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тыс. Гкал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0,109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0,125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0,344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0,418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0,418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0,418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1,832</w:t>
            </w:r>
          </w:p>
        </w:tc>
      </w:tr>
      <w:tr w:rsidR="00921691" w:rsidRPr="006B00A8" w:rsidTr="00026F89">
        <w:trPr>
          <w:trHeight w:val="315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ВСЕГО: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ind w:left="-69" w:right="-21"/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тыс. руб.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252,428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287,431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792,824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964,244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964,244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964,244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6B00A8" w:rsidRDefault="00921691" w:rsidP="00026F89">
            <w:pPr>
              <w:jc w:val="center"/>
              <w:rPr>
                <w:color w:val="000000"/>
              </w:rPr>
            </w:pPr>
            <w:r w:rsidRPr="006B00A8">
              <w:rPr>
                <w:color w:val="000000"/>
              </w:rPr>
              <w:t>4225,415</w:t>
            </w:r>
          </w:p>
        </w:tc>
      </w:tr>
    </w:tbl>
    <w:p w:rsidR="00921691" w:rsidRPr="00BB2E45" w:rsidRDefault="00921691" w:rsidP="00921691">
      <w:pPr>
        <w:tabs>
          <w:tab w:val="left" w:pos="851"/>
          <w:tab w:val="left" w:pos="7066"/>
        </w:tabs>
        <w:spacing w:before="240"/>
      </w:pPr>
      <w:r w:rsidRPr="006B00A8">
        <w:tab/>
        <w:t xml:space="preserve">Средний срок окупаемости замены тепловых сетей составляет 10-20 лет, в </w:t>
      </w:r>
      <w:proofErr w:type="gramStart"/>
      <w:r w:rsidRPr="006B00A8">
        <w:t>связи</w:t>
      </w:r>
      <w:proofErr w:type="gramEnd"/>
      <w:r w:rsidRPr="006B00A8">
        <w:t xml:space="preserve"> с чем за первую пятилетку (до 2020 года) данные мероприятия не окупятся.</w:t>
      </w:r>
    </w:p>
    <w:p w:rsidR="00921691" w:rsidRPr="00D9449F" w:rsidRDefault="00921691" w:rsidP="00921691">
      <w:pPr>
        <w:tabs>
          <w:tab w:val="left" w:pos="7066"/>
        </w:tabs>
        <w:spacing w:before="240"/>
        <w:jc w:val="center"/>
        <w:rPr>
          <w:i/>
          <w:highlight w:val="darkCyan"/>
        </w:rPr>
      </w:pPr>
      <w:r>
        <w:rPr>
          <w:i/>
          <w:noProof/>
        </w:rPr>
        <w:drawing>
          <wp:inline distT="0" distB="0" distL="0" distR="0">
            <wp:extent cx="5819140" cy="31826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91" w:rsidRPr="007D2627" w:rsidRDefault="00921691" w:rsidP="0019675E">
      <w:pPr>
        <w:pStyle w:val="af1"/>
        <w:numPr>
          <w:ilvl w:val="0"/>
          <w:numId w:val="21"/>
        </w:numPr>
        <w:tabs>
          <w:tab w:val="left" w:pos="0"/>
        </w:tabs>
        <w:spacing w:before="240" w:line="276" w:lineRule="auto"/>
        <w:ind w:left="0"/>
        <w:rPr>
          <w:i/>
        </w:rPr>
      </w:pPr>
      <w:r w:rsidRPr="007D2627">
        <w:rPr>
          <w:i/>
        </w:rPr>
        <w:lastRenderedPageBreak/>
        <w:t>Технический надзор за исполнением работ</w:t>
      </w:r>
    </w:p>
    <w:p w:rsidR="00921691" w:rsidRPr="007D2627" w:rsidRDefault="00921691" w:rsidP="00921691">
      <w:pPr>
        <w:tabs>
          <w:tab w:val="left" w:pos="851"/>
        </w:tabs>
        <w:spacing w:before="240"/>
      </w:pPr>
      <w:r>
        <w:tab/>
      </w:r>
      <w:r w:rsidRPr="007D2627">
        <w:t>Задачей технического надзора за исполнением работ является реализация мероприятий по повышению надежности и энергетической эффективности в системах теплоснабжения.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1"/>
        <w:gridCol w:w="1174"/>
        <w:gridCol w:w="809"/>
        <w:gridCol w:w="1208"/>
        <w:gridCol w:w="1052"/>
        <w:gridCol w:w="1052"/>
        <w:gridCol w:w="963"/>
      </w:tblGrid>
      <w:tr w:rsidR="00921691" w:rsidRPr="007D2627" w:rsidTr="00026F89">
        <w:trPr>
          <w:trHeight w:val="315"/>
          <w:tblHeader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ЭР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Всего</w:t>
            </w:r>
          </w:p>
        </w:tc>
      </w:tr>
      <w:tr w:rsidR="00921691" w:rsidRPr="007D2627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Затраты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404,5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1004,5</w:t>
            </w:r>
          </w:p>
        </w:tc>
      </w:tr>
      <w:tr w:rsidR="00921691" w:rsidRPr="007D2627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ТЭ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тыс. Гкал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21691" w:rsidRPr="007D2627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ВСЕГО: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921691" w:rsidRDefault="00921691" w:rsidP="00921691">
      <w:pPr>
        <w:tabs>
          <w:tab w:val="left" w:pos="851"/>
          <w:tab w:val="left" w:pos="993"/>
        </w:tabs>
        <w:spacing w:before="240"/>
        <w:jc w:val="both"/>
      </w:pPr>
      <w:r>
        <w:tab/>
      </w:r>
      <w:r>
        <w:tab/>
        <w:t>Цели технического надзора: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ind w:left="284" w:firstLine="0"/>
        <w:jc w:val="both"/>
      </w:pPr>
      <w:r w:rsidRPr="007D2627">
        <w:rPr>
          <w:lang w:eastAsia="ar-SA"/>
        </w:rPr>
        <w:t xml:space="preserve">Обеспечение надежности и качества теплоснабжения населения и организаций. </w:t>
      </w:r>
      <w:r w:rsidRPr="007D2627">
        <w:t xml:space="preserve"> 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suppressAutoHyphens/>
        <w:ind w:left="284" w:firstLine="0"/>
        <w:jc w:val="both"/>
        <w:rPr>
          <w:lang w:eastAsia="ar-SA"/>
        </w:rPr>
      </w:pPr>
      <w:r w:rsidRPr="007D2627">
        <w:rPr>
          <w:lang w:eastAsia="ar-SA"/>
        </w:rPr>
        <w:t>Обеспечение рационального использования топливно-энергетических ресурсов за счет реализации энергосберегающих мероприятий.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ind w:left="284" w:firstLine="0"/>
        <w:jc w:val="both"/>
      </w:pPr>
      <w:r w:rsidRPr="007D2627">
        <w:rPr>
          <w:lang w:eastAsia="ar-SA"/>
        </w:rPr>
        <w:t>Уменьшение вредного воздействия на окружающую среду.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ind w:left="284" w:firstLine="0"/>
        <w:jc w:val="both"/>
      </w:pPr>
      <w:r w:rsidRPr="007D2627">
        <w:t>Увеличение обеспеченности населения централизованными услугами водоснабжения и централизованными услугами водоотведения.</w:t>
      </w:r>
    </w:p>
    <w:p w:rsidR="00921691" w:rsidRDefault="00921691" w:rsidP="00921691">
      <w:pPr>
        <w:tabs>
          <w:tab w:val="left" w:pos="851"/>
        </w:tabs>
        <w:spacing w:before="240"/>
        <w:rPr>
          <w:highlight w:val="magenta"/>
        </w:rPr>
      </w:pPr>
    </w:p>
    <w:p w:rsidR="00921691" w:rsidRPr="00BB2E45" w:rsidRDefault="00921691" w:rsidP="00921691">
      <w:pPr>
        <w:tabs>
          <w:tab w:val="left" w:pos="7066"/>
        </w:tabs>
        <w:spacing w:before="240"/>
        <w:rPr>
          <w:b/>
        </w:rPr>
      </w:pPr>
      <w:r w:rsidRPr="00BB2E45">
        <w:rPr>
          <w:b/>
        </w:rPr>
        <w:t>Общий эк</w:t>
      </w:r>
      <w:r>
        <w:rPr>
          <w:b/>
        </w:rPr>
        <w:t>ономический эффект мероприятий в сфере теплоснабжения</w:t>
      </w:r>
      <w:r w:rsidRPr="00BB2E45">
        <w:rPr>
          <w:b/>
        </w:rPr>
        <w:t xml:space="preserve"> МО </w:t>
      </w:r>
      <w:r>
        <w:rPr>
          <w:b/>
        </w:rPr>
        <w:t>«</w:t>
      </w:r>
      <w:r w:rsidRPr="00BB2E45">
        <w:rPr>
          <w:b/>
        </w:rPr>
        <w:t>Первомайское сельское поселение</w:t>
      </w:r>
      <w:r>
        <w:rPr>
          <w:b/>
        </w:rPr>
        <w:t>»</w:t>
      </w:r>
      <w:r w:rsidRPr="00BB2E45">
        <w:rPr>
          <w:b/>
        </w:rPr>
        <w:t>.</w:t>
      </w:r>
    </w:p>
    <w:p w:rsidR="00921691" w:rsidRDefault="00921691" w:rsidP="00921691">
      <w:pPr>
        <w:tabs>
          <w:tab w:val="left" w:pos="851"/>
        </w:tabs>
        <w:spacing w:before="240"/>
        <w:rPr>
          <w:highlight w:val="magenta"/>
          <w:lang w:val="en-US"/>
        </w:rPr>
      </w:pPr>
      <w:r>
        <w:rPr>
          <w:noProof/>
        </w:rPr>
        <w:drawing>
          <wp:inline distT="0" distB="0" distL="0" distR="0">
            <wp:extent cx="5546090" cy="30283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91" w:rsidRPr="00A90F98" w:rsidRDefault="00921691" w:rsidP="00921691">
      <w:pPr>
        <w:pStyle w:val="afb"/>
        <w:rPr>
          <w:highlight w:val="yellow"/>
        </w:rPr>
      </w:pPr>
    </w:p>
    <w:p w:rsidR="00921691" w:rsidRPr="00BB5D0C" w:rsidRDefault="00921691" w:rsidP="00921691">
      <w:pPr>
        <w:pStyle w:val="afb"/>
        <w:rPr>
          <w:highlight w:val="yellow"/>
        </w:rPr>
      </w:pPr>
    </w:p>
    <w:p w:rsidR="00921691" w:rsidRPr="00BB5D0C" w:rsidRDefault="00921691" w:rsidP="00921691">
      <w:pPr>
        <w:pStyle w:val="afb"/>
        <w:rPr>
          <w:highlight w:val="yellow"/>
        </w:rPr>
        <w:sectPr w:rsidR="00921691" w:rsidRPr="00BB5D0C" w:rsidSect="00CE7217">
          <w:headerReference w:type="default" r:id="rId22"/>
          <w:pgSz w:w="11906" w:h="16838" w:code="9"/>
          <w:pgMar w:top="1300" w:right="907" w:bottom="1253" w:left="1701" w:header="624" w:footer="550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D73390" w:rsidRDefault="00921691" w:rsidP="00921691">
      <w:pPr>
        <w:pStyle w:val="a3"/>
        <w:numPr>
          <w:ilvl w:val="0"/>
          <w:numId w:val="0"/>
        </w:numPr>
        <w:ind w:left="2127"/>
      </w:pPr>
      <w:bookmarkStart w:id="61" w:name="_Toc267571007"/>
      <w:bookmarkStart w:id="62" w:name="_Ref277325134"/>
      <w:bookmarkStart w:id="63" w:name="_Toc451520212"/>
      <w:r w:rsidRPr="00D73390">
        <w:lastRenderedPageBreak/>
        <w:t xml:space="preserve">Перечень мероприятий по энергосбережению и повышению энергетической эффективности </w:t>
      </w:r>
      <w:bookmarkEnd w:id="61"/>
      <w:r w:rsidRPr="00D73390">
        <w:fldChar w:fldCharType="begin"/>
      </w:r>
      <w:r w:rsidRPr="00D73390">
        <w:instrText xml:space="preserve"> SUBJECT  "Муниципального образования \«Первомайское сельское поселение\» Выборгского района Ленинградской области"  \* MERGEFORMAT </w:instrText>
      </w:r>
      <w:r w:rsidRPr="00D73390">
        <w:fldChar w:fldCharType="separate"/>
      </w:r>
      <w:r w:rsidRPr="00D73390">
        <w:t>Муниципального образования «Первомайское сельское поселение» Выборгского района Ленинградской области</w:t>
      </w:r>
      <w:r w:rsidRPr="00D73390">
        <w:fldChar w:fldCharType="end"/>
      </w:r>
      <w:bookmarkEnd w:id="62"/>
      <w:r w:rsidRPr="00D73390">
        <w:t xml:space="preserve"> в сфере теплоснабжения</w:t>
      </w:r>
      <w:bookmarkEnd w:id="63"/>
    </w:p>
    <w:p w:rsidR="00921691" w:rsidRPr="00D73390" w:rsidRDefault="00921691" w:rsidP="00921691">
      <w:pPr>
        <w:keepNext/>
        <w:spacing w:before="120" w:after="80"/>
        <w:rPr>
          <w:b/>
          <w:sz w:val="28"/>
          <w:szCs w:val="28"/>
          <w:u w:val="single"/>
        </w:rPr>
      </w:pPr>
      <w:r w:rsidRPr="00D73390">
        <w:rPr>
          <w:b/>
          <w:sz w:val="28"/>
          <w:szCs w:val="28"/>
          <w:u w:val="single"/>
        </w:rPr>
        <w:t xml:space="preserve">Планируемые мероприятия Подпрограммы №1 </w:t>
      </w:r>
    </w:p>
    <w:p w:rsidR="00921691" w:rsidRDefault="00921691" w:rsidP="00921691">
      <w:pPr>
        <w:rPr>
          <w:highlight w:val="yellow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4"/>
        <w:gridCol w:w="4733"/>
        <w:gridCol w:w="3180"/>
        <w:gridCol w:w="2632"/>
        <w:gridCol w:w="2294"/>
        <w:gridCol w:w="2329"/>
        <w:gridCol w:w="1772"/>
        <w:gridCol w:w="1772"/>
        <w:gridCol w:w="1776"/>
      </w:tblGrid>
      <w:tr w:rsidR="00921691" w:rsidRPr="000D726B" w:rsidTr="00026F89">
        <w:trPr>
          <w:trHeight w:val="900"/>
          <w:tblHeader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 xml:space="preserve">№  </w:t>
            </w:r>
            <w:proofErr w:type="gramStart"/>
            <w:r w:rsidRPr="000D726B">
              <w:t>п</w:t>
            </w:r>
            <w:proofErr w:type="gramEnd"/>
            <w:r w:rsidRPr="000D726B">
              <w:t xml:space="preserve">/п 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Мероприятие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 xml:space="preserve">Источники финансирования    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 xml:space="preserve">Год      исполнения мероприятия  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D726B" w:rsidRDefault="00921691" w:rsidP="00026F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Всего  </w:t>
            </w:r>
            <w:r w:rsidRPr="000D726B">
              <w:rPr>
                <w:color w:val="000000"/>
              </w:rPr>
              <w:t xml:space="preserve"> (тыс. руб.)</w:t>
            </w:r>
          </w:p>
        </w:tc>
        <w:tc>
          <w:tcPr>
            <w:tcW w:w="174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Объем финансирования по годам (тыс. руб.)</w:t>
            </w:r>
          </w:p>
        </w:tc>
      </w:tr>
      <w:tr w:rsidR="00921691" w:rsidRPr="000D726B" w:rsidTr="00026F89">
        <w:trPr>
          <w:trHeight w:val="300"/>
          <w:tblHeader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174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</w:tr>
      <w:tr w:rsidR="00921691" w:rsidRPr="000D726B" w:rsidTr="00026F89">
        <w:trPr>
          <w:trHeight w:val="300"/>
          <w:tblHeader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2018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Котельная поселка </w:t>
            </w:r>
            <w:proofErr w:type="spellStart"/>
            <w:r w:rsidRPr="000D726B">
              <w:rPr>
                <w:color w:val="000000"/>
              </w:rPr>
              <w:t>Ильичево</w:t>
            </w:r>
            <w:proofErr w:type="spellEnd"/>
            <w:r w:rsidRPr="000D726B">
              <w:rPr>
                <w:color w:val="000000"/>
              </w:rPr>
              <w:t>. Ремонт торкретов на котлах № 1 и 3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2015, 2016, 2018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1 069,73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269,73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400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400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1 069,73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269,73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400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400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7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2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Котельная поселка </w:t>
            </w:r>
            <w:proofErr w:type="spellStart"/>
            <w:r w:rsidRPr="000D726B">
              <w:rPr>
                <w:color w:val="000000"/>
              </w:rPr>
              <w:t>Ильичево</w:t>
            </w:r>
            <w:proofErr w:type="spellEnd"/>
            <w:r w:rsidRPr="000D726B">
              <w:rPr>
                <w:color w:val="000000"/>
              </w:rPr>
              <w:t xml:space="preserve"> Косметический ремонт помещений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3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>Содержание и текущий ремонт объектов теплоснабжения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2015-2018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16 485,35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685,35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5 400,00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5 200,00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5 200,00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16 485,35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685,35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5 400,00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5 200,00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5 200,00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1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4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spellStart"/>
            <w:r w:rsidRPr="000D726B">
              <w:rPr>
                <w:color w:val="000000"/>
              </w:rPr>
              <w:t>Ильичево</w:t>
            </w:r>
            <w:proofErr w:type="spellEnd"/>
            <w:r w:rsidRPr="000D726B">
              <w:rPr>
                <w:color w:val="000000"/>
              </w:rPr>
              <w:t>. Проектирование автоматики безопасности котлов, 2 ед.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6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5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gramStart"/>
            <w:r w:rsidRPr="000D726B">
              <w:rPr>
                <w:color w:val="000000"/>
              </w:rPr>
              <w:t>Первомайское</w:t>
            </w:r>
            <w:proofErr w:type="gramEnd"/>
            <w:r w:rsidRPr="000D726B">
              <w:rPr>
                <w:color w:val="000000"/>
              </w:rPr>
              <w:t>. Устройство ограждения в котельной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46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6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Котельная поселка </w:t>
            </w:r>
            <w:proofErr w:type="gramStart"/>
            <w:r w:rsidRPr="000D726B">
              <w:rPr>
                <w:color w:val="000000"/>
              </w:rPr>
              <w:t>Первомайское</w:t>
            </w:r>
            <w:proofErr w:type="gramEnd"/>
            <w:r w:rsidRPr="000D726B">
              <w:rPr>
                <w:rFonts w:ascii="Calibri" w:hAnsi="Calibri"/>
                <w:color w:val="000000"/>
              </w:rPr>
              <w:t xml:space="preserve"> </w:t>
            </w:r>
            <w:r w:rsidRPr="000D726B">
              <w:rPr>
                <w:color w:val="000000"/>
              </w:rPr>
              <w:t>работы по орг. каскадного управления тремя котлами ТТ-100 – 500, установка деаэраторов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4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1 200,00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46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7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7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>Котельная поселка Первомайское, устройство аккумуляторных баков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1 200,00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46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8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Проектирование, Приобретение и установка водогрейного котла отдельно на </w:t>
            </w:r>
            <w:r w:rsidRPr="000D726B">
              <w:rPr>
                <w:color w:val="000000"/>
              </w:rPr>
              <w:lastRenderedPageBreak/>
              <w:t>ГВС в летний период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lastRenderedPageBreak/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1 200,00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1 200,00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1 200,00</w:t>
            </w:r>
          </w:p>
        </w:tc>
      </w:tr>
      <w:tr w:rsidR="00921691" w:rsidRPr="000D726B" w:rsidTr="00026F89">
        <w:trPr>
          <w:trHeight w:val="46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7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2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9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spellStart"/>
            <w:r w:rsidRPr="000D726B">
              <w:rPr>
                <w:color w:val="000000"/>
              </w:rPr>
              <w:t>Ильичево</w:t>
            </w:r>
            <w:proofErr w:type="spellEnd"/>
            <w:r w:rsidRPr="000D726B">
              <w:rPr>
                <w:color w:val="000000"/>
              </w:rPr>
              <w:t xml:space="preserve">. Замена участка сетей ( от ТК №21П до ТК №25П) от ТК у д. № 14 ул. Парковая до ТК у д. № 11 в 4-х трубном исполнении, диаметр труб 100 мм и 76 мм L – 200 </w:t>
            </w:r>
            <w:proofErr w:type="spellStart"/>
            <w:r w:rsidRPr="000D726B">
              <w:rPr>
                <w:color w:val="000000"/>
              </w:rPr>
              <w:t>м</w:t>
            </w:r>
            <w:proofErr w:type="gramStart"/>
            <w:r w:rsidRPr="000D726B">
              <w:rPr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2 100,00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2 100,00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7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2 100,00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2 100,00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2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10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Замена участка теплотрассы от д. 55 через дорогу до тракторного парка в 2-х трубном исполнении диаметр трубы 100 мм – 50 </w:t>
            </w:r>
            <w:proofErr w:type="spellStart"/>
            <w:r w:rsidRPr="000D726B">
              <w:rPr>
                <w:color w:val="000000"/>
              </w:rPr>
              <w:t>м</w:t>
            </w:r>
            <w:proofErr w:type="gramStart"/>
            <w:r w:rsidRPr="000D726B">
              <w:rPr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584,41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584,41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584,41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584,41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5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11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gramStart"/>
            <w:r w:rsidRPr="000D726B">
              <w:rPr>
                <w:color w:val="000000"/>
              </w:rPr>
              <w:t>Ленинское</w:t>
            </w:r>
            <w:proofErr w:type="gramEnd"/>
            <w:r w:rsidRPr="000D726B">
              <w:rPr>
                <w:color w:val="000000"/>
              </w:rPr>
              <w:t xml:space="preserve"> замена участка сетей от дома № 5 до дома № 11 по ул. Заречная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8471,96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8471,96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 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8471,96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8471,96</w:t>
            </w: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632423"/>
              </w:rPr>
            </w:pPr>
            <w:r w:rsidRPr="000D726B">
              <w:rPr>
                <w:b/>
                <w:bCs/>
                <w:color w:val="632423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5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12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gramStart"/>
            <w:r w:rsidRPr="000D726B">
              <w:rPr>
                <w:color w:val="000000"/>
              </w:rPr>
              <w:t>Ленинское</w:t>
            </w:r>
            <w:proofErr w:type="gramEnd"/>
            <w:r w:rsidRPr="000D726B">
              <w:rPr>
                <w:color w:val="000000"/>
              </w:rPr>
              <w:t xml:space="preserve"> </w:t>
            </w:r>
            <w:proofErr w:type="spellStart"/>
            <w:r w:rsidRPr="000D726B">
              <w:rPr>
                <w:color w:val="000000"/>
              </w:rPr>
              <w:t>Гидротеплоизоляция</w:t>
            </w:r>
            <w:proofErr w:type="spellEnd"/>
            <w:r w:rsidRPr="000D726B">
              <w:rPr>
                <w:color w:val="000000"/>
              </w:rPr>
              <w:t xml:space="preserve"> стыков участка наружной тепловой сети от котельной до д.№5 по ул. Заречная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636,1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636,1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636,1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636,1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48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3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13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gramStart"/>
            <w:r w:rsidRPr="000D726B">
              <w:rPr>
                <w:color w:val="000000"/>
              </w:rPr>
              <w:t>Первомайское</w:t>
            </w:r>
            <w:proofErr w:type="gramEnd"/>
            <w:r w:rsidRPr="000D726B">
              <w:rPr>
                <w:color w:val="000000"/>
              </w:rPr>
              <w:t>. Замена участка тепловой сети от моста на ул. Ленина в сторону тракторного парка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179,6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179,6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179,6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179,6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14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Замена участка теплотрассы от стадиона, до выхода в </w:t>
            </w:r>
            <w:proofErr w:type="gramStart"/>
            <w:r w:rsidRPr="000D726B">
              <w:rPr>
                <w:color w:val="000000"/>
              </w:rPr>
              <w:t>ж/б</w:t>
            </w:r>
            <w:proofErr w:type="gramEnd"/>
            <w:r w:rsidRPr="000D726B">
              <w:rPr>
                <w:color w:val="000000"/>
              </w:rPr>
              <w:t xml:space="preserve"> лотки за домом № 3 по ул. Парковая 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1916,35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1916,35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 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1916,35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1916,35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43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15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Первомайское Замена участка теплотрассы от д. 55 ул. Ленина до д. 58 диаметр трубы 150 мм  L - 70 </w:t>
            </w:r>
            <w:proofErr w:type="spellStart"/>
            <w:r w:rsidRPr="000D726B">
              <w:rPr>
                <w:color w:val="000000"/>
              </w:rPr>
              <w:t>м</w:t>
            </w:r>
            <w:proofErr w:type="gramStart"/>
            <w:r w:rsidRPr="000D726B">
              <w:rPr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800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800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800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800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lastRenderedPageBreak/>
              <w:t>16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spellStart"/>
            <w:r w:rsidRPr="000D726B">
              <w:rPr>
                <w:color w:val="000000"/>
              </w:rPr>
              <w:t>Ильичево</w:t>
            </w:r>
            <w:proofErr w:type="spellEnd"/>
            <w:r w:rsidRPr="000D726B">
              <w:rPr>
                <w:color w:val="000000"/>
              </w:rPr>
              <w:t xml:space="preserve">. Замена участка сетей вдоль стадиона в 2-х трубном исполнении диаметр трубы 100 мм L – 100 </w:t>
            </w:r>
            <w:proofErr w:type="spellStart"/>
            <w:r w:rsidRPr="000D726B">
              <w:rPr>
                <w:color w:val="000000"/>
              </w:rPr>
              <w:t>м</w:t>
            </w:r>
            <w:proofErr w:type="gramStart"/>
            <w:r w:rsidRPr="000D726B">
              <w:rPr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2016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1 500,00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5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17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gramStart"/>
            <w:r w:rsidRPr="000D726B">
              <w:rPr>
                <w:color w:val="000000"/>
              </w:rPr>
              <w:t>Ленинское</w:t>
            </w:r>
            <w:proofErr w:type="gramEnd"/>
            <w:r w:rsidRPr="000D726B">
              <w:rPr>
                <w:color w:val="000000"/>
              </w:rPr>
              <w:t xml:space="preserve"> замена участка сетей от дома № 11 по ул. Заречная до здания школы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2 800,00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2 800,00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2 800,00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2 800,00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rFonts w:ascii="Calibri" w:hAnsi="Calibri"/>
                <w:color w:val="000000"/>
              </w:rPr>
            </w:pPr>
            <w:r w:rsidRPr="000D726B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18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spellStart"/>
            <w:r w:rsidRPr="000D726B">
              <w:rPr>
                <w:color w:val="000000"/>
              </w:rPr>
              <w:t>Ильичево</w:t>
            </w:r>
            <w:proofErr w:type="spellEnd"/>
            <w:r w:rsidRPr="000D726B">
              <w:rPr>
                <w:color w:val="000000"/>
              </w:rPr>
              <w:t xml:space="preserve">.. Замена участка теплотрассы от </w:t>
            </w:r>
            <w:proofErr w:type="spellStart"/>
            <w:r w:rsidRPr="000D726B">
              <w:rPr>
                <w:color w:val="000000"/>
              </w:rPr>
              <w:t>теплокамеры</w:t>
            </w:r>
            <w:proofErr w:type="spellEnd"/>
            <w:r w:rsidRPr="000D726B">
              <w:rPr>
                <w:color w:val="000000"/>
              </w:rPr>
              <w:t xml:space="preserve"> № 2 </w:t>
            </w:r>
            <w:proofErr w:type="spellStart"/>
            <w:r w:rsidRPr="000D726B">
              <w:rPr>
                <w:color w:val="000000"/>
              </w:rPr>
              <w:t>ул</w:t>
            </w:r>
            <w:proofErr w:type="gramStart"/>
            <w:r w:rsidRPr="000D726B">
              <w:rPr>
                <w:color w:val="000000"/>
              </w:rPr>
              <w:t>.С</w:t>
            </w:r>
            <w:proofErr w:type="gramEnd"/>
            <w:r w:rsidRPr="000D726B">
              <w:rPr>
                <w:color w:val="000000"/>
              </w:rPr>
              <w:t>адовая</w:t>
            </w:r>
            <w:proofErr w:type="spellEnd"/>
            <w:r w:rsidRPr="000D726B">
              <w:rPr>
                <w:color w:val="000000"/>
              </w:rPr>
              <w:t xml:space="preserve"> до врезки в д.№ 15 </w:t>
            </w:r>
            <w:proofErr w:type="spellStart"/>
            <w:r w:rsidRPr="000D726B">
              <w:rPr>
                <w:color w:val="000000"/>
              </w:rPr>
              <w:t>ул.Парковая</w:t>
            </w:r>
            <w:proofErr w:type="spellEnd"/>
            <w:r w:rsidRPr="000D726B">
              <w:rPr>
                <w:color w:val="000000"/>
              </w:rPr>
              <w:t xml:space="preserve">   80 </w:t>
            </w:r>
            <w:proofErr w:type="spellStart"/>
            <w:r w:rsidRPr="000D726B">
              <w:rPr>
                <w:color w:val="000000"/>
              </w:rPr>
              <w:t>м.п</w:t>
            </w:r>
            <w:proofErr w:type="spellEnd"/>
            <w:r w:rsidRPr="000D726B">
              <w:rPr>
                <w:color w:val="000000"/>
              </w:rPr>
              <w:t xml:space="preserve">. в 4-х трубном исполнении  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2015,2017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4 360,0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1 360,00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3 000,00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4 360,0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1 360,0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3 000,00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435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19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Замена участка теплотрассы у здания котельной </w:t>
            </w:r>
            <w:proofErr w:type="spellStart"/>
            <w:r w:rsidRPr="000D726B">
              <w:rPr>
                <w:color w:val="000000"/>
              </w:rPr>
              <w:t>протяж</w:t>
            </w:r>
            <w:proofErr w:type="spellEnd"/>
            <w:r w:rsidRPr="000D726B">
              <w:rPr>
                <w:color w:val="000000"/>
              </w:rPr>
              <w:t xml:space="preserve">. 70 м. в 4-х трубном исполнении Ǿ273 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2018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2 000,00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2 000,00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2 000,00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2 000,00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9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20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Поселок </w:t>
            </w:r>
            <w:proofErr w:type="gramStart"/>
            <w:r w:rsidRPr="000D726B">
              <w:rPr>
                <w:color w:val="000000"/>
              </w:rPr>
              <w:t>Ленинское</w:t>
            </w:r>
            <w:proofErr w:type="gramEnd"/>
            <w:r w:rsidRPr="000D726B">
              <w:rPr>
                <w:color w:val="000000"/>
              </w:rPr>
              <w:t xml:space="preserve"> замена участка сетей от дома № 11 по ул. Заречная к дому № 9, 13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1 200,00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>1 200,00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21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Замена участка теплотрассы от ТК 9 до ТК </w:t>
            </w:r>
            <w:proofErr w:type="spellStart"/>
            <w:r w:rsidRPr="000D726B">
              <w:rPr>
                <w:color w:val="000000"/>
              </w:rPr>
              <w:t>ул</w:t>
            </w:r>
            <w:proofErr w:type="gramStart"/>
            <w:r w:rsidRPr="000D726B">
              <w:rPr>
                <w:color w:val="000000"/>
              </w:rPr>
              <w:t>.П</w:t>
            </w:r>
            <w:proofErr w:type="gramEnd"/>
            <w:r w:rsidRPr="000D726B">
              <w:rPr>
                <w:color w:val="000000"/>
              </w:rPr>
              <w:t>арковая</w:t>
            </w:r>
            <w:proofErr w:type="spellEnd"/>
            <w:r w:rsidRPr="000D726B">
              <w:rPr>
                <w:color w:val="000000"/>
              </w:rPr>
              <w:t xml:space="preserve"> д.4  в 4-х трубном исполнении 50 </w:t>
            </w:r>
            <w:proofErr w:type="spellStart"/>
            <w:r w:rsidRPr="000D726B">
              <w:rPr>
                <w:color w:val="000000"/>
              </w:rPr>
              <w:t>м.п</w:t>
            </w:r>
            <w:proofErr w:type="spellEnd"/>
            <w:r w:rsidRPr="000D726B">
              <w:rPr>
                <w:color w:val="000000"/>
              </w:rPr>
              <w:t xml:space="preserve">. 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2018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1 000,00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1 000,00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1 000,00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1 000,00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22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>Технический надзор за исполнением работ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2015-2018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1004,5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404,5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1004,5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404,5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200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</w:pPr>
            <w:r w:rsidRPr="000D726B">
              <w:t>23</w:t>
            </w:r>
          </w:p>
        </w:tc>
        <w:tc>
          <w:tcPr>
            <w:tcW w:w="10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  <w:r w:rsidRPr="000D726B">
              <w:rPr>
                <w:color w:val="000000"/>
              </w:rPr>
              <w:t xml:space="preserve">Выполнение ПИР по объекту «Реконструкция банного комплекса расположенного по адресу: </w:t>
            </w:r>
            <w:proofErr w:type="gramStart"/>
            <w:r w:rsidRPr="000D726B">
              <w:rPr>
                <w:color w:val="000000"/>
              </w:rPr>
              <w:t>Ленинградская</w:t>
            </w:r>
            <w:proofErr w:type="gramEnd"/>
            <w:r w:rsidRPr="000D726B">
              <w:rPr>
                <w:color w:val="000000"/>
              </w:rPr>
              <w:t xml:space="preserve"> обл., Выборгский район, п. Первомайское  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2015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Местный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285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Областной бюджет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/>
        </w:tc>
        <w:tc>
          <w:tcPr>
            <w:tcW w:w="10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color w:val="00000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Иные источники</w:t>
            </w: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color w:val="000000"/>
              </w:rPr>
            </w:pPr>
            <w:r w:rsidRPr="000D726B">
              <w:rPr>
                <w:color w:val="000000"/>
              </w:rPr>
              <w:t>0</w:t>
            </w:r>
          </w:p>
        </w:tc>
      </w:tr>
      <w:tr w:rsidR="00921691" w:rsidRPr="000D726B" w:rsidTr="00026F89">
        <w:trPr>
          <w:trHeight w:val="570"/>
        </w:trPr>
        <w:tc>
          <w:tcPr>
            <w:tcW w:w="2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49808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16708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10 700,00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11 200,00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D726B" w:rsidRDefault="00921691" w:rsidP="00026F89">
            <w:pPr>
              <w:rPr>
                <w:b/>
                <w:bCs/>
                <w:color w:val="000000"/>
              </w:rPr>
            </w:pPr>
            <w:r w:rsidRPr="000D726B">
              <w:rPr>
                <w:b/>
                <w:bCs/>
                <w:color w:val="000000"/>
              </w:rPr>
              <w:t>11 200,00</w:t>
            </w:r>
          </w:p>
        </w:tc>
      </w:tr>
    </w:tbl>
    <w:p w:rsidR="00921691" w:rsidRPr="00BB5D0C" w:rsidRDefault="00921691" w:rsidP="00921691">
      <w:pPr>
        <w:rPr>
          <w:highlight w:val="yellow"/>
        </w:rPr>
      </w:pPr>
    </w:p>
    <w:p w:rsidR="00921691" w:rsidRPr="00BB5D0C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Default="00921691" w:rsidP="00921691">
      <w:pPr>
        <w:rPr>
          <w:highlight w:val="yellow"/>
        </w:rPr>
      </w:pPr>
    </w:p>
    <w:p w:rsidR="00921691" w:rsidRPr="00BB5D0C" w:rsidRDefault="00921691" w:rsidP="00921691">
      <w:pPr>
        <w:rPr>
          <w:highlight w:val="yellow"/>
        </w:rPr>
        <w:sectPr w:rsidR="00921691" w:rsidRPr="00BB5D0C" w:rsidSect="00A2022B">
          <w:headerReference w:type="default" r:id="rId23"/>
          <w:pgSz w:w="23814" w:h="16840" w:orient="landscape" w:code="9"/>
          <w:pgMar w:top="1480" w:right="680" w:bottom="1140" w:left="1418" w:header="856" w:footer="573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left" w:pos="1418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64" w:name="_Toc451520213"/>
      <w:bookmarkStart w:id="65" w:name="_Ref263019595"/>
      <w:r>
        <w:lastRenderedPageBreak/>
        <w:t>Паспорт Подпрограммы №2</w:t>
      </w:r>
      <w:bookmarkEnd w:id="64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3"/>
        <w:gridCol w:w="7515"/>
      </w:tblGrid>
      <w:tr w:rsidR="00921691" w:rsidRPr="009D7106" w:rsidTr="00026F89">
        <w:trPr>
          <w:trHeight w:val="36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r w:rsidRPr="009D7106">
              <w:t>Цели Подпрограммы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21691" w:rsidRPr="009D7106" w:rsidRDefault="00921691" w:rsidP="00026F89">
            <w:r w:rsidRPr="009D7106">
              <w:t>Увеличение обеспеченности населения централизованными услугами водоснабжения и централизованными услугами водоотведения.</w:t>
            </w:r>
          </w:p>
        </w:tc>
      </w:tr>
      <w:tr w:rsidR="00921691" w:rsidRPr="009D7106" w:rsidTr="00026F89">
        <w:trPr>
          <w:trHeight w:val="48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r w:rsidRPr="009D7106">
              <w:t>Задачи Подпрограммы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r w:rsidRPr="009D7106">
              <w:t>Снижение аварийности объектов водоснабжения и водоотведения</w:t>
            </w:r>
          </w:p>
          <w:p w:rsidR="00921691" w:rsidRPr="009D7106" w:rsidRDefault="00921691" w:rsidP="00026F89">
            <w:r w:rsidRPr="009D7106">
              <w:t>Повышение качества  водоснабжения и водоотведения</w:t>
            </w:r>
          </w:p>
        </w:tc>
      </w:tr>
      <w:tr w:rsidR="00921691" w:rsidRPr="009D7106" w:rsidTr="00026F89">
        <w:trPr>
          <w:trHeight w:val="60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r w:rsidRPr="009D7106">
              <w:t>Целевые индикаторы и  показатели подпрограммы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централизованными услугами водоснабжения;</w:t>
            </w:r>
          </w:p>
          <w:p w:rsidR="00921691" w:rsidRPr="009D7106" w:rsidRDefault="00921691" w:rsidP="0002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централизованными услугами водоотведения;</w:t>
            </w:r>
          </w:p>
          <w:p w:rsidR="00921691" w:rsidRPr="009D7106" w:rsidRDefault="00921691" w:rsidP="0002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объектах водоснабжения и водоотведения</w:t>
            </w:r>
          </w:p>
        </w:tc>
      </w:tr>
      <w:tr w:rsidR="00921691" w:rsidRPr="009D7106" w:rsidTr="00026F89">
        <w:trPr>
          <w:trHeight w:val="108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r w:rsidRPr="009D7106">
              <w:t>Объемы бюджетных ассигнований подпрограммы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A23F65" w:rsidRDefault="00921691" w:rsidP="00026F89">
            <w:pPr>
              <w:rPr>
                <w:b/>
              </w:rPr>
            </w:pPr>
            <w:r w:rsidRPr="00A23F65">
              <w:rPr>
                <w:b/>
              </w:rPr>
              <w:t>Объемы бюджетных ассигнований муниципальной подпрограммы на 2015-2018 годы составляют 15 611,35 тыс. руб., в том числе:</w:t>
            </w:r>
          </w:p>
          <w:p w:rsidR="00921691" w:rsidRPr="00A23F65" w:rsidRDefault="00921691" w:rsidP="00026F89"/>
          <w:p w:rsidR="00921691" w:rsidRPr="00A23F65" w:rsidRDefault="00921691" w:rsidP="00026F89">
            <w:r w:rsidRPr="00A23F65">
              <w:t xml:space="preserve">2015 год  </w:t>
            </w:r>
            <w:r w:rsidRPr="00A23F65">
              <w:rPr>
                <w:b/>
              </w:rPr>
              <w:t>7762,15</w:t>
            </w:r>
            <w:r w:rsidRPr="00A23F65">
              <w:t xml:space="preserve"> тыс. руб., в том числе:</w:t>
            </w:r>
          </w:p>
          <w:p w:rsidR="00921691" w:rsidRPr="00A23F65" w:rsidRDefault="00921691" w:rsidP="00026F89">
            <w:r w:rsidRPr="00A23F65">
              <w:t>Областной бюджет – 0,0 тыс. руб.;</w:t>
            </w:r>
          </w:p>
          <w:p w:rsidR="00921691" w:rsidRPr="00A23F65" w:rsidRDefault="00921691" w:rsidP="00026F89">
            <w:r w:rsidRPr="00A23F65">
              <w:t>Бюджет поселения –</w:t>
            </w:r>
            <w:r w:rsidRPr="00A23F65">
              <w:rPr>
                <w:b/>
              </w:rPr>
              <w:t>7762,15</w:t>
            </w:r>
            <w:r w:rsidRPr="00A23F65">
              <w:t xml:space="preserve"> тыс. руб.;</w:t>
            </w:r>
          </w:p>
          <w:p w:rsidR="00921691" w:rsidRPr="00A23F65" w:rsidRDefault="00921691" w:rsidP="00026F89">
            <w:r w:rsidRPr="00A23F65">
              <w:t>Иные источники – 0 тыс. руб.</w:t>
            </w:r>
          </w:p>
          <w:p w:rsidR="00921691" w:rsidRPr="00A23F65" w:rsidRDefault="00921691" w:rsidP="00026F89"/>
          <w:p w:rsidR="00921691" w:rsidRPr="00A23F65" w:rsidRDefault="00921691" w:rsidP="00026F89">
            <w:r w:rsidRPr="00A23F65">
              <w:t xml:space="preserve">2016 год  всего  </w:t>
            </w:r>
            <w:r w:rsidRPr="00A23F65">
              <w:rPr>
                <w:b/>
              </w:rPr>
              <w:t>4 849,20</w:t>
            </w:r>
            <w:r w:rsidRPr="00A23F65">
              <w:t xml:space="preserve"> тыс. руб., в том числе:</w:t>
            </w:r>
          </w:p>
          <w:p w:rsidR="00921691" w:rsidRPr="00A23F65" w:rsidRDefault="00921691" w:rsidP="00026F89">
            <w:r w:rsidRPr="00A23F65">
              <w:t>Областной бюджет – 0,0 тыс. руб.;</w:t>
            </w:r>
          </w:p>
          <w:p w:rsidR="00921691" w:rsidRPr="00A23F65" w:rsidRDefault="00921691" w:rsidP="00026F89">
            <w:r w:rsidRPr="00A23F65">
              <w:t xml:space="preserve">Бюджет поселения – </w:t>
            </w:r>
            <w:r w:rsidRPr="00A23F65">
              <w:rPr>
                <w:b/>
              </w:rPr>
              <w:t>4 849,20</w:t>
            </w:r>
            <w:r w:rsidRPr="00A23F65">
              <w:t xml:space="preserve"> тыс. руб.;</w:t>
            </w:r>
          </w:p>
          <w:p w:rsidR="00921691" w:rsidRPr="00A23F65" w:rsidRDefault="00921691" w:rsidP="00026F89"/>
          <w:p w:rsidR="00921691" w:rsidRPr="00A23F65" w:rsidRDefault="00921691" w:rsidP="00026F89">
            <w:r w:rsidRPr="00A23F65">
              <w:t xml:space="preserve">2017 год  всего  </w:t>
            </w:r>
            <w:r w:rsidRPr="00A23F65">
              <w:rPr>
                <w:b/>
              </w:rPr>
              <w:t>1 500,00</w:t>
            </w:r>
            <w:r w:rsidRPr="00A23F65">
              <w:t xml:space="preserve"> тыс. руб., в том числе:</w:t>
            </w:r>
          </w:p>
          <w:p w:rsidR="00921691" w:rsidRPr="00A23F65" w:rsidRDefault="00921691" w:rsidP="00026F89">
            <w:r w:rsidRPr="00A23F65">
              <w:t>Областной бюджет – 0,0 тыс. руб.;</w:t>
            </w:r>
          </w:p>
          <w:p w:rsidR="00921691" w:rsidRPr="00A23F65" w:rsidRDefault="00921691" w:rsidP="00026F89">
            <w:r w:rsidRPr="00A23F65">
              <w:t xml:space="preserve">Бюджет поселения – </w:t>
            </w:r>
            <w:r w:rsidRPr="00A23F65">
              <w:rPr>
                <w:b/>
              </w:rPr>
              <w:t>1 500,00</w:t>
            </w:r>
            <w:r w:rsidRPr="00A23F65">
              <w:t xml:space="preserve"> тыс. руб.;</w:t>
            </w:r>
          </w:p>
          <w:p w:rsidR="00921691" w:rsidRPr="00A23F65" w:rsidRDefault="00921691" w:rsidP="00026F89"/>
          <w:p w:rsidR="00921691" w:rsidRPr="00A23F65" w:rsidRDefault="00921691" w:rsidP="00026F89">
            <w:r w:rsidRPr="00A23F65">
              <w:t xml:space="preserve">2018 год  всего  </w:t>
            </w:r>
            <w:r w:rsidRPr="00A23F65">
              <w:rPr>
                <w:b/>
              </w:rPr>
              <w:t>1 500,00</w:t>
            </w:r>
            <w:r w:rsidRPr="00A23F65">
              <w:t xml:space="preserve"> тыс. руб., в том числе:</w:t>
            </w:r>
          </w:p>
          <w:p w:rsidR="00921691" w:rsidRPr="00A23F65" w:rsidRDefault="00921691" w:rsidP="00026F89">
            <w:r w:rsidRPr="00A23F65">
              <w:t>Областной бюджет – 0,0 тыс. руб.;</w:t>
            </w:r>
          </w:p>
          <w:p w:rsidR="00921691" w:rsidRPr="002E2DDB" w:rsidRDefault="00921691" w:rsidP="00026F89">
            <w:pPr>
              <w:rPr>
                <w:highlight w:val="yellow"/>
              </w:rPr>
            </w:pPr>
            <w:r w:rsidRPr="00A23F65">
              <w:t xml:space="preserve">Бюджет поселения – </w:t>
            </w:r>
            <w:r w:rsidRPr="00A23F65">
              <w:rPr>
                <w:b/>
              </w:rPr>
              <w:t xml:space="preserve">1 500,00 </w:t>
            </w:r>
            <w:r w:rsidRPr="00A23F65">
              <w:t>тыс. руб.</w:t>
            </w:r>
          </w:p>
        </w:tc>
      </w:tr>
      <w:tr w:rsidR="00921691" w:rsidRPr="009D7106" w:rsidTr="00026F89">
        <w:trPr>
          <w:trHeight w:val="779"/>
        </w:trPr>
        <w:tc>
          <w:tcPr>
            <w:tcW w:w="10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r w:rsidRPr="009D7106">
              <w:t>Ожидаемые результаты реализации подпрограммы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1691" w:rsidRPr="009D7106" w:rsidRDefault="00921691" w:rsidP="0002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обеспеченности централизованными услугами водоснабжения;</w:t>
            </w:r>
          </w:p>
          <w:p w:rsidR="00921691" w:rsidRPr="009D7106" w:rsidRDefault="00921691" w:rsidP="00026F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обеспеченности централизованными услугами водоотведения;</w:t>
            </w:r>
          </w:p>
          <w:p w:rsidR="00921691" w:rsidRPr="009D7106" w:rsidRDefault="00921691" w:rsidP="00026F89">
            <w:pPr>
              <w:rPr>
                <w:color w:val="000000"/>
              </w:rPr>
            </w:pPr>
            <w:r w:rsidRPr="009D7106">
              <w:t>Снижение уровня аварийности на объектах водоснабжения и водоотведения</w:t>
            </w:r>
          </w:p>
        </w:tc>
      </w:tr>
    </w:tbl>
    <w:p w:rsidR="00921691" w:rsidRPr="00A83BB8" w:rsidRDefault="00921691" w:rsidP="00921691">
      <w:pPr>
        <w:pStyle w:val="afb"/>
      </w:pPr>
    </w:p>
    <w:p w:rsidR="00921691" w:rsidRPr="00A90F98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left" w:pos="1418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66" w:name="_Toc451520214"/>
      <w:r w:rsidRPr="00A90F98">
        <w:lastRenderedPageBreak/>
        <w:t>Оценка эффективности подпрограммы</w:t>
      </w:r>
      <w:r>
        <w:t xml:space="preserve"> №2</w:t>
      </w:r>
      <w:bookmarkEnd w:id="66"/>
    </w:p>
    <w:p w:rsidR="00921691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after="240" w:line="252" w:lineRule="auto"/>
        <w:ind w:left="1702" w:right="284" w:hanging="851"/>
        <w:jc w:val="left"/>
      </w:pPr>
      <w:bookmarkStart w:id="67" w:name="_Toc451520215"/>
      <w:r w:rsidRPr="009B0AB6">
        <w:t xml:space="preserve">Оценка эффективности мероприятий по энергосбережению и повышению энергетической эффективности в сфере </w:t>
      </w:r>
      <w:r>
        <w:t>водоснабжения и водоотведения</w:t>
      </w:r>
      <w:bookmarkEnd w:id="67"/>
    </w:p>
    <w:p w:rsidR="00921691" w:rsidRPr="0000694D" w:rsidRDefault="00921691" w:rsidP="00921691">
      <w:pPr>
        <w:tabs>
          <w:tab w:val="left" w:pos="7066"/>
        </w:tabs>
        <w:rPr>
          <w:b/>
          <w:i/>
        </w:rPr>
      </w:pPr>
      <w:r w:rsidRPr="0000694D">
        <w:rPr>
          <w:b/>
          <w:i/>
        </w:rPr>
        <w:t>Сети водоснабжения</w:t>
      </w:r>
    </w:p>
    <w:p w:rsidR="00921691" w:rsidRDefault="00921691" w:rsidP="0019675E">
      <w:pPr>
        <w:pStyle w:val="af1"/>
        <w:numPr>
          <w:ilvl w:val="0"/>
          <w:numId w:val="23"/>
        </w:numPr>
        <w:suppressAutoHyphens/>
        <w:spacing w:after="200"/>
        <w:jc w:val="both"/>
        <w:rPr>
          <w:i/>
        </w:rPr>
      </w:pPr>
      <w:r w:rsidRPr="00F56043">
        <w:rPr>
          <w:i/>
        </w:rPr>
        <w:t xml:space="preserve">Замена участка водопровода за домом № 67 по ул. Ленина в поселке </w:t>
      </w:r>
      <w:proofErr w:type="gramStart"/>
      <w:r w:rsidRPr="00F56043">
        <w:rPr>
          <w:i/>
        </w:rPr>
        <w:t>Первомайское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2"/>
        <w:gridCol w:w="1306"/>
        <w:gridCol w:w="1011"/>
        <w:gridCol w:w="1023"/>
        <w:gridCol w:w="1023"/>
        <w:gridCol w:w="1023"/>
        <w:gridCol w:w="1023"/>
        <w:gridCol w:w="1023"/>
        <w:gridCol w:w="1020"/>
      </w:tblGrid>
      <w:tr w:rsidR="00921691" w:rsidRPr="00830DC0" w:rsidTr="00026F89">
        <w:trPr>
          <w:trHeight w:val="433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ЭР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Ед. изм.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2015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2018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2019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Всего</w:t>
            </w:r>
          </w:p>
        </w:tc>
      </w:tr>
      <w:tr w:rsidR="00921691" w:rsidRPr="00830DC0" w:rsidTr="00026F89">
        <w:trPr>
          <w:trHeight w:val="329"/>
          <w:jc w:val="center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Затраты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тыс. руб.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615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615</w:t>
            </w:r>
          </w:p>
        </w:tc>
      </w:tr>
      <w:tr w:rsidR="00921691" w:rsidRPr="00830DC0" w:rsidTr="00026F89">
        <w:trPr>
          <w:trHeight w:val="277"/>
          <w:jc w:val="center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ТЭ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ind w:left="-69" w:right="-106"/>
              <w:jc w:val="center"/>
            </w:pPr>
            <w:r w:rsidRPr="00830DC0">
              <w:t>тыс. куб. м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0,29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1,74</w:t>
            </w:r>
          </w:p>
        </w:tc>
      </w:tr>
      <w:tr w:rsidR="00921691" w:rsidRPr="00830DC0" w:rsidTr="00026F89">
        <w:trPr>
          <w:trHeight w:val="281"/>
          <w:jc w:val="center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ВСЕГО: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тыс. руб.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10,19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10,19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10,19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10,19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10,19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10,19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61,16</w:t>
            </w:r>
          </w:p>
        </w:tc>
      </w:tr>
    </w:tbl>
    <w:p w:rsidR="00921691" w:rsidRDefault="00921691" w:rsidP="0019675E">
      <w:pPr>
        <w:pStyle w:val="af1"/>
        <w:numPr>
          <w:ilvl w:val="0"/>
          <w:numId w:val="23"/>
        </w:numPr>
        <w:suppressAutoHyphens/>
        <w:spacing w:before="240" w:after="200"/>
        <w:jc w:val="both"/>
        <w:rPr>
          <w:i/>
        </w:rPr>
      </w:pPr>
      <w:r w:rsidRPr="00F56043">
        <w:rPr>
          <w:i/>
        </w:rPr>
        <w:t>Капитальный ремонт водопровода у д. 56 по ул. Ленина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307"/>
        <w:gridCol w:w="1012"/>
        <w:gridCol w:w="1022"/>
        <w:gridCol w:w="1022"/>
        <w:gridCol w:w="1022"/>
        <w:gridCol w:w="1023"/>
        <w:gridCol w:w="1023"/>
        <w:gridCol w:w="1021"/>
      </w:tblGrid>
      <w:tr w:rsidR="00921691" w:rsidRPr="00830DC0" w:rsidTr="00026F89">
        <w:trPr>
          <w:trHeight w:val="315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ЭР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Ед. изм.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Всего</w:t>
            </w:r>
          </w:p>
        </w:tc>
      </w:tr>
      <w:tr w:rsidR="00921691" w:rsidRPr="00830DC0" w:rsidTr="00026F89">
        <w:trPr>
          <w:trHeight w:val="315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Затраты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тыс. руб.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 </w:t>
            </w: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 </w:t>
            </w: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>
              <w:t>0</w:t>
            </w:r>
            <w:r w:rsidRPr="00830DC0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>
              <w:t>0</w:t>
            </w:r>
            <w:r w:rsidRPr="00830DC0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 </w:t>
            </w: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500</w:t>
            </w:r>
          </w:p>
        </w:tc>
      </w:tr>
      <w:tr w:rsidR="00921691" w:rsidRPr="00830DC0" w:rsidTr="00026F89">
        <w:trPr>
          <w:trHeight w:val="315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ТЭ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ind w:left="-69" w:right="-106"/>
              <w:jc w:val="center"/>
            </w:pPr>
            <w:r w:rsidRPr="00830DC0">
              <w:t>тыс. куб. м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0,152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0,152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0,152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0,456</w:t>
            </w:r>
          </w:p>
        </w:tc>
      </w:tr>
      <w:tr w:rsidR="00921691" w:rsidRPr="00830DC0" w:rsidTr="00026F89">
        <w:trPr>
          <w:trHeight w:val="315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ВСЕГО: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тыс. руб.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5,34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5,34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5,34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30DC0" w:rsidRDefault="00921691" w:rsidP="00026F89">
            <w:pPr>
              <w:jc w:val="center"/>
            </w:pPr>
            <w:r w:rsidRPr="00830DC0">
              <w:t>16,03</w:t>
            </w:r>
          </w:p>
        </w:tc>
      </w:tr>
    </w:tbl>
    <w:p w:rsidR="00921691" w:rsidRPr="00830DC0" w:rsidRDefault="00921691" w:rsidP="0019675E">
      <w:pPr>
        <w:pStyle w:val="af1"/>
        <w:numPr>
          <w:ilvl w:val="0"/>
          <w:numId w:val="23"/>
        </w:numPr>
        <w:suppressAutoHyphens/>
        <w:spacing w:before="240"/>
        <w:jc w:val="both"/>
        <w:rPr>
          <w:i/>
        </w:rPr>
      </w:pPr>
      <w:r w:rsidRPr="00830DC0">
        <w:rPr>
          <w:i/>
        </w:rPr>
        <w:t xml:space="preserve">Вынос трубы водовода из под фундамента д.19 ул. Советская диаметр трубы 100 мм L – 70 </w:t>
      </w:r>
      <w:proofErr w:type="spellStart"/>
      <w:r w:rsidRPr="00830DC0">
        <w:rPr>
          <w:i/>
        </w:rPr>
        <w:t>м</w:t>
      </w:r>
      <w:proofErr w:type="gramStart"/>
      <w:r w:rsidRPr="00830DC0">
        <w:rPr>
          <w:i/>
        </w:rPr>
        <w:t>.п</w:t>
      </w:r>
      <w:proofErr w:type="spellEnd"/>
      <w:proofErr w:type="gramEnd"/>
    </w:p>
    <w:p w:rsidR="00921691" w:rsidRPr="007E4D15" w:rsidRDefault="00921691" w:rsidP="00921691">
      <w:pPr>
        <w:tabs>
          <w:tab w:val="left" w:pos="851"/>
        </w:tabs>
      </w:pPr>
      <w:r w:rsidRPr="007E4D15">
        <w:t>Проведение данного мероприятия не несет экономической и энергетической выгоды.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4"/>
        <w:gridCol w:w="1174"/>
        <w:gridCol w:w="806"/>
        <w:gridCol w:w="1208"/>
        <w:gridCol w:w="1053"/>
        <w:gridCol w:w="1053"/>
        <w:gridCol w:w="961"/>
      </w:tblGrid>
      <w:tr w:rsidR="00921691" w:rsidRPr="0006502B" w:rsidTr="00026F89">
        <w:trPr>
          <w:trHeight w:val="315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ЭР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Ед. изм.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2017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2020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Всего</w:t>
            </w:r>
          </w:p>
        </w:tc>
      </w:tr>
      <w:tr w:rsidR="00921691" w:rsidRPr="0006502B" w:rsidTr="00026F89">
        <w:trPr>
          <w:trHeight w:val="315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Затраты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тыс. руб.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>
              <w:t>5</w:t>
            </w:r>
            <w:r w:rsidRPr="0006502B">
              <w:t>00</w:t>
            </w:r>
          </w:p>
        </w:tc>
      </w:tr>
      <w:tr w:rsidR="00921691" w:rsidRPr="0006502B" w:rsidTr="00026F89">
        <w:trPr>
          <w:trHeight w:val="315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ТЭ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ind w:left="-141" w:right="-111"/>
              <w:jc w:val="center"/>
            </w:pPr>
            <w:r w:rsidRPr="0006502B">
              <w:t xml:space="preserve">тыс. </w:t>
            </w:r>
            <w:r>
              <w:t>куб. 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</w:tr>
      <w:tr w:rsidR="00921691" w:rsidRPr="0006502B" w:rsidTr="00026F89">
        <w:trPr>
          <w:trHeight w:val="315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ВСЕГО: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тыс. руб.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6502B" w:rsidRDefault="00921691" w:rsidP="00026F89">
            <w:pPr>
              <w:jc w:val="center"/>
            </w:pPr>
            <w:r w:rsidRPr="0006502B">
              <w:t>-</w:t>
            </w:r>
          </w:p>
        </w:tc>
      </w:tr>
    </w:tbl>
    <w:p w:rsidR="00921691" w:rsidRPr="007E4D15" w:rsidRDefault="00921691" w:rsidP="00921691">
      <w:pPr>
        <w:suppressAutoHyphens/>
        <w:ind w:left="360"/>
        <w:jc w:val="both"/>
        <w:rPr>
          <w:i/>
        </w:rPr>
      </w:pPr>
    </w:p>
    <w:p w:rsidR="00921691" w:rsidRDefault="00921691" w:rsidP="00921691">
      <w:pPr>
        <w:suppressAutoHyphens/>
        <w:ind w:left="360"/>
        <w:jc w:val="both"/>
        <w:rPr>
          <w:i/>
        </w:rPr>
      </w:pPr>
    </w:p>
    <w:p w:rsidR="00921691" w:rsidRPr="0000694D" w:rsidRDefault="00921691" w:rsidP="00921691">
      <w:pPr>
        <w:suppressAutoHyphens/>
        <w:jc w:val="both"/>
        <w:rPr>
          <w:i/>
        </w:rPr>
      </w:pPr>
      <w:r w:rsidRPr="0000694D">
        <w:rPr>
          <w:b/>
          <w:i/>
        </w:rPr>
        <w:t>Водопроводные очистные сооружения</w:t>
      </w:r>
    </w:p>
    <w:p w:rsidR="00921691" w:rsidRPr="00B747F0" w:rsidRDefault="00921691" w:rsidP="00921691">
      <w:pPr>
        <w:suppressAutoHyphens/>
        <w:spacing w:before="240"/>
        <w:ind w:firstLine="360"/>
        <w:jc w:val="both"/>
      </w:pPr>
      <w:r>
        <w:t xml:space="preserve">В связи с отсутствием информации о ремонтируемом оборудовании невозможно провести </w:t>
      </w:r>
      <w:r w:rsidRPr="00B747F0">
        <w:t>оценку экономии энергетических ресурсов.</w:t>
      </w:r>
    </w:p>
    <w:p w:rsidR="00921691" w:rsidRPr="00B747F0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B747F0">
        <w:rPr>
          <w:i/>
        </w:rPr>
        <w:t>Ремонт станции водоочистки поселок Ольшаники</w:t>
      </w:r>
    </w:p>
    <w:p w:rsidR="00921691" w:rsidRPr="00B747F0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B747F0">
        <w:rPr>
          <w:i/>
        </w:rPr>
        <w:t xml:space="preserve">Ремонт станции водоочистки поселок </w:t>
      </w:r>
      <w:proofErr w:type="gramStart"/>
      <w:r w:rsidRPr="00B747F0">
        <w:rPr>
          <w:i/>
        </w:rPr>
        <w:t>Первомайское</w:t>
      </w:r>
      <w:proofErr w:type="gramEnd"/>
      <w:r w:rsidRPr="00B747F0">
        <w:rPr>
          <w:i/>
        </w:rPr>
        <w:t xml:space="preserve"> (замена наполнителя в фильтрах)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B747F0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Всего</w:t>
            </w:r>
          </w:p>
        </w:tc>
      </w:tr>
      <w:tr w:rsidR="00921691" w:rsidRPr="00B747F0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150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200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850</w:t>
            </w:r>
          </w:p>
        </w:tc>
      </w:tr>
      <w:tr w:rsidR="00921691" w:rsidRPr="00B747F0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>0</w:t>
            </w:r>
          </w:p>
        </w:tc>
      </w:tr>
      <w:tr w:rsidR="00921691" w:rsidRPr="00B747F0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</w:rPr>
            </w:pPr>
            <w:r w:rsidRPr="00B747F0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747F0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B747F0">
              <w:rPr>
                <w:color w:val="000000"/>
                <w:szCs w:val="22"/>
              </w:rPr>
              <w:t xml:space="preserve"> -</w:t>
            </w:r>
          </w:p>
        </w:tc>
      </w:tr>
    </w:tbl>
    <w:p w:rsidR="00921691" w:rsidRDefault="00921691" w:rsidP="00921691">
      <w:pPr>
        <w:suppressAutoHyphens/>
        <w:ind w:left="360"/>
        <w:jc w:val="both"/>
        <w:rPr>
          <w:i/>
        </w:rPr>
      </w:pPr>
    </w:p>
    <w:p w:rsidR="00921691" w:rsidRPr="0000694D" w:rsidRDefault="00921691" w:rsidP="00921691">
      <w:pPr>
        <w:suppressAutoHyphens/>
        <w:jc w:val="both"/>
        <w:rPr>
          <w:i/>
        </w:rPr>
      </w:pPr>
      <w:r w:rsidRPr="0000694D">
        <w:rPr>
          <w:b/>
          <w:i/>
        </w:rPr>
        <w:t>Сооружения водозабора</w:t>
      </w:r>
    </w:p>
    <w:p w:rsidR="00921691" w:rsidRPr="0000694D" w:rsidRDefault="00921691" w:rsidP="00921691">
      <w:pPr>
        <w:suppressAutoHyphens/>
        <w:ind w:left="360"/>
        <w:jc w:val="both"/>
        <w:rPr>
          <w:i/>
        </w:rPr>
      </w:pPr>
    </w:p>
    <w:p w:rsidR="00921691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>Ремонт водозаборных скважин</w:t>
      </w:r>
    </w:p>
    <w:p w:rsidR="00921691" w:rsidRPr="007A5E74" w:rsidRDefault="00921691" w:rsidP="00921691">
      <w:pPr>
        <w:suppressAutoHyphens/>
        <w:ind w:firstLine="360"/>
        <w:jc w:val="both"/>
      </w:pPr>
      <w:r>
        <w:t>В связи с отсутствием информации о ремонтируемом оборудовании невозможно провести оценку экономии энергетических ресурсов.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351"/>
        <w:gridCol w:w="1006"/>
        <w:gridCol w:w="1016"/>
        <w:gridCol w:w="1017"/>
        <w:gridCol w:w="1017"/>
        <w:gridCol w:w="1017"/>
        <w:gridCol w:w="1017"/>
        <w:gridCol w:w="1011"/>
      </w:tblGrid>
      <w:tr w:rsidR="00921691" w:rsidRPr="007A5E74" w:rsidTr="00026F89">
        <w:trPr>
          <w:trHeight w:val="315"/>
          <w:tblHeader/>
        </w:trPr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ЭР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Ед. изм.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2015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2016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2017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2018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2019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2020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Всего</w:t>
            </w:r>
          </w:p>
        </w:tc>
      </w:tr>
      <w:tr w:rsidR="00921691" w:rsidRPr="007A5E74" w:rsidTr="00026F89">
        <w:trPr>
          <w:trHeight w:val="315"/>
        </w:trPr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lastRenderedPageBreak/>
              <w:t>Затраты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тыс. руб.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>
              <w:t>300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500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A5E74" w:rsidRDefault="00921691" w:rsidP="00026F89">
            <w:pPr>
              <w:jc w:val="center"/>
            </w:pPr>
            <w:r>
              <w:t>800</w:t>
            </w:r>
          </w:p>
        </w:tc>
      </w:tr>
      <w:tr w:rsidR="00921691" w:rsidRPr="007A5E74" w:rsidTr="00026F89">
        <w:trPr>
          <w:trHeight w:val="315"/>
        </w:trPr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ТЭ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</w:tr>
      <w:tr w:rsidR="00921691" w:rsidRPr="007A5E74" w:rsidTr="00026F89">
        <w:trPr>
          <w:trHeight w:val="315"/>
        </w:trPr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ВСЕГО: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>тыс. руб.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A5E74" w:rsidRDefault="00921691" w:rsidP="00026F89">
            <w:pPr>
              <w:jc w:val="center"/>
            </w:pPr>
            <w:r w:rsidRPr="007A5E74">
              <w:t xml:space="preserve"> -</w:t>
            </w:r>
          </w:p>
        </w:tc>
      </w:tr>
    </w:tbl>
    <w:p w:rsidR="00921691" w:rsidRDefault="00921691" w:rsidP="00921691">
      <w:pPr>
        <w:suppressAutoHyphens/>
        <w:ind w:left="360"/>
        <w:jc w:val="both"/>
        <w:rPr>
          <w:i/>
        </w:rPr>
      </w:pPr>
    </w:p>
    <w:p w:rsidR="00921691" w:rsidRDefault="00921691" w:rsidP="00921691">
      <w:pPr>
        <w:suppressAutoHyphens/>
        <w:jc w:val="both"/>
        <w:rPr>
          <w:b/>
          <w:i/>
          <w:lang w:val="en-US"/>
        </w:rPr>
      </w:pPr>
      <w:r w:rsidRPr="0000694D">
        <w:rPr>
          <w:b/>
          <w:i/>
        </w:rPr>
        <w:t>Сети канализации</w:t>
      </w:r>
    </w:p>
    <w:p w:rsidR="00921691" w:rsidRPr="008A73FE" w:rsidRDefault="00921691" w:rsidP="00921691">
      <w:pPr>
        <w:suppressAutoHyphens/>
        <w:spacing w:before="240"/>
        <w:ind w:firstLine="360"/>
        <w:jc w:val="both"/>
      </w:pPr>
      <w:r w:rsidRPr="008A73FE">
        <w:t>Замена</w:t>
      </w:r>
      <w:r>
        <w:t xml:space="preserve"> сетей канализации не несет прямой энергетической выгоды. Мероприятие является необходимым для снижения количества осадков сточных вод.</w:t>
      </w:r>
    </w:p>
    <w:p w:rsidR="00921691" w:rsidRPr="00F56043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 xml:space="preserve">Замена участка напорной трубы от КНС по ул. Советская до ДК диаметр стальной трубы 200 мм,    L – 200 м. </w:t>
      </w:r>
      <w:proofErr w:type="gramStart"/>
      <w:r w:rsidRPr="00F56043">
        <w:rPr>
          <w:i/>
        </w:rPr>
        <w:t>п</w:t>
      </w:r>
      <w:proofErr w:type="gramEnd"/>
    </w:p>
    <w:p w:rsidR="00921691" w:rsidRPr="00F56043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 xml:space="preserve">Замена участка канализации на ул. Полевая в п. </w:t>
      </w:r>
      <w:proofErr w:type="gramStart"/>
      <w:r w:rsidRPr="00F56043">
        <w:rPr>
          <w:i/>
        </w:rPr>
        <w:t>Первомайское</w:t>
      </w:r>
      <w:proofErr w:type="gramEnd"/>
    </w:p>
    <w:p w:rsidR="00921691" w:rsidRPr="0000694D" w:rsidRDefault="00921691" w:rsidP="0019675E">
      <w:pPr>
        <w:pStyle w:val="af1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ind w:left="709"/>
        <w:jc w:val="both"/>
        <w:rPr>
          <w:i/>
        </w:rPr>
      </w:pPr>
      <w:r w:rsidRPr="0000694D">
        <w:rPr>
          <w:i/>
        </w:rPr>
        <w:t>Замена участка сети у д. № 19 по ул. Советская диаметр трубы 250 мм, L – 100 м.</w:t>
      </w:r>
    </w:p>
    <w:p w:rsidR="00921691" w:rsidRPr="00F56043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 xml:space="preserve">Замена участка сети  у д.63 ул. Ленина диаметр трубы 200 мм,    L – 80 м. </w:t>
      </w:r>
      <w:proofErr w:type="gramStart"/>
      <w:r w:rsidRPr="00F56043">
        <w:rPr>
          <w:i/>
        </w:rPr>
        <w:t>п</w:t>
      </w:r>
      <w:proofErr w:type="gramEnd"/>
    </w:p>
    <w:p w:rsidR="00921691" w:rsidRPr="00F56043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 xml:space="preserve">Замена участка сети за д.38 ул. Ленина </w:t>
      </w:r>
      <w:proofErr w:type="gramStart"/>
      <w:r w:rsidRPr="00F56043">
        <w:rPr>
          <w:i/>
        </w:rPr>
        <w:t>ч</w:t>
      </w:r>
      <w:proofErr w:type="gramEnd"/>
      <w:r w:rsidRPr="00F56043">
        <w:rPr>
          <w:i/>
        </w:rPr>
        <w:t>/з д/сад  диаметр трубы 200 мм L – 80 м.</w:t>
      </w:r>
    </w:p>
    <w:p w:rsidR="00921691" w:rsidRPr="00F56043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 xml:space="preserve">Замена участка сети водопровода на ул. Новая в п. </w:t>
      </w:r>
      <w:proofErr w:type="gramStart"/>
      <w:r w:rsidRPr="00F56043">
        <w:rPr>
          <w:i/>
        </w:rPr>
        <w:t>Ленинское</w:t>
      </w:r>
      <w:proofErr w:type="gramEnd"/>
    </w:p>
    <w:p w:rsidR="00921691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F56043">
        <w:rPr>
          <w:i/>
        </w:rPr>
        <w:t xml:space="preserve">Ремонт ливневой канализации в п. </w:t>
      </w:r>
      <w:proofErr w:type="gramStart"/>
      <w:r w:rsidRPr="00F56043">
        <w:rPr>
          <w:i/>
        </w:rPr>
        <w:t>Первомайское</w:t>
      </w:r>
      <w:proofErr w:type="gramEnd"/>
    </w:p>
    <w:p w:rsidR="00921691" w:rsidRPr="00B747F0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B747F0">
        <w:rPr>
          <w:i/>
        </w:rPr>
        <w:t xml:space="preserve">п. Первомайское Замена участка трубопровода от КНС до здания КОС диаметр трубы 125 мм,    L – 150 м. </w:t>
      </w:r>
      <w:proofErr w:type="gramStart"/>
      <w:r w:rsidRPr="00B747F0">
        <w:rPr>
          <w:i/>
        </w:rPr>
        <w:t>п</w:t>
      </w:r>
      <w:proofErr w:type="gramEnd"/>
    </w:p>
    <w:p w:rsidR="00921691" w:rsidRPr="00B747F0" w:rsidRDefault="00921691" w:rsidP="00921691">
      <w:pPr>
        <w:suppressAutoHyphens/>
        <w:ind w:left="360"/>
        <w:jc w:val="both"/>
        <w:rPr>
          <w:i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8A73FE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Всего</w:t>
            </w:r>
          </w:p>
        </w:tc>
      </w:tr>
      <w:tr w:rsidR="00921691" w:rsidRPr="008A73F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2497,43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1400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3897,43</w:t>
            </w:r>
          </w:p>
        </w:tc>
      </w:tr>
      <w:tr w:rsidR="00921691" w:rsidRPr="008A73F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0</w:t>
            </w:r>
          </w:p>
        </w:tc>
      </w:tr>
      <w:tr w:rsidR="00921691" w:rsidRPr="008A73F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8A73FE" w:rsidRDefault="00921691" w:rsidP="00026F89">
            <w:pPr>
              <w:jc w:val="center"/>
              <w:rPr>
                <w:color w:val="000000"/>
              </w:rPr>
            </w:pPr>
            <w:r w:rsidRPr="008A73FE">
              <w:rPr>
                <w:color w:val="000000"/>
              </w:rPr>
              <w:t xml:space="preserve"> -</w:t>
            </w:r>
          </w:p>
        </w:tc>
      </w:tr>
    </w:tbl>
    <w:p w:rsidR="00921691" w:rsidRPr="0000694D" w:rsidRDefault="00921691" w:rsidP="00921691">
      <w:pPr>
        <w:suppressAutoHyphens/>
        <w:ind w:left="360"/>
        <w:jc w:val="both"/>
        <w:rPr>
          <w:i/>
        </w:rPr>
      </w:pPr>
    </w:p>
    <w:p w:rsidR="00921691" w:rsidRPr="0000694D" w:rsidRDefault="00921691" w:rsidP="00921691">
      <w:pPr>
        <w:suppressAutoHyphens/>
        <w:jc w:val="both"/>
        <w:rPr>
          <w:i/>
        </w:rPr>
      </w:pPr>
      <w:r w:rsidRPr="0000694D">
        <w:rPr>
          <w:b/>
          <w:i/>
        </w:rPr>
        <w:t>Канализационные очистные сооружения</w:t>
      </w:r>
    </w:p>
    <w:p w:rsidR="00921691" w:rsidRPr="0000694D" w:rsidRDefault="00921691" w:rsidP="00921691">
      <w:pPr>
        <w:suppressAutoHyphens/>
        <w:ind w:left="360"/>
        <w:jc w:val="both"/>
        <w:rPr>
          <w:i/>
        </w:rPr>
      </w:pPr>
    </w:p>
    <w:p w:rsidR="00921691" w:rsidRPr="009B2B8E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9B2B8E">
        <w:rPr>
          <w:i/>
        </w:rPr>
        <w:t xml:space="preserve">ПИР по объекту реконструкция КОС в поселке </w:t>
      </w:r>
      <w:proofErr w:type="gramStart"/>
      <w:r w:rsidRPr="009B2B8E">
        <w:rPr>
          <w:i/>
        </w:rPr>
        <w:t>Первомайское</w:t>
      </w:r>
      <w:proofErr w:type="gramEnd"/>
    </w:p>
    <w:p w:rsidR="00921691" w:rsidRDefault="00921691" w:rsidP="00921691">
      <w:pPr>
        <w:pStyle w:val="16"/>
        <w:spacing w:line="276" w:lineRule="auto"/>
        <w:ind w:left="360" w:firstLine="348"/>
      </w:pPr>
      <w:r w:rsidRPr="008F032F">
        <w:t>В связи с повышенным моральным и физическим износом оборудования КОС в п. Первомайское</w:t>
      </w:r>
      <w:r>
        <w:t xml:space="preserve"> технологической зоне ВС 1 </w:t>
      </w:r>
      <w:r w:rsidRPr="008F032F">
        <w:t>(ввод на 1982) снижается надёжност</w:t>
      </w:r>
      <w:r>
        <w:t>ь системы водоотведения в целом</w:t>
      </w:r>
      <w:r w:rsidRPr="008F032F">
        <w:t>.</w:t>
      </w:r>
      <w:r>
        <w:t xml:space="preserve"> На сегодняшний день на КОС уже не </w:t>
      </w:r>
      <w:r w:rsidRPr="00661522">
        <w:t>достигается требуемый уровень очистки сточных ввод. Следует сказать, что при повышенных нагрузках возможны возникновение аварийных ситуации и еще более низкому качеству очистки стоков. Всё это может пагубно может сказаться на экологической обстановке территорий.  В связи с этим рекомендуется реконструкция</w:t>
      </w:r>
      <w:r>
        <w:t xml:space="preserve"> существующих</w:t>
      </w:r>
      <w:r w:rsidRPr="00661522">
        <w:t xml:space="preserve"> или строительство новых очистных сооружений.</w:t>
      </w:r>
      <w:r>
        <w:t xml:space="preserve"> Затраты и решение по строительству или реконструкции сооружений возможно дать только в ходе проведения проектных работ. Данное мероприятие не несет энергетической экономии.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9B2B8E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Всего</w:t>
            </w:r>
          </w:p>
        </w:tc>
      </w:tr>
      <w:tr w:rsidR="00921691" w:rsidRPr="009B2B8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3047,3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3047,3</w:t>
            </w:r>
          </w:p>
        </w:tc>
      </w:tr>
      <w:tr w:rsidR="00921691" w:rsidRPr="009B2B8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>0</w:t>
            </w:r>
          </w:p>
        </w:tc>
      </w:tr>
      <w:tr w:rsidR="00921691" w:rsidRPr="009B2B8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</w:rPr>
            </w:pPr>
            <w:r w:rsidRPr="009B2B8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9B2B8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9B2B8E">
              <w:rPr>
                <w:color w:val="000000"/>
                <w:szCs w:val="22"/>
              </w:rPr>
              <w:t xml:space="preserve"> -</w:t>
            </w:r>
          </w:p>
        </w:tc>
      </w:tr>
    </w:tbl>
    <w:p w:rsidR="00921691" w:rsidRDefault="00921691" w:rsidP="00921691">
      <w:pPr>
        <w:pStyle w:val="16"/>
        <w:spacing w:line="276" w:lineRule="auto"/>
        <w:ind w:left="360" w:firstLine="348"/>
      </w:pPr>
    </w:p>
    <w:p w:rsidR="00921691" w:rsidRPr="00C3177E" w:rsidRDefault="00921691" w:rsidP="0019675E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rPr>
          <w:i/>
        </w:rPr>
      </w:pPr>
      <w:r w:rsidRPr="00C3177E">
        <w:rPr>
          <w:i/>
        </w:rPr>
        <w:t xml:space="preserve">Замена </w:t>
      </w:r>
      <w:proofErr w:type="spellStart"/>
      <w:r w:rsidRPr="00C3177E">
        <w:rPr>
          <w:i/>
        </w:rPr>
        <w:t>сплинкерных</w:t>
      </w:r>
      <w:proofErr w:type="spellEnd"/>
      <w:r w:rsidRPr="00C3177E">
        <w:rPr>
          <w:i/>
        </w:rPr>
        <w:t xml:space="preserve"> головок на биофильтрах — 30 шт. </w:t>
      </w:r>
    </w:p>
    <w:p w:rsidR="00921691" w:rsidRPr="00C3177E" w:rsidRDefault="00921691" w:rsidP="00921691">
      <w:pPr>
        <w:widowControl w:val="0"/>
        <w:autoSpaceDE w:val="0"/>
        <w:autoSpaceDN w:val="0"/>
        <w:adjustRightInd w:val="0"/>
        <w:ind w:left="360"/>
        <w:rPr>
          <w:i/>
        </w:rPr>
      </w:pPr>
      <w:r w:rsidRPr="00C3177E">
        <w:rPr>
          <w:i/>
        </w:rPr>
        <w:t>Замена труб промывки биофильтров –</w:t>
      </w:r>
    </w:p>
    <w:p w:rsidR="00921691" w:rsidRPr="00C3177E" w:rsidRDefault="00921691" w:rsidP="00921691">
      <w:pPr>
        <w:widowControl w:val="0"/>
        <w:autoSpaceDE w:val="0"/>
        <w:autoSpaceDN w:val="0"/>
        <w:adjustRightInd w:val="0"/>
        <w:ind w:left="360"/>
        <w:rPr>
          <w:i/>
        </w:rPr>
      </w:pPr>
      <w:r w:rsidRPr="00C3177E">
        <w:rPr>
          <w:i/>
        </w:rPr>
        <w:t xml:space="preserve">L = 30 </w:t>
      </w:r>
      <w:proofErr w:type="spellStart"/>
      <w:r w:rsidRPr="00C3177E">
        <w:rPr>
          <w:i/>
        </w:rPr>
        <w:t>м</w:t>
      </w:r>
      <w:proofErr w:type="gramStart"/>
      <w:r w:rsidRPr="00C3177E">
        <w:rPr>
          <w:i/>
        </w:rPr>
        <w:t>.п</w:t>
      </w:r>
      <w:proofErr w:type="spellEnd"/>
      <w:proofErr w:type="gramEnd"/>
    </w:p>
    <w:p w:rsidR="00921691" w:rsidRPr="00C3177E" w:rsidRDefault="00921691" w:rsidP="00921691">
      <w:pPr>
        <w:widowControl w:val="0"/>
        <w:autoSpaceDE w:val="0"/>
        <w:autoSpaceDN w:val="0"/>
        <w:adjustRightInd w:val="0"/>
        <w:ind w:left="360"/>
        <w:rPr>
          <w:i/>
        </w:rPr>
      </w:pPr>
      <w:r w:rsidRPr="00C3177E">
        <w:rPr>
          <w:i/>
        </w:rPr>
        <w:lastRenderedPageBreak/>
        <w:t>Замена труб после первичных отстойников диаметр трубы 162 мм</w:t>
      </w:r>
    </w:p>
    <w:p w:rsidR="00921691" w:rsidRPr="00C3177E" w:rsidRDefault="00921691" w:rsidP="00921691">
      <w:pPr>
        <w:widowControl w:val="0"/>
        <w:autoSpaceDE w:val="0"/>
        <w:autoSpaceDN w:val="0"/>
        <w:adjustRightInd w:val="0"/>
        <w:ind w:left="360"/>
        <w:rPr>
          <w:i/>
        </w:rPr>
      </w:pPr>
      <w:r w:rsidRPr="00C3177E">
        <w:rPr>
          <w:i/>
        </w:rPr>
        <w:t xml:space="preserve">L – 70 </w:t>
      </w:r>
      <w:proofErr w:type="spellStart"/>
      <w:r w:rsidRPr="00C3177E">
        <w:rPr>
          <w:i/>
        </w:rPr>
        <w:t>м</w:t>
      </w:r>
      <w:proofErr w:type="gramStart"/>
      <w:r w:rsidRPr="00C3177E">
        <w:rPr>
          <w:i/>
        </w:rPr>
        <w:t>.п</w:t>
      </w:r>
      <w:proofErr w:type="spellEnd"/>
      <w:proofErr w:type="gramEnd"/>
    </w:p>
    <w:p w:rsidR="00921691" w:rsidRPr="00C3177E" w:rsidRDefault="00921691" w:rsidP="00921691">
      <w:pPr>
        <w:suppressAutoHyphens/>
        <w:ind w:left="360"/>
        <w:jc w:val="both"/>
        <w:rPr>
          <w:i/>
        </w:rPr>
      </w:pPr>
      <w:r w:rsidRPr="00C3177E">
        <w:rPr>
          <w:i/>
        </w:rPr>
        <w:t>Замена бака гашения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C3177E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Всего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1000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1000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0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</w:tr>
    </w:tbl>
    <w:p w:rsidR="00921691" w:rsidRPr="00C3177E" w:rsidRDefault="00921691" w:rsidP="00921691">
      <w:pPr>
        <w:suppressAutoHyphens/>
        <w:ind w:firstLine="567"/>
        <w:jc w:val="both"/>
        <w:rPr>
          <w:i/>
        </w:rPr>
      </w:pPr>
    </w:p>
    <w:p w:rsidR="00921691" w:rsidRPr="00C3177E" w:rsidRDefault="00921691" w:rsidP="0019675E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i/>
        </w:rPr>
      </w:pPr>
      <w:r w:rsidRPr="00C3177E">
        <w:rPr>
          <w:i/>
        </w:rPr>
        <w:t xml:space="preserve">Чистка иловых карт с вывозом на санкционированный полигон г. Выборг, </w:t>
      </w:r>
    </w:p>
    <w:p w:rsidR="00921691" w:rsidRPr="00F56043" w:rsidRDefault="00921691" w:rsidP="00921691">
      <w:pPr>
        <w:suppressAutoHyphens/>
        <w:ind w:left="360"/>
        <w:jc w:val="both"/>
        <w:rPr>
          <w:i/>
          <w:vertAlign w:val="superscript"/>
        </w:rPr>
      </w:pPr>
      <w:r w:rsidRPr="00C3177E">
        <w:rPr>
          <w:i/>
        </w:rPr>
        <w:t>450,0 м</w:t>
      </w:r>
      <w:r w:rsidRPr="00C3177E">
        <w:rPr>
          <w:i/>
          <w:vertAlign w:val="superscript"/>
        </w:rPr>
        <w:t>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C3177E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Всего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499,82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700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600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1799,82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0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-</w:t>
            </w:r>
          </w:p>
        </w:tc>
      </w:tr>
    </w:tbl>
    <w:p w:rsidR="00921691" w:rsidRPr="00F56043" w:rsidRDefault="00921691" w:rsidP="00921691">
      <w:pPr>
        <w:suppressAutoHyphens/>
        <w:ind w:firstLine="567"/>
        <w:jc w:val="both"/>
        <w:rPr>
          <w:i/>
        </w:rPr>
      </w:pPr>
    </w:p>
    <w:p w:rsidR="00921691" w:rsidRPr="00F56043" w:rsidRDefault="00921691" w:rsidP="0019675E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rPr>
          <w:i/>
        </w:rPr>
      </w:pPr>
      <w:r w:rsidRPr="00F56043">
        <w:rPr>
          <w:i/>
        </w:rPr>
        <w:t xml:space="preserve">КОС п. </w:t>
      </w:r>
      <w:proofErr w:type="spellStart"/>
      <w:r w:rsidRPr="00F56043">
        <w:rPr>
          <w:i/>
        </w:rPr>
        <w:t>Ильичево</w:t>
      </w:r>
      <w:proofErr w:type="spellEnd"/>
    </w:p>
    <w:p w:rsidR="00921691" w:rsidRPr="001A13C1" w:rsidRDefault="00921691" w:rsidP="00921691">
      <w:pPr>
        <w:widowControl w:val="0"/>
        <w:autoSpaceDE w:val="0"/>
        <w:autoSpaceDN w:val="0"/>
        <w:adjustRightInd w:val="0"/>
        <w:ind w:firstLine="360"/>
        <w:jc w:val="both"/>
      </w:pPr>
      <w:r w:rsidRPr="001A13C1">
        <w:t xml:space="preserve">Планируется замена  дверных блоков -- 3 </w:t>
      </w:r>
      <w:proofErr w:type="spellStart"/>
      <w:proofErr w:type="gramStart"/>
      <w:r w:rsidRPr="001A13C1">
        <w:t>шт</w:t>
      </w:r>
      <w:proofErr w:type="spellEnd"/>
      <w:proofErr w:type="gramEnd"/>
      <w:r w:rsidRPr="001A13C1">
        <w:t xml:space="preserve">, замена оконных рам – 10 шт. </w:t>
      </w:r>
      <w:r>
        <w:t xml:space="preserve"> </w:t>
      </w:r>
      <w:r w:rsidRPr="001A13C1">
        <w:t>Косметический ремонт подсобных помещений</w:t>
      </w:r>
    </w:p>
    <w:p w:rsidR="00921691" w:rsidRDefault="00921691" w:rsidP="00921691">
      <w:pPr>
        <w:suppressAutoHyphens/>
        <w:ind w:left="360"/>
        <w:jc w:val="both"/>
        <w:rPr>
          <w:i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1A13C1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Всего</w:t>
            </w:r>
          </w:p>
        </w:tc>
      </w:tr>
      <w:tr w:rsidR="00921691" w:rsidRPr="001A13C1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749,2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749,2</w:t>
            </w:r>
          </w:p>
        </w:tc>
      </w:tr>
      <w:tr w:rsidR="00921691" w:rsidRPr="001A13C1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тыс. Гкал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0,003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0,003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0,003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0,003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0,003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0,015</w:t>
            </w:r>
          </w:p>
        </w:tc>
      </w:tr>
      <w:tr w:rsidR="00921691" w:rsidRPr="001A13C1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8,58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8,58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8,58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8,58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8,58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1A13C1" w:rsidRDefault="00921691" w:rsidP="00026F89">
            <w:pPr>
              <w:jc w:val="center"/>
              <w:rPr>
                <w:color w:val="000000"/>
              </w:rPr>
            </w:pPr>
            <w:r w:rsidRPr="001A13C1">
              <w:rPr>
                <w:color w:val="000000"/>
              </w:rPr>
              <w:t>42,89</w:t>
            </w:r>
          </w:p>
        </w:tc>
      </w:tr>
    </w:tbl>
    <w:p w:rsidR="00921691" w:rsidRDefault="00921691" w:rsidP="00921691">
      <w:pPr>
        <w:suppressAutoHyphens/>
        <w:ind w:left="360"/>
        <w:jc w:val="both"/>
        <w:rPr>
          <w:i/>
        </w:rPr>
      </w:pPr>
    </w:p>
    <w:p w:rsidR="00921691" w:rsidRPr="001A13C1" w:rsidRDefault="00921691" w:rsidP="0019675E">
      <w:pPr>
        <w:pStyle w:val="af1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ind w:left="426" w:firstLine="0"/>
        <w:jc w:val="both"/>
        <w:rPr>
          <w:i/>
        </w:rPr>
      </w:pPr>
      <w:r>
        <w:rPr>
          <w:i/>
        </w:rPr>
        <w:t xml:space="preserve"> </w:t>
      </w:r>
      <w:r w:rsidRPr="001A13C1">
        <w:rPr>
          <w:i/>
        </w:rPr>
        <w:t xml:space="preserve">КОС п. </w:t>
      </w:r>
      <w:proofErr w:type="spellStart"/>
      <w:r w:rsidRPr="001A13C1">
        <w:rPr>
          <w:i/>
        </w:rPr>
        <w:t>Ильичево</w:t>
      </w:r>
      <w:proofErr w:type="spellEnd"/>
      <w:r>
        <w:rPr>
          <w:i/>
        </w:rPr>
        <w:t>, в</w:t>
      </w:r>
      <w:r w:rsidRPr="001A13C1">
        <w:rPr>
          <w:i/>
        </w:rPr>
        <w:t>осстановление отопления на 2–м этаже</w:t>
      </w:r>
    </w:p>
    <w:p w:rsidR="00921691" w:rsidRDefault="00921691" w:rsidP="00921691">
      <w:pPr>
        <w:tabs>
          <w:tab w:val="left" w:pos="426"/>
          <w:tab w:val="left" w:pos="851"/>
        </w:tabs>
        <w:jc w:val="both"/>
      </w:pPr>
      <w:r>
        <w:tab/>
      </w:r>
      <w:r w:rsidRPr="00E90488">
        <w:t>Проведение данного мероприятия не несет экономической и энергетической выгоды</w:t>
      </w:r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30"/>
        <w:gridCol w:w="1027"/>
        <w:gridCol w:w="1028"/>
        <w:gridCol w:w="1028"/>
        <w:gridCol w:w="1028"/>
        <w:gridCol w:w="1028"/>
        <w:gridCol w:w="1028"/>
        <w:gridCol w:w="1028"/>
      </w:tblGrid>
      <w:tr w:rsidR="00921691" w:rsidRPr="00E90488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ЭР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Всего</w:t>
            </w:r>
          </w:p>
        </w:tc>
      </w:tr>
      <w:tr w:rsidR="00921691" w:rsidRPr="00E90488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Затраты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300</w:t>
            </w:r>
          </w:p>
        </w:tc>
      </w:tr>
      <w:tr w:rsidR="00921691" w:rsidRPr="00E90488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ТЭ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тыс. Гкал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</w:t>
            </w:r>
          </w:p>
        </w:tc>
      </w:tr>
      <w:tr w:rsidR="00921691" w:rsidRPr="00E90488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ВСЕГО: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E90488" w:rsidRDefault="00921691" w:rsidP="00026F89">
            <w:pPr>
              <w:jc w:val="center"/>
              <w:rPr>
                <w:color w:val="000000"/>
              </w:rPr>
            </w:pPr>
            <w:r w:rsidRPr="00E90488">
              <w:rPr>
                <w:color w:val="000000"/>
              </w:rPr>
              <w:t>0,00</w:t>
            </w:r>
          </w:p>
        </w:tc>
      </w:tr>
    </w:tbl>
    <w:p w:rsidR="00921691" w:rsidRDefault="00921691" w:rsidP="0019675E">
      <w:pPr>
        <w:pStyle w:val="af1"/>
        <w:numPr>
          <w:ilvl w:val="0"/>
          <w:numId w:val="23"/>
        </w:numPr>
        <w:suppressAutoHyphens/>
        <w:spacing w:before="240"/>
        <w:ind w:left="426" w:hanging="11"/>
        <w:jc w:val="both"/>
        <w:rPr>
          <w:i/>
        </w:rPr>
      </w:pPr>
      <w:r>
        <w:rPr>
          <w:i/>
        </w:rPr>
        <w:t xml:space="preserve"> </w:t>
      </w:r>
      <w:r w:rsidRPr="00F56043">
        <w:rPr>
          <w:i/>
        </w:rPr>
        <w:t>Технический надзор за исполнением работ</w:t>
      </w:r>
    </w:p>
    <w:p w:rsidR="00921691" w:rsidRPr="007D2627" w:rsidRDefault="00921691" w:rsidP="00921691">
      <w:pPr>
        <w:tabs>
          <w:tab w:val="left" w:pos="426"/>
        </w:tabs>
      </w:pPr>
      <w:r>
        <w:tab/>
      </w:r>
      <w:r w:rsidRPr="007D2627">
        <w:t xml:space="preserve">Задачей технического надзора за исполнением работ является реализация мероприятий по повышению надежности и энергетической эффективности в системах </w:t>
      </w:r>
      <w:r>
        <w:t>водоснабжения и водоотведения</w:t>
      </w:r>
      <w:r w:rsidRPr="007D2627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2"/>
        <w:gridCol w:w="1223"/>
        <w:gridCol w:w="971"/>
        <w:gridCol w:w="1174"/>
        <w:gridCol w:w="809"/>
        <w:gridCol w:w="1208"/>
        <w:gridCol w:w="1052"/>
        <w:gridCol w:w="1052"/>
        <w:gridCol w:w="963"/>
      </w:tblGrid>
      <w:tr w:rsidR="00921691" w:rsidRPr="007D2627" w:rsidTr="00026F89">
        <w:trPr>
          <w:trHeight w:val="315"/>
          <w:tblHeader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ЭР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2017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2019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2020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Всего</w:t>
            </w:r>
          </w:p>
        </w:tc>
      </w:tr>
      <w:tr w:rsidR="00921691" w:rsidRPr="007D2627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Затраты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200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</w:tr>
      <w:tr w:rsidR="00921691" w:rsidRPr="007D2627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ТЭ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21691" w:rsidRPr="007D2627" w:rsidTr="00026F89">
        <w:trPr>
          <w:trHeight w:val="315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ВСЕГО: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 w:rsidRPr="007D2627">
              <w:rPr>
                <w:color w:val="000000"/>
              </w:rPr>
              <w:t>тыс. руб.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7D2627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921691" w:rsidRDefault="00921691" w:rsidP="00921691">
      <w:pPr>
        <w:tabs>
          <w:tab w:val="left" w:pos="851"/>
          <w:tab w:val="left" w:pos="993"/>
        </w:tabs>
        <w:spacing w:before="240"/>
        <w:jc w:val="both"/>
      </w:pPr>
      <w:r>
        <w:tab/>
      </w:r>
      <w:r>
        <w:tab/>
        <w:t>Цели технического надзора: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ind w:left="284" w:firstLine="0"/>
        <w:jc w:val="both"/>
      </w:pPr>
      <w:r w:rsidRPr="007D2627">
        <w:rPr>
          <w:lang w:eastAsia="ar-SA"/>
        </w:rPr>
        <w:t xml:space="preserve">Обеспечение надежности и качества теплоснабжения населения и организаций. </w:t>
      </w:r>
      <w:r w:rsidRPr="007D2627">
        <w:t xml:space="preserve"> 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suppressAutoHyphens/>
        <w:ind w:left="284" w:firstLine="0"/>
        <w:jc w:val="both"/>
        <w:rPr>
          <w:lang w:eastAsia="ar-SA"/>
        </w:rPr>
      </w:pPr>
      <w:r w:rsidRPr="007D2627">
        <w:rPr>
          <w:lang w:eastAsia="ar-SA"/>
        </w:rPr>
        <w:t>Обеспечение рационального использования топливно-энергетических ресурсов за счет реализации энергосберегающих мероприятий.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ind w:left="284" w:firstLine="0"/>
        <w:jc w:val="both"/>
      </w:pPr>
      <w:r w:rsidRPr="007D2627">
        <w:rPr>
          <w:lang w:eastAsia="ar-SA"/>
        </w:rPr>
        <w:t>Уменьшение вредного воздействия на окружающую среду.</w:t>
      </w:r>
    </w:p>
    <w:p w:rsidR="00921691" w:rsidRPr="007D2627" w:rsidRDefault="00921691" w:rsidP="0019675E">
      <w:pPr>
        <w:pStyle w:val="af1"/>
        <w:numPr>
          <w:ilvl w:val="0"/>
          <w:numId w:val="22"/>
        </w:numPr>
        <w:ind w:left="284" w:firstLine="0"/>
        <w:jc w:val="both"/>
      </w:pPr>
      <w:r w:rsidRPr="007D2627">
        <w:t>Увеличение обеспеченности населения централизованными услугами водоснабжения и централизованными услугами водоотведения.</w:t>
      </w:r>
    </w:p>
    <w:p w:rsidR="00921691" w:rsidRPr="00F56043" w:rsidRDefault="00921691" w:rsidP="00921691">
      <w:pPr>
        <w:suppressAutoHyphens/>
        <w:ind w:firstLine="567"/>
        <w:jc w:val="both"/>
        <w:rPr>
          <w:i/>
        </w:rPr>
      </w:pPr>
    </w:p>
    <w:p w:rsidR="00921691" w:rsidRPr="00C3177E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C3177E">
        <w:rPr>
          <w:i/>
        </w:rPr>
        <w:t>Текущий ремонт водопровода и канализации</w:t>
      </w:r>
    </w:p>
    <w:p w:rsidR="00921691" w:rsidRPr="00C3177E" w:rsidRDefault="00921691" w:rsidP="00921691">
      <w:pPr>
        <w:suppressAutoHyphens/>
        <w:ind w:firstLine="567"/>
        <w:jc w:val="both"/>
        <w:rPr>
          <w:i/>
        </w:rPr>
      </w:pPr>
    </w:p>
    <w:p w:rsidR="00921691" w:rsidRPr="00C3177E" w:rsidRDefault="00921691" w:rsidP="0019675E">
      <w:pPr>
        <w:pStyle w:val="af1"/>
        <w:numPr>
          <w:ilvl w:val="0"/>
          <w:numId w:val="23"/>
        </w:numPr>
        <w:suppressAutoHyphens/>
        <w:jc w:val="both"/>
        <w:rPr>
          <w:i/>
        </w:rPr>
      </w:pPr>
      <w:r w:rsidRPr="00C3177E">
        <w:rPr>
          <w:i/>
        </w:rPr>
        <w:t>Экспертиза проектной документации по строительству инженерной и транспортной инфраструктуры на земельных участках для индивидуального жилищного строительства в соответствии с областным законом от 14.10.2008 года № 105-ОЗ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29"/>
        <w:gridCol w:w="1028"/>
        <w:gridCol w:w="1028"/>
        <w:gridCol w:w="1028"/>
        <w:gridCol w:w="1028"/>
        <w:gridCol w:w="1028"/>
        <w:gridCol w:w="1028"/>
        <w:gridCol w:w="1028"/>
      </w:tblGrid>
      <w:tr w:rsidR="00921691" w:rsidRPr="00C3177E" w:rsidTr="00026F89">
        <w:trPr>
          <w:trHeight w:val="315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ЭР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Ед. изм.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2019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2020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Всего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Затраты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752,6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0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752,6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ТЭ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>0</w:t>
            </w:r>
          </w:p>
        </w:tc>
      </w:tr>
      <w:tr w:rsidR="00921691" w:rsidRPr="00C3177E" w:rsidTr="00026F89">
        <w:trPr>
          <w:trHeight w:val="315"/>
        </w:trPr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ВСЕГО: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</w:rPr>
            </w:pPr>
            <w:r w:rsidRPr="00C3177E">
              <w:rPr>
                <w:color w:val="000000"/>
              </w:rPr>
              <w:t>тыс. руб.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3177E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C3177E">
              <w:rPr>
                <w:color w:val="000000"/>
                <w:szCs w:val="22"/>
              </w:rPr>
              <w:t xml:space="preserve"> -</w:t>
            </w:r>
          </w:p>
        </w:tc>
      </w:tr>
    </w:tbl>
    <w:p w:rsidR="00921691" w:rsidRDefault="00921691" w:rsidP="00921691">
      <w:pPr>
        <w:suppressAutoHyphens/>
        <w:ind w:firstLine="567"/>
        <w:jc w:val="both"/>
      </w:pPr>
    </w:p>
    <w:p w:rsidR="00921691" w:rsidRPr="00BB2E45" w:rsidRDefault="00921691" w:rsidP="00921691">
      <w:pPr>
        <w:tabs>
          <w:tab w:val="left" w:pos="7066"/>
        </w:tabs>
        <w:spacing w:before="240"/>
        <w:rPr>
          <w:b/>
        </w:rPr>
      </w:pPr>
      <w:r w:rsidRPr="00BB2E45">
        <w:rPr>
          <w:b/>
        </w:rPr>
        <w:t>Общий эк</w:t>
      </w:r>
      <w:r>
        <w:rPr>
          <w:b/>
        </w:rPr>
        <w:t>ономический эффект мероприятий в сфере водоснабжения и водоотведения</w:t>
      </w:r>
      <w:r w:rsidRPr="00BB2E45">
        <w:rPr>
          <w:b/>
        </w:rPr>
        <w:t xml:space="preserve"> МО </w:t>
      </w:r>
      <w:r>
        <w:rPr>
          <w:b/>
        </w:rPr>
        <w:t>«</w:t>
      </w:r>
      <w:r w:rsidRPr="00BB2E45">
        <w:rPr>
          <w:b/>
        </w:rPr>
        <w:t>Первомайское сельское поселение</w:t>
      </w:r>
      <w:r>
        <w:rPr>
          <w:b/>
        </w:rPr>
        <w:t>»</w:t>
      </w:r>
      <w:r w:rsidRPr="00BB2E45">
        <w:rPr>
          <w:b/>
        </w:rPr>
        <w:t>.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1062"/>
        <w:gridCol w:w="1293"/>
        <w:gridCol w:w="1000"/>
        <w:gridCol w:w="989"/>
        <w:gridCol w:w="979"/>
        <w:gridCol w:w="979"/>
        <w:gridCol w:w="979"/>
        <w:gridCol w:w="979"/>
        <w:gridCol w:w="1000"/>
      </w:tblGrid>
      <w:tr w:rsidR="00921691" w:rsidRPr="000304E8" w:rsidTr="00026F8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ЭР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2016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2017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2018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2019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Всего</w:t>
            </w:r>
          </w:p>
        </w:tc>
      </w:tr>
      <w:tr w:rsidR="00921691" w:rsidRPr="000304E8" w:rsidTr="00026F8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Затраты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тыс. руб.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7762,15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4849,2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15611,4</w:t>
            </w:r>
          </w:p>
        </w:tc>
      </w:tr>
      <w:tr w:rsidR="00921691" w:rsidRPr="000304E8" w:rsidTr="00026F89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ТЭ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proofErr w:type="spellStart"/>
            <w:r w:rsidRPr="000304E8">
              <w:rPr>
                <w:color w:val="000000"/>
              </w:rPr>
              <w:t>тыс</w:t>
            </w:r>
            <w:proofErr w:type="gramStart"/>
            <w:r w:rsidRPr="000304E8">
              <w:rPr>
                <w:color w:val="000000"/>
              </w:rPr>
              <w:t>.к</w:t>
            </w:r>
            <w:proofErr w:type="gramEnd"/>
            <w:r w:rsidRPr="000304E8">
              <w:rPr>
                <w:color w:val="000000"/>
              </w:rPr>
              <w:t>уб.м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2,196</w:t>
            </w:r>
          </w:p>
        </w:tc>
      </w:tr>
      <w:tr w:rsidR="00921691" w:rsidRPr="000304E8" w:rsidTr="00026F8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0304E8" w:rsidRDefault="00921691" w:rsidP="00026F89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proofErr w:type="spellStart"/>
            <w:r w:rsidRPr="000304E8">
              <w:rPr>
                <w:color w:val="000000"/>
              </w:rPr>
              <w:t>тыс</w:t>
            </w:r>
            <w:proofErr w:type="gramStart"/>
            <w:r w:rsidRPr="000304E8">
              <w:rPr>
                <w:color w:val="000000"/>
              </w:rPr>
              <w:t>.Г</w:t>
            </w:r>
            <w:proofErr w:type="gramEnd"/>
            <w:r w:rsidRPr="000304E8">
              <w:rPr>
                <w:color w:val="000000"/>
              </w:rPr>
              <w:t>кал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0,015</w:t>
            </w:r>
          </w:p>
        </w:tc>
      </w:tr>
      <w:tr w:rsidR="00921691" w:rsidRPr="000304E8" w:rsidTr="00026F8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ВСЕГО: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тыс. руб.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10,19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18,77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18,77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24,11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24,11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24,11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0304E8" w:rsidRDefault="00921691" w:rsidP="00026F89">
            <w:pPr>
              <w:jc w:val="center"/>
              <w:rPr>
                <w:color w:val="000000"/>
              </w:rPr>
            </w:pPr>
            <w:r w:rsidRPr="000304E8">
              <w:rPr>
                <w:color w:val="000000"/>
              </w:rPr>
              <w:t>120,08</w:t>
            </w:r>
          </w:p>
        </w:tc>
      </w:tr>
    </w:tbl>
    <w:p w:rsidR="00921691" w:rsidRDefault="00921691" w:rsidP="00921691"/>
    <w:p w:rsidR="00921691" w:rsidRDefault="00921691" w:rsidP="00921691">
      <w:r>
        <w:rPr>
          <w:noProof/>
        </w:rPr>
        <w:drawing>
          <wp:inline distT="0" distB="0" distL="0" distR="0">
            <wp:extent cx="5807075" cy="319468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91" w:rsidRPr="00570D6D" w:rsidRDefault="00921691" w:rsidP="00921691"/>
    <w:p w:rsidR="00921691" w:rsidRDefault="00921691" w:rsidP="00921691">
      <w:pPr>
        <w:pStyle w:val="afb"/>
      </w:pPr>
    </w:p>
    <w:p w:rsidR="00921691" w:rsidRDefault="00921691" w:rsidP="00921691">
      <w:pPr>
        <w:pStyle w:val="afb"/>
      </w:pPr>
    </w:p>
    <w:p w:rsidR="00921691" w:rsidRDefault="00921691" w:rsidP="0019675E">
      <w:pPr>
        <w:pStyle w:val="a3"/>
        <w:numPr>
          <w:ilvl w:val="0"/>
          <w:numId w:val="25"/>
        </w:numPr>
        <w:sectPr w:rsidR="00921691" w:rsidSect="00CE7217">
          <w:headerReference w:type="default" r:id="rId25"/>
          <w:headerReference w:type="first" r:id="rId26"/>
          <w:pgSz w:w="11906" w:h="16838" w:code="9"/>
          <w:pgMar w:top="1310" w:right="907" w:bottom="1366" w:left="1701" w:header="626" w:footer="551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EC626B" w:rsidRDefault="00921691" w:rsidP="00921691">
      <w:pPr>
        <w:pStyle w:val="a3"/>
        <w:numPr>
          <w:ilvl w:val="0"/>
          <w:numId w:val="0"/>
        </w:numPr>
        <w:ind w:left="2127"/>
      </w:pPr>
      <w:r w:rsidRPr="00EC626B">
        <w:lastRenderedPageBreak/>
        <w:t xml:space="preserve"> </w:t>
      </w:r>
      <w:bookmarkStart w:id="68" w:name="_Toc451520216"/>
      <w:r w:rsidRPr="00EC626B">
        <w:t xml:space="preserve">Перечень мероприятий по энергосбережению и повышению энергетической эффективности </w:t>
      </w:r>
      <w:r w:rsidR="00BD7298">
        <w:fldChar w:fldCharType="begin"/>
      </w:r>
      <w:r w:rsidR="00BD7298">
        <w:instrText xml:space="preserve"> SUBJECT  "Муниципального образования \«Первомайское сельское поселение\» Выборгского района Ленин</w:instrText>
      </w:r>
      <w:r w:rsidR="00BD7298">
        <w:instrText xml:space="preserve">градской области"  \* MERGEFORMAT </w:instrText>
      </w:r>
      <w:r w:rsidR="00BD7298">
        <w:fldChar w:fldCharType="separate"/>
      </w:r>
      <w:r w:rsidRPr="00EC626B">
        <w:t>Муниципального образования «Первомайское сельское поселение» Выборгского района Ленинградской области</w:t>
      </w:r>
      <w:r w:rsidR="00BD7298">
        <w:fldChar w:fldCharType="end"/>
      </w:r>
      <w:r w:rsidRPr="00EC626B">
        <w:t xml:space="preserve"> в сфере водоснабжения и водоотведения</w:t>
      </w:r>
      <w:bookmarkEnd w:id="68"/>
    </w:p>
    <w:p w:rsidR="00921691" w:rsidRPr="00EC626B" w:rsidRDefault="00921691" w:rsidP="00921691">
      <w:pPr>
        <w:keepNext/>
        <w:spacing w:before="120" w:after="80"/>
        <w:rPr>
          <w:b/>
          <w:sz w:val="28"/>
          <w:szCs w:val="28"/>
          <w:u w:val="single"/>
        </w:rPr>
      </w:pPr>
      <w:r w:rsidRPr="00EC626B">
        <w:rPr>
          <w:b/>
          <w:sz w:val="28"/>
          <w:szCs w:val="28"/>
          <w:u w:val="single"/>
        </w:rPr>
        <w:t xml:space="preserve">Планируемые мероприятия Подпрограммы №2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9"/>
        <w:gridCol w:w="5091"/>
        <w:gridCol w:w="3412"/>
        <w:gridCol w:w="2464"/>
        <w:gridCol w:w="2054"/>
        <w:gridCol w:w="1738"/>
        <w:gridCol w:w="1738"/>
        <w:gridCol w:w="1738"/>
        <w:gridCol w:w="1730"/>
      </w:tblGrid>
      <w:tr w:rsidR="00921691" w:rsidRPr="00570D6D" w:rsidTr="00026F89">
        <w:trPr>
          <w:trHeight w:val="300"/>
          <w:tblHeader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szCs w:val="22"/>
              </w:rPr>
            </w:pPr>
            <w:r w:rsidRPr="00570D6D">
              <w:rPr>
                <w:szCs w:val="22"/>
              </w:rPr>
              <w:t xml:space="preserve">№  </w:t>
            </w:r>
            <w:proofErr w:type="gramStart"/>
            <w:r w:rsidRPr="00570D6D">
              <w:rPr>
                <w:szCs w:val="22"/>
              </w:rPr>
              <w:t>п</w:t>
            </w:r>
            <w:proofErr w:type="gramEnd"/>
            <w:r w:rsidRPr="00570D6D">
              <w:rPr>
                <w:szCs w:val="22"/>
              </w:rPr>
              <w:t xml:space="preserve">/п 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Мероприятие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Источники финансирования    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Default="00921691" w:rsidP="00026F89">
            <w:pPr>
              <w:tabs>
                <w:tab w:val="left" w:pos="1561"/>
              </w:tabs>
              <w:ind w:left="-14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Год</w:t>
            </w:r>
          </w:p>
          <w:p w:rsidR="00921691" w:rsidRDefault="00921691" w:rsidP="00026F89">
            <w:pPr>
              <w:tabs>
                <w:tab w:val="left" w:pos="1561"/>
              </w:tabs>
              <w:ind w:left="-140"/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 исполнения </w:t>
            </w:r>
          </w:p>
          <w:p w:rsidR="00921691" w:rsidRPr="00570D6D" w:rsidRDefault="00921691" w:rsidP="00026F89">
            <w:pPr>
              <w:tabs>
                <w:tab w:val="left" w:pos="1561"/>
              </w:tabs>
              <w:ind w:left="-140"/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мероприятия 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Всего             (тыс. руб.)</w:t>
            </w:r>
          </w:p>
        </w:tc>
        <w:tc>
          <w:tcPr>
            <w:tcW w:w="16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Объем финансирования по годам (тыс. руб.)</w:t>
            </w:r>
          </w:p>
        </w:tc>
      </w:tr>
      <w:tr w:rsidR="00921691" w:rsidRPr="00570D6D" w:rsidTr="00026F89">
        <w:trPr>
          <w:trHeight w:val="300"/>
          <w:tblHeader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szCs w:val="22"/>
              </w:rPr>
            </w:pPr>
          </w:p>
        </w:tc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62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</w:tr>
      <w:tr w:rsidR="00921691" w:rsidRPr="00570D6D" w:rsidTr="00026F89">
        <w:trPr>
          <w:trHeight w:val="300"/>
          <w:tblHeader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szCs w:val="22"/>
              </w:rPr>
            </w:pPr>
          </w:p>
        </w:tc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2018</w:t>
            </w:r>
          </w:p>
        </w:tc>
      </w:tr>
      <w:tr w:rsidR="00921691" w:rsidRPr="00570D6D" w:rsidTr="00026F89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Сети водоснабжения</w:t>
            </w:r>
          </w:p>
        </w:tc>
      </w:tr>
      <w:tr w:rsidR="00921691" w:rsidRPr="00570D6D" w:rsidTr="00026F89">
        <w:trPr>
          <w:trHeight w:val="33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участка водопровода за домом № 67 по ул. Ленина в поселке </w:t>
            </w:r>
            <w:proofErr w:type="gramStart"/>
            <w:r w:rsidRPr="00570D6D">
              <w:rPr>
                <w:color w:val="000000"/>
                <w:szCs w:val="22"/>
              </w:rPr>
              <w:t>Первомайское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Капитальный ремонт водопровода у д. 56 по ул. Ленина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Вынос трубы водовода из под фундамента д.19 ул. Советская диаметр трубы 100 мм L – 70 </w:t>
            </w:r>
            <w:proofErr w:type="spellStart"/>
            <w:r w:rsidRPr="00570D6D">
              <w:rPr>
                <w:color w:val="000000"/>
                <w:szCs w:val="22"/>
              </w:rPr>
              <w:t>м</w:t>
            </w:r>
            <w:proofErr w:type="gramStart"/>
            <w:r w:rsidRPr="00570D6D">
              <w:rPr>
                <w:color w:val="000000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Водопроводные очистные сооружения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Ремонт станции водоочистки поселок Ольшаники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</w:tr>
      <w:tr w:rsidR="00921691" w:rsidRPr="00570D6D" w:rsidTr="00026F89">
        <w:trPr>
          <w:trHeight w:val="33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Ремонт станции водоочистки поселок </w:t>
            </w:r>
            <w:proofErr w:type="gramStart"/>
            <w:r w:rsidRPr="00570D6D">
              <w:rPr>
                <w:color w:val="000000"/>
                <w:szCs w:val="22"/>
              </w:rPr>
              <w:t>Первомайское</w:t>
            </w:r>
            <w:proofErr w:type="gramEnd"/>
            <w:r w:rsidRPr="00570D6D">
              <w:rPr>
                <w:color w:val="000000"/>
                <w:szCs w:val="22"/>
              </w:rPr>
              <w:t xml:space="preserve"> (замена наполнителя в фильтрах)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Сооружения водозабора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Ремонт водозаборных скважин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2015-2017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800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3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800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Сети канализации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участка напорной трубы от КНС по ул. Советская до ДК диаметр стальной трубы 200 мм,    L – 200 м. </w:t>
            </w:r>
            <w:proofErr w:type="gramStart"/>
            <w:r w:rsidRPr="00570D6D">
              <w:rPr>
                <w:color w:val="000000"/>
                <w:szCs w:val="22"/>
              </w:rPr>
              <w:t>п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3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40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8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участка канализации на ул. Полевая в п. </w:t>
            </w:r>
            <w:proofErr w:type="gramStart"/>
            <w:r w:rsidRPr="00570D6D">
              <w:rPr>
                <w:color w:val="000000"/>
                <w:szCs w:val="22"/>
              </w:rPr>
              <w:t>Первомайское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249,87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249,87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249,87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249,87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9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Замена участка сети у</w:t>
            </w:r>
            <w:r w:rsidRPr="00570D6D">
              <w:rPr>
                <w:color w:val="000000"/>
                <w:szCs w:val="22"/>
              </w:rPr>
              <w:br/>
              <w:t xml:space="preserve"> д. № 19 по ул. Советская диаметр трубы 250 </w:t>
            </w:r>
            <w:r w:rsidRPr="00570D6D">
              <w:rPr>
                <w:color w:val="000000"/>
                <w:szCs w:val="22"/>
              </w:rPr>
              <w:lastRenderedPageBreak/>
              <w:t xml:space="preserve">мм, L – 100 м.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lastRenderedPageBreak/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10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участка сети  у д.63 ул. Ленина диаметр трубы 200 мм,    L – 80 м. </w:t>
            </w:r>
            <w:proofErr w:type="gramStart"/>
            <w:r w:rsidRPr="00570D6D">
              <w:rPr>
                <w:color w:val="000000"/>
                <w:szCs w:val="22"/>
              </w:rPr>
              <w:t>п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11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участка сети за д.38 ул. Ленина </w:t>
            </w:r>
            <w:proofErr w:type="gramStart"/>
            <w:r w:rsidRPr="00570D6D">
              <w:rPr>
                <w:color w:val="000000"/>
                <w:szCs w:val="22"/>
              </w:rPr>
              <w:t>ч</w:t>
            </w:r>
            <w:proofErr w:type="gramEnd"/>
            <w:r w:rsidRPr="00570D6D">
              <w:rPr>
                <w:color w:val="000000"/>
                <w:szCs w:val="22"/>
              </w:rPr>
              <w:t xml:space="preserve">/з д/сад  диаметр трубы 200 мм L – 80 м.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12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участка сети водопровода на ул. Новая в п. </w:t>
            </w:r>
            <w:proofErr w:type="gramStart"/>
            <w:r w:rsidRPr="00570D6D">
              <w:rPr>
                <w:color w:val="000000"/>
                <w:szCs w:val="22"/>
              </w:rPr>
              <w:t>Ленинское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13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Ремонт ливневой канализации в п. </w:t>
            </w:r>
            <w:proofErr w:type="gramStart"/>
            <w:r w:rsidRPr="00570D6D">
              <w:rPr>
                <w:color w:val="000000"/>
                <w:szCs w:val="22"/>
              </w:rPr>
              <w:t>Первомайское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937,24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937,24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937,24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937,24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4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Канализационные очистные сооружения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14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ПИР по объекту реконструкция КОС в поселке </w:t>
            </w:r>
            <w:proofErr w:type="gramStart"/>
            <w:r w:rsidRPr="00570D6D">
              <w:rPr>
                <w:color w:val="000000"/>
                <w:szCs w:val="22"/>
              </w:rPr>
              <w:t>Первомайское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3047,3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3047,3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3047,3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3047,3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п. Первомайское Замена участка трубопровода от КНС до здания ОС диаметр трубы 125 мм,    L – 150 м. </w:t>
            </w:r>
            <w:proofErr w:type="gramStart"/>
            <w:r w:rsidRPr="00570D6D">
              <w:rPr>
                <w:color w:val="000000"/>
                <w:szCs w:val="22"/>
              </w:rPr>
              <w:t>п</w:t>
            </w:r>
            <w:proofErr w:type="gramEnd"/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753,32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753,32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753,32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753,32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78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16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Замена </w:t>
            </w:r>
            <w:proofErr w:type="spellStart"/>
            <w:r w:rsidRPr="00570D6D">
              <w:rPr>
                <w:color w:val="000000"/>
                <w:szCs w:val="22"/>
              </w:rPr>
              <w:t>сплинкерных</w:t>
            </w:r>
            <w:proofErr w:type="spellEnd"/>
            <w:r w:rsidRPr="00570D6D">
              <w:rPr>
                <w:color w:val="000000"/>
                <w:szCs w:val="22"/>
              </w:rPr>
              <w:t xml:space="preserve"> головок на биофильтрах — 30 шт.</w:t>
            </w:r>
            <w:r w:rsidRPr="00570D6D">
              <w:rPr>
                <w:color w:val="000000"/>
                <w:szCs w:val="22"/>
              </w:rPr>
              <w:br/>
              <w:t>Замена труб промывки биофильтров –</w:t>
            </w:r>
            <w:r w:rsidRPr="00570D6D">
              <w:rPr>
                <w:color w:val="000000"/>
                <w:szCs w:val="22"/>
              </w:rPr>
              <w:br/>
              <w:t xml:space="preserve"> L = 30 </w:t>
            </w:r>
            <w:proofErr w:type="spellStart"/>
            <w:r w:rsidRPr="00570D6D">
              <w:rPr>
                <w:color w:val="000000"/>
                <w:szCs w:val="22"/>
              </w:rPr>
              <w:t>м</w:t>
            </w:r>
            <w:proofErr w:type="gramStart"/>
            <w:r w:rsidRPr="00570D6D">
              <w:rPr>
                <w:color w:val="000000"/>
                <w:szCs w:val="22"/>
              </w:rPr>
              <w:t>.п</w:t>
            </w:r>
            <w:proofErr w:type="spellEnd"/>
            <w:proofErr w:type="gramEnd"/>
            <w:r w:rsidRPr="00570D6D">
              <w:rPr>
                <w:color w:val="000000"/>
                <w:szCs w:val="22"/>
              </w:rPr>
              <w:br/>
              <w:t>Замена труб после первичных отстойников диаметр трубы 162 мм</w:t>
            </w:r>
            <w:r w:rsidRPr="00570D6D">
              <w:rPr>
                <w:color w:val="000000"/>
                <w:szCs w:val="22"/>
              </w:rPr>
              <w:br/>
              <w:t xml:space="preserve">L – 70 </w:t>
            </w:r>
            <w:proofErr w:type="spellStart"/>
            <w:r w:rsidRPr="00570D6D">
              <w:rPr>
                <w:color w:val="000000"/>
                <w:szCs w:val="22"/>
              </w:rPr>
              <w:t>м.п</w:t>
            </w:r>
            <w:proofErr w:type="spellEnd"/>
            <w:r w:rsidRPr="00570D6D">
              <w:rPr>
                <w:color w:val="000000"/>
                <w:szCs w:val="22"/>
              </w:rPr>
              <w:t xml:space="preserve"> </w:t>
            </w:r>
            <w:r w:rsidRPr="00570D6D">
              <w:rPr>
                <w:color w:val="000000"/>
                <w:szCs w:val="22"/>
              </w:rPr>
              <w:br/>
              <w:t>Замена бака гашения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78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78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78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17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Чистка иловых карт с вывозом на санкционированный полигон г. Выборг,  450,0 м3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1799,82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499,82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600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1799,82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499,82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600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46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18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КОС п. </w:t>
            </w:r>
            <w:proofErr w:type="spellStart"/>
            <w:r w:rsidRPr="00570D6D">
              <w:rPr>
                <w:color w:val="000000"/>
                <w:szCs w:val="22"/>
              </w:rPr>
              <w:t>Ильичево</w:t>
            </w:r>
            <w:proofErr w:type="spellEnd"/>
            <w:r w:rsidRPr="00570D6D">
              <w:rPr>
                <w:color w:val="000000"/>
                <w:szCs w:val="22"/>
              </w:rPr>
              <w:br/>
            </w:r>
            <w:r w:rsidRPr="00570D6D">
              <w:rPr>
                <w:color w:val="000000"/>
                <w:szCs w:val="22"/>
              </w:rPr>
              <w:lastRenderedPageBreak/>
              <w:t xml:space="preserve">Замена дверных блоков -- 3 шт.  </w:t>
            </w:r>
            <w:r w:rsidRPr="00570D6D">
              <w:rPr>
                <w:color w:val="000000"/>
                <w:szCs w:val="22"/>
              </w:rPr>
              <w:br/>
              <w:t xml:space="preserve">Замена оконных рам – 10 шт. </w:t>
            </w:r>
            <w:r w:rsidRPr="00570D6D">
              <w:rPr>
                <w:color w:val="000000"/>
                <w:szCs w:val="22"/>
              </w:rPr>
              <w:br/>
              <w:t>Косметический ремонт подсобных помещений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lastRenderedPageBreak/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749,2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749,2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46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749,2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749,2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46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46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19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 КОС п. </w:t>
            </w:r>
            <w:proofErr w:type="spellStart"/>
            <w:r w:rsidRPr="00570D6D">
              <w:rPr>
                <w:color w:val="000000"/>
                <w:szCs w:val="22"/>
              </w:rPr>
              <w:t>Ильичево</w:t>
            </w:r>
            <w:proofErr w:type="spellEnd"/>
            <w:r w:rsidRPr="00570D6D">
              <w:rPr>
                <w:color w:val="000000"/>
                <w:szCs w:val="22"/>
              </w:rPr>
              <w:br/>
              <w:t>Восстановление отопления на 2–м этаже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300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Технический надзор за исполнением работ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2015-2018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800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800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21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 xml:space="preserve">Текущий ремонт водопровода и канализации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159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88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22</w:t>
            </w:r>
          </w:p>
        </w:tc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Экспертиза проектной документации по строительству инженерной и транспортной инфраструктуры на земельных участках для индивидуального жилищного строительства в соответствии с областным законом от 14.10.2008 года № 105-ОЗ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570D6D">
              <w:rPr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2015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593,6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593,6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</w:tr>
      <w:tr w:rsidR="00921691" w:rsidRPr="00570D6D" w:rsidTr="00026F89">
        <w:trPr>
          <w:trHeight w:val="88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Местный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593,6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593,6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88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Областной бюджет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88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Иные источники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570D6D" w:rsidRDefault="00921691" w:rsidP="00026F89">
            <w:pPr>
              <w:rPr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color w:val="000000"/>
                <w:szCs w:val="22"/>
              </w:rPr>
            </w:pPr>
            <w:r w:rsidRPr="00570D6D">
              <w:rPr>
                <w:color w:val="000000"/>
                <w:szCs w:val="22"/>
              </w:rPr>
              <w:t> </w:t>
            </w:r>
          </w:p>
        </w:tc>
      </w:tr>
      <w:tr w:rsidR="00921691" w:rsidRPr="00570D6D" w:rsidTr="00026F89">
        <w:trPr>
          <w:trHeight w:val="315"/>
        </w:trPr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570D6D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570D6D">
              <w:rPr>
                <w:b/>
                <w:bCs/>
                <w:color w:val="000000"/>
              </w:rPr>
              <w:t>15611,35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570D6D">
              <w:rPr>
                <w:b/>
                <w:bCs/>
                <w:color w:val="000000"/>
              </w:rPr>
              <w:t>7762,15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570D6D">
              <w:rPr>
                <w:b/>
                <w:bCs/>
                <w:color w:val="000000"/>
              </w:rPr>
              <w:t>4849,2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570D6D">
              <w:rPr>
                <w:b/>
                <w:bCs/>
                <w:color w:val="000000"/>
              </w:rPr>
              <w:t>1500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570D6D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570D6D">
              <w:rPr>
                <w:b/>
                <w:bCs/>
                <w:color w:val="000000"/>
              </w:rPr>
              <w:t>1500</w:t>
            </w:r>
          </w:p>
        </w:tc>
      </w:tr>
    </w:tbl>
    <w:p w:rsidR="00921691" w:rsidRDefault="00921691" w:rsidP="00921691">
      <w:pPr>
        <w:pStyle w:val="afb"/>
      </w:pPr>
    </w:p>
    <w:p w:rsidR="00921691" w:rsidRDefault="00921691" w:rsidP="00921691">
      <w:pPr>
        <w:sectPr w:rsidR="00921691" w:rsidSect="00A83BB8">
          <w:pgSz w:w="23814" w:h="16840" w:orient="landscape" w:code="8"/>
          <w:pgMar w:top="1264" w:right="1310" w:bottom="907" w:left="1366" w:header="624" w:footer="550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69" w:name="_Toc451520217"/>
      <w:r>
        <w:lastRenderedPageBreak/>
        <w:t xml:space="preserve">Паспорт </w:t>
      </w:r>
      <w:r w:rsidRPr="00A90F98">
        <w:t xml:space="preserve"> подпрограммы</w:t>
      </w:r>
      <w:r>
        <w:t xml:space="preserve"> № 3</w:t>
      </w:r>
      <w:bookmarkEnd w:id="69"/>
    </w:p>
    <w:tbl>
      <w:tblPr>
        <w:tblW w:w="5000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08"/>
        <w:gridCol w:w="6938"/>
      </w:tblGrid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>Наименование Программы</w:t>
            </w: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</w:pPr>
            <w:r w:rsidRPr="00352528">
              <w:t xml:space="preserve">Подпрограмма «Энергосбережение и повышение энергетической эффективности на территории </w:t>
            </w:r>
            <w:r w:rsidRPr="00352528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 в бюджетной сфере, жилищном фонде и уличном освещении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>Основание для разработки Программы</w:t>
            </w:r>
          </w:p>
        </w:tc>
        <w:tc>
          <w:tcPr>
            <w:tcW w:w="3488" w:type="pct"/>
          </w:tcPr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</w:pPr>
            <w:r w:rsidRPr="00352528">
              <w:t>Федеральный закон Российской Федерации от 23 ноября 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Закон № 261-ФЗ);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rPr>
                <w:i/>
              </w:rPr>
            </w:pPr>
            <w:r w:rsidRPr="00352528">
              <w:t>Постановление Правительства Российской Федерации от 31 декабря 2009г. № 1225 «О требованиях к региональным и муниципальным программам в области энергосбережения и повышения энергетической эффективности».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>Заказчики Программы</w:t>
            </w: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</w:pPr>
            <w:r w:rsidRPr="00352528">
              <w:t xml:space="preserve">Администрация </w:t>
            </w:r>
            <w:r w:rsidRPr="00352528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>Координатор Программы</w:t>
            </w: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</w:pPr>
            <w:r w:rsidRPr="00352528">
              <w:t xml:space="preserve">Администрация </w:t>
            </w:r>
            <w:r w:rsidRPr="00352528">
              <w:rPr>
                <w:rFonts w:eastAsia="Times New Roman"/>
                <w:szCs w:val="24"/>
              </w:rPr>
              <w:t>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 xml:space="preserve">Основные разработчики Программы </w:t>
            </w: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</w:pPr>
            <w:r w:rsidRPr="00352528">
              <w:t>ООО «АРЭН-ЭНЕРГИЯ»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>Основные цели и задачи Программы</w:t>
            </w: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  <w:rPr>
                <w:u w:val="single"/>
              </w:rPr>
            </w:pPr>
            <w:r w:rsidRPr="00352528">
              <w:rPr>
                <w:u w:val="single"/>
              </w:rPr>
              <w:t>Цели Программы: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 xml:space="preserve">установление целевых </w:t>
            </w:r>
            <w:proofErr w:type="gramStart"/>
            <w:r w:rsidRPr="00352528">
              <w:t>показателей повышения эффективности использования энергетических ресурсов</w:t>
            </w:r>
            <w:proofErr w:type="gramEnd"/>
            <w:r w:rsidRPr="00352528">
              <w:t>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повышение энергетической эффективности систем освещения территорий, зданий и сооружений;</w:t>
            </w:r>
          </w:p>
          <w:p w:rsidR="00921691" w:rsidRPr="00352528" w:rsidRDefault="00921691" w:rsidP="0019675E">
            <w:pPr>
              <w:pStyle w:val="afe"/>
              <w:numPr>
                <w:ilvl w:val="0"/>
                <w:numId w:val="16"/>
              </w:numPr>
            </w:pPr>
            <w:r w:rsidRPr="00352528">
              <w:t>повышение точности учёта потребления используемых энергетических ресурсов;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  <w:jc w:val="both"/>
              <w:rPr>
                <w:u w:val="single"/>
              </w:rPr>
            </w:pPr>
            <w:r w:rsidRPr="00352528">
              <w:rPr>
                <w:u w:val="single"/>
              </w:rPr>
              <w:t>Задачи Программы: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внедрение энергосберегающих технологий для снижения потребления энергетических ресурсов;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 xml:space="preserve">организация проведения </w:t>
            </w:r>
            <w:proofErr w:type="spellStart"/>
            <w:r w:rsidRPr="00352528">
              <w:t>энергоаудита</w:t>
            </w:r>
            <w:proofErr w:type="spellEnd"/>
            <w:r w:rsidRPr="00352528">
              <w:t>, энергетических обследований, ведение энергетических паспортов;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замена ламп накаливания на энергосберегающие лампы и установка датчиков движения в местах общего пользования;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оснащение зданий, строений, сооружений приборами учета используемых энергетических ресурсов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  <w:rPr>
                <w:szCs w:val="24"/>
              </w:rPr>
            </w:pPr>
            <w:r w:rsidRPr="00352528">
              <w:rPr>
                <w:szCs w:val="24"/>
              </w:rPr>
              <w:t>упорядочивание расчетов за коммунальные ресурсы в соответствии с  их реальными объемами потребления;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7"/>
              </w:numPr>
              <w:jc w:val="both"/>
            </w:pPr>
            <w:r w:rsidRPr="00352528">
              <w:rPr>
                <w:szCs w:val="24"/>
              </w:rPr>
              <w:t xml:space="preserve">переход на отпуск коммунальных ресурсов потребителям </w:t>
            </w:r>
            <w:r w:rsidRPr="00352528">
              <w:rPr>
                <w:szCs w:val="24"/>
              </w:rPr>
              <w:lastRenderedPageBreak/>
              <w:t>в соответствии с показаниями коллективных (общедомовых) приборов учета потребления таких ресурсов</w:t>
            </w:r>
            <w:r w:rsidRPr="00352528">
              <w:t>.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lastRenderedPageBreak/>
              <w:t>Сроки и этапы реализации Программы</w:t>
            </w:r>
          </w:p>
        </w:tc>
        <w:tc>
          <w:tcPr>
            <w:tcW w:w="3488" w:type="pct"/>
          </w:tcPr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2015 - 2020 годы.</w:t>
            </w: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</w:pPr>
            <w:r w:rsidRPr="00352528">
              <w:t>Объемы и источники финансирования Программы</w:t>
            </w:r>
          </w:p>
        </w:tc>
        <w:tc>
          <w:tcPr>
            <w:tcW w:w="3488" w:type="pct"/>
            <w:shd w:val="clear" w:color="auto" w:fill="auto"/>
          </w:tcPr>
          <w:p w:rsidR="00921691" w:rsidRPr="00352528" w:rsidRDefault="00921691" w:rsidP="00026F89">
            <w:r w:rsidRPr="00352528">
              <w:t>Объемы ассигнований подпрограммы на 2015-2020 годы составляют 11939,95 тыс. руб., в том числе:</w:t>
            </w:r>
          </w:p>
          <w:p w:rsidR="00921691" w:rsidRPr="00352528" w:rsidRDefault="00921691" w:rsidP="00026F89">
            <w:pPr>
              <w:jc w:val="center"/>
            </w:pPr>
          </w:p>
          <w:p w:rsidR="00921691" w:rsidRPr="00352528" w:rsidRDefault="00921691" w:rsidP="00026F89">
            <w:r w:rsidRPr="00352528">
              <w:t xml:space="preserve">2016 год  всего  </w:t>
            </w:r>
            <w:r w:rsidRPr="00352528">
              <w:rPr>
                <w:b/>
              </w:rPr>
              <w:t>2399,99</w:t>
            </w:r>
            <w:r w:rsidRPr="00352528">
              <w:t xml:space="preserve"> тыс. руб., </w:t>
            </w:r>
          </w:p>
          <w:p w:rsidR="00921691" w:rsidRPr="00352528" w:rsidRDefault="00921691" w:rsidP="00026F89">
            <w:r w:rsidRPr="00352528">
              <w:t xml:space="preserve">2017 год  всего </w:t>
            </w:r>
            <w:r w:rsidRPr="00352528">
              <w:rPr>
                <w:b/>
              </w:rPr>
              <w:t xml:space="preserve"> 2384,99</w:t>
            </w:r>
            <w:r w:rsidRPr="00352528">
              <w:t xml:space="preserve"> тыс. руб., </w:t>
            </w:r>
          </w:p>
          <w:p w:rsidR="00921691" w:rsidRPr="00352528" w:rsidRDefault="00921691" w:rsidP="00026F89">
            <w:r w:rsidRPr="00352528">
              <w:t xml:space="preserve">2018 год  всего  </w:t>
            </w:r>
            <w:r w:rsidRPr="00352528">
              <w:rPr>
                <w:b/>
              </w:rPr>
              <w:t>2384,99</w:t>
            </w:r>
            <w:r w:rsidRPr="00352528">
              <w:t xml:space="preserve"> тыс. руб., </w:t>
            </w:r>
          </w:p>
          <w:p w:rsidR="00921691" w:rsidRPr="00352528" w:rsidRDefault="00921691" w:rsidP="00026F89">
            <w:r w:rsidRPr="00352528">
              <w:t xml:space="preserve">2019 год  всего  </w:t>
            </w:r>
            <w:r w:rsidRPr="00352528">
              <w:rPr>
                <w:b/>
              </w:rPr>
              <w:t>2384,99</w:t>
            </w:r>
            <w:r w:rsidRPr="00352528">
              <w:t xml:space="preserve"> тыс. руб., </w:t>
            </w:r>
          </w:p>
          <w:p w:rsidR="00921691" w:rsidRPr="00352528" w:rsidRDefault="00921691" w:rsidP="00026F89">
            <w:r w:rsidRPr="00352528">
              <w:t xml:space="preserve">2020 год  всего  </w:t>
            </w:r>
            <w:r w:rsidRPr="00352528">
              <w:rPr>
                <w:b/>
              </w:rPr>
              <w:t>2384,99</w:t>
            </w:r>
            <w:r w:rsidRPr="00352528">
              <w:t xml:space="preserve"> тыс. руб., </w:t>
            </w:r>
          </w:p>
          <w:p w:rsidR="00921691" w:rsidRPr="00352528" w:rsidRDefault="00921691" w:rsidP="00026F89">
            <w:pPr>
              <w:pStyle w:val="a6"/>
              <w:numPr>
                <w:ilvl w:val="0"/>
                <w:numId w:val="0"/>
              </w:numPr>
              <w:ind w:left="113"/>
            </w:pPr>
          </w:p>
        </w:tc>
      </w:tr>
      <w:tr w:rsidR="00921691" w:rsidRPr="00352528" w:rsidTr="00026F89">
        <w:tc>
          <w:tcPr>
            <w:tcW w:w="1512" w:type="pct"/>
          </w:tcPr>
          <w:p w:rsidR="00921691" w:rsidRPr="00352528" w:rsidRDefault="00921691" w:rsidP="00026F89">
            <w:pPr>
              <w:pStyle w:val="afe"/>
              <w:jc w:val="both"/>
            </w:pPr>
            <w:r w:rsidRPr="00352528">
              <w:t>Организация управления, исполнения  и контроля Программы</w:t>
            </w:r>
          </w:p>
        </w:tc>
        <w:tc>
          <w:tcPr>
            <w:tcW w:w="3488" w:type="pct"/>
          </w:tcPr>
          <w:p w:rsidR="00921691" w:rsidRPr="00352528" w:rsidRDefault="00921691" w:rsidP="00026F89">
            <w:pPr>
              <w:pStyle w:val="afe"/>
              <w:jc w:val="both"/>
              <w:rPr>
                <w:u w:val="single"/>
              </w:rPr>
            </w:pPr>
            <w:r w:rsidRPr="00352528">
              <w:rPr>
                <w:bCs/>
                <w:u w:val="single"/>
              </w:rPr>
              <w:t xml:space="preserve">Администрация </w:t>
            </w:r>
            <w:r w:rsidRPr="00352528">
              <w:rPr>
                <w:u w:val="single"/>
              </w:rPr>
              <w:t xml:space="preserve">муниципального образования </w:t>
            </w:r>
            <w:r w:rsidRPr="00352528">
              <w:rPr>
                <w:szCs w:val="24"/>
                <w:u w:val="single"/>
              </w:rPr>
              <w:t xml:space="preserve">  «Первомайское сельское поселение» </w:t>
            </w:r>
            <w:r w:rsidRPr="00352528">
              <w:rPr>
                <w:u w:val="single"/>
              </w:rPr>
              <w:t>Выборгского района Ленинградской области: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осуществляет текущее управление и контроль над выполнением Программы;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осуществляет контроль по выполнению работ;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 xml:space="preserve">предоставляет в Совет депутатов МО </w:t>
            </w:r>
            <w:r w:rsidRPr="00352528">
              <w:rPr>
                <w:szCs w:val="24"/>
              </w:rPr>
              <w:t xml:space="preserve"> «Первомайское сельское поселение»</w:t>
            </w:r>
            <w:r w:rsidRPr="00352528">
              <w:t xml:space="preserve"> Выборгского района Ленинградской области годовую информацию о ходе реализации Программы за истекший период.</w:t>
            </w:r>
          </w:p>
          <w:p w:rsidR="00921691" w:rsidRPr="00352528" w:rsidRDefault="00921691" w:rsidP="00026F89">
            <w:pPr>
              <w:pStyle w:val="afe"/>
              <w:jc w:val="both"/>
            </w:pPr>
            <w:r w:rsidRPr="00352528">
              <w:rPr>
                <w:u w:val="single"/>
              </w:rPr>
              <w:t xml:space="preserve">Совет депутатов МО «Первомайское </w:t>
            </w:r>
            <w:r w:rsidRPr="00352528">
              <w:rPr>
                <w:szCs w:val="24"/>
                <w:u w:val="single"/>
              </w:rPr>
              <w:t xml:space="preserve">сельское поселение»  </w:t>
            </w:r>
            <w:r w:rsidRPr="00352528">
              <w:rPr>
                <w:u w:val="single"/>
              </w:rPr>
              <w:t>Выборгского района Ленинградской области: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осуществляет текущее управление и контроль над выполнением Программы.</w:t>
            </w:r>
          </w:p>
          <w:p w:rsidR="00921691" w:rsidRPr="00352528" w:rsidRDefault="00921691" w:rsidP="00026F89">
            <w:pPr>
              <w:pStyle w:val="afe"/>
              <w:jc w:val="both"/>
              <w:rPr>
                <w:u w:val="single"/>
              </w:rPr>
            </w:pPr>
            <w:r w:rsidRPr="00352528">
              <w:rPr>
                <w:u w:val="single"/>
              </w:rPr>
              <w:t xml:space="preserve">Финансовый отдел  администрации МО </w:t>
            </w:r>
            <w:r w:rsidRPr="00352528">
              <w:rPr>
                <w:szCs w:val="24"/>
                <w:u w:val="single"/>
              </w:rPr>
              <w:t>«Первомайское сельское поселение»</w:t>
            </w:r>
            <w:r w:rsidRPr="00352528">
              <w:rPr>
                <w:u w:val="single"/>
              </w:rPr>
              <w:t>: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 xml:space="preserve">осуществляет </w:t>
            </w:r>
            <w:proofErr w:type="gramStart"/>
            <w:r w:rsidRPr="00352528">
              <w:t>контроль за</w:t>
            </w:r>
            <w:proofErr w:type="gramEnd"/>
            <w:r w:rsidRPr="00352528">
              <w:t xml:space="preserve"> целевым использованием финансовых средств, выделяемых на реализацию Программы из бюджета поселения.</w:t>
            </w:r>
          </w:p>
          <w:p w:rsidR="00921691" w:rsidRPr="00352528" w:rsidRDefault="00921691" w:rsidP="00026F89">
            <w:pPr>
              <w:pStyle w:val="afe"/>
              <w:jc w:val="both"/>
              <w:rPr>
                <w:u w:val="single"/>
              </w:rPr>
            </w:pPr>
            <w:r w:rsidRPr="00352528">
              <w:rPr>
                <w:u w:val="single"/>
              </w:rPr>
              <w:t xml:space="preserve">МО </w:t>
            </w:r>
            <w:r w:rsidRPr="00352528">
              <w:rPr>
                <w:szCs w:val="24"/>
                <w:u w:val="single"/>
              </w:rPr>
              <w:t>«</w:t>
            </w:r>
            <w:r w:rsidRPr="00352528">
              <w:rPr>
                <w:u w:val="single"/>
              </w:rPr>
              <w:t>Первомайское</w:t>
            </w:r>
            <w:r w:rsidRPr="00352528">
              <w:rPr>
                <w:szCs w:val="24"/>
                <w:u w:val="single"/>
              </w:rPr>
              <w:t xml:space="preserve"> сельское поселение»</w:t>
            </w:r>
            <w:r w:rsidRPr="00352528">
              <w:rPr>
                <w:u w:val="single"/>
              </w:rPr>
              <w:t xml:space="preserve"> Выборгского района Ленинградской области: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>разрабатывает планы проведения работ, обеспечивает заключение договоров на проведение работ (в пределах своей компетенции), осуществляет контроль по выполнению работ;</w:t>
            </w:r>
          </w:p>
          <w:p w:rsidR="00921691" w:rsidRPr="00352528" w:rsidRDefault="00921691" w:rsidP="0019675E">
            <w:pPr>
              <w:pStyle w:val="a6"/>
              <w:numPr>
                <w:ilvl w:val="0"/>
                <w:numId w:val="14"/>
              </w:numPr>
              <w:jc w:val="both"/>
            </w:pPr>
            <w:r w:rsidRPr="00352528">
              <w:t xml:space="preserve">предоставляет полугодовой и годовой отчет о выполнении программы в Совет депутатов и администрацию МО </w:t>
            </w:r>
            <w:r w:rsidRPr="00352528">
              <w:rPr>
                <w:szCs w:val="24"/>
              </w:rPr>
              <w:t xml:space="preserve">  «Первомайское сельское поселение» </w:t>
            </w:r>
            <w:r w:rsidRPr="00352528">
              <w:t>Выборгского района Ленинградской области.</w:t>
            </w:r>
          </w:p>
        </w:tc>
      </w:tr>
    </w:tbl>
    <w:p w:rsidR="00921691" w:rsidRPr="00352528" w:rsidRDefault="00921691" w:rsidP="00921691">
      <w:pPr>
        <w:pStyle w:val="afb"/>
        <w:rPr>
          <w:lang w:eastAsia="x-none"/>
        </w:rPr>
      </w:pPr>
    </w:p>
    <w:p w:rsidR="00921691" w:rsidRPr="008C0D62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r>
        <w:lastRenderedPageBreak/>
        <w:t xml:space="preserve"> </w:t>
      </w:r>
      <w:bookmarkStart w:id="70" w:name="_Toc451520218"/>
      <w:r w:rsidRPr="00A90F98">
        <w:t>Оценка эффективности подпрограммы</w:t>
      </w:r>
      <w:r>
        <w:t xml:space="preserve"> № 3</w:t>
      </w:r>
      <w:bookmarkEnd w:id="70"/>
    </w:p>
    <w:p w:rsidR="00921691" w:rsidRPr="009B0AB6" w:rsidRDefault="00921691" w:rsidP="0019675E">
      <w:pPr>
        <w:pStyle w:val="22"/>
        <w:keepLines/>
        <w:numPr>
          <w:ilvl w:val="1"/>
          <w:numId w:val="9"/>
        </w:numPr>
        <w:suppressAutoHyphens/>
        <w:spacing w:before="240" w:after="240" w:line="252" w:lineRule="auto"/>
        <w:ind w:left="1702" w:right="284" w:hanging="851"/>
        <w:jc w:val="left"/>
      </w:pPr>
      <w:bookmarkStart w:id="71" w:name="_Toc451520219"/>
      <w:r w:rsidRPr="009B0AB6">
        <w:t xml:space="preserve">Оценка эффективности мероприятий по энергосбережению и повышению энергетической эффективности в </w:t>
      </w:r>
      <w:r>
        <w:t>бюджетной сфере, жилищном фонде и уличном освещении</w:t>
      </w:r>
      <w:bookmarkEnd w:id="71"/>
      <w:r w:rsidRPr="009B0AB6">
        <w:t xml:space="preserve"> </w:t>
      </w:r>
    </w:p>
    <w:p w:rsidR="00921691" w:rsidRPr="00896DC3" w:rsidRDefault="00921691" w:rsidP="0019675E">
      <w:pPr>
        <w:pStyle w:val="34"/>
        <w:numPr>
          <w:ilvl w:val="2"/>
          <w:numId w:val="9"/>
        </w:numPr>
        <w:tabs>
          <w:tab w:val="clear" w:pos="1287"/>
          <w:tab w:val="num" w:pos="2139"/>
        </w:tabs>
        <w:ind w:left="852"/>
        <w:rPr>
          <w:u w:val="single"/>
        </w:rPr>
      </w:pPr>
      <w:r w:rsidRPr="00896DC3">
        <w:rPr>
          <w:u w:val="single"/>
        </w:rPr>
        <w:t>Оценка эффективности мероприятий по энергосбережению и повышению энергетической эффективности жилищного фонда</w:t>
      </w:r>
    </w:p>
    <w:p w:rsidR="00921691" w:rsidRPr="00896DC3" w:rsidRDefault="00921691" w:rsidP="00921691">
      <w:pPr>
        <w:pStyle w:val="34"/>
        <w:numPr>
          <w:ilvl w:val="0"/>
          <w:numId w:val="0"/>
        </w:numPr>
        <w:ind w:left="851"/>
        <w:rPr>
          <w:b/>
        </w:rPr>
      </w:pPr>
      <w:r>
        <w:rPr>
          <w:b/>
        </w:rPr>
        <w:t>10</w:t>
      </w:r>
      <w:r w:rsidRPr="00896DC3">
        <w:rPr>
          <w:b/>
        </w:rPr>
        <w:t>.1.1.1  Мероприятия по установке приборов учета энергетических ресурсов</w:t>
      </w:r>
    </w:p>
    <w:p w:rsidR="00921691" w:rsidRPr="00896DC3" w:rsidRDefault="00921691" w:rsidP="00921691">
      <w:pPr>
        <w:pStyle w:val="41"/>
        <w:numPr>
          <w:ilvl w:val="0"/>
          <w:numId w:val="0"/>
        </w:numPr>
        <w:ind w:left="851"/>
        <w:rPr>
          <w:i/>
        </w:rPr>
      </w:pPr>
      <w:r>
        <w:rPr>
          <w:i/>
        </w:rPr>
        <w:t>10</w:t>
      </w:r>
      <w:r w:rsidRPr="00896DC3">
        <w:rPr>
          <w:i/>
        </w:rPr>
        <w:t>.1.1.1.1 Установка Приборов учета тепловой энергии.</w:t>
      </w:r>
    </w:p>
    <w:p w:rsidR="00921691" w:rsidRPr="009E7401" w:rsidRDefault="00921691" w:rsidP="00921691">
      <w:pPr>
        <w:pStyle w:val="afb"/>
        <w:spacing w:line="276" w:lineRule="auto"/>
        <w:rPr>
          <w:rFonts w:cs="Times New Roman"/>
        </w:rPr>
      </w:pPr>
      <w:r w:rsidRPr="009E7401">
        <w:rPr>
          <w:rFonts w:cs="Times New Roman"/>
        </w:rPr>
        <w:t>Закон «Об энергосбережении и о повышении энергетической эффективности и о внесении изменений в отдельные законодательные акты Российской Федерации» №</w:t>
      </w:r>
      <w:r>
        <w:rPr>
          <w:rFonts w:cs="Times New Roman"/>
        </w:rPr>
        <w:t xml:space="preserve"> </w:t>
      </w:r>
      <w:r w:rsidRPr="009E7401">
        <w:rPr>
          <w:rFonts w:cs="Times New Roman"/>
        </w:rPr>
        <w:t>261 предписывает завершить полное оснащение приборами учета коммунальных ресурсов всех объектов до 1 января 2011 года. По оценкам специалистов экономический эффект от установки узла учета достигается уже в течение 1 года эксплуатации и достигает 25 % в год от потребления энергоресурсов.</w:t>
      </w:r>
    </w:p>
    <w:p w:rsidR="00921691" w:rsidRPr="009C0CEC" w:rsidRDefault="00921691" w:rsidP="00921691">
      <w:pPr>
        <w:pStyle w:val="afb"/>
        <w:spacing w:line="276" w:lineRule="auto"/>
        <w:rPr>
          <w:rFonts w:cs="Times New Roman"/>
        </w:rPr>
      </w:pPr>
      <w:r w:rsidRPr="009E7401">
        <w:rPr>
          <w:rFonts w:cs="Times New Roman"/>
        </w:rPr>
        <w:t xml:space="preserve">Установка приборов учета позволяет исключить потери энергоресурсов от источника вырабатываемой энергии до здания при расчетах с </w:t>
      </w:r>
      <w:proofErr w:type="spellStart"/>
      <w:r w:rsidRPr="009E7401">
        <w:rPr>
          <w:rFonts w:cs="Times New Roman"/>
        </w:rPr>
        <w:t>ресурсоснабжающими</w:t>
      </w:r>
      <w:proofErr w:type="spellEnd"/>
      <w:r w:rsidRPr="009E7401">
        <w:rPr>
          <w:rFonts w:cs="Times New Roman"/>
        </w:rPr>
        <w:t xml:space="preserve"> организациями, а также дает реальные возможности для ресурсосбережения.</w:t>
      </w:r>
      <w:r w:rsidRPr="009C0CEC">
        <w:rPr>
          <w:rFonts w:cs="Times New Roman"/>
        </w:rPr>
        <w:t xml:space="preserve"> </w:t>
      </w:r>
    </w:p>
    <w:p w:rsidR="00921691" w:rsidRPr="00B1116B" w:rsidRDefault="00921691" w:rsidP="00921691">
      <w:pPr>
        <w:pStyle w:val="afb"/>
        <w:shd w:val="clear" w:color="auto" w:fill="FFFFFF"/>
        <w:spacing w:line="276" w:lineRule="auto"/>
      </w:pPr>
      <w:r w:rsidRPr="00B1116B">
        <w:t xml:space="preserve">Экономия при установке общедомовых (коллективных) приборов учёта по данным различных источников составляет до </w:t>
      </w:r>
      <w:r>
        <w:t xml:space="preserve">25 </w:t>
      </w:r>
      <w:r w:rsidRPr="00B1116B">
        <w:t>% от потенциала энергосбережения.</w:t>
      </w:r>
      <w:r>
        <w:t xml:space="preserve"> </w:t>
      </w:r>
    </w:p>
    <w:p w:rsidR="00921691" w:rsidRPr="009C0CEC" w:rsidRDefault="00921691" w:rsidP="00921691">
      <w:pPr>
        <w:pStyle w:val="afb"/>
        <w:spacing w:line="276" w:lineRule="auto"/>
        <w:rPr>
          <w:rFonts w:cs="Times New Roman"/>
        </w:rPr>
      </w:pPr>
      <w:r w:rsidRPr="009C0CEC">
        <w:rPr>
          <w:rFonts w:cs="Times New Roman"/>
        </w:rPr>
        <w:t xml:space="preserve"> Принимая среднее значение 12 %, получим ожидаемую экономию по энергоресурсам с учетом действующих тарифов: </w:t>
      </w:r>
    </w:p>
    <w:p w:rsidR="00921691" w:rsidRPr="00896DC3" w:rsidRDefault="00921691" w:rsidP="00921691">
      <w:pPr>
        <w:pStyle w:val="afb"/>
        <w:spacing w:line="276" w:lineRule="auto"/>
        <w:rPr>
          <w:rFonts w:cs="Times New Roman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861"/>
        <w:gridCol w:w="1234"/>
        <w:gridCol w:w="1088"/>
        <w:gridCol w:w="1088"/>
        <w:gridCol w:w="1197"/>
        <w:gridCol w:w="1197"/>
        <w:gridCol w:w="1197"/>
      </w:tblGrid>
      <w:tr w:rsidR="00921691" w:rsidRPr="00257036" w:rsidTr="00026F89">
        <w:trPr>
          <w:trHeight w:val="315"/>
          <w:tblHeader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ЭР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Ед. изм.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2016г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2017г.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2018г.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2019г.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2020г.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b/>
                <w:color w:val="000000"/>
              </w:rPr>
            </w:pPr>
            <w:r w:rsidRPr="00257036">
              <w:rPr>
                <w:b/>
                <w:color w:val="000000"/>
              </w:rPr>
              <w:t>Всего</w:t>
            </w:r>
          </w:p>
        </w:tc>
      </w:tr>
      <w:tr w:rsidR="00921691" w:rsidRPr="00257036" w:rsidTr="00026F89">
        <w:trPr>
          <w:trHeight w:val="315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ТЭ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тыс. Гкал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0,0143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0,0285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0,0428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0,0570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0,0713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0,2138</w:t>
            </w:r>
          </w:p>
        </w:tc>
      </w:tr>
      <w:tr w:rsidR="00921691" w:rsidRPr="00257036" w:rsidTr="00026F89">
        <w:trPr>
          <w:trHeight w:val="315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ТЭ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257036" w:rsidRDefault="00921691" w:rsidP="00026F89">
            <w:pPr>
              <w:shd w:val="clear" w:color="auto" w:fill="FFFFFF"/>
              <w:spacing w:before="240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тыс. руб.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31,25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62,50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93,75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125,00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156,25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257036" w:rsidRDefault="00921691" w:rsidP="00026F89">
            <w:pPr>
              <w:shd w:val="clear" w:color="auto" w:fill="FFFFFF"/>
              <w:jc w:val="center"/>
              <w:rPr>
                <w:color w:val="000000"/>
              </w:rPr>
            </w:pPr>
            <w:r w:rsidRPr="00257036">
              <w:rPr>
                <w:color w:val="000000"/>
              </w:rPr>
              <w:t>468,74</w:t>
            </w:r>
          </w:p>
        </w:tc>
      </w:tr>
    </w:tbl>
    <w:p w:rsidR="00921691" w:rsidRPr="00257036" w:rsidRDefault="00921691" w:rsidP="00921691">
      <w:pPr>
        <w:pStyle w:val="afb"/>
        <w:shd w:val="clear" w:color="auto" w:fill="FFFFFF"/>
        <w:spacing w:before="240"/>
        <w:rPr>
          <w:rFonts w:cs="Times New Roman"/>
        </w:rPr>
      </w:pPr>
      <w:r w:rsidRPr="00257036">
        <w:rPr>
          <w:rFonts w:cs="Times New Roman"/>
        </w:rPr>
        <w:t xml:space="preserve"> Динамика прогнозируемого экономического эффекта по годам реализации мероприятия в сравнении с произведенными затратами нарастающим итогом: </w:t>
      </w:r>
    </w:p>
    <w:p w:rsidR="00921691" w:rsidRPr="00896DC3" w:rsidRDefault="00921691" w:rsidP="00921691">
      <w:pPr>
        <w:jc w:val="center"/>
        <w:rPr>
          <w:highlight w:val="yellow"/>
        </w:rPr>
      </w:pPr>
    </w:p>
    <w:p w:rsidR="00921691" w:rsidRPr="00896DC3" w:rsidRDefault="00921691" w:rsidP="00921691">
      <w:pPr>
        <w:pStyle w:val="34"/>
        <w:numPr>
          <w:ilvl w:val="0"/>
          <w:numId w:val="0"/>
        </w:numPr>
        <w:tabs>
          <w:tab w:val="left" w:pos="0"/>
        </w:tabs>
        <w:jc w:val="center"/>
        <w:rPr>
          <w:highlight w:val="yellow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46065" cy="2748915"/>
            <wp:effectExtent l="0" t="0" r="26035" b="13335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21691" w:rsidRPr="00896DC3" w:rsidRDefault="00921691" w:rsidP="00921691">
      <w:pPr>
        <w:pStyle w:val="afb"/>
        <w:spacing w:line="276" w:lineRule="auto"/>
        <w:rPr>
          <w:highlight w:val="yellow"/>
        </w:rPr>
      </w:pPr>
    </w:p>
    <w:p w:rsidR="00921691" w:rsidRPr="00896DC3" w:rsidRDefault="00921691" w:rsidP="00921691">
      <w:pPr>
        <w:pStyle w:val="afb"/>
        <w:tabs>
          <w:tab w:val="clear" w:pos="1701"/>
          <w:tab w:val="left" w:pos="851"/>
        </w:tabs>
        <w:spacing w:line="276" w:lineRule="auto"/>
      </w:pPr>
      <w:r>
        <w:rPr>
          <w:rFonts w:cs="Times New Roman"/>
          <w:i/>
        </w:rPr>
        <w:t>10.</w:t>
      </w:r>
      <w:r w:rsidRPr="00896DC3">
        <w:rPr>
          <w:rFonts w:cs="Times New Roman"/>
          <w:i/>
        </w:rPr>
        <w:t>1.1.1.2  Установка приборов учета воды</w:t>
      </w:r>
      <w:r w:rsidRPr="00896DC3">
        <w:rPr>
          <w:rFonts w:cs="Times New Roman"/>
          <w:i/>
        </w:rPr>
        <w:br/>
      </w:r>
      <w:r w:rsidRPr="00896DC3">
        <w:rPr>
          <w:rFonts w:cs="Times New Roman"/>
        </w:rPr>
        <w:t xml:space="preserve"> </w:t>
      </w:r>
      <w:r w:rsidRPr="00896DC3">
        <w:rPr>
          <w:rFonts w:cs="Times New Roman"/>
        </w:rPr>
        <w:tab/>
      </w:r>
      <w:r w:rsidRPr="00896DC3">
        <w:t>Закон «Об энергосбережении и о повышении энергетической эффективности и о внесении изменений в отдельные законодательные акты Российской Федерации» №261 предписывает завершить полное оснащение приборами учета коммунальных ресурсов всех объектов до 1 января 2012 года. Данное мероприятие не несет в себе прямого энергосберегающего эффекта, но способствует привлечению финансирования и, как следствие, внедрению энергосберегающих технологий.</w:t>
      </w:r>
    </w:p>
    <w:p w:rsidR="00921691" w:rsidRPr="00896DC3" w:rsidRDefault="00921691" w:rsidP="00921691">
      <w:pPr>
        <w:pStyle w:val="afb"/>
        <w:spacing w:line="276" w:lineRule="auto"/>
      </w:pPr>
      <w:r w:rsidRPr="00896DC3">
        <w:t>По оценкам специалистов, экономический эффект от установки общедомового узла учета воды достигает 15 % в год от потребляемого ресурса.</w:t>
      </w:r>
    </w:p>
    <w:p w:rsidR="00921691" w:rsidRPr="00896DC3" w:rsidRDefault="00921691" w:rsidP="00921691">
      <w:pPr>
        <w:pStyle w:val="afb"/>
        <w:spacing w:line="276" w:lineRule="auto"/>
      </w:pPr>
      <w:r w:rsidRPr="00896DC3">
        <w:t xml:space="preserve">Кроме того, установка домовых приборов учета позволяет определить потери воды от источника до дома при расчетах с </w:t>
      </w:r>
      <w:proofErr w:type="spellStart"/>
      <w:r w:rsidRPr="00896DC3">
        <w:t>ресурсоснабжающими</w:t>
      </w:r>
      <w:proofErr w:type="spellEnd"/>
      <w:r w:rsidRPr="00896DC3">
        <w:t xml:space="preserve"> организациями, выявить утечки в системах водоснабжения жилого дома, а также дает реальные возможности для ресурсосбережения.</w:t>
      </w:r>
    </w:p>
    <w:p w:rsidR="00921691" w:rsidRPr="00896DC3" w:rsidRDefault="00921691" w:rsidP="00921691">
      <w:pPr>
        <w:pStyle w:val="afb"/>
        <w:spacing w:line="276" w:lineRule="auto"/>
      </w:pPr>
      <w:bookmarkStart w:id="72" w:name="OLE_LINK1"/>
      <w:r w:rsidRPr="00896DC3">
        <w:t xml:space="preserve">На начало 2015 года в Первомайском сельском поселении общедомовыми приборами учета воды не оборудованы 90 многоквартирных домов. Предлагается установка ПУ воды  в течение срока реализации Программы – с 2016 по 2020 год по 18 штук ежегодно. Средняя стоимость установки одного прибора учета воды составляет 50,0 тыс. </w:t>
      </w:r>
      <w:proofErr w:type="spellStart"/>
      <w:r w:rsidRPr="00896DC3">
        <w:t>руб</w:t>
      </w:r>
      <w:proofErr w:type="spellEnd"/>
    </w:p>
    <w:bookmarkEnd w:id="72"/>
    <w:p w:rsidR="00921691" w:rsidRPr="00B41843" w:rsidRDefault="00921691" w:rsidP="00921691">
      <w:pPr>
        <w:pStyle w:val="afb"/>
        <w:spacing w:line="276" w:lineRule="auto"/>
        <w:rPr>
          <w:rFonts w:cs="Times New Roman"/>
        </w:rPr>
      </w:pPr>
      <w:r w:rsidRPr="00B41843">
        <w:rPr>
          <w:rFonts w:cs="Times New Roman"/>
        </w:rPr>
        <w:t xml:space="preserve">Принимая среднее значение 10 %, получим ожидаемую экономию по энергоресурсам с учетом действующих тарифов: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3"/>
        <w:gridCol w:w="1901"/>
        <w:gridCol w:w="1260"/>
        <w:gridCol w:w="1111"/>
        <w:gridCol w:w="1111"/>
        <w:gridCol w:w="1222"/>
        <w:gridCol w:w="1222"/>
        <w:gridCol w:w="1222"/>
      </w:tblGrid>
      <w:tr w:rsidR="00921691" w:rsidRPr="00B41843" w:rsidTr="00026F89">
        <w:trPr>
          <w:trHeight w:val="315"/>
          <w:tblHeader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ЭР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Ед. изм.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2016г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2017г.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2018г.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2019г.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2020г.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B41843">
              <w:rPr>
                <w:b/>
                <w:color w:val="000000"/>
              </w:rPr>
              <w:t>Всего</w:t>
            </w:r>
          </w:p>
        </w:tc>
      </w:tr>
      <w:tr w:rsidR="00921691" w:rsidRPr="00B41843" w:rsidTr="00026F89">
        <w:trPr>
          <w:trHeight w:val="315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ТЭ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тыс. м3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2,1186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4,2286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6,3386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8,4486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10,5586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31,69</w:t>
            </w:r>
          </w:p>
        </w:tc>
      </w:tr>
      <w:tr w:rsidR="00921691" w:rsidRPr="00B41843" w:rsidTr="00026F89">
        <w:trPr>
          <w:trHeight w:val="315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lastRenderedPageBreak/>
              <w:t>ТЭ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тыс. руб.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71,4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142,5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213,6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284,7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355,8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41843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B41843">
              <w:rPr>
                <w:color w:val="000000"/>
              </w:rPr>
              <w:t>1068,05</w:t>
            </w:r>
          </w:p>
        </w:tc>
      </w:tr>
    </w:tbl>
    <w:p w:rsidR="00921691" w:rsidRPr="00B41843" w:rsidRDefault="00921691" w:rsidP="00921691">
      <w:pPr>
        <w:pStyle w:val="afb"/>
        <w:spacing w:before="240"/>
        <w:rPr>
          <w:rFonts w:cs="Times New Roman"/>
        </w:rPr>
      </w:pPr>
      <w:r w:rsidRPr="00B41843">
        <w:rPr>
          <w:rFonts w:cs="Times New Roman"/>
        </w:rPr>
        <w:t>Динамика прогнозируемого экономического эффекта по годам реализации мероприятия пропорционально динамике затрат в сравнении с произведенными затратами нарастающим итогом:</w:t>
      </w:r>
    </w:p>
    <w:p w:rsidR="00921691" w:rsidRPr="00896DC3" w:rsidRDefault="00921691" w:rsidP="00921691">
      <w:pPr>
        <w:pStyle w:val="34"/>
        <w:numPr>
          <w:ilvl w:val="0"/>
          <w:numId w:val="0"/>
        </w:numPr>
        <w:jc w:val="center"/>
        <w:rPr>
          <w:color w:val="FF0000"/>
          <w:highlight w:val="yellow"/>
        </w:rPr>
      </w:pPr>
      <w:r>
        <w:rPr>
          <w:noProof/>
          <w:color w:val="FF0000"/>
          <w:lang w:val="ru-RU" w:eastAsia="ru-RU"/>
        </w:rPr>
        <w:drawing>
          <wp:inline distT="0" distB="0" distL="0" distR="0">
            <wp:extent cx="6145530" cy="3056255"/>
            <wp:effectExtent l="0" t="0" r="26670" b="10795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21691" w:rsidRPr="00896DC3" w:rsidRDefault="00921691" w:rsidP="00921691">
      <w:pPr>
        <w:pStyle w:val="34"/>
        <w:numPr>
          <w:ilvl w:val="0"/>
          <w:numId w:val="0"/>
        </w:numPr>
        <w:ind w:left="851"/>
        <w:rPr>
          <w:color w:val="FF0000"/>
          <w:highlight w:val="yellow"/>
        </w:rPr>
      </w:pPr>
    </w:p>
    <w:p w:rsidR="00921691" w:rsidRPr="00AD374A" w:rsidRDefault="00921691" w:rsidP="00921691">
      <w:pPr>
        <w:pStyle w:val="34"/>
        <w:numPr>
          <w:ilvl w:val="0"/>
          <w:numId w:val="0"/>
        </w:numPr>
        <w:ind w:left="851"/>
        <w:rPr>
          <w:b/>
        </w:rPr>
      </w:pPr>
      <w:r w:rsidRPr="00AD374A">
        <w:rPr>
          <w:b/>
        </w:rPr>
        <w:t>6.1.1.2  Мероприятия по внедрению энергосберегающих технологий</w:t>
      </w:r>
    </w:p>
    <w:p w:rsidR="00921691" w:rsidRPr="00AD374A" w:rsidRDefault="00921691" w:rsidP="00921691">
      <w:pPr>
        <w:pStyle w:val="41"/>
        <w:numPr>
          <w:ilvl w:val="0"/>
          <w:numId w:val="0"/>
        </w:numPr>
        <w:ind w:left="851"/>
        <w:rPr>
          <w:i/>
        </w:rPr>
      </w:pPr>
      <w:r w:rsidRPr="00AD374A">
        <w:rPr>
          <w:i/>
        </w:rPr>
        <w:t>6.1.1.2.1 Установка доводчиков  в подъездах многоквартирных домов.</w:t>
      </w:r>
    </w:p>
    <w:p w:rsidR="00921691" w:rsidRPr="00AD374A" w:rsidRDefault="00921691" w:rsidP="00921691">
      <w:pPr>
        <w:pStyle w:val="afb"/>
        <w:spacing w:line="276" w:lineRule="auto"/>
      </w:pPr>
      <w:r w:rsidRPr="00AD374A">
        <w:t>Доводчики наружных дверей предназначены  для автоматического их закрывания, что исключает неограниченную инфильтрацию через дверной проем. Установка дверного доводчика производится с целью сокращения времени поступления холодного воздуха при открытии входных дверей или ворот и как следствие, сокращения падения температуры на рабочих местах. Дверной доводчик существенно уменьшает количество проникающего в помещение холодного наружного воздуха, что приводит к значительной экономии энергии на отопление. Отсутствие доводчиков приводит к перерасходу тепловой энергии на отопление здания.</w:t>
      </w:r>
    </w:p>
    <w:p w:rsidR="00921691" w:rsidRPr="00AD374A" w:rsidRDefault="00921691" w:rsidP="00921691">
      <w:pPr>
        <w:pStyle w:val="afb"/>
        <w:rPr>
          <w:rFonts w:cs="Times New Roman"/>
        </w:rPr>
      </w:pPr>
      <w:r w:rsidRPr="00AD374A">
        <w:rPr>
          <w:rFonts w:cs="Times New Roman"/>
        </w:rPr>
        <w:t xml:space="preserve">Динамика прогнозируемого экономического эффекта по годам реализации мероприятия в сравнении с произведенными затратами нарастающим итогом: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3"/>
        <w:gridCol w:w="1901"/>
        <w:gridCol w:w="1260"/>
        <w:gridCol w:w="1111"/>
        <w:gridCol w:w="1111"/>
        <w:gridCol w:w="1222"/>
        <w:gridCol w:w="1222"/>
        <w:gridCol w:w="1222"/>
      </w:tblGrid>
      <w:tr w:rsidR="00921691" w:rsidRPr="00896DC3" w:rsidTr="00026F89">
        <w:trPr>
          <w:trHeight w:val="315"/>
          <w:tblHeader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ЭР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Ед. изм.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2016г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2017г.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2018г.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2019г.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2020г.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b/>
                <w:color w:val="000000"/>
              </w:rPr>
            </w:pPr>
            <w:r w:rsidRPr="00AD374A">
              <w:rPr>
                <w:b/>
                <w:color w:val="000000"/>
              </w:rPr>
              <w:t>Всего</w:t>
            </w:r>
          </w:p>
        </w:tc>
      </w:tr>
      <w:tr w:rsidR="00921691" w:rsidRPr="00896DC3" w:rsidTr="00026F89">
        <w:trPr>
          <w:trHeight w:val="315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ТЭ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тыс. Гкал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0,0375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0,075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0,1125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0,15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0,1875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0,5625</w:t>
            </w:r>
          </w:p>
        </w:tc>
      </w:tr>
      <w:tr w:rsidR="00921691" w:rsidRPr="00896DC3" w:rsidTr="00026F89">
        <w:trPr>
          <w:trHeight w:val="315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lastRenderedPageBreak/>
              <w:t>ТЭ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691" w:rsidRPr="00AD374A" w:rsidRDefault="00921691" w:rsidP="00026F89">
            <w:pPr>
              <w:spacing w:before="240"/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тыс. руб.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15,41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30,83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46,24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61,65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77,06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AD374A" w:rsidRDefault="00921691" w:rsidP="00026F89">
            <w:pPr>
              <w:jc w:val="center"/>
              <w:rPr>
                <w:color w:val="000000"/>
              </w:rPr>
            </w:pPr>
            <w:r w:rsidRPr="00AD374A">
              <w:rPr>
                <w:color w:val="000000"/>
              </w:rPr>
              <w:t>231,19</w:t>
            </w:r>
          </w:p>
        </w:tc>
      </w:tr>
    </w:tbl>
    <w:p w:rsidR="00921691" w:rsidRPr="00896DC3" w:rsidRDefault="00921691" w:rsidP="00921691">
      <w:pPr>
        <w:pStyle w:val="22"/>
        <w:ind w:right="97"/>
        <w:jc w:val="center"/>
        <w:rPr>
          <w:b w:val="0"/>
          <w:highlight w:val="yellow"/>
        </w:rPr>
      </w:pPr>
      <w:r>
        <w:rPr>
          <w:b w:val="0"/>
          <w:noProof/>
        </w:rPr>
        <w:drawing>
          <wp:inline distT="0" distB="0" distL="0" distR="0">
            <wp:extent cx="5481955" cy="2807970"/>
            <wp:effectExtent l="0" t="0" r="23495" b="1143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21691" w:rsidRPr="00896DC3" w:rsidRDefault="00921691" w:rsidP="00921691">
      <w:pPr>
        <w:pStyle w:val="34"/>
        <w:numPr>
          <w:ilvl w:val="0"/>
          <w:numId w:val="0"/>
        </w:numPr>
        <w:ind w:left="851"/>
        <w:rPr>
          <w:color w:val="FF0000"/>
          <w:highlight w:val="yellow"/>
        </w:rPr>
      </w:pPr>
    </w:p>
    <w:p w:rsidR="00921691" w:rsidRPr="00C1279E" w:rsidRDefault="00921691" w:rsidP="0019675E">
      <w:pPr>
        <w:pStyle w:val="30"/>
        <w:keepLines/>
        <w:numPr>
          <w:ilvl w:val="2"/>
          <w:numId w:val="9"/>
        </w:numPr>
        <w:tabs>
          <w:tab w:val="clear" w:pos="1287"/>
          <w:tab w:val="clear" w:pos="6664"/>
          <w:tab w:val="left" w:pos="1814"/>
          <w:tab w:val="num" w:pos="2139"/>
        </w:tabs>
        <w:suppressAutoHyphens/>
        <w:spacing w:before="120" w:line="252" w:lineRule="auto"/>
        <w:ind w:left="852"/>
        <w:rPr>
          <w:b w:val="0"/>
          <w:u w:val="single"/>
        </w:rPr>
      </w:pPr>
      <w:r w:rsidRPr="00C1279E">
        <w:rPr>
          <w:b w:val="0"/>
          <w:u w:val="single"/>
        </w:rPr>
        <w:t xml:space="preserve"> Оценка эффективности мероприятий по энергосбережению и повышению энергетической эффективности бюджетной сфере МО Первомайское сельское</w:t>
      </w:r>
      <w:r w:rsidRPr="00C1279E">
        <w:rPr>
          <w:b w:val="0"/>
          <w:szCs w:val="20"/>
          <w:u w:val="single"/>
        </w:rPr>
        <w:t xml:space="preserve"> поселение.</w:t>
      </w:r>
    </w:p>
    <w:p w:rsidR="00921691" w:rsidRPr="00C1279E" w:rsidRDefault="00921691" w:rsidP="00921691">
      <w:pPr>
        <w:pStyle w:val="34"/>
        <w:numPr>
          <w:ilvl w:val="0"/>
          <w:numId w:val="0"/>
        </w:numPr>
        <w:ind w:left="851"/>
        <w:rPr>
          <w:color w:val="8DB3E2"/>
        </w:rPr>
      </w:pPr>
    </w:p>
    <w:p w:rsidR="00921691" w:rsidRPr="00C1279E" w:rsidRDefault="00921691" w:rsidP="00921691">
      <w:pPr>
        <w:pStyle w:val="34"/>
        <w:numPr>
          <w:ilvl w:val="0"/>
          <w:numId w:val="0"/>
        </w:numPr>
        <w:ind w:left="851"/>
        <w:rPr>
          <w:b/>
        </w:rPr>
      </w:pPr>
      <w:r w:rsidRPr="00C1279E">
        <w:rPr>
          <w:b/>
        </w:rPr>
        <w:t>6.1.2.1  Мероприятия по установке приборов учета энергетических ресурсов</w:t>
      </w:r>
    </w:p>
    <w:p w:rsidR="00921691" w:rsidRPr="0035580F" w:rsidRDefault="00921691" w:rsidP="00921691">
      <w:pPr>
        <w:pStyle w:val="41"/>
        <w:numPr>
          <w:ilvl w:val="0"/>
          <w:numId w:val="0"/>
        </w:numPr>
        <w:ind w:left="851"/>
        <w:rPr>
          <w:i/>
        </w:rPr>
      </w:pPr>
      <w:r w:rsidRPr="0035580F">
        <w:rPr>
          <w:i/>
        </w:rPr>
        <w:t>6.1.2.1.1  Установка ПУ тепловой энергии.</w:t>
      </w:r>
    </w:p>
    <w:p w:rsidR="00921691" w:rsidRPr="0035580F" w:rsidRDefault="00921691" w:rsidP="00921691">
      <w:pPr>
        <w:pStyle w:val="afb"/>
        <w:rPr>
          <w:rFonts w:cs="Times New Roman"/>
        </w:rPr>
      </w:pPr>
      <w:r w:rsidRPr="0035580F">
        <w:rPr>
          <w:rFonts w:cs="Times New Roman"/>
        </w:rPr>
        <w:t>Закон «Об энергосбережении и о повышении энергетической эффективности и о внесении изменений в отдельные законодательные акты Российской Федерации» №261 предписывает завершить полное оснащение приборами учета коммунальных ресурсов всех объектов до 1 января 2011 года. По оценкам специалистов Комиэнерго, экономический эффект от установки узла учета достигается уже в течение 1 года эксплуатации и достигает 25 % в год от потребления энергоресурсов.</w:t>
      </w:r>
    </w:p>
    <w:p w:rsidR="00921691" w:rsidRPr="0035580F" w:rsidRDefault="00921691" w:rsidP="00921691">
      <w:pPr>
        <w:pStyle w:val="afb"/>
        <w:rPr>
          <w:rFonts w:cs="Times New Roman"/>
        </w:rPr>
      </w:pPr>
      <w:r w:rsidRPr="0035580F">
        <w:rPr>
          <w:rFonts w:cs="Times New Roman"/>
        </w:rPr>
        <w:t xml:space="preserve">Установка приборов учета позволяет исключить потери энергоресурсов от источника вырабатываемой энергии до здания при расчетах с </w:t>
      </w:r>
      <w:proofErr w:type="spellStart"/>
      <w:r w:rsidRPr="0035580F">
        <w:rPr>
          <w:rFonts w:cs="Times New Roman"/>
        </w:rPr>
        <w:t>ресурсоснабжающими</w:t>
      </w:r>
      <w:proofErr w:type="spellEnd"/>
      <w:r w:rsidRPr="0035580F">
        <w:rPr>
          <w:rFonts w:cs="Times New Roman"/>
        </w:rPr>
        <w:t xml:space="preserve"> организациями, а также дает реальные возможности для ресурсосбережения.</w:t>
      </w:r>
    </w:p>
    <w:p w:rsidR="00921691" w:rsidRPr="0035580F" w:rsidRDefault="00921691" w:rsidP="00921691">
      <w:pPr>
        <w:pStyle w:val="afb"/>
        <w:rPr>
          <w:rFonts w:cs="Times New Roman"/>
        </w:rPr>
      </w:pPr>
      <w:r w:rsidRPr="0035580F">
        <w:rPr>
          <w:rFonts w:cs="Times New Roman"/>
        </w:rPr>
        <w:t>Принимая среднее значение 12 %, получим ожидаемую экономию по энергоресурсам с учетом действующих тарифов:</w:t>
      </w:r>
    </w:p>
    <w:tbl>
      <w:tblPr>
        <w:tblW w:w="9116" w:type="dxa"/>
        <w:jc w:val="center"/>
        <w:tblInd w:w="16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5"/>
        <w:gridCol w:w="1548"/>
        <w:gridCol w:w="876"/>
        <w:gridCol w:w="1174"/>
        <w:gridCol w:w="1084"/>
        <w:gridCol w:w="1082"/>
        <w:gridCol w:w="913"/>
        <w:gridCol w:w="1394"/>
      </w:tblGrid>
      <w:tr w:rsidR="00921691" w:rsidRPr="0035580F" w:rsidTr="00026F89">
        <w:trPr>
          <w:tblHeader/>
          <w:jc w:val="center"/>
        </w:trPr>
        <w:tc>
          <w:tcPr>
            <w:tcW w:w="1045" w:type="dxa"/>
          </w:tcPr>
          <w:p w:rsidR="00921691" w:rsidRPr="0035580F" w:rsidRDefault="00921691" w:rsidP="00026F89">
            <w:pPr>
              <w:pStyle w:val="afe"/>
            </w:pPr>
            <w:r w:rsidRPr="0035580F">
              <w:t>ЭР</w:t>
            </w:r>
          </w:p>
        </w:tc>
        <w:tc>
          <w:tcPr>
            <w:tcW w:w="1548" w:type="dxa"/>
          </w:tcPr>
          <w:p w:rsidR="00921691" w:rsidRPr="0035580F" w:rsidRDefault="00921691" w:rsidP="00026F89">
            <w:pPr>
              <w:pStyle w:val="afe"/>
            </w:pPr>
            <w:r w:rsidRPr="0035580F">
              <w:t>Ед. изм.</w:t>
            </w:r>
          </w:p>
        </w:tc>
        <w:tc>
          <w:tcPr>
            <w:tcW w:w="876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2016г</w:t>
            </w:r>
          </w:p>
        </w:tc>
        <w:tc>
          <w:tcPr>
            <w:tcW w:w="1174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2017г.</w:t>
            </w:r>
          </w:p>
        </w:tc>
        <w:tc>
          <w:tcPr>
            <w:tcW w:w="1084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2018г.</w:t>
            </w:r>
          </w:p>
        </w:tc>
        <w:tc>
          <w:tcPr>
            <w:tcW w:w="1082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2019г.</w:t>
            </w:r>
          </w:p>
        </w:tc>
        <w:tc>
          <w:tcPr>
            <w:tcW w:w="913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2020г.</w:t>
            </w:r>
          </w:p>
        </w:tc>
        <w:tc>
          <w:tcPr>
            <w:tcW w:w="1394" w:type="dxa"/>
          </w:tcPr>
          <w:p w:rsidR="00921691" w:rsidRPr="0035580F" w:rsidRDefault="00921691" w:rsidP="00026F89">
            <w:pPr>
              <w:pStyle w:val="afe"/>
            </w:pPr>
            <w:r w:rsidRPr="0035580F">
              <w:t>Всего</w:t>
            </w:r>
          </w:p>
        </w:tc>
      </w:tr>
      <w:tr w:rsidR="00921691" w:rsidRPr="0035580F" w:rsidTr="00026F89">
        <w:trPr>
          <w:jc w:val="center"/>
        </w:trPr>
        <w:tc>
          <w:tcPr>
            <w:tcW w:w="1045" w:type="dxa"/>
          </w:tcPr>
          <w:p w:rsidR="00921691" w:rsidRPr="0035580F" w:rsidRDefault="00921691" w:rsidP="00026F89">
            <w:pPr>
              <w:pStyle w:val="afe"/>
            </w:pPr>
            <w:r w:rsidRPr="0035580F">
              <w:t>ТЭ</w:t>
            </w:r>
          </w:p>
        </w:tc>
        <w:tc>
          <w:tcPr>
            <w:tcW w:w="1548" w:type="dxa"/>
          </w:tcPr>
          <w:p w:rsidR="00921691" w:rsidRPr="0035580F" w:rsidRDefault="00921691" w:rsidP="00026F89">
            <w:pPr>
              <w:pStyle w:val="afe"/>
            </w:pPr>
            <w:r w:rsidRPr="0035580F">
              <w:t>тыс. Гкал</w:t>
            </w:r>
          </w:p>
        </w:tc>
        <w:tc>
          <w:tcPr>
            <w:tcW w:w="876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0,0110</w:t>
            </w:r>
          </w:p>
        </w:tc>
        <w:tc>
          <w:tcPr>
            <w:tcW w:w="1174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0,0220</w:t>
            </w:r>
          </w:p>
        </w:tc>
        <w:tc>
          <w:tcPr>
            <w:tcW w:w="1084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0,0331</w:t>
            </w:r>
          </w:p>
        </w:tc>
        <w:tc>
          <w:tcPr>
            <w:tcW w:w="1082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0,0441</w:t>
            </w:r>
          </w:p>
        </w:tc>
        <w:tc>
          <w:tcPr>
            <w:tcW w:w="913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0,0551</w:t>
            </w:r>
          </w:p>
        </w:tc>
        <w:tc>
          <w:tcPr>
            <w:tcW w:w="1394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0,1653</w:t>
            </w:r>
          </w:p>
        </w:tc>
      </w:tr>
      <w:tr w:rsidR="00921691" w:rsidRPr="0035580F" w:rsidTr="00026F89">
        <w:trPr>
          <w:jc w:val="center"/>
        </w:trPr>
        <w:tc>
          <w:tcPr>
            <w:tcW w:w="1045" w:type="dxa"/>
          </w:tcPr>
          <w:p w:rsidR="00921691" w:rsidRPr="0035580F" w:rsidRDefault="00921691" w:rsidP="00026F89">
            <w:pPr>
              <w:pStyle w:val="afe"/>
            </w:pPr>
            <w:r w:rsidRPr="0035580F">
              <w:t>ТЭ</w:t>
            </w:r>
          </w:p>
        </w:tc>
        <w:tc>
          <w:tcPr>
            <w:tcW w:w="1548" w:type="dxa"/>
          </w:tcPr>
          <w:p w:rsidR="00921691" w:rsidRPr="0035580F" w:rsidRDefault="00921691" w:rsidP="00026F89">
            <w:pPr>
              <w:pStyle w:val="afe"/>
            </w:pPr>
            <w:r w:rsidRPr="0035580F">
              <w:t>тыс. руб.</w:t>
            </w:r>
          </w:p>
        </w:tc>
        <w:tc>
          <w:tcPr>
            <w:tcW w:w="876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24,15</w:t>
            </w:r>
          </w:p>
        </w:tc>
        <w:tc>
          <w:tcPr>
            <w:tcW w:w="1174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48,31</w:t>
            </w:r>
          </w:p>
        </w:tc>
        <w:tc>
          <w:tcPr>
            <w:tcW w:w="1084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72,46</w:t>
            </w:r>
          </w:p>
        </w:tc>
        <w:tc>
          <w:tcPr>
            <w:tcW w:w="1082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96,62</w:t>
            </w:r>
          </w:p>
        </w:tc>
        <w:tc>
          <w:tcPr>
            <w:tcW w:w="913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120,77</w:t>
            </w:r>
          </w:p>
        </w:tc>
        <w:tc>
          <w:tcPr>
            <w:tcW w:w="1394" w:type="dxa"/>
            <w:vAlign w:val="bottom"/>
          </w:tcPr>
          <w:p w:rsidR="00921691" w:rsidRPr="0035580F" w:rsidRDefault="00921691" w:rsidP="00026F89">
            <w:pPr>
              <w:jc w:val="right"/>
              <w:rPr>
                <w:szCs w:val="20"/>
              </w:rPr>
            </w:pPr>
            <w:r w:rsidRPr="0035580F">
              <w:rPr>
                <w:szCs w:val="20"/>
              </w:rPr>
              <w:t>362,31</w:t>
            </w:r>
          </w:p>
        </w:tc>
      </w:tr>
    </w:tbl>
    <w:p w:rsidR="00921691" w:rsidRPr="0035580F" w:rsidRDefault="00921691" w:rsidP="00921691">
      <w:pPr>
        <w:pStyle w:val="afb"/>
        <w:rPr>
          <w:rFonts w:cs="Times New Roman"/>
        </w:rPr>
      </w:pPr>
      <w:r w:rsidRPr="0035580F">
        <w:rPr>
          <w:rFonts w:cs="Times New Roman"/>
        </w:rPr>
        <w:lastRenderedPageBreak/>
        <w:t>Динамика прогнозируемого экономического эффекта по годам реализации мероприятия в сравнении с произведенными затратами нарастающим итогом:</w:t>
      </w:r>
    </w:p>
    <w:p w:rsidR="00921691" w:rsidRDefault="00921691" w:rsidP="00921691">
      <w:pPr>
        <w:pStyle w:val="afb"/>
        <w:spacing w:before="0"/>
        <w:ind w:firstLine="851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5648325" cy="2748915"/>
            <wp:effectExtent l="0" t="0" r="9525" b="13335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21691" w:rsidRDefault="00921691" w:rsidP="00921691">
      <w:pPr>
        <w:pStyle w:val="afb"/>
        <w:spacing w:before="0"/>
        <w:ind w:firstLine="851"/>
        <w:jc w:val="left"/>
        <w:rPr>
          <w:noProof/>
        </w:rPr>
      </w:pPr>
    </w:p>
    <w:p w:rsidR="00921691" w:rsidRPr="00C1279E" w:rsidRDefault="00921691" w:rsidP="00921691">
      <w:pPr>
        <w:pStyle w:val="afb"/>
        <w:spacing w:before="0"/>
        <w:ind w:firstLine="851"/>
        <w:jc w:val="left"/>
        <w:rPr>
          <w:rFonts w:cs="Times New Roman"/>
          <w:i/>
        </w:rPr>
      </w:pPr>
      <w:r w:rsidRPr="0035580F">
        <w:rPr>
          <w:rFonts w:cs="Times New Roman"/>
          <w:i/>
        </w:rPr>
        <w:t>6.1.2.1.2   Установка приборов учета воды</w:t>
      </w:r>
    </w:p>
    <w:p w:rsidR="00921691" w:rsidRDefault="00921691" w:rsidP="00921691">
      <w:pPr>
        <w:pStyle w:val="afb"/>
        <w:tabs>
          <w:tab w:val="clear" w:pos="1701"/>
          <w:tab w:val="left" w:pos="1418"/>
        </w:tabs>
        <w:ind w:firstLine="851"/>
        <w:jc w:val="left"/>
        <w:rPr>
          <w:rFonts w:cs="Times New Roman"/>
        </w:rPr>
      </w:pPr>
      <w:r w:rsidRPr="00C1279E">
        <w:rPr>
          <w:rFonts w:cs="Times New Roman"/>
        </w:rPr>
        <w:t xml:space="preserve">Установка приборов учета позволяет исключить потери энергоресурсов от источника вырабатываемой энергии до здания при расчетах с </w:t>
      </w:r>
      <w:proofErr w:type="spellStart"/>
      <w:r w:rsidRPr="00C1279E">
        <w:rPr>
          <w:rFonts w:cs="Times New Roman"/>
        </w:rPr>
        <w:t>ресурсоснабжающими</w:t>
      </w:r>
      <w:proofErr w:type="spellEnd"/>
      <w:r w:rsidRPr="00C1279E">
        <w:rPr>
          <w:rFonts w:cs="Times New Roman"/>
        </w:rPr>
        <w:t xml:space="preserve"> организациями, выявить утечки в системах водоснабжения здания, а также дает реальные возможности для ресурсосбережения.</w:t>
      </w:r>
    </w:p>
    <w:p w:rsidR="00921691" w:rsidRPr="0035580F" w:rsidRDefault="00921691" w:rsidP="00921691">
      <w:pPr>
        <w:pStyle w:val="afb"/>
        <w:spacing w:before="0" w:line="276" w:lineRule="auto"/>
      </w:pPr>
      <w:r w:rsidRPr="00896DC3">
        <w:t xml:space="preserve">На начало 2015 года в Первомайском сельском поселении общедомовыми приборами учета воды не оборудованы </w:t>
      </w:r>
      <w:r>
        <w:t>4</w:t>
      </w:r>
      <w:r w:rsidRPr="00896DC3">
        <w:t xml:space="preserve"> </w:t>
      </w:r>
      <w:r>
        <w:t>объекта бюджетной сферы</w:t>
      </w:r>
      <w:r w:rsidRPr="00896DC3">
        <w:t xml:space="preserve">. </w:t>
      </w:r>
      <w:r w:rsidRPr="0035580F">
        <w:t xml:space="preserve">Предлагается установка ПУ воды  в 2017 году. </w:t>
      </w:r>
    </w:p>
    <w:p w:rsidR="00921691" w:rsidRPr="0035580F" w:rsidRDefault="00921691" w:rsidP="00921691">
      <w:pPr>
        <w:pStyle w:val="afb"/>
        <w:spacing w:before="0"/>
        <w:rPr>
          <w:rFonts w:cs="Times New Roman"/>
        </w:rPr>
      </w:pPr>
      <w:r w:rsidRPr="0035580F">
        <w:rPr>
          <w:rFonts w:cs="Times New Roman"/>
        </w:rPr>
        <w:t xml:space="preserve">Принимая среднее значение 10 %, получим ожидаемую экономию по энергоресурсам с учетом действующих тарифов:  </w:t>
      </w:r>
    </w:p>
    <w:tbl>
      <w:tblPr>
        <w:tblW w:w="8825" w:type="dxa"/>
        <w:jc w:val="center"/>
        <w:tblInd w:w="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1390"/>
        <w:gridCol w:w="996"/>
        <w:gridCol w:w="1119"/>
        <w:gridCol w:w="1116"/>
        <w:gridCol w:w="1116"/>
        <w:gridCol w:w="1116"/>
        <w:gridCol w:w="1174"/>
      </w:tblGrid>
      <w:tr w:rsidR="00921691" w:rsidRPr="0035580F" w:rsidTr="00026F89">
        <w:trPr>
          <w:tblHeader/>
          <w:jc w:val="center"/>
        </w:trPr>
        <w:tc>
          <w:tcPr>
            <w:tcW w:w="798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ЭР</w:t>
            </w:r>
          </w:p>
        </w:tc>
        <w:tc>
          <w:tcPr>
            <w:tcW w:w="1390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Ед. изм.</w:t>
            </w:r>
          </w:p>
        </w:tc>
        <w:tc>
          <w:tcPr>
            <w:tcW w:w="996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2016г.</w:t>
            </w:r>
          </w:p>
        </w:tc>
        <w:tc>
          <w:tcPr>
            <w:tcW w:w="1119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2017г.</w:t>
            </w:r>
          </w:p>
        </w:tc>
        <w:tc>
          <w:tcPr>
            <w:tcW w:w="1116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2018г.</w:t>
            </w:r>
          </w:p>
        </w:tc>
        <w:tc>
          <w:tcPr>
            <w:tcW w:w="1116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2019г.</w:t>
            </w:r>
          </w:p>
        </w:tc>
        <w:tc>
          <w:tcPr>
            <w:tcW w:w="1116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2020г.</w:t>
            </w:r>
          </w:p>
        </w:tc>
        <w:tc>
          <w:tcPr>
            <w:tcW w:w="1174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Всего</w:t>
            </w:r>
          </w:p>
        </w:tc>
      </w:tr>
      <w:tr w:rsidR="00921691" w:rsidRPr="0035580F" w:rsidTr="00026F89">
        <w:trPr>
          <w:jc w:val="center"/>
        </w:trPr>
        <w:tc>
          <w:tcPr>
            <w:tcW w:w="798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вода</w:t>
            </w:r>
          </w:p>
        </w:tc>
        <w:tc>
          <w:tcPr>
            <w:tcW w:w="1390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  <w:rPr>
                <w:vertAlign w:val="superscript"/>
              </w:rPr>
            </w:pPr>
            <w:r w:rsidRPr="0035580F">
              <w:t>тыс. м</w:t>
            </w:r>
            <w:r w:rsidRPr="0035580F">
              <w:rPr>
                <w:vertAlign w:val="superscript"/>
              </w:rPr>
              <w:t>3</w:t>
            </w:r>
          </w:p>
        </w:tc>
        <w:tc>
          <w:tcPr>
            <w:tcW w:w="99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0,061</w:t>
            </w:r>
          </w:p>
        </w:tc>
        <w:tc>
          <w:tcPr>
            <w:tcW w:w="1119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0,122</w:t>
            </w:r>
          </w:p>
        </w:tc>
        <w:tc>
          <w:tcPr>
            <w:tcW w:w="111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0,183</w:t>
            </w:r>
          </w:p>
        </w:tc>
        <w:tc>
          <w:tcPr>
            <w:tcW w:w="111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0,244</w:t>
            </w:r>
          </w:p>
        </w:tc>
        <w:tc>
          <w:tcPr>
            <w:tcW w:w="111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0,304</w:t>
            </w:r>
          </w:p>
        </w:tc>
        <w:tc>
          <w:tcPr>
            <w:tcW w:w="1174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0,9132</w:t>
            </w:r>
          </w:p>
        </w:tc>
      </w:tr>
      <w:tr w:rsidR="00921691" w:rsidRPr="0035580F" w:rsidTr="00026F89">
        <w:trPr>
          <w:jc w:val="center"/>
        </w:trPr>
        <w:tc>
          <w:tcPr>
            <w:tcW w:w="798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вода</w:t>
            </w:r>
          </w:p>
        </w:tc>
        <w:tc>
          <w:tcPr>
            <w:tcW w:w="1390" w:type="dxa"/>
            <w:vAlign w:val="center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тыс. руб.</w:t>
            </w:r>
          </w:p>
        </w:tc>
        <w:tc>
          <w:tcPr>
            <w:tcW w:w="99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2,239</w:t>
            </w:r>
          </w:p>
        </w:tc>
        <w:tc>
          <w:tcPr>
            <w:tcW w:w="1119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4,477</w:t>
            </w:r>
          </w:p>
        </w:tc>
        <w:tc>
          <w:tcPr>
            <w:tcW w:w="111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6,716</w:t>
            </w:r>
          </w:p>
        </w:tc>
        <w:tc>
          <w:tcPr>
            <w:tcW w:w="111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8,954</w:t>
            </w:r>
          </w:p>
        </w:tc>
        <w:tc>
          <w:tcPr>
            <w:tcW w:w="1116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11,193</w:t>
            </w:r>
          </w:p>
        </w:tc>
        <w:tc>
          <w:tcPr>
            <w:tcW w:w="1174" w:type="dxa"/>
            <w:vAlign w:val="bottom"/>
          </w:tcPr>
          <w:p w:rsidR="00921691" w:rsidRPr="0035580F" w:rsidRDefault="00921691" w:rsidP="00026F89">
            <w:pPr>
              <w:pStyle w:val="afe"/>
              <w:jc w:val="center"/>
            </w:pPr>
            <w:r w:rsidRPr="0035580F">
              <w:t>33,58</w:t>
            </w:r>
          </w:p>
        </w:tc>
      </w:tr>
    </w:tbl>
    <w:p w:rsidR="00921691" w:rsidRPr="0035580F" w:rsidRDefault="00921691" w:rsidP="00921691">
      <w:pPr>
        <w:pStyle w:val="afb"/>
      </w:pPr>
      <w:r w:rsidRPr="0035580F">
        <w:rPr>
          <w:rFonts w:cs="Times New Roman"/>
        </w:rPr>
        <w:t xml:space="preserve">Динамика прогнозируемого экономического эффекта по годам реализации мероприятия пропорционально динамике затрат в сравнении с произведенными затратами нарастающим итогом:  </w:t>
      </w:r>
    </w:p>
    <w:p w:rsidR="00921691" w:rsidRDefault="00921691" w:rsidP="00921691">
      <w:pPr>
        <w:pStyle w:val="34"/>
        <w:numPr>
          <w:ilvl w:val="0"/>
          <w:numId w:val="0"/>
        </w:numPr>
        <w:ind w:left="851"/>
        <w:rPr>
          <w:highlight w:val="yellow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257165" cy="2748915"/>
            <wp:effectExtent l="0" t="0" r="19685" b="13335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21691" w:rsidRDefault="00921691" w:rsidP="00921691">
      <w:pPr>
        <w:pStyle w:val="34"/>
        <w:numPr>
          <w:ilvl w:val="0"/>
          <w:numId w:val="0"/>
        </w:numPr>
        <w:ind w:left="851"/>
        <w:rPr>
          <w:highlight w:val="yellow"/>
        </w:rPr>
      </w:pPr>
    </w:p>
    <w:p w:rsidR="00921691" w:rsidRPr="00896DC3" w:rsidRDefault="00921691" w:rsidP="00921691">
      <w:pPr>
        <w:pStyle w:val="34"/>
        <w:numPr>
          <w:ilvl w:val="0"/>
          <w:numId w:val="0"/>
        </w:numPr>
        <w:ind w:left="851"/>
        <w:rPr>
          <w:highlight w:val="yellow"/>
        </w:rPr>
      </w:pPr>
    </w:p>
    <w:p w:rsidR="00921691" w:rsidRPr="0035580F" w:rsidRDefault="00921691" w:rsidP="00921691">
      <w:pPr>
        <w:pStyle w:val="34"/>
        <w:numPr>
          <w:ilvl w:val="0"/>
          <w:numId w:val="0"/>
        </w:numPr>
        <w:ind w:left="851"/>
        <w:rPr>
          <w:b/>
        </w:rPr>
      </w:pPr>
      <w:r w:rsidRPr="0035580F">
        <w:rPr>
          <w:b/>
        </w:rPr>
        <w:t>6.1.2.2   Мероприятия по модернизации оборудования, применяемого для выработки и использования энергетических ресурсов</w:t>
      </w:r>
    </w:p>
    <w:p w:rsidR="00921691" w:rsidRPr="0035580F" w:rsidRDefault="00921691" w:rsidP="00921691">
      <w:pPr>
        <w:pStyle w:val="4"/>
        <w:ind w:left="851"/>
        <w:rPr>
          <w:i w:val="0"/>
        </w:rPr>
      </w:pPr>
      <w:r w:rsidRPr="0035580F">
        <w:rPr>
          <w:i w:val="0"/>
        </w:rPr>
        <w:t>6.1.2.2.1  Установка термостатических регуляторов на радиаторах</w:t>
      </w:r>
    </w:p>
    <w:p w:rsidR="00921691" w:rsidRDefault="00921691" w:rsidP="00921691">
      <w:pPr>
        <w:pStyle w:val="afb"/>
        <w:rPr>
          <w:rFonts w:cs="Times New Roman"/>
          <w:szCs w:val="28"/>
        </w:rPr>
      </w:pPr>
      <w:r w:rsidRPr="00814B43">
        <w:rPr>
          <w:rFonts w:cs="Times New Roman"/>
          <w:szCs w:val="28"/>
        </w:rPr>
        <w:t>Установка термостатических регуляторов радиаторов отопления — один из способов сократить расходы на обогрев помещений. Тепла потребляется ровно столько, сколько необходимо для поддержания комфортной температуры дома. В таблице представлено возможное сокращение расхода теплоносителя, а так же экономическая выгода.</w:t>
      </w:r>
    </w:p>
    <w:p w:rsidR="00921691" w:rsidRPr="00814B43" w:rsidRDefault="00921691" w:rsidP="00921691">
      <w:pPr>
        <w:pStyle w:val="afb"/>
        <w:rPr>
          <w:rFonts w:cs="Times New Roman"/>
          <w:szCs w:val="28"/>
        </w:rPr>
      </w:pPr>
      <w:r w:rsidRPr="0035580F">
        <w:rPr>
          <w:rFonts w:cs="Times New Roman"/>
          <w:szCs w:val="28"/>
        </w:rPr>
        <w:t>Установим 60 датчиков с газонаполненным регулятором стоимостью 1520 руб. каждый.</w:t>
      </w:r>
    </w:p>
    <w:p w:rsidR="00921691" w:rsidRDefault="00921691" w:rsidP="00921691">
      <w:pPr>
        <w:pStyle w:val="afb"/>
        <w:rPr>
          <w:rFonts w:cs="Times New Roman"/>
          <w:szCs w:val="28"/>
        </w:rPr>
      </w:pPr>
      <w:r w:rsidRPr="00814B43">
        <w:rPr>
          <w:rFonts w:cs="Times New Roman"/>
          <w:szCs w:val="28"/>
        </w:rPr>
        <w:t>Согласно различным методикам расчета средний экономический эффект составляет 19%:</w:t>
      </w:r>
    </w:p>
    <w:tbl>
      <w:tblPr>
        <w:tblW w:w="9116" w:type="dxa"/>
        <w:jc w:val="center"/>
        <w:tblInd w:w="16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6"/>
        <w:gridCol w:w="1547"/>
        <w:gridCol w:w="876"/>
        <w:gridCol w:w="1174"/>
        <w:gridCol w:w="1084"/>
        <w:gridCol w:w="1082"/>
        <w:gridCol w:w="913"/>
        <w:gridCol w:w="1394"/>
      </w:tblGrid>
      <w:tr w:rsidR="00921691" w:rsidRPr="00814B43" w:rsidTr="00026F89">
        <w:trPr>
          <w:trHeight w:val="407"/>
          <w:tblHeader/>
          <w:jc w:val="center"/>
        </w:trPr>
        <w:tc>
          <w:tcPr>
            <w:tcW w:w="1046" w:type="dxa"/>
          </w:tcPr>
          <w:p w:rsidR="00921691" w:rsidRPr="00814B43" w:rsidRDefault="00921691" w:rsidP="00026F89">
            <w:pPr>
              <w:pStyle w:val="afe"/>
              <w:rPr>
                <w:szCs w:val="24"/>
              </w:rPr>
            </w:pPr>
            <w:r w:rsidRPr="00814B43">
              <w:rPr>
                <w:szCs w:val="24"/>
              </w:rPr>
              <w:t>ЭР</w:t>
            </w:r>
          </w:p>
        </w:tc>
        <w:tc>
          <w:tcPr>
            <w:tcW w:w="1547" w:type="dxa"/>
          </w:tcPr>
          <w:p w:rsidR="00921691" w:rsidRPr="00814B43" w:rsidRDefault="00921691" w:rsidP="00026F89">
            <w:pPr>
              <w:pStyle w:val="afe"/>
              <w:rPr>
                <w:szCs w:val="24"/>
              </w:rPr>
            </w:pPr>
            <w:r w:rsidRPr="00814B43">
              <w:rPr>
                <w:szCs w:val="24"/>
              </w:rPr>
              <w:t>Ед. изм.</w:t>
            </w:r>
          </w:p>
        </w:tc>
        <w:tc>
          <w:tcPr>
            <w:tcW w:w="876" w:type="dxa"/>
            <w:vAlign w:val="center"/>
          </w:tcPr>
          <w:p w:rsidR="00921691" w:rsidRPr="00814B43" w:rsidRDefault="00921691" w:rsidP="00026F89">
            <w:pPr>
              <w:pStyle w:val="afe"/>
              <w:jc w:val="center"/>
              <w:rPr>
                <w:szCs w:val="24"/>
              </w:rPr>
            </w:pPr>
            <w:r w:rsidRPr="00814B43">
              <w:rPr>
                <w:szCs w:val="24"/>
              </w:rPr>
              <w:t>2016г</w:t>
            </w:r>
          </w:p>
        </w:tc>
        <w:tc>
          <w:tcPr>
            <w:tcW w:w="1174" w:type="dxa"/>
            <w:vAlign w:val="center"/>
          </w:tcPr>
          <w:p w:rsidR="00921691" w:rsidRPr="00814B43" w:rsidRDefault="00921691" w:rsidP="00026F89">
            <w:pPr>
              <w:pStyle w:val="afe"/>
              <w:jc w:val="center"/>
              <w:rPr>
                <w:szCs w:val="24"/>
              </w:rPr>
            </w:pPr>
            <w:r w:rsidRPr="00814B43">
              <w:rPr>
                <w:szCs w:val="24"/>
              </w:rPr>
              <w:t>2017г.</w:t>
            </w:r>
          </w:p>
        </w:tc>
        <w:tc>
          <w:tcPr>
            <w:tcW w:w="1084" w:type="dxa"/>
            <w:vAlign w:val="center"/>
          </w:tcPr>
          <w:p w:rsidR="00921691" w:rsidRPr="00814B43" w:rsidRDefault="00921691" w:rsidP="00026F89">
            <w:pPr>
              <w:pStyle w:val="afe"/>
              <w:jc w:val="center"/>
              <w:rPr>
                <w:szCs w:val="24"/>
              </w:rPr>
            </w:pPr>
            <w:r w:rsidRPr="00814B43">
              <w:rPr>
                <w:szCs w:val="24"/>
              </w:rPr>
              <w:t>2018г.</w:t>
            </w:r>
          </w:p>
        </w:tc>
        <w:tc>
          <w:tcPr>
            <w:tcW w:w="1082" w:type="dxa"/>
            <w:vAlign w:val="center"/>
          </w:tcPr>
          <w:p w:rsidR="00921691" w:rsidRPr="00814B43" w:rsidRDefault="00921691" w:rsidP="00026F89">
            <w:pPr>
              <w:pStyle w:val="afe"/>
              <w:jc w:val="center"/>
              <w:rPr>
                <w:szCs w:val="24"/>
              </w:rPr>
            </w:pPr>
            <w:r w:rsidRPr="00814B43">
              <w:rPr>
                <w:szCs w:val="24"/>
              </w:rPr>
              <w:t>2019г.</w:t>
            </w:r>
          </w:p>
        </w:tc>
        <w:tc>
          <w:tcPr>
            <w:tcW w:w="913" w:type="dxa"/>
            <w:vAlign w:val="center"/>
          </w:tcPr>
          <w:p w:rsidR="00921691" w:rsidRPr="00814B43" w:rsidRDefault="00921691" w:rsidP="00026F89">
            <w:pPr>
              <w:pStyle w:val="afe"/>
              <w:jc w:val="center"/>
              <w:rPr>
                <w:szCs w:val="24"/>
              </w:rPr>
            </w:pPr>
            <w:r w:rsidRPr="00814B43">
              <w:rPr>
                <w:szCs w:val="24"/>
              </w:rPr>
              <w:t>2020г.</w:t>
            </w:r>
          </w:p>
        </w:tc>
        <w:tc>
          <w:tcPr>
            <w:tcW w:w="1394" w:type="dxa"/>
            <w:vAlign w:val="center"/>
          </w:tcPr>
          <w:p w:rsidR="00921691" w:rsidRPr="00814B43" w:rsidRDefault="00921691" w:rsidP="00026F89">
            <w:pPr>
              <w:pStyle w:val="afe"/>
              <w:jc w:val="center"/>
              <w:rPr>
                <w:szCs w:val="24"/>
              </w:rPr>
            </w:pPr>
            <w:r w:rsidRPr="00814B43">
              <w:rPr>
                <w:szCs w:val="24"/>
              </w:rPr>
              <w:t>Всего</w:t>
            </w:r>
          </w:p>
        </w:tc>
      </w:tr>
      <w:tr w:rsidR="00921691" w:rsidRPr="001D6798" w:rsidTr="00026F89">
        <w:trPr>
          <w:jc w:val="center"/>
        </w:trPr>
        <w:tc>
          <w:tcPr>
            <w:tcW w:w="1046" w:type="dxa"/>
          </w:tcPr>
          <w:p w:rsidR="00921691" w:rsidRPr="00814B43" w:rsidRDefault="00921691" w:rsidP="00026F89">
            <w:pPr>
              <w:pStyle w:val="afe"/>
              <w:rPr>
                <w:szCs w:val="24"/>
              </w:rPr>
            </w:pPr>
            <w:r w:rsidRPr="00814B43">
              <w:rPr>
                <w:szCs w:val="24"/>
              </w:rPr>
              <w:t>ТЭ</w:t>
            </w:r>
          </w:p>
        </w:tc>
        <w:tc>
          <w:tcPr>
            <w:tcW w:w="1547" w:type="dxa"/>
          </w:tcPr>
          <w:p w:rsidR="00921691" w:rsidRPr="00814B43" w:rsidRDefault="00921691" w:rsidP="00026F89">
            <w:pPr>
              <w:pStyle w:val="afe"/>
              <w:rPr>
                <w:szCs w:val="24"/>
              </w:rPr>
            </w:pPr>
            <w:r w:rsidRPr="00814B43">
              <w:rPr>
                <w:szCs w:val="24"/>
              </w:rPr>
              <w:t>тыс. Гкал</w:t>
            </w:r>
          </w:p>
        </w:tc>
        <w:tc>
          <w:tcPr>
            <w:tcW w:w="876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0,0145</w:t>
            </w:r>
          </w:p>
        </w:tc>
        <w:tc>
          <w:tcPr>
            <w:tcW w:w="1174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0,03</w:t>
            </w:r>
          </w:p>
        </w:tc>
        <w:tc>
          <w:tcPr>
            <w:tcW w:w="1084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0,04</w:t>
            </w:r>
          </w:p>
        </w:tc>
        <w:tc>
          <w:tcPr>
            <w:tcW w:w="1082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0,06</w:t>
            </w:r>
          </w:p>
        </w:tc>
        <w:tc>
          <w:tcPr>
            <w:tcW w:w="913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0,07</w:t>
            </w:r>
          </w:p>
        </w:tc>
        <w:tc>
          <w:tcPr>
            <w:tcW w:w="1394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0,22</w:t>
            </w:r>
          </w:p>
        </w:tc>
      </w:tr>
      <w:tr w:rsidR="00921691" w:rsidRPr="001D6798" w:rsidTr="00026F89">
        <w:trPr>
          <w:trHeight w:val="265"/>
          <w:jc w:val="center"/>
        </w:trPr>
        <w:tc>
          <w:tcPr>
            <w:tcW w:w="1046" w:type="dxa"/>
          </w:tcPr>
          <w:p w:rsidR="00921691" w:rsidRPr="00814B43" w:rsidRDefault="00921691" w:rsidP="00026F89">
            <w:pPr>
              <w:pStyle w:val="afe"/>
              <w:rPr>
                <w:szCs w:val="24"/>
              </w:rPr>
            </w:pPr>
            <w:r w:rsidRPr="00814B43">
              <w:rPr>
                <w:szCs w:val="24"/>
              </w:rPr>
              <w:t>ТЭ</w:t>
            </w:r>
          </w:p>
        </w:tc>
        <w:tc>
          <w:tcPr>
            <w:tcW w:w="1547" w:type="dxa"/>
          </w:tcPr>
          <w:p w:rsidR="00921691" w:rsidRPr="00814B43" w:rsidRDefault="00921691" w:rsidP="00026F89">
            <w:pPr>
              <w:pStyle w:val="afe"/>
              <w:rPr>
                <w:szCs w:val="24"/>
              </w:rPr>
            </w:pPr>
            <w:r w:rsidRPr="00814B43">
              <w:rPr>
                <w:szCs w:val="24"/>
              </w:rPr>
              <w:t>тыс. руб.</w:t>
            </w:r>
          </w:p>
        </w:tc>
        <w:tc>
          <w:tcPr>
            <w:tcW w:w="876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31,87</w:t>
            </w:r>
          </w:p>
        </w:tc>
        <w:tc>
          <w:tcPr>
            <w:tcW w:w="1174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63,74</w:t>
            </w:r>
          </w:p>
        </w:tc>
        <w:tc>
          <w:tcPr>
            <w:tcW w:w="1084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95,61</w:t>
            </w:r>
          </w:p>
        </w:tc>
        <w:tc>
          <w:tcPr>
            <w:tcW w:w="1082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127,48</w:t>
            </w:r>
          </w:p>
        </w:tc>
        <w:tc>
          <w:tcPr>
            <w:tcW w:w="913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159,35</w:t>
            </w:r>
          </w:p>
        </w:tc>
        <w:tc>
          <w:tcPr>
            <w:tcW w:w="1394" w:type="dxa"/>
            <w:vAlign w:val="bottom"/>
          </w:tcPr>
          <w:p w:rsidR="00921691" w:rsidRPr="002A4A01" w:rsidRDefault="00921691" w:rsidP="00026F89">
            <w:pPr>
              <w:jc w:val="right"/>
            </w:pPr>
            <w:r w:rsidRPr="002A4A01">
              <w:t>478,05</w:t>
            </w:r>
          </w:p>
        </w:tc>
      </w:tr>
    </w:tbl>
    <w:p w:rsidR="00921691" w:rsidRDefault="00921691" w:rsidP="00921691">
      <w:pPr>
        <w:pStyle w:val="afe"/>
        <w:rPr>
          <w:szCs w:val="24"/>
        </w:rPr>
      </w:pPr>
    </w:p>
    <w:p w:rsidR="00921691" w:rsidRDefault="00921691" w:rsidP="00921691">
      <w:pPr>
        <w:pStyle w:val="afe"/>
        <w:rPr>
          <w:szCs w:val="24"/>
        </w:rPr>
      </w:pPr>
    </w:p>
    <w:p w:rsidR="00921691" w:rsidRPr="00346488" w:rsidRDefault="00921691" w:rsidP="00921691">
      <w:pPr>
        <w:pStyle w:val="afe"/>
        <w:rPr>
          <w:szCs w:val="24"/>
          <w:lang w:val="en-US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896610" cy="2606040"/>
            <wp:effectExtent l="0" t="0" r="27940" b="2286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21691" w:rsidRPr="0035580F" w:rsidRDefault="00921691" w:rsidP="00921691">
      <w:pPr>
        <w:pStyle w:val="afb"/>
        <w:shd w:val="clear" w:color="auto" w:fill="FFFFFF"/>
        <w:rPr>
          <w:rFonts w:cs="Times New Roman"/>
        </w:rPr>
      </w:pPr>
      <w:r w:rsidRPr="0035580F">
        <w:rPr>
          <w:rFonts w:cs="Times New Roman"/>
        </w:rPr>
        <w:t>Приведенные расчеты являются оценочными. Более точные результаты можно получить только на стадии ТЭО (технико-экономического обоснования) или на стадии разработки рабочего проекта и сметы.</w:t>
      </w:r>
    </w:p>
    <w:p w:rsidR="00921691" w:rsidRPr="00896DC3" w:rsidRDefault="00921691" w:rsidP="00921691">
      <w:pPr>
        <w:pStyle w:val="afb"/>
        <w:rPr>
          <w:rFonts w:cs="Times New Roman"/>
          <w:i/>
          <w:highlight w:val="yellow"/>
        </w:rPr>
      </w:pPr>
    </w:p>
    <w:p w:rsidR="00921691" w:rsidRPr="004B55C5" w:rsidRDefault="00921691" w:rsidP="00921691">
      <w:pPr>
        <w:pStyle w:val="afb"/>
        <w:rPr>
          <w:rFonts w:cs="Times New Roman"/>
          <w:i/>
        </w:rPr>
      </w:pPr>
      <w:r w:rsidRPr="004B55C5">
        <w:rPr>
          <w:rFonts w:cs="Times New Roman"/>
          <w:i/>
        </w:rPr>
        <w:t>6.1.2.2.2  Установка теплоотражающих экранов за радиаторами отопления</w:t>
      </w:r>
    </w:p>
    <w:p w:rsidR="00921691" w:rsidRDefault="00921691" w:rsidP="00921691">
      <w:pPr>
        <w:pStyle w:val="afb"/>
        <w:rPr>
          <w:rFonts w:cs="Times New Roman"/>
          <w:bCs/>
        </w:rPr>
      </w:pPr>
      <w:r w:rsidRPr="009C0CEC">
        <w:rPr>
          <w:rFonts w:cs="Times New Roman"/>
          <w:bCs/>
        </w:rPr>
        <w:t xml:space="preserve">Теплоотражающий экран за радиатором отопления </w:t>
      </w:r>
      <w:r w:rsidRPr="006E6B85">
        <w:rPr>
          <w:rFonts w:cs="Times New Roman"/>
          <w:bCs/>
        </w:rPr>
        <w:t>полностью изолирует стены от нагрева, тем самым, понижая потери тепла. До 15 %</w:t>
      </w:r>
      <w:r w:rsidRPr="009C0CEC">
        <w:rPr>
          <w:rFonts w:cs="Times New Roman"/>
          <w:bCs/>
        </w:rPr>
        <w:t xml:space="preserve"> повышается эффективность работы отопительной системы. Температура в помещении повышается на 3-4 градуса.</w:t>
      </w:r>
    </w:p>
    <w:p w:rsidR="00921691" w:rsidRPr="004B55C5" w:rsidRDefault="00921691" w:rsidP="00921691">
      <w:pPr>
        <w:pStyle w:val="a8"/>
        <w:spacing w:line="30" w:lineRule="atLeast"/>
        <w:jc w:val="both"/>
        <w:rPr>
          <w:rFonts w:ascii="Times New Roman" w:eastAsia="SimSun" w:hAnsi="Times New Roman" w:cs="Times New Roman"/>
          <w:bCs/>
          <w:color w:val="auto"/>
          <w:spacing w:val="0"/>
          <w:sz w:val="28"/>
          <w:szCs w:val="20"/>
        </w:rPr>
      </w:pPr>
      <w:r w:rsidRPr="004B55C5">
        <w:rPr>
          <w:rFonts w:ascii="Times New Roman" w:eastAsia="SimSun" w:hAnsi="Times New Roman" w:cs="Times New Roman"/>
          <w:bCs/>
          <w:color w:val="auto"/>
          <w:spacing w:val="0"/>
          <w:sz w:val="28"/>
          <w:szCs w:val="20"/>
        </w:rPr>
        <w:t xml:space="preserve">Закупим и 8 рулонов </w:t>
      </w:r>
      <w:proofErr w:type="spellStart"/>
      <w:r w:rsidRPr="004B55C5">
        <w:rPr>
          <w:rFonts w:ascii="Times New Roman" w:eastAsia="SimSun" w:hAnsi="Times New Roman" w:cs="Times New Roman"/>
          <w:bCs/>
          <w:color w:val="auto"/>
          <w:spacing w:val="0"/>
          <w:sz w:val="28"/>
          <w:szCs w:val="20"/>
        </w:rPr>
        <w:t>стизола</w:t>
      </w:r>
      <w:proofErr w:type="spellEnd"/>
      <w:r w:rsidRPr="004B55C5">
        <w:rPr>
          <w:rFonts w:ascii="Times New Roman" w:eastAsia="SimSun" w:hAnsi="Times New Roman" w:cs="Times New Roman"/>
          <w:bCs/>
          <w:color w:val="auto"/>
          <w:spacing w:val="0"/>
          <w:sz w:val="28"/>
          <w:szCs w:val="20"/>
        </w:rPr>
        <w:t xml:space="preserve"> НПЭ фольгированного </w:t>
      </w:r>
      <w:proofErr w:type="spellStart"/>
      <w:r w:rsidRPr="004B55C5">
        <w:rPr>
          <w:rFonts w:ascii="Times New Roman" w:eastAsia="SimSun" w:hAnsi="Times New Roman" w:cs="Times New Roman"/>
          <w:bCs/>
          <w:color w:val="auto"/>
          <w:spacing w:val="0"/>
          <w:sz w:val="28"/>
          <w:szCs w:val="20"/>
        </w:rPr>
        <w:t>самоклеющегося</w:t>
      </w:r>
      <w:proofErr w:type="spellEnd"/>
      <w:r w:rsidRPr="004B55C5">
        <w:rPr>
          <w:rFonts w:ascii="Times New Roman" w:eastAsia="SimSun" w:hAnsi="Times New Roman" w:cs="Times New Roman"/>
          <w:bCs/>
          <w:color w:val="auto"/>
          <w:spacing w:val="0"/>
          <w:sz w:val="28"/>
          <w:szCs w:val="20"/>
        </w:rPr>
        <w:t>, толщиной 0,3 мм, шириной 0,6 метра и длиной 30 метров. Установим 60 экранов.</w:t>
      </w:r>
    </w:p>
    <w:p w:rsidR="00921691" w:rsidRPr="009C0CEC" w:rsidRDefault="00921691" w:rsidP="00921691">
      <w:pPr>
        <w:pStyle w:val="afb"/>
        <w:rPr>
          <w:rFonts w:cs="Times New Roman"/>
          <w:bCs/>
        </w:rPr>
      </w:pPr>
    </w:p>
    <w:tbl>
      <w:tblPr>
        <w:tblW w:w="9116" w:type="dxa"/>
        <w:jc w:val="center"/>
        <w:tblInd w:w="16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4"/>
        <w:gridCol w:w="1414"/>
        <w:gridCol w:w="1052"/>
        <w:gridCol w:w="1132"/>
        <w:gridCol w:w="1066"/>
        <w:gridCol w:w="1055"/>
        <w:gridCol w:w="1114"/>
        <w:gridCol w:w="1319"/>
      </w:tblGrid>
      <w:tr w:rsidR="00921691" w:rsidRPr="0002352A" w:rsidTr="00026F89">
        <w:trPr>
          <w:tblHeader/>
          <w:jc w:val="center"/>
        </w:trPr>
        <w:tc>
          <w:tcPr>
            <w:tcW w:w="964" w:type="dxa"/>
            <w:shd w:val="clear" w:color="auto" w:fill="auto"/>
          </w:tcPr>
          <w:p w:rsidR="00921691" w:rsidRPr="0002352A" w:rsidRDefault="00921691" w:rsidP="00026F89">
            <w:pPr>
              <w:pStyle w:val="afe"/>
            </w:pPr>
            <w:r w:rsidRPr="0002352A">
              <w:t>ЭР</w:t>
            </w:r>
          </w:p>
        </w:tc>
        <w:tc>
          <w:tcPr>
            <w:tcW w:w="1414" w:type="dxa"/>
            <w:shd w:val="clear" w:color="auto" w:fill="auto"/>
          </w:tcPr>
          <w:p w:rsidR="00921691" w:rsidRPr="0002352A" w:rsidRDefault="00921691" w:rsidP="00026F89">
            <w:pPr>
              <w:pStyle w:val="afe"/>
            </w:pPr>
            <w:r w:rsidRPr="0002352A">
              <w:t>Ед. изм.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921691" w:rsidRPr="0002352A" w:rsidRDefault="00921691" w:rsidP="00026F89">
            <w:pPr>
              <w:pStyle w:val="afe"/>
              <w:jc w:val="center"/>
            </w:pPr>
            <w:r w:rsidRPr="0002352A">
              <w:t>2016г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921691" w:rsidRPr="0002352A" w:rsidRDefault="00921691" w:rsidP="00026F89">
            <w:pPr>
              <w:pStyle w:val="afe"/>
              <w:jc w:val="center"/>
            </w:pPr>
            <w:r w:rsidRPr="0002352A">
              <w:t>2017г.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921691" w:rsidRPr="0002352A" w:rsidRDefault="00921691" w:rsidP="00026F89">
            <w:pPr>
              <w:pStyle w:val="afe"/>
              <w:jc w:val="center"/>
            </w:pPr>
            <w:r w:rsidRPr="0002352A">
              <w:t>2018г.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921691" w:rsidRPr="0002352A" w:rsidRDefault="00921691" w:rsidP="00026F89">
            <w:pPr>
              <w:pStyle w:val="afe"/>
              <w:jc w:val="center"/>
            </w:pPr>
            <w:r w:rsidRPr="0002352A">
              <w:t>2019г.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921691" w:rsidRPr="0002352A" w:rsidRDefault="00921691" w:rsidP="00026F89">
            <w:pPr>
              <w:pStyle w:val="afe"/>
              <w:jc w:val="center"/>
            </w:pPr>
            <w:r w:rsidRPr="0002352A">
              <w:t>2020г.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21691" w:rsidRPr="0002352A" w:rsidRDefault="00921691" w:rsidP="00026F89">
            <w:pPr>
              <w:pStyle w:val="afe"/>
              <w:jc w:val="center"/>
            </w:pPr>
            <w:r w:rsidRPr="0002352A">
              <w:t>Всего</w:t>
            </w:r>
          </w:p>
        </w:tc>
      </w:tr>
      <w:tr w:rsidR="00921691" w:rsidRPr="0002352A" w:rsidTr="00026F89">
        <w:trPr>
          <w:jc w:val="center"/>
        </w:trPr>
        <w:tc>
          <w:tcPr>
            <w:tcW w:w="964" w:type="dxa"/>
            <w:shd w:val="clear" w:color="auto" w:fill="auto"/>
          </w:tcPr>
          <w:p w:rsidR="00921691" w:rsidRPr="0002352A" w:rsidRDefault="00921691" w:rsidP="00026F89">
            <w:pPr>
              <w:pStyle w:val="afe"/>
            </w:pPr>
            <w:r w:rsidRPr="0002352A">
              <w:t>ТЭ</w:t>
            </w:r>
          </w:p>
        </w:tc>
        <w:tc>
          <w:tcPr>
            <w:tcW w:w="1414" w:type="dxa"/>
            <w:shd w:val="clear" w:color="auto" w:fill="auto"/>
          </w:tcPr>
          <w:p w:rsidR="00921691" w:rsidRPr="0002352A" w:rsidRDefault="00921691" w:rsidP="00026F89">
            <w:pPr>
              <w:pStyle w:val="afe"/>
            </w:pPr>
            <w:r w:rsidRPr="0002352A">
              <w:t>тыс. Гкал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0,019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0,019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0,019</w:t>
            </w:r>
          </w:p>
        </w:tc>
        <w:tc>
          <w:tcPr>
            <w:tcW w:w="1055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0,019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0,019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0,096</w:t>
            </w:r>
          </w:p>
        </w:tc>
      </w:tr>
      <w:tr w:rsidR="00921691" w:rsidRPr="0002352A" w:rsidTr="00026F89">
        <w:trPr>
          <w:jc w:val="center"/>
        </w:trPr>
        <w:tc>
          <w:tcPr>
            <w:tcW w:w="964" w:type="dxa"/>
            <w:shd w:val="clear" w:color="auto" w:fill="auto"/>
          </w:tcPr>
          <w:p w:rsidR="00921691" w:rsidRPr="0002352A" w:rsidRDefault="00921691" w:rsidP="00026F89">
            <w:pPr>
              <w:pStyle w:val="afe"/>
            </w:pPr>
            <w:r w:rsidRPr="0002352A">
              <w:t>ТЭ</w:t>
            </w:r>
          </w:p>
        </w:tc>
        <w:tc>
          <w:tcPr>
            <w:tcW w:w="1414" w:type="dxa"/>
            <w:shd w:val="clear" w:color="auto" w:fill="auto"/>
          </w:tcPr>
          <w:p w:rsidR="00921691" w:rsidRPr="0002352A" w:rsidRDefault="00921691" w:rsidP="00026F89">
            <w:pPr>
              <w:pStyle w:val="afe"/>
            </w:pPr>
            <w:r w:rsidRPr="0002352A">
              <w:t>тыс. руб.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41,93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41,93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41,93</w:t>
            </w:r>
          </w:p>
        </w:tc>
        <w:tc>
          <w:tcPr>
            <w:tcW w:w="1055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41,93</w:t>
            </w:r>
          </w:p>
        </w:tc>
        <w:tc>
          <w:tcPr>
            <w:tcW w:w="1114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41,93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921691" w:rsidRPr="00B33F8F" w:rsidRDefault="00921691" w:rsidP="00026F89">
            <w:pPr>
              <w:jc w:val="right"/>
              <w:rPr>
                <w:szCs w:val="20"/>
              </w:rPr>
            </w:pPr>
            <w:r w:rsidRPr="00B33F8F">
              <w:rPr>
                <w:szCs w:val="20"/>
              </w:rPr>
              <w:t>209,67</w:t>
            </w:r>
          </w:p>
        </w:tc>
      </w:tr>
    </w:tbl>
    <w:p w:rsidR="00921691" w:rsidRPr="009C0CEC" w:rsidRDefault="00921691" w:rsidP="00921691">
      <w:pPr>
        <w:pStyle w:val="afb"/>
        <w:ind w:firstLine="0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671820" cy="2499995"/>
            <wp:effectExtent l="0" t="0" r="24130" b="14605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21691" w:rsidRPr="00921691" w:rsidRDefault="00921691" w:rsidP="00921691">
      <w:pPr>
        <w:pStyle w:val="4"/>
        <w:ind w:left="851"/>
      </w:pPr>
      <w:r w:rsidRPr="009C0CEC">
        <w:lastRenderedPageBreak/>
        <w:t>Приведенные расчеты являются оценочными. Более точные результаты можно получить только на стадии ТЭО (технико-экономического обоснования) или на стадии разработки рабочего проекта и сметы</w:t>
      </w:r>
    </w:p>
    <w:p w:rsidR="00921691" w:rsidRPr="004B55C5" w:rsidRDefault="00921691" w:rsidP="00921691">
      <w:pPr>
        <w:pStyle w:val="4"/>
        <w:ind w:left="851"/>
        <w:rPr>
          <w:i w:val="0"/>
        </w:rPr>
      </w:pPr>
      <w:r w:rsidRPr="004B55C5">
        <w:rPr>
          <w:i w:val="0"/>
        </w:rPr>
        <w:t xml:space="preserve">6.1.2.2.3  Применение офисной и бытовой техники с классом </w:t>
      </w:r>
      <w:proofErr w:type="spellStart"/>
      <w:r w:rsidRPr="004B55C5">
        <w:rPr>
          <w:i w:val="0"/>
        </w:rPr>
        <w:t>энергоэффективности</w:t>
      </w:r>
      <w:proofErr w:type="spellEnd"/>
      <w:r w:rsidRPr="004B55C5">
        <w:rPr>
          <w:i w:val="0"/>
        </w:rPr>
        <w:t xml:space="preserve"> А+ или А++</w:t>
      </w:r>
    </w:p>
    <w:p w:rsidR="00921691" w:rsidRPr="009C0CEC" w:rsidRDefault="00921691" w:rsidP="00921691">
      <w:pPr>
        <w:pStyle w:val="afb"/>
        <w:rPr>
          <w:rFonts w:cs="Times New Roman"/>
          <w:szCs w:val="24"/>
          <w:shd w:val="clear" w:color="auto" w:fill="FFFFFF"/>
        </w:rPr>
      </w:pPr>
      <w:r w:rsidRPr="009C0CEC">
        <w:rPr>
          <w:rFonts w:cs="Times New Roman"/>
          <w:szCs w:val="24"/>
          <w:shd w:val="clear" w:color="auto" w:fill="FFFFFF"/>
        </w:rPr>
        <w:t>Согласно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>Директивам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>Комиссии Евросоюза по энергетике и транспорту ЕС у большинства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>бытовых товаров (компьютеры, телевизоры, кондиционеры)</w:t>
      </w:r>
      <w:proofErr w:type="gramStart"/>
      <w:r w:rsidRPr="009C0CEC">
        <w:rPr>
          <w:rFonts w:cs="Times New Roman"/>
          <w:szCs w:val="24"/>
          <w:shd w:val="clear" w:color="auto" w:fill="FFFFFF"/>
        </w:rPr>
        <w:t>,у</w:t>
      </w:r>
      <w:proofErr w:type="gramEnd"/>
      <w:r w:rsidRPr="009C0CEC">
        <w:rPr>
          <w:rFonts w:cs="Times New Roman"/>
          <w:szCs w:val="24"/>
          <w:shd w:val="clear" w:color="auto" w:fill="FFFFFF"/>
        </w:rPr>
        <w:t>паковки лампочки и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>автомобилей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 xml:space="preserve">должна  быть этикетка </w:t>
      </w:r>
      <w:proofErr w:type="spellStart"/>
      <w:r w:rsidRPr="009C0CEC">
        <w:rPr>
          <w:rFonts w:cs="Times New Roman"/>
          <w:szCs w:val="24"/>
          <w:shd w:val="clear" w:color="auto" w:fill="FFFFFF"/>
        </w:rPr>
        <w:t>энергоэффективности</w:t>
      </w:r>
      <w:proofErr w:type="spellEnd"/>
      <w:r w:rsidRPr="009C0CEC">
        <w:rPr>
          <w:rFonts w:cs="Times New Roman"/>
          <w:szCs w:val="24"/>
          <w:shd w:val="clear" w:color="auto" w:fill="FFFFFF"/>
        </w:rPr>
        <w:t>, ясно показывающая основные потребительские свойства товара. Эффективность использования энергии обозначается классами — от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i/>
          <w:iCs/>
          <w:szCs w:val="24"/>
          <w:shd w:val="clear" w:color="auto" w:fill="FFFFFF"/>
        </w:rPr>
        <w:t>A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>до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i/>
          <w:iCs/>
          <w:szCs w:val="24"/>
          <w:shd w:val="clear" w:color="auto" w:fill="FFFFFF"/>
        </w:rPr>
        <w:t>G</w:t>
      </w:r>
      <w:r w:rsidRPr="009C0CEC">
        <w:rPr>
          <w:rFonts w:cs="Times New Roman"/>
          <w:szCs w:val="24"/>
          <w:shd w:val="clear" w:color="auto" w:fill="FFFFFF"/>
        </w:rPr>
        <w:t>. Класс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i/>
          <w:iCs/>
          <w:szCs w:val="24"/>
          <w:shd w:val="clear" w:color="auto" w:fill="FFFFFF"/>
        </w:rPr>
        <w:t>A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>имеет самое низкое энергопотребление,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i/>
          <w:iCs/>
          <w:szCs w:val="24"/>
          <w:shd w:val="clear" w:color="auto" w:fill="FFFFFF"/>
        </w:rPr>
        <w:t>G</w:t>
      </w:r>
      <w:r w:rsidRPr="009C0CEC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9C0CEC">
        <w:rPr>
          <w:rFonts w:cs="Times New Roman"/>
          <w:szCs w:val="24"/>
          <w:shd w:val="clear" w:color="auto" w:fill="FFFFFF"/>
        </w:rPr>
        <w:t xml:space="preserve">наименее эффективен. </w:t>
      </w:r>
    </w:p>
    <w:p w:rsidR="00921691" w:rsidRPr="009C0CEC" w:rsidRDefault="00921691" w:rsidP="00921691">
      <w:pPr>
        <w:shd w:val="clear" w:color="auto" w:fill="FFFFFF"/>
        <w:spacing w:before="100" w:beforeAutospacing="1" w:after="24" w:line="381" w:lineRule="atLeast"/>
        <w:ind w:left="24" w:firstLine="685"/>
        <w:rPr>
          <w:color w:val="252525"/>
          <w:sz w:val="28"/>
          <w:szCs w:val="28"/>
        </w:rPr>
      </w:pPr>
      <w:r w:rsidRPr="009C0CEC">
        <w:rPr>
          <w:sz w:val="28"/>
          <w:szCs w:val="28"/>
        </w:rPr>
        <w:t xml:space="preserve">На данный момент большинство используемых приборов имеет класс </w:t>
      </w:r>
      <w:proofErr w:type="spellStart"/>
      <w:r w:rsidRPr="009C0CEC">
        <w:rPr>
          <w:sz w:val="28"/>
          <w:szCs w:val="28"/>
        </w:rPr>
        <w:t>энергоэффективности</w:t>
      </w:r>
      <w:proofErr w:type="spellEnd"/>
      <w:r w:rsidRPr="009C0CEC">
        <w:rPr>
          <w:sz w:val="28"/>
          <w:szCs w:val="28"/>
        </w:rPr>
        <w:t xml:space="preserve"> </w:t>
      </w:r>
      <w:r w:rsidRPr="009C0CEC">
        <w:rPr>
          <w:sz w:val="28"/>
          <w:szCs w:val="28"/>
          <w:lang w:val="en-US"/>
        </w:rPr>
        <w:t>G</w:t>
      </w:r>
      <w:r w:rsidRPr="009C0CEC">
        <w:rPr>
          <w:sz w:val="28"/>
          <w:szCs w:val="28"/>
        </w:rPr>
        <w:t xml:space="preserve">. </w:t>
      </w:r>
    </w:p>
    <w:p w:rsidR="00921691" w:rsidRPr="009C0CEC" w:rsidRDefault="00921691" w:rsidP="00921691">
      <w:pPr>
        <w:shd w:val="clear" w:color="auto" w:fill="FFFFFF"/>
        <w:spacing w:before="100" w:beforeAutospacing="1" w:after="24" w:line="381" w:lineRule="atLeast"/>
        <w:ind w:left="24" w:firstLine="685"/>
        <w:rPr>
          <w:sz w:val="28"/>
          <w:szCs w:val="28"/>
        </w:rPr>
      </w:pPr>
      <w:r w:rsidRPr="009C0CEC">
        <w:rPr>
          <w:sz w:val="28"/>
          <w:szCs w:val="28"/>
        </w:rPr>
        <w:t xml:space="preserve">В таблице ниже представлено ежегодное потребление энергии в </w:t>
      </w:r>
      <w:proofErr w:type="spellStart"/>
      <w:r w:rsidRPr="009C0CEC">
        <w:rPr>
          <w:sz w:val="28"/>
          <w:szCs w:val="28"/>
        </w:rPr>
        <w:t>кВт</w:t>
      </w:r>
      <w:proofErr w:type="gramStart"/>
      <w:r w:rsidRPr="009C0CEC">
        <w:rPr>
          <w:sz w:val="28"/>
          <w:szCs w:val="28"/>
        </w:rPr>
        <w:t>.ч</w:t>
      </w:r>
      <w:proofErr w:type="gramEnd"/>
      <w:r w:rsidRPr="009C0CEC">
        <w:rPr>
          <w:sz w:val="28"/>
          <w:szCs w:val="28"/>
        </w:rPr>
        <w:t>ас</w:t>
      </w:r>
      <w:proofErr w:type="spellEnd"/>
      <w:r w:rsidRPr="009C0CEC">
        <w:rPr>
          <w:sz w:val="28"/>
          <w:szCs w:val="28"/>
        </w:rPr>
        <w:t xml:space="preserve"> в зависимости от класса </w:t>
      </w:r>
      <w:proofErr w:type="spellStart"/>
      <w:r w:rsidRPr="009C0CEC">
        <w:rPr>
          <w:sz w:val="28"/>
          <w:szCs w:val="28"/>
        </w:rPr>
        <w:t>энергоэффективности</w:t>
      </w:r>
      <w:proofErr w:type="spellEnd"/>
      <w:r w:rsidRPr="009C0CEC">
        <w:rPr>
          <w:sz w:val="28"/>
          <w:szCs w:val="28"/>
        </w:rPr>
        <w:t>.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942"/>
        <w:gridCol w:w="942"/>
        <w:gridCol w:w="941"/>
        <w:gridCol w:w="941"/>
        <w:gridCol w:w="941"/>
        <w:gridCol w:w="941"/>
        <w:gridCol w:w="941"/>
        <w:gridCol w:w="1126"/>
        <w:gridCol w:w="1124"/>
      </w:tblGrid>
      <w:tr w:rsidR="00921691" w:rsidRPr="009C0CEC" w:rsidTr="00026F89">
        <w:tc>
          <w:tcPr>
            <w:tcW w:w="5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0064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A+++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32CD3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A++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0EE9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A+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A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A5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B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45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C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D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E</w:t>
            </w:r>
          </w:p>
        </w:tc>
        <w:tc>
          <w:tcPr>
            <w:tcW w:w="5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F</w:t>
            </w:r>
          </w:p>
        </w:tc>
        <w:tc>
          <w:tcPr>
            <w:tcW w:w="5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G</w:t>
            </w:r>
          </w:p>
        </w:tc>
      </w:tr>
      <w:tr w:rsidR="00921691" w:rsidRPr="009C0CEC" w:rsidTr="00026F89">
        <w:tc>
          <w:tcPr>
            <w:tcW w:w="5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0064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10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32CD3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16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0EE9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23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30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A5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42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45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60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80</w:t>
            </w:r>
          </w:p>
        </w:tc>
        <w:tc>
          <w:tcPr>
            <w:tcW w:w="47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90</w:t>
            </w:r>
          </w:p>
        </w:tc>
        <w:tc>
          <w:tcPr>
            <w:tcW w:w="5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&lt; 100</w:t>
            </w:r>
          </w:p>
        </w:tc>
        <w:tc>
          <w:tcPr>
            <w:tcW w:w="56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000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921691" w:rsidRPr="009C0CEC" w:rsidRDefault="00921691" w:rsidP="00026F89">
            <w:pPr>
              <w:spacing w:before="240" w:after="240" w:line="341" w:lineRule="atLeast"/>
              <w:jc w:val="center"/>
              <w:rPr>
                <w:color w:val="000000"/>
                <w:sz w:val="23"/>
                <w:szCs w:val="23"/>
              </w:rPr>
            </w:pPr>
            <w:r w:rsidRPr="009C0CEC">
              <w:rPr>
                <w:color w:val="000000"/>
                <w:sz w:val="23"/>
                <w:szCs w:val="23"/>
              </w:rPr>
              <w:t>&gt; 100</w:t>
            </w:r>
          </w:p>
        </w:tc>
      </w:tr>
    </w:tbl>
    <w:p w:rsidR="00921691" w:rsidRPr="009C0CEC" w:rsidRDefault="00921691" w:rsidP="00921691">
      <w:pPr>
        <w:pStyle w:val="afb"/>
        <w:rPr>
          <w:rFonts w:cs="Times New Roman"/>
        </w:rPr>
      </w:pPr>
      <w:r w:rsidRPr="009C0CEC">
        <w:rPr>
          <w:rFonts w:cs="Times New Roman"/>
        </w:rPr>
        <w:t xml:space="preserve">Принимая </w:t>
      </w:r>
      <w:r w:rsidRPr="009C0CEC">
        <w:rPr>
          <w:rFonts w:eastAsia="Times New Roman" w:cs="Times New Roman"/>
          <w:szCs w:val="28"/>
        </w:rPr>
        <w:t xml:space="preserve">ежегодное потребление энергии </w:t>
      </w:r>
      <w:r w:rsidRPr="009C0CEC">
        <w:rPr>
          <w:rFonts w:cs="Times New Roman"/>
        </w:rPr>
        <w:t xml:space="preserve">16 </w:t>
      </w:r>
      <w:proofErr w:type="spellStart"/>
      <w:r w:rsidRPr="009C0CEC">
        <w:rPr>
          <w:rFonts w:eastAsia="Times New Roman" w:cs="Times New Roman"/>
          <w:szCs w:val="28"/>
        </w:rPr>
        <w:t>кВт</w:t>
      </w:r>
      <w:proofErr w:type="gramStart"/>
      <w:r w:rsidRPr="009C0CEC">
        <w:rPr>
          <w:rFonts w:eastAsia="Times New Roman" w:cs="Times New Roman"/>
          <w:szCs w:val="28"/>
        </w:rPr>
        <w:t>.ч</w:t>
      </w:r>
      <w:proofErr w:type="gramEnd"/>
      <w:r w:rsidRPr="009C0CEC">
        <w:rPr>
          <w:rFonts w:eastAsia="Times New Roman" w:cs="Times New Roman"/>
          <w:szCs w:val="28"/>
        </w:rPr>
        <w:t>ас</w:t>
      </w:r>
      <w:proofErr w:type="spellEnd"/>
      <w:r w:rsidRPr="009C0CEC">
        <w:rPr>
          <w:rFonts w:cs="Times New Roman"/>
        </w:rPr>
        <w:t>, получим ожидаемую экономию по энергоресурсам с учетом действующих тарифов:</w:t>
      </w:r>
    </w:p>
    <w:tbl>
      <w:tblPr>
        <w:tblW w:w="9073" w:type="dxa"/>
        <w:jc w:val="center"/>
        <w:tblInd w:w="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1731"/>
        <w:gridCol w:w="1118"/>
        <w:gridCol w:w="1118"/>
        <w:gridCol w:w="1034"/>
        <w:gridCol w:w="1023"/>
        <w:gridCol w:w="996"/>
        <w:gridCol w:w="1199"/>
      </w:tblGrid>
      <w:tr w:rsidR="00921691" w:rsidRPr="009C0CEC" w:rsidTr="00026F89">
        <w:trPr>
          <w:trHeight w:val="427"/>
          <w:tblHeader/>
          <w:jc w:val="center"/>
        </w:trPr>
        <w:tc>
          <w:tcPr>
            <w:tcW w:w="856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ЭР</w:t>
            </w:r>
          </w:p>
        </w:tc>
        <w:tc>
          <w:tcPr>
            <w:tcW w:w="1737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Ед. изм.</w:t>
            </w:r>
          </w:p>
        </w:tc>
        <w:tc>
          <w:tcPr>
            <w:tcW w:w="1120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2016г.</w:t>
            </w:r>
          </w:p>
        </w:tc>
        <w:tc>
          <w:tcPr>
            <w:tcW w:w="1120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2017г.</w:t>
            </w:r>
          </w:p>
        </w:tc>
        <w:tc>
          <w:tcPr>
            <w:tcW w:w="1036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2018г.</w:t>
            </w:r>
          </w:p>
        </w:tc>
        <w:tc>
          <w:tcPr>
            <w:tcW w:w="1024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2019г.</w:t>
            </w:r>
          </w:p>
        </w:tc>
        <w:tc>
          <w:tcPr>
            <w:tcW w:w="979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2020г.</w:t>
            </w:r>
          </w:p>
        </w:tc>
        <w:tc>
          <w:tcPr>
            <w:tcW w:w="1201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Всего</w:t>
            </w:r>
          </w:p>
        </w:tc>
      </w:tr>
      <w:tr w:rsidR="00921691" w:rsidRPr="009C0CEC" w:rsidTr="00026F89">
        <w:trPr>
          <w:jc w:val="center"/>
        </w:trPr>
        <w:tc>
          <w:tcPr>
            <w:tcW w:w="856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ЭЭ</w:t>
            </w:r>
          </w:p>
        </w:tc>
        <w:tc>
          <w:tcPr>
            <w:tcW w:w="1737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тыс. кВт</w:t>
            </w:r>
            <w:r w:rsidRPr="009C0CEC">
              <w:sym w:font="Symbol" w:char="F0B4"/>
            </w:r>
            <w:r w:rsidRPr="009C0CEC">
              <w:t>час</w:t>
            </w:r>
          </w:p>
        </w:tc>
        <w:tc>
          <w:tcPr>
            <w:tcW w:w="1120" w:type="dxa"/>
            <w:vAlign w:val="center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0,84</w:t>
            </w:r>
          </w:p>
        </w:tc>
        <w:tc>
          <w:tcPr>
            <w:tcW w:w="1120" w:type="dxa"/>
            <w:vAlign w:val="center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1,68</w:t>
            </w:r>
          </w:p>
        </w:tc>
        <w:tc>
          <w:tcPr>
            <w:tcW w:w="1036" w:type="dxa"/>
            <w:vAlign w:val="center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2,1</w:t>
            </w:r>
          </w:p>
        </w:tc>
        <w:tc>
          <w:tcPr>
            <w:tcW w:w="1024" w:type="dxa"/>
            <w:vAlign w:val="center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2,52</w:t>
            </w:r>
          </w:p>
        </w:tc>
        <w:tc>
          <w:tcPr>
            <w:tcW w:w="979" w:type="dxa"/>
            <w:vAlign w:val="center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2,94</w:t>
            </w:r>
          </w:p>
        </w:tc>
        <w:tc>
          <w:tcPr>
            <w:tcW w:w="1201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10,08</w:t>
            </w:r>
          </w:p>
        </w:tc>
      </w:tr>
      <w:tr w:rsidR="00921691" w:rsidRPr="009C0CEC" w:rsidTr="00026F89">
        <w:trPr>
          <w:trHeight w:val="279"/>
          <w:jc w:val="center"/>
        </w:trPr>
        <w:tc>
          <w:tcPr>
            <w:tcW w:w="856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ЭЭ</w:t>
            </w:r>
          </w:p>
        </w:tc>
        <w:tc>
          <w:tcPr>
            <w:tcW w:w="1737" w:type="dxa"/>
          </w:tcPr>
          <w:p w:rsidR="00921691" w:rsidRPr="009C0CEC" w:rsidRDefault="00921691" w:rsidP="00026F89">
            <w:pPr>
              <w:pStyle w:val="afe"/>
              <w:jc w:val="center"/>
            </w:pPr>
            <w:r w:rsidRPr="009C0CEC">
              <w:t>тыс. руб.</w:t>
            </w:r>
          </w:p>
        </w:tc>
        <w:tc>
          <w:tcPr>
            <w:tcW w:w="1120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2,9736</w:t>
            </w:r>
          </w:p>
        </w:tc>
        <w:tc>
          <w:tcPr>
            <w:tcW w:w="1120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5,9472</w:t>
            </w:r>
          </w:p>
        </w:tc>
        <w:tc>
          <w:tcPr>
            <w:tcW w:w="1036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7,434</w:t>
            </w:r>
          </w:p>
        </w:tc>
        <w:tc>
          <w:tcPr>
            <w:tcW w:w="1024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8,9208</w:t>
            </w:r>
          </w:p>
        </w:tc>
        <w:tc>
          <w:tcPr>
            <w:tcW w:w="979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10,4076</w:t>
            </w:r>
          </w:p>
        </w:tc>
        <w:tc>
          <w:tcPr>
            <w:tcW w:w="1201" w:type="dxa"/>
            <w:vAlign w:val="bottom"/>
          </w:tcPr>
          <w:p w:rsidR="00921691" w:rsidRPr="00E332A4" w:rsidRDefault="00921691" w:rsidP="00026F89">
            <w:pPr>
              <w:pStyle w:val="afe"/>
              <w:jc w:val="center"/>
            </w:pPr>
            <w:r w:rsidRPr="00E332A4">
              <w:t>35,6832</w:t>
            </w:r>
          </w:p>
        </w:tc>
      </w:tr>
    </w:tbl>
    <w:p w:rsidR="00921691" w:rsidRPr="00921691" w:rsidRDefault="00921691" w:rsidP="00921691">
      <w:pPr>
        <w:pStyle w:val="afb"/>
        <w:rPr>
          <w:rFonts w:cs="Times New Roman"/>
        </w:rPr>
      </w:pPr>
      <w:r w:rsidRPr="009C0CEC">
        <w:rPr>
          <w:rFonts w:cs="Times New Roman"/>
        </w:rPr>
        <w:t xml:space="preserve">Динамика прогнозируемого экономического эффекта по годам реализации мероприятия пропорционально динамике затрат в сравнении с произведенными затратами нарастающим итогом: </w:t>
      </w:r>
    </w:p>
    <w:p w:rsidR="00921691" w:rsidRDefault="00921691" w:rsidP="00921691">
      <w:pPr>
        <w:pStyle w:val="afb"/>
        <w:rPr>
          <w:rFonts w:cs="Times New Roman"/>
        </w:rPr>
      </w:pPr>
      <w:r w:rsidRPr="009C0CEC">
        <w:rPr>
          <w:rFonts w:cs="Times New Roman"/>
        </w:rPr>
        <w:lastRenderedPageBreak/>
        <w:t xml:space="preserve"> </w:t>
      </w:r>
      <w:r>
        <w:rPr>
          <w:rFonts w:cs="Times New Roman"/>
          <w:noProof/>
        </w:rPr>
        <w:drawing>
          <wp:inline distT="0" distB="0" distL="0" distR="0">
            <wp:extent cx="6192520" cy="2677160"/>
            <wp:effectExtent l="0" t="0" r="17780" b="2794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21691" w:rsidRPr="009C0CEC" w:rsidRDefault="00921691" w:rsidP="00921691">
      <w:pPr>
        <w:pStyle w:val="afb"/>
        <w:rPr>
          <w:rFonts w:cs="Times New Roman"/>
        </w:rPr>
      </w:pPr>
    </w:p>
    <w:p w:rsidR="00921691" w:rsidRPr="00896DC3" w:rsidRDefault="00921691" w:rsidP="00921691">
      <w:pPr>
        <w:pStyle w:val="afb"/>
        <w:rPr>
          <w:rFonts w:cs="Times New Roman"/>
          <w:highlight w:val="yellow"/>
        </w:rPr>
      </w:pPr>
      <w:r w:rsidRPr="009C0CEC">
        <w:rPr>
          <w:rFonts w:cs="Times New Roman"/>
        </w:rPr>
        <w:t>Приведенные расчеты являются оценочными. Более точные результаты можно получить только на стадии ТЭО (технико-экономического обоснования) или на стадии разработки рабочего проекта и сметы</w:t>
      </w:r>
    </w:p>
    <w:p w:rsidR="00921691" w:rsidRPr="004B55C5" w:rsidRDefault="00921691" w:rsidP="0019675E">
      <w:pPr>
        <w:pStyle w:val="34"/>
        <w:numPr>
          <w:ilvl w:val="2"/>
          <w:numId w:val="9"/>
        </w:numPr>
        <w:tabs>
          <w:tab w:val="clear" w:pos="1287"/>
          <w:tab w:val="num" w:pos="2139"/>
        </w:tabs>
        <w:ind w:left="852"/>
        <w:rPr>
          <w:u w:val="single"/>
        </w:rPr>
      </w:pPr>
      <w:r w:rsidRPr="004B55C5">
        <w:rPr>
          <w:u w:val="single"/>
        </w:rPr>
        <w:t>Оценка эффективности мероприятий по энергосбережению и повышению энергетической эффективности уличного освещения.</w:t>
      </w:r>
    </w:p>
    <w:p w:rsidR="00921691" w:rsidRPr="004B55C5" w:rsidRDefault="00921691" w:rsidP="00921691"/>
    <w:p w:rsidR="00921691" w:rsidRPr="004B55C5" w:rsidRDefault="00921691" w:rsidP="00921691">
      <w:pPr>
        <w:pStyle w:val="30"/>
        <w:ind w:left="567"/>
      </w:pPr>
      <w:r w:rsidRPr="004B55C5">
        <w:t>6.1.3.1   Мероприятия по внедрению энергосберегающих технологий</w:t>
      </w:r>
    </w:p>
    <w:p w:rsidR="00921691" w:rsidRPr="004B55C5" w:rsidRDefault="00921691" w:rsidP="00921691">
      <w:pPr>
        <w:pStyle w:val="30"/>
        <w:ind w:left="567"/>
        <w:rPr>
          <w:b w:val="0"/>
          <w:bCs w:val="0"/>
          <w:i w:val="0"/>
          <w:szCs w:val="22"/>
          <w:shd w:val="clear" w:color="auto" w:fill="FFFFFF"/>
        </w:rPr>
      </w:pPr>
      <w:r w:rsidRPr="004B55C5">
        <w:rPr>
          <w:b w:val="0"/>
          <w:bCs w:val="0"/>
          <w:i w:val="0"/>
          <w:szCs w:val="22"/>
          <w:shd w:val="clear" w:color="auto" w:fill="FFFFFF"/>
        </w:rPr>
        <w:t>6.1.3.2.1  Установка автономных систем освещения на основе фотоэлектрических батарей</w:t>
      </w:r>
    </w:p>
    <w:p w:rsidR="00921691" w:rsidRPr="006D08F7" w:rsidRDefault="00921691" w:rsidP="00921691">
      <w:pPr>
        <w:pStyle w:val="30"/>
        <w:tabs>
          <w:tab w:val="left" w:pos="851"/>
        </w:tabs>
        <w:rPr>
          <w:b w:val="0"/>
          <w:sz w:val="36"/>
        </w:rPr>
      </w:pPr>
      <w:r w:rsidRPr="004B55C5">
        <w:rPr>
          <w:b w:val="0"/>
          <w:bCs w:val="0"/>
          <w:szCs w:val="22"/>
          <w:shd w:val="clear" w:color="auto" w:fill="FFFFFF"/>
        </w:rPr>
        <w:tab/>
      </w:r>
      <w:bookmarkStart w:id="73" w:name="_Toc437941122"/>
      <w:bookmarkStart w:id="74" w:name="_Toc446074070"/>
      <w:bookmarkStart w:id="75" w:name="_Toc269987147"/>
      <w:r w:rsidRPr="006D08F7">
        <w:rPr>
          <w:b w:val="0"/>
          <w:bCs w:val="0"/>
          <w:szCs w:val="22"/>
          <w:shd w:val="clear" w:color="auto" w:fill="FFFFFF"/>
        </w:rPr>
        <w:t>Автономные системы освещения</w:t>
      </w:r>
      <w:r w:rsidRPr="006D08F7">
        <w:rPr>
          <w:rStyle w:val="apple-converted-space"/>
          <w:rFonts w:eastAsia="SimSun"/>
          <w:b w:val="0"/>
          <w:szCs w:val="22"/>
          <w:shd w:val="clear" w:color="auto" w:fill="FFFFFF"/>
        </w:rPr>
        <w:t> </w:t>
      </w:r>
      <w:r w:rsidRPr="006D08F7">
        <w:rPr>
          <w:b w:val="0"/>
          <w:szCs w:val="22"/>
          <w:shd w:val="clear" w:color="auto" w:fill="FFFFFF"/>
        </w:rPr>
        <w:t>на основе фотоэлектрических батарей позволяют освещать автомобильные дороги и улицы. Солнечные фонари устанавливают на автомагистралях, где требуется повышенное внимание от автомобилистов и пешеходов. Качественное освещение нерегулируемых пешеходных переходов и автобусных остановок снижает аварийность и повышает безопасность дорог с ограниченной видимостью.</w:t>
      </w:r>
    </w:p>
    <w:p w:rsidR="00921691" w:rsidRPr="006D08F7" w:rsidRDefault="00921691" w:rsidP="00921691">
      <w:pPr>
        <w:pStyle w:val="afb"/>
        <w:rPr>
          <w:rFonts w:cs="Times New Roman"/>
          <w:sz w:val="36"/>
        </w:rPr>
      </w:pPr>
      <w:r w:rsidRPr="006D08F7">
        <w:rPr>
          <w:rFonts w:cs="Times New Roman"/>
          <w:szCs w:val="23"/>
          <w:shd w:val="clear" w:color="auto" w:fill="FFFFFF"/>
        </w:rPr>
        <w:t>Отличительной особенностью</w:t>
      </w:r>
      <w:r w:rsidRPr="006D08F7">
        <w:rPr>
          <w:rStyle w:val="apple-converted-space"/>
          <w:rFonts w:cs="Times New Roman"/>
          <w:szCs w:val="23"/>
          <w:shd w:val="clear" w:color="auto" w:fill="FFFFFF"/>
        </w:rPr>
        <w:t> </w:t>
      </w:r>
      <w:r w:rsidRPr="006D08F7">
        <w:rPr>
          <w:rFonts w:cs="Times New Roman"/>
          <w:bCs/>
          <w:szCs w:val="23"/>
          <w:shd w:val="clear" w:color="auto" w:fill="FFFFFF"/>
        </w:rPr>
        <w:t xml:space="preserve">автономных уличных фонарей на солнечных батареях </w:t>
      </w:r>
      <w:r w:rsidRPr="006D08F7">
        <w:rPr>
          <w:rFonts w:cs="Times New Roman"/>
          <w:szCs w:val="23"/>
          <w:shd w:val="clear" w:color="auto" w:fill="FFFFFF"/>
        </w:rPr>
        <w:t>является удобство их применения, так как для их работы не требуется прокладки кабелей электропитания, благодаря чему снижаются затраты на их установку и эксплуатацию.</w:t>
      </w:r>
      <w:r w:rsidRPr="006D08F7">
        <w:rPr>
          <w:rFonts w:cs="Times New Roman"/>
          <w:sz w:val="36"/>
        </w:rPr>
        <w:t xml:space="preserve"> </w:t>
      </w:r>
      <w:r w:rsidRPr="006D08F7">
        <w:rPr>
          <w:rFonts w:cs="Times New Roman"/>
        </w:rPr>
        <w:t xml:space="preserve">Согласно коммерческим предложениям различных организаций, занимающихся установкой автономного уличного освещения, средняя стоимость установки 4 осветительных комплексов составляет 312 </w:t>
      </w:r>
      <w:proofErr w:type="spellStart"/>
      <w:r w:rsidRPr="006D08F7">
        <w:rPr>
          <w:rFonts w:cs="Times New Roman"/>
        </w:rPr>
        <w:t>тыс</w:t>
      </w:r>
      <w:proofErr w:type="gramStart"/>
      <w:r w:rsidRPr="006D08F7">
        <w:rPr>
          <w:rFonts w:cs="Times New Roman"/>
        </w:rPr>
        <w:t>.р</w:t>
      </w:r>
      <w:proofErr w:type="gramEnd"/>
      <w:r w:rsidRPr="006D08F7">
        <w:rPr>
          <w:rFonts w:cs="Times New Roman"/>
        </w:rPr>
        <w:t>уб</w:t>
      </w:r>
      <w:proofErr w:type="spellEnd"/>
      <w:r w:rsidRPr="006D08F7">
        <w:rPr>
          <w:rFonts w:cs="Times New Roman"/>
        </w:rPr>
        <w:t>.  Предлагается установка четырех осветительных комплектов в год.</w:t>
      </w:r>
    </w:p>
    <w:p w:rsidR="00921691" w:rsidRPr="006D08F7" w:rsidRDefault="00921691" w:rsidP="00921691">
      <w:pPr>
        <w:pStyle w:val="afb"/>
        <w:rPr>
          <w:rFonts w:cs="Times New Roman"/>
        </w:rPr>
      </w:pPr>
      <w:r w:rsidRPr="006D08F7">
        <w:rPr>
          <w:rFonts w:cs="Times New Roman"/>
        </w:rPr>
        <w:t>При ежегодной установке оборудования, получим ожидаемую экономию по энергоресурсам с учетом действующих тарифов:</w:t>
      </w:r>
    </w:p>
    <w:tbl>
      <w:tblPr>
        <w:tblW w:w="9073" w:type="dxa"/>
        <w:jc w:val="center"/>
        <w:tblInd w:w="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703"/>
        <w:gridCol w:w="1107"/>
        <w:gridCol w:w="1111"/>
        <w:gridCol w:w="1027"/>
        <w:gridCol w:w="1052"/>
        <w:gridCol w:w="1052"/>
        <w:gridCol w:w="1181"/>
      </w:tblGrid>
      <w:tr w:rsidR="00921691" w:rsidRPr="006D08F7" w:rsidTr="00026F89">
        <w:trPr>
          <w:tblHeader/>
          <w:jc w:val="center"/>
        </w:trPr>
        <w:tc>
          <w:tcPr>
            <w:tcW w:w="840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ЭР</w:t>
            </w:r>
          </w:p>
        </w:tc>
        <w:tc>
          <w:tcPr>
            <w:tcW w:w="1703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Ед. изм.</w:t>
            </w:r>
          </w:p>
        </w:tc>
        <w:tc>
          <w:tcPr>
            <w:tcW w:w="1107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2016г.</w:t>
            </w:r>
          </w:p>
        </w:tc>
        <w:tc>
          <w:tcPr>
            <w:tcW w:w="1111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2017г.</w:t>
            </w:r>
          </w:p>
        </w:tc>
        <w:tc>
          <w:tcPr>
            <w:tcW w:w="1027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2018г.</w:t>
            </w:r>
          </w:p>
        </w:tc>
        <w:tc>
          <w:tcPr>
            <w:tcW w:w="1052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2019г.</w:t>
            </w:r>
          </w:p>
        </w:tc>
        <w:tc>
          <w:tcPr>
            <w:tcW w:w="1052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2020г.</w:t>
            </w:r>
          </w:p>
        </w:tc>
        <w:tc>
          <w:tcPr>
            <w:tcW w:w="1181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Всего</w:t>
            </w:r>
          </w:p>
        </w:tc>
      </w:tr>
      <w:tr w:rsidR="00921691" w:rsidRPr="006D08F7" w:rsidTr="00026F89">
        <w:trPr>
          <w:jc w:val="center"/>
        </w:trPr>
        <w:tc>
          <w:tcPr>
            <w:tcW w:w="840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ЭЭ</w:t>
            </w:r>
          </w:p>
        </w:tc>
        <w:tc>
          <w:tcPr>
            <w:tcW w:w="1703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тыс. кВт</w:t>
            </w:r>
            <w:r w:rsidRPr="006D08F7">
              <w:sym w:font="Symbol" w:char="F0B4"/>
            </w:r>
            <w:r w:rsidRPr="006D08F7">
              <w:t>час</w:t>
            </w:r>
          </w:p>
        </w:tc>
        <w:tc>
          <w:tcPr>
            <w:tcW w:w="1107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14,12</w:t>
            </w:r>
          </w:p>
        </w:tc>
        <w:tc>
          <w:tcPr>
            <w:tcW w:w="1111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28,25</w:t>
            </w:r>
          </w:p>
        </w:tc>
        <w:tc>
          <w:tcPr>
            <w:tcW w:w="1027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42,37</w:t>
            </w:r>
          </w:p>
        </w:tc>
        <w:tc>
          <w:tcPr>
            <w:tcW w:w="1052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56,50</w:t>
            </w:r>
          </w:p>
        </w:tc>
        <w:tc>
          <w:tcPr>
            <w:tcW w:w="1052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70,62</w:t>
            </w:r>
          </w:p>
        </w:tc>
        <w:tc>
          <w:tcPr>
            <w:tcW w:w="1181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165,56</w:t>
            </w:r>
          </w:p>
        </w:tc>
      </w:tr>
      <w:tr w:rsidR="00921691" w:rsidRPr="006D08F7" w:rsidTr="00026F89">
        <w:trPr>
          <w:jc w:val="center"/>
        </w:trPr>
        <w:tc>
          <w:tcPr>
            <w:tcW w:w="840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ЭЭ</w:t>
            </w:r>
          </w:p>
        </w:tc>
        <w:tc>
          <w:tcPr>
            <w:tcW w:w="1703" w:type="dxa"/>
          </w:tcPr>
          <w:p w:rsidR="00921691" w:rsidRPr="006D08F7" w:rsidRDefault="00921691" w:rsidP="00026F89">
            <w:pPr>
              <w:pStyle w:val="afe"/>
              <w:jc w:val="center"/>
            </w:pPr>
            <w:r w:rsidRPr="006D08F7">
              <w:t>тыс. руб.</w:t>
            </w:r>
          </w:p>
        </w:tc>
        <w:tc>
          <w:tcPr>
            <w:tcW w:w="1107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49,999</w:t>
            </w:r>
          </w:p>
        </w:tc>
        <w:tc>
          <w:tcPr>
            <w:tcW w:w="1111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99,998</w:t>
            </w:r>
          </w:p>
        </w:tc>
        <w:tc>
          <w:tcPr>
            <w:tcW w:w="1027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149,997</w:t>
            </w:r>
          </w:p>
        </w:tc>
        <w:tc>
          <w:tcPr>
            <w:tcW w:w="1052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199,996</w:t>
            </w:r>
          </w:p>
        </w:tc>
        <w:tc>
          <w:tcPr>
            <w:tcW w:w="1052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249,994</w:t>
            </w:r>
          </w:p>
        </w:tc>
        <w:tc>
          <w:tcPr>
            <w:tcW w:w="1181" w:type="dxa"/>
            <w:vAlign w:val="center"/>
          </w:tcPr>
          <w:p w:rsidR="00921691" w:rsidRDefault="00921691" w:rsidP="00026F8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0"/>
              </w:rPr>
              <w:t>586,1</w:t>
            </w:r>
          </w:p>
        </w:tc>
      </w:tr>
    </w:tbl>
    <w:p w:rsidR="00921691" w:rsidRPr="006D08F7" w:rsidRDefault="00921691" w:rsidP="00921691">
      <w:pPr>
        <w:pStyle w:val="afb"/>
        <w:rPr>
          <w:rFonts w:cs="Times New Roman"/>
        </w:rPr>
      </w:pPr>
      <w:r w:rsidRPr="006D08F7">
        <w:rPr>
          <w:rFonts w:cs="Times New Roman"/>
        </w:rPr>
        <w:lastRenderedPageBreak/>
        <w:t>Динамика прогнозируемого экономического эффекта по годам реализации мероприятия пропорционально динамике затрат в сравнении с произведенными затратами нарастающим итогом:</w:t>
      </w:r>
    </w:p>
    <w:p w:rsidR="00921691" w:rsidRPr="0002352A" w:rsidRDefault="00921691" w:rsidP="00921691">
      <w:pPr>
        <w:pStyle w:val="30"/>
        <w:ind w:left="567"/>
        <w:rPr>
          <w:b w:val="0"/>
          <w:color w:val="FF0000"/>
          <w:sz w:val="36"/>
        </w:rPr>
      </w:pPr>
      <w:r>
        <w:rPr>
          <w:b w:val="0"/>
          <w:noProof/>
          <w:color w:val="FF0000"/>
          <w:sz w:val="36"/>
        </w:rPr>
        <w:drawing>
          <wp:inline distT="0" distB="0" distL="0" distR="0">
            <wp:extent cx="5730240" cy="2748915"/>
            <wp:effectExtent l="0" t="0" r="22860" b="13335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21691" w:rsidRPr="00C05FB5" w:rsidRDefault="00921691" w:rsidP="00921691">
      <w:pPr>
        <w:pStyle w:val="30"/>
        <w:tabs>
          <w:tab w:val="left" w:pos="851"/>
        </w:tabs>
        <w:jc w:val="both"/>
      </w:pPr>
      <w:r w:rsidRPr="00C05FB5">
        <w:t>Организационные мероприятия по энергосбережению и повышению энергетической эффективности</w:t>
      </w:r>
      <w:bookmarkEnd w:id="73"/>
      <w:bookmarkEnd w:id="74"/>
    </w:p>
    <w:p w:rsidR="00921691" w:rsidRPr="00C05FB5" w:rsidRDefault="00921691" w:rsidP="00921691">
      <w:pPr>
        <w:pStyle w:val="34"/>
        <w:numPr>
          <w:ilvl w:val="0"/>
          <w:numId w:val="0"/>
        </w:numPr>
        <w:ind w:left="851"/>
      </w:pPr>
    </w:p>
    <w:p w:rsidR="00921691" w:rsidRPr="00C05FB5" w:rsidRDefault="00921691" w:rsidP="00921691">
      <w:pPr>
        <w:pStyle w:val="34"/>
        <w:numPr>
          <w:ilvl w:val="0"/>
          <w:numId w:val="0"/>
        </w:numPr>
        <w:tabs>
          <w:tab w:val="left" w:pos="1276"/>
        </w:tabs>
        <w:ind w:left="851"/>
      </w:pPr>
      <w:r w:rsidRPr="00C05FB5">
        <w:t xml:space="preserve">6.2.1  Организационные мероприятия по энергосбережению и повышению энергетической эффективности в бюджетной сфере МО Первомайское сельское </w:t>
      </w:r>
      <w:r w:rsidRPr="00C05FB5">
        <w:rPr>
          <w:szCs w:val="20"/>
        </w:rPr>
        <w:t>поселение:</w:t>
      </w:r>
    </w:p>
    <w:p w:rsidR="00921691" w:rsidRPr="00C05FB5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C05FB5">
        <w:t>проведение энергетического аудита бюджетных учреждений Первомайского сельского поселения.</w:t>
      </w:r>
    </w:p>
    <w:p w:rsidR="00921691" w:rsidRPr="00C05FB5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C05FB5">
        <w:t>разработка Положения о порядке стимулирования работников за экономию энергии и энергоресурсов</w:t>
      </w:r>
    </w:p>
    <w:p w:rsidR="00921691" w:rsidRPr="00C05FB5" w:rsidRDefault="00921691" w:rsidP="00921691">
      <w:pPr>
        <w:pStyle w:val="30"/>
        <w:ind w:left="851"/>
        <w:jc w:val="both"/>
        <w:rPr>
          <w:b w:val="0"/>
        </w:rPr>
      </w:pPr>
      <w:r w:rsidRPr="00C05FB5">
        <w:rPr>
          <w:b w:val="0"/>
        </w:rPr>
        <w:t xml:space="preserve">6.2.2  Организационные мероприятия по энергосбережению и повышению энергетической эффективности жилищного фонда МО Первомайское сельское </w:t>
      </w:r>
      <w:r w:rsidRPr="00C05FB5">
        <w:rPr>
          <w:b w:val="0"/>
          <w:szCs w:val="20"/>
        </w:rPr>
        <w:t>поселение:</w:t>
      </w:r>
    </w:p>
    <w:p w:rsidR="00921691" w:rsidRPr="00C05FB5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C05FB5">
        <w:t>проведение энергетического аудита многоквартирных жилых домов МО Первомайское сельское поселение.</w:t>
      </w:r>
    </w:p>
    <w:p w:rsidR="00921691" w:rsidRPr="00C05FB5" w:rsidRDefault="00921691" w:rsidP="0019675E">
      <w:pPr>
        <w:pStyle w:val="1"/>
        <w:numPr>
          <w:ilvl w:val="0"/>
          <w:numId w:val="11"/>
        </w:numPr>
        <w:tabs>
          <w:tab w:val="clear" w:pos="851"/>
        </w:tabs>
        <w:ind w:left="1248"/>
      </w:pPr>
      <w:r w:rsidRPr="00C05FB5">
        <w:t>разработка Положения о порядке стимулирования работников за экономию энергии и энергоресурсов</w:t>
      </w:r>
    </w:p>
    <w:p w:rsidR="00921691" w:rsidRDefault="00921691" w:rsidP="00921691">
      <w:pPr>
        <w:pStyle w:val="34"/>
        <w:numPr>
          <w:ilvl w:val="0"/>
          <w:numId w:val="0"/>
        </w:numPr>
        <w:ind w:left="851"/>
        <w:rPr>
          <w:color w:val="FF0000"/>
          <w:highlight w:val="yellow"/>
          <w:lang w:val="ru-RU"/>
        </w:rPr>
      </w:pPr>
    </w:p>
    <w:p w:rsidR="00921691" w:rsidRDefault="00921691" w:rsidP="00921691">
      <w:pPr>
        <w:pStyle w:val="34"/>
        <w:numPr>
          <w:ilvl w:val="0"/>
          <w:numId w:val="0"/>
        </w:numPr>
        <w:ind w:left="851"/>
        <w:rPr>
          <w:color w:val="FF0000"/>
          <w:highlight w:val="yellow"/>
          <w:lang w:val="ru-RU"/>
        </w:rPr>
      </w:pPr>
    </w:p>
    <w:p w:rsidR="00921691" w:rsidRPr="00210820" w:rsidRDefault="00921691" w:rsidP="00921691">
      <w:pPr>
        <w:pStyle w:val="34"/>
        <w:numPr>
          <w:ilvl w:val="0"/>
          <w:numId w:val="0"/>
        </w:numPr>
        <w:ind w:left="851"/>
        <w:rPr>
          <w:color w:val="FF0000"/>
          <w:highlight w:val="yellow"/>
          <w:lang w:val="ru-RU"/>
        </w:rPr>
      </w:pPr>
    </w:p>
    <w:p w:rsidR="00921691" w:rsidRPr="00C05FB5" w:rsidRDefault="00921691" w:rsidP="00921691">
      <w:pPr>
        <w:pStyle w:val="34"/>
        <w:numPr>
          <w:ilvl w:val="0"/>
          <w:numId w:val="0"/>
        </w:numPr>
        <w:ind w:left="851"/>
        <w:outlineLvl w:val="1"/>
        <w:rPr>
          <w:b/>
        </w:rPr>
      </w:pPr>
      <w:r w:rsidRPr="00C05FB5">
        <w:rPr>
          <w:b/>
        </w:rPr>
        <w:t>6.3  Оценка эффективности программы</w:t>
      </w:r>
      <w:bookmarkEnd w:id="75"/>
    </w:p>
    <w:p w:rsidR="00921691" w:rsidRPr="00C05FB5" w:rsidRDefault="00921691" w:rsidP="00921691">
      <w:pPr>
        <w:pStyle w:val="afb"/>
        <w:rPr>
          <w:rFonts w:cs="Times New Roman"/>
        </w:rPr>
      </w:pPr>
      <w:r w:rsidRPr="00C05FB5">
        <w:rPr>
          <w:rFonts w:cs="Times New Roman"/>
        </w:rPr>
        <w:t xml:space="preserve">Реализация мероприятий, планируемых в рамках настоящей программы, позволит обеспечить экономию энергетических ресурсов с учетом социального экономического эффекта (предотвращение потери прибыли от нарушения </w:t>
      </w:r>
      <w:r w:rsidRPr="00C05FB5">
        <w:rPr>
          <w:rFonts w:cs="Times New Roman"/>
        </w:rPr>
        <w:lastRenderedPageBreak/>
        <w:t>поставки услуг потребителям), гарантирования требуемого качества поставляемых услуг: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5"/>
        <w:gridCol w:w="1681"/>
        <w:gridCol w:w="996"/>
        <w:gridCol w:w="996"/>
        <w:gridCol w:w="996"/>
        <w:gridCol w:w="996"/>
        <w:gridCol w:w="1116"/>
        <w:gridCol w:w="1116"/>
      </w:tblGrid>
      <w:tr w:rsidR="00921691" w:rsidRPr="00C05FB5" w:rsidTr="00026F89">
        <w:trPr>
          <w:trHeight w:val="499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ЭР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Ед. изм.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2016г.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2017г.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2018г.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2019г.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2020г.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b/>
                <w:color w:val="000000"/>
              </w:rPr>
            </w:pPr>
            <w:r w:rsidRPr="00C05FB5">
              <w:rPr>
                <w:b/>
                <w:color w:val="000000"/>
              </w:rPr>
              <w:t>Всего</w:t>
            </w:r>
          </w:p>
        </w:tc>
      </w:tr>
      <w:tr w:rsidR="00921691" w:rsidRPr="00C05FB5" w:rsidTr="00026F89">
        <w:trPr>
          <w:trHeight w:val="499"/>
        </w:trPr>
        <w:tc>
          <w:tcPr>
            <w:tcW w:w="10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ЭЭ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тыс. кВт*</w:t>
            </w:r>
            <w:proofErr w:type="gramStart"/>
            <w:r w:rsidRPr="00C05FB5">
              <w:rPr>
                <w:color w:val="000000"/>
              </w:rPr>
              <w:t>ч</w:t>
            </w:r>
            <w:proofErr w:type="gramEnd"/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17,14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34,27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49,92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65,57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81,22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201,81</w:t>
            </w:r>
          </w:p>
        </w:tc>
      </w:tr>
      <w:tr w:rsidR="00921691" w:rsidRPr="00C05FB5" w:rsidTr="00026F89">
        <w:trPr>
          <w:trHeight w:val="499"/>
        </w:trPr>
        <w:tc>
          <w:tcPr>
            <w:tcW w:w="10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ТЭ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тыс. Гкал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0,0589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0,0988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0,1386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0,1784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0,2182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0,6929</w:t>
            </w:r>
          </w:p>
        </w:tc>
      </w:tr>
      <w:tr w:rsidR="00921691" w:rsidRPr="00C05FB5" w:rsidTr="00026F89">
        <w:trPr>
          <w:trHeight w:val="499"/>
        </w:trPr>
        <w:tc>
          <w:tcPr>
            <w:tcW w:w="10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вода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тыс. м</w:t>
            </w:r>
            <w:r w:rsidRPr="00C05FB5">
              <w:rPr>
                <w:color w:val="000000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2,179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4,350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6,521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8,692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10,863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32,603</w:t>
            </w:r>
          </w:p>
        </w:tc>
      </w:tr>
      <w:tr w:rsidR="00921691" w:rsidRPr="00C05FB5" w:rsidTr="00026F89">
        <w:trPr>
          <w:trHeight w:val="615"/>
        </w:trPr>
        <w:tc>
          <w:tcPr>
            <w:tcW w:w="10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Экономический эффект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тыс. руб.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318,258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544,282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770,306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996,329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1222,353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C05FB5" w:rsidRDefault="00921691" w:rsidP="00026F89">
            <w:pPr>
              <w:jc w:val="center"/>
              <w:rPr>
                <w:color w:val="000000"/>
              </w:rPr>
            </w:pPr>
            <w:r w:rsidRPr="00C05FB5">
              <w:rPr>
                <w:color w:val="000000"/>
              </w:rPr>
              <w:t>3687,695</w:t>
            </w:r>
          </w:p>
        </w:tc>
      </w:tr>
    </w:tbl>
    <w:p w:rsidR="00921691" w:rsidRPr="00C05FB5" w:rsidRDefault="00921691" w:rsidP="00921691">
      <w:pPr>
        <w:pStyle w:val="afb"/>
        <w:rPr>
          <w:rFonts w:cs="Times New Roman"/>
        </w:rPr>
      </w:pPr>
      <w:r w:rsidRPr="00C05FB5">
        <w:rPr>
          <w:rFonts w:cs="Times New Roman"/>
        </w:rPr>
        <w:t>Динамика прогнозируемого экономического эффекта по годам в сравнении с произведенными затратами нарастающим итогом нарастающим итогом относительно базового года (без учета выполнения мероприятий схем водо- и теплоснабжения):</w:t>
      </w:r>
    </w:p>
    <w:p w:rsidR="00921691" w:rsidRPr="00896DC3" w:rsidRDefault="00921691" w:rsidP="00921691">
      <w:pPr>
        <w:pStyle w:val="afb"/>
        <w:ind w:firstLine="0"/>
        <w:rPr>
          <w:rFonts w:cs="Times New Roman"/>
          <w:highlight w:val="yellow"/>
        </w:rPr>
      </w:pPr>
      <w:r>
        <w:rPr>
          <w:rFonts w:cs="Times New Roman"/>
          <w:noProof/>
        </w:rPr>
        <w:drawing>
          <wp:inline distT="0" distB="0" distL="0" distR="0">
            <wp:extent cx="5861050" cy="2748915"/>
            <wp:effectExtent l="0" t="0" r="25400" b="13335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921691" w:rsidRPr="00896DC3" w:rsidRDefault="00921691" w:rsidP="00921691">
      <w:pPr>
        <w:pStyle w:val="afb"/>
        <w:rPr>
          <w:rFonts w:cs="Times New Roman"/>
          <w:color w:val="FF0000"/>
          <w:highlight w:val="yellow"/>
        </w:rPr>
      </w:pPr>
    </w:p>
    <w:p w:rsidR="00921691" w:rsidRPr="00C05FB5" w:rsidRDefault="00921691" w:rsidP="00921691">
      <w:pPr>
        <w:pStyle w:val="afb"/>
        <w:rPr>
          <w:rFonts w:cs="Times New Roman"/>
        </w:rPr>
      </w:pPr>
      <w:r w:rsidRPr="00C05FB5">
        <w:rPr>
          <w:rFonts w:cs="Times New Roman"/>
        </w:rPr>
        <w:t xml:space="preserve">Прогнозируемая динамика экономии электрической энергии по годам выполнения программы за 2016-2020 </w:t>
      </w:r>
      <w:proofErr w:type="spellStart"/>
      <w:r w:rsidRPr="00C05FB5">
        <w:rPr>
          <w:rFonts w:cs="Times New Roman"/>
        </w:rPr>
        <w:t>г.г</w:t>
      </w:r>
      <w:proofErr w:type="spellEnd"/>
      <w:r w:rsidRPr="00C05FB5">
        <w:rPr>
          <w:rFonts w:cs="Times New Roman"/>
        </w:rPr>
        <w:t>. нарастающим итогом относительно базового года:</w:t>
      </w:r>
    </w:p>
    <w:p w:rsidR="00921691" w:rsidRPr="00896DC3" w:rsidRDefault="00921691" w:rsidP="00921691">
      <w:pPr>
        <w:jc w:val="center"/>
        <w:rPr>
          <w:color w:val="FF0000"/>
          <w:highlight w:val="yellow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4543425" cy="2853690"/>
            <wp:effectExtent l="0" t="0" r="9525" b="2286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21691" w:rsidRPr="00896DC3" w:rsidRDefault="00921691" w:rsidP="00921691">
      <w:pPr>
        <w:jc w:val="center"/>
        <w:rPr>
          <w:color w:val="FF0000"/>
          <w:highlight w:val="yellow"/>
        </w:rPr>
      </w:pPr>
    </w:p>
    <w:p w:rsidR="00921691" w:rsidRPr="00C05FB5" w:rsidRDefault="00921691" w:rsidP="00921691">
      <w:pPr>
        <w:pStyle w:val="afb"/>
        <w:rPr>
          <w:rFonts w:cs="Times New Roman"/>
        </w:rPr>
      </w:pPr>
      <w:r w:rsidRPr="00C05FB5">
        <w:rPr>
          <w:rFonts w:cs="Times New Roman"/>
        </w:rPr>
        <w:t xml:space="preserve">Прогнозируемая динамика экономии тепловой энергии по годам выполнения программы за 2016-2020 </w:t>
      </w:r>
      <w:proofErr w:type="spellStart"/>
      <w:r w:rsidRPr="00C05FB5">
        <w:rPr>
          <w:rFonts w:cs="Times New Roman"/>
        </w:rPr>
        <w:t>г.г</w:t>
      </w:r>
      <w:proofErr w:type="spellEnd"/>
      <w:r w:rsidRPr="00C05FB5">
        <w:rPr>
          <w:rFonts w:cs="Times New Roman"/>
        </w:rPr>
        <w:t>. нарастающим итогом относительно базового года:</w:t>
      </w:r>
    </w:p>
    <w:p w:rsidR="00921691" w:rsidRPr="00896DC3" w:rsidRDefault="00921691" w:rsidP="00921691">
      <w:pPr>
        <w:jc w:val="center"/>
        <w:rPr>
          <w:color w:val="FF0000"/>
          <w:highlight w:val="yellow"/>
        </w:rPr>
      </w:pPr>
      <w:r>
        <w:rPr>
          <w:noProof/>
          <w:color w:val="FF0000"/>
        </w:rPr>
        <w:drawing>
          <wp:inline distT="0" distB="0" distL="0" distR="0">
            <wp:extent cx="4625975" cy="2924810"/>
            <wp:effectExtent l="0" t="0" r="22225" b="2794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921691" w:rsidRPr="00896DC3" w:rsidRDefault="00921691" w:rsidP="00921691">
      <w:pPr>
        <w:jc w:val="center"/>
        <w:rPr>
          <w:color w:val="FF0000"/>
          <w:highlight w:val="yellow"/>
        </w:rPr>
      </w:pPr>
    </w:p>
    <w:p w:rsidR="00921691" w:rsidRPr="00C05FB5" w:rsidRDefault="00921691" w:rsidP="00921691">
      <w:pPr>
        <w:pStyle w:val="afb"/>
        <w:rPr>
          <w:rFonts w:cs="Times New Roman"/>
        </w:rPr>
      </w:pPr>
      <w:r w:rsidRPr="00C05FB5">
        <w:rPr>
          <w:rFonts w:cs="Times New Roman"/>
        </w:rPr>
        <w:t xml:space="preserve">Прогнозируемая динамика экономии воды по годам выполнения программы за 2016-2020 </w:t>
      </w:r>
      <w:proofErr w:type="spellStart"/>
      <w:r w:rsidRPr="00C05FB5">
        <w:rPr>
          <w:rFonts w:cs="Times New Roman"/>
        </w:rPr>
        <w:t>г.г</w:t>
      </w:r>
      <w:proofErr w:type="spellEnd"/>
      <w:r w:rsidRPr="00C05FB5">
        <w:rPr>
          <w:rFonts w:cs="Times New Roman"/>
        </w:rPr>
        <w:t>. нарастающим итогом относительно базового года:</w:t>
      </w:r>
    </w:p>
    <w:p w:rsidR="00921691" w:rsidRPr="00896DC3" w:rsidRDefault="00921691" w:rsidP="00921691">
      <w:pPr>
        <w:jc w:val="center"/>
        <w:rPr>
          <w:color w:val="FF0000"/>
          <w:highlight w:val="yellow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4791710" cy="2995930"/>
            <wp:effectExtent l="0" t="0" r="27940" b="1397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921691" w:rsidRPr="00896DC3" w:rsidRDefault="00921691" w:rsidP="00921691">
      <w:pPr>
        <w:jc w:val="center"/>
        <w:rPr>
          <w:sz w:val="28"/>
          <w:szCs w:val="28"/>
          <w:highlight w:val="yellow"/>
          <w:lang w:val="en-US"/>
        </w:rPr>
      </w:pPr>
    </w:p>
    <w:p w:rsidR="00921691" w:rsidRPr="00896DC3" w:rsidRDefault="00921691" w:rsidP="00921691">
      <w:pPr>
        <w:ind w:firstLine="851"/>
        <w:jc w:val="both"/>
        <w:rPr>
          <w:sz w:val="28"/>
          <w:szCs w:val="28"/>
          <w:highlight w:val="yellow"/>
          <w:lang w:val="en-US"/>
        </w:rPr>
      </w:pPr>
    </w:p>
    <w:p w:rsidR="00921691" w:rsidRPr="006F0C39" w:rsidRDefault="00921691" w:rsidP="00921691">
      <w:pPr>
        <w:ind w:firstLine="851"/>
        <w:jc w:val="both"/>
        <w:rPr>
          <w:sz w:val="28"/>
          <w:szCs w:val="28"/>
        </w:rPr>
      </w:pPr>
      <w:r w:rsidRPr="00C05FB5">
        <w:rPr>
          <w:sz w:val="28"/>
          <w:szCs w:val="28"/>
        </w:rPr>
        <w:t>После проведения энергетических обследований с составлением энергетических паспортов, должны быть разработаны мероприятия по энергосбережению и повышению энергетической эффективности, с расчетом экономии энергетических ресурсов в натуральном и стоимостном выражении на годы их реализации.</w:t>
      </w:r>
    </w:p>
    <w:p w:rsidR="00921691" w:rsidRPr="00921691" w:rsidRDefault="00921691" w:rsidP="00921691"/>
    <w:p w:rsidR="00921691" w:rsidRPr="00921691" w:rsidRDefault="00921691" w:rsidP="00921691"/>
    <w:p w:rsidR="00921691" w:rsidRDefault="00921691" w:rsidP="00921691">
      <w:pPr>
        <w:pStyle w:val="a3"/>
        <w:numPr>
          <w:ilvl w:val="0"/>
          <w:numId w:val="0"/>
        </w:numPr>
        <w:ind w:left="2127"/>
        <w:sectPr w:rsidR="00921691" w:rsidSect="00A83BB8">
          <w:pgSz w:w="11907" w:h="16840" w:code="9"/>
          <w:pgMar w:top="1310" w:right="907" w:bottom="1366" w:left="1264" w:header="624" w:footer="550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B37800" w:rsidRDefault="00921691" w:rsidP="00921691">
      <w:pPr>
        <w:pStyle w:val="a3"/>
        <w:numPr>
          <w:ilvl w:val="0"/>
          <w:numId w:val="0"/>
        </w:numPr>
        <w:ind w:left="2127"/>
      </w:pPr>
      <w:bookmarkStart w:id="76" w:name="_Toc451520220"/>
      <w:r w:rsidRPr="00EC626B">
        <w:lastRenderedPageBreak/>
        <w:t xml:space="preserve">Перечень мероприятий по энергосбережению и повышению энергетической эффективности </w:t>
      </w:r>
      <w:r w:rsidR="00BD7298">
        <w:fldChar w:fldCharType="begin"/>
      </w:r>
      <w:r w:rsidR="00BD7298">
        <w:instrText xml:space="preserve"> SUBJECT  "Муниципального образования \«Перво</w:instrText>
      </w:r>
      <w:r w:rsidR="00BD7298">
        <w:instrText xml:space="preserve">майское сельское поселение\» Выборгского района Ленинградской области"  \* MERGEFORMAT </w:instrText>
      </w:r>
      <w:r w:rsidR="00BD7298">
        <w:fldChar w:fldCharType="separate"/>
      </w:r>
      <w:r w:rsidRPr="00EC626B">
        <w:t>Муниципального образования «Первомайское сельское поселение» Выборгского района Ленинградской области</w:t>
      </w:r>
      <w:r w:rsidR="00BD7298">
        <w:fldChar w:fldCharType="end"/>
      </w:r>
      <w:r w:rsidRPr="00EC626B">
        <w:t xml:space="preserve"> </w:t>
      </w:r>
      <w:r w:rsidRPr="009B0AB6">
        <w:t xml:space="preserve">в </w:t>
      </w:r>
      <w:r>
        <w:t>бюджетной сфере, жилищном фонде и уличном освещении</w:t>
      </w:r>
      <w:bookmarkEnd w:id="76"/>
    </w:p>
    <w:p w:rsidR="00921691" w:rsidRPr="00EC626B" w:rsidRDefault="00921691" w:rsidP="00921691">
      <w:pPr>
        <w:keepNext/>
        <w:spacing w:before="120" w:after="80"/>
        <w:rPr>
          <w:b/>
          <w:sz w:val="28"/>
          <w:szCs w:val="28"/>
          <w:u w:val="single"/>
        </w:rPr>
      </w:pPr>
      <w:r w:rsidRPr="00EC626B">
        <w:rPr>
          <w:b/>
          <w:sz w:val="28"/>
          <w:szCs w:val="28"/>
          <w:u w:val="single"/>
        </w:rPr>
        <w:t>Планируемые мероприятия Подпрограммы №</w:t>
      </w:r>
      <w:r>
        <w:rPr>
          <w:b/>
          <w:sz w:val="28"/>
          <w:szCs w:val="28"/>
          <w:u w:val="single"/>
          <w:lang w:val="en-US"/>
        </w:rPr>
        <w:t>3</w:t>
      </w:r>
      <w:r w:rsidRPr="00EC626B">
        <w:rPr>
          <w:b/>
          <w:sz w:val="28"/>
          <w:szCs w:val="28"/>
          <w:u w:val="single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8"/>
        <w:gridCol w:w="1274"/>
        <w:gridCol w:w="1106"/>
        <w:gridCol w:w="1106"/>
        <w:gridCol w:w="1106"/>
        <w:gridCol w:w="1106"/>
        <w:gridCol w:w="1110"/>
        <w:gridCol w:w="2007"/>
        <w:gridCol w:w="1550"/>
        <w:gridCol w:w="1174"/>
        <w:gridCol w:w="1089"/>
        <w:gridCol w:w="1042"/>
        <w:gridCol w:w="1089"/>
        <w:gridCol w:w="1089"/>
        <w:gridCol w:w="2178"/>
      </w:tblGrid>
      <w:tr w:rsidR="00921691" w:rsidRPr="00B37800" w:rsidTr="00026F89">
        <w:trPr>
          <w:trHeight w:val="300"/>
          <w:tblHeader/>
        </w:trPr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Наименование мероприятия по энергосбережению</w:t>
            </w:r>
          </w:p>
        </w:tc>
        <w:tc>
          <w:tcPr>
            <w:tcW w:w="15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Затраты, </w:t>
            </w:r>
            <w:proofErr w:type="spellStart"/>
            <w:r w:rsidRPr="00B37800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B3780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37800">
              <w:rPr>
                <w:color w:val="000000"/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Экономия ТЭР/Натуральная величина, </w:t>
            </w:r>
            <w:proofErr w:type="spellStart"/>
            <w:r w:rsidRPr="00B37800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B3780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37800">
              <w:rPr>
                <w:color w:val="000000"/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B37800">
              <w:rPr>
                <w:color w:val="000000"/>
                <w:sz w:val="22"/>
                <w:szCs w:val="22"/>
              </w:rPr>
              <w:t>измер</w:t>
            </w:r>
            <w:proofErr w:type="spellEnd"/>
            <w:r w:rsidRPr="00B37800">
              <w:rPr>
                <w:color w:val="000000"/>
                <w:sz w:val="22"/>
                <w:szCs w:val="22"/>
              </w:rPr>
              <w:t>.</w:t>
            </w:r>
          </w:p>
        </w:tc>
      </w:tr>
      <w:tr w:rsidR="00921691" w:rsidRPr="00B37800" w:rsidTr="00026F89">
        <w:trPr>
          <w:trHeight w:val="1200"/>
          <w:tblHeader/>
        </w:trPr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Всего (за период реализации программы)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</w:tr>
      <w:tr w:rsidR="00921691" w:rsidRPr="00B37800" w:rsidTr="00026F89">
        <w:trPr>
          <w:trHeight w:val="300"/>
          <w:tblHeader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921691" w:rsidRPr="00B37800" w:rsidTr="00026F89">
        <w:trPr>
          <w:trHeight w:val="30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Организационные мероприятия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Проведение энергетического аудита бюджетных учреждений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_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1119,2722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103,1626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164,4042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224,15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283,9048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343,6506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_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1767,94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118,06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235,83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353,59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471,35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589,11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color w:val="000000"/>
                <w:sz w:val="22"/>
                <w:szCs w:val="22"/>
              </w:rPr>
              <w:t>Технические мероприятия</w:t>
            </w:r>
          </w:p>
        </w:tc>
      </w:tr>
      <w:tr w:rsidR="00921691" w:rsidRPr="00B37800" w:rsidTr="00026F89">
        <w:trPr>
          <w:trHeight w:val="499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Жилищный фонд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Установка ПУ тепловой энергии 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4080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0,0143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0,0285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0,0428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0,057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0,0713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468,8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31,25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62,5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93,75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125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156,25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Установка приборов учета воды 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4500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31,7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2,12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4,23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6,34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8,45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10,56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м3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1068,0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71,40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142,50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213,60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284,70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355,80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Установка доводчиков </w:t>
            </w:r>
            <w:proofErr w:type="spellStart"/>
            <w:r w:rsidRPr="00B37800">
              <w:rPr>
                <w:color w:val="000000"/>
                <w:sz w:val="22"/>
                <w:szCs w:val="22"/>
              </w:rPr>
              <w:t>нв</w:t>
            </w:r>
            <w:proofErr w:type="spellEnd"/>
            <w:r w:rsidRPr="00B3780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37800">
              <w:rPr>
                <w:color w:val="000000"/>
                <w:sz w:val="22"/>
                <w:szCs w:val="22"/>
              </w:rPr>
              <w:t>подъездах</w:t>
            </w:r>
            <w:proofErr w:type="gramEnd"/>
            <w:r w:rsidRPr="00B37800">
              <w:rPr>
                <w:color w:val="000000"/>
                <w:sz w:val="22"/>
                <w:szCs w:val="22"/>
              </w:rPr>
              <w:t xml:space="preserve"> многоквартирных домов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328,75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65,75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65,75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65,75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65,75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65,75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0,0375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0,075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0,1125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0,1875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231,2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15,41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30,83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46,24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61,65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77,06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375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Бюджетная сфера</w:t>
            </w:r>
          </w:p>
        </w:tc>
      </w:tr>
      <w:tr w:rsidR="00921691" w:rsidRPr="00B37800" w:rsidTr="00026F89">
        <w:trPr>
          <w:trHeight w:val="375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Установка ПУ тепловой энергии 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0,1653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0,0331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0,0441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0,0551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375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362,31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24,15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48,31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72,46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96,62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120,77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375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Установка приборов учета воды 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0,914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0,061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0,122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0,183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0,244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0,304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м3</w:t>
            </w:r>
          </w:p>
        </w:tc>
      </w:tr>
      <w:tr w:rsidR="00921691" w:rsidRPr="00B37800" w:rsidTr="00026F89">
        <w:trPr>
          <w:trHeight w:val="375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33,579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2,239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4,477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6,716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8,954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11,193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Установка термостатических регуляторов на радиаторах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91,2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18,24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18,24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18,24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18,24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18,24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0,2145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0,0145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0,07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478,05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31,87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63,74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95,61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127,48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159,35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Установка теплоотражающих экранов за радиаторами отопления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0,095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0,019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0,019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0,019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0,019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0,019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209,7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41,93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41,93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41,93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41,93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41,93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 xml:space="preserve">Применение офисной и бытовой техники с классом </w:t>
            </w:r>
            <w:proofErr w:type="spellStart"/>
            <w:r w:rsidRPr="00B37800">
              <w:rPr>
                <w:color w:val="000000"/>
                <w:sz w:val="22"/>
                <w:szCs w:val="22"/>
              </w:rPr>
              <w:t>энерго</w:t>
            </w:r>
            <w:proofErr w:type="spellEnd"/>
            <w:r w:rsidRPr="00B37800">
              <w:rPr>
                <w:color w:val="000000"/>
                <w:sz w:val="22"/>
                <w:szCs w:val="22"/>
              </w:rPr>
              <w:t>-эффективности А+ или А++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10,08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0,84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1,68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2,10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2,52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2,94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37800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B37800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B37800">
              <w:rPr>
                <w:color w:val="000000"/>
                <w:sz w:val="22"/>
                <w:szCs w:val="22"/>
              </w:rPr>
              <w:t>Вт</w:t>
            </w:r>
            <w:proofErr w:type="spellEnd"/>
            <w:r w:rsidRPr="00B37800">
              <w:rPr>
                <w:color w:val="000000"/>
                <w:sz w:val="22"/>
                <w:szCs w:val="22"/>
              </w:rPr>
              <w:t>*час</w:t>
            </w:r>
          </w:p>
        </w:tc>
      </w:tr>
      <w:tr w:rsidR="00921691" w:rsidRPr="00B37800" w:rsidTr="00026F89">
        <w:trPr>
          <w:trHeight w:val="495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35,68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2,97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5,95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7,43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8,92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</w:rPr>
              <w:t>10,41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375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Уличное освещение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Установка автономных систем освещения на основе фотоэлектрических батарей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1560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211,86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14,12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28,25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42,37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56,5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70,62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37800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B37800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B37800">
              <w:rPr>
                <w:color w:val="000000"/>
                <w:sz w:val="22"/>
                <w:szCs w:val="22"/>
              </w:rPr>
              <w:t>Вт</w:t>
            </w:r>
            <w:proofErr w:type="spellEnd"/>
            <w:r w:rsidRPr="00B37800">
              <w:rPr>
                <w:color w:val="000000"/>
                <w:sz w:val="22"/>
                <w:szCs w:val="22"/>
              </w:rPr>
              <w:t>*час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749,984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49,999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99,998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149,997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199,996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</w:rPr>
            </w:pPr>
            <w:r w:rsidRPr="00B37800">
              <w:rPr>
                <w:color w:val="000000"/>
                <w:szCs w:val="20"/>
              </w:rPr>
              <w:t>249,994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color w:val="000000"/>
                <w:sz w:val="22"/>
                <w:szCs w:val="22"/>
              </w:rPr>
            </w:pPr>
            <w:r w:rsidRPr="00B37800">
              <w:rPr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 по жилищному фонду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8908,75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1781,75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1781,75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1781,75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1781,75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1781,75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0,7764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0,0518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0,1035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0,1553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0,2070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0,2588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31,693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2,12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4,23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6,34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8,45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10,56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м3 воды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1767,94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118,06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235,83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353,59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471,35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589,11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ИТОГО по бюджетной сфере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1471,2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306,24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291,24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291,24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291,24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291,24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0,4748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0,045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0,071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0,092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0,123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0,144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0,914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0,30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м3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10,08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0,84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1,68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2,10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2,52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2,94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</w:t>
            </w:r>
            <w:proofErr w:type="gramStart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.к</w:t>
            </w:r>
            <w:proofErr w:type="gramEnd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Вт</w:t>
            </w:r>
            <w:proofErr w:type="spellEnd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*час</w:t>
            </w:r>
          </w:p>
        </w:tc>
      </w:tr>
      <w:tr w:rsidR="00921691" w:rsidRPr="00B37800" w:rsidTr="00026F89">
        <w:trPr>
          <w:trHeight w:val="510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1119,2722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103,16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164,40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224,15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283,90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343,65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615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ИТОГО </w:t>
            </w:r>
            <w:proofErr w:type="gramStart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с</w:t>
            </w:r>
            <w:proofErr w:type="gramEnd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сфере уличного освещения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1560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sz w:val="22"/>
                <w:szCs w:val="22"/>
              </w:rPr>
            </w:pPr>
            <w:r w:rsidRPr="00B37800">
              <w:rPr>
                <w:sz w:val="22"/>
                <w:szCs w:val="22"/>
              </w:rPr>
              <w:t>бюджет различных уровней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211,86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14,12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28,25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42,37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56,5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70,62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</w:t>
            </w:r>
            <w:proofErr w:type="gramStart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.к</w:t>
            </w:r>
            <w:proofErr w:type="gramEnd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Вт</w:t>
            </w:r>
            <w:proofErr w:type="spellEnd"/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*час</w:t>
            </w:r>
          </w:p>
        </w:tc>
      </w:tr>
      <w:tr w:rsidR="00921691" w:rsidRPr="00B37800" w:rsidTr="00026F89">
        <w:trPr>
          <w:trHeight w:val="600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749,984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49,999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99,998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149,997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199,996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249,994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7800">
              <w:rPr>
                <w:b/>
                <w:bCs/>
                <w:i/>
                <w:iCs/>
                <w:color w:val="000000"/>
                <w:sz w:val="22"/>
                <w:szCs w:val="22"/>
              </w:rPr>
              <w:t>тыс. руб.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ИТОГО по МО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11939,95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2399,99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2384,99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2384,99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2384,99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2384,99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бюджет различных уровней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1,3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0,096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0,175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0,247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0,330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0,403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тыс. 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32,6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2,18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4,35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6,52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8,69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10,86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тыс. м3 воды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221,9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14,96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29,93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44,47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59,02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</w:rPr>
            </w:pPr>
            <w:r w:rsidRPr="00B37800">
              <w:rPr>
                <w:b/>
                <w:bCs/>
              </w:rPr>
              <w:t>73,56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37800">
              <w:rPr>
                <w:b/>
                <w:bCs/>
                <w:color w:val="000000"/>
              </w:rPr>
              <w:t>тыс</w:t>
            </w:r>
            <w:proofErr w:type="gramStart"/>
            <w:r w:rsidRPr="00B37800">
              <w:rPr>
                <w:b/>
                <w:bCs/>
                <w:color w:val="000000"/>
              </w:rPr>
              <w:t>.к</w:t>
            </w:r>
            <w:proofErr w:type="gramEnd"/>
            <w:r w:rsidRPr="00B37800">
              <w:rPr>
                <w:b/>
                <w:bCs/>
                <w:color w:val="000000"/>
              </w:rPr>
              <w:t>Вт</w:t>
            </w:r>
            <w:proofErr w:type="spellEnd"/>
            <w:r w:rsidRPr="00B37800">
              <w:rPr>
                <w:b/>
                <w:bCs/>
                <w:color w:val="000000"/>
              </w:rPr>
              <w:t>*час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 xml:space="preserve"> 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 xml:space="preserve"> 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 xml:space="preserve"> 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 xml:space="preserve"> 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 xml:space="preserve"> 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 xml:space="preserve"> -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37800">
              <w:rPr>
                <w:b/>
                <w:bCs/>
                <w:color w:val="000000"/>
              </w:rPr>
              <w:t>кг</w:t>
            </w:r>
            <w:proofErr w:type="gramStart"/>
            <w:r w:rsidRPr="00B37800">
              <w:rPr>
                <w:b/>
                <w:bCs/>
                <w:color w:val="000000"/>
              </w:rPr>
              <w:t>.у</w:t>
            </w:r>
            <w:proofErr w:type="gramEnd"/>
            <w:r w:rsidRPr="00B37800">
              <w:rPr>
                <w:b/>
                <w:bCs/>
                <w:color w:val="000000"/>
              </w:rPr>
              <w:t>сл.т</w:t>
            </w:r>
            <w:proofErr w:type="spellEnd"/>
            <w:r w:rsidRPr="00B37800">
              <w:rPr>
                <w:b/>
                <w:bCs/>
                <w:color w:val="000000"/>
              </w:rPr>
              <w:t>. /Гкал</w:t>
            </w:r>
          </w:p>
        </w:tc>
      </w:tr>
      <w:tr w:rsidR="00921691" w:rsidRPr="00B37800" w:rsidTr="00026F89">
        <w:trPr>
          <w:trHeight w:val="499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  <w:color w:val="000000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691" w:rsidRPr="00B37800" w:rsidRDefault="00921691" w:rsidP="00026F89">
            <w:pPr>
              <w:rPr>
                <w:b/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37800">
              <w:rPr>
                <w:b/>
                <w:bCs/>
                <w:i/>
                <w:iCs/>
                <w:color w:val="000000"/>
              </w:rPr>
              <w:t>3637,2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271,22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500,23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727,74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955,25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1182,75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691" w:rsidRPr="00B37800" w:rsidRDefault="00921691" w:rsidP="00026F89">
            <w:pPr>
              <w:jc w:val="center"/>
              <w:rPr>
                <w:b/>
                <w:bCs/>
                <w:color w:val="000000"/>
              </w:rPr>
            </w:pPr>
            <w:r w:rsidRPr="00B37800">
              <w:rPr>
                <w:b/>
                <w:bCs/>
                <w:color w:val="000000"/>
              </w:rPr>
              <w:t>тыс. руб.</w:t>
            </w:r>
          </w:p>
        </w:tc>
      </w:tr>
    </w:tbl>
    <w:p w:rsidR="00921691" w:rsidRDefault="00921691" w:rsidP="00921691">
      <w:pPr>
        <w:rPr>
          <w:lang w:val="en-US"/>
        </w:rPr>
        <w:sectPr w:rsidR="00921691" w:rsidSect="00B37800">
          <w:pgSz w:w="23814" w:h="16839" w:orient="landscape" w:code="8"/>
          <w:pgMar w:top="1264" w:right="1310" w:bottom="907" w:left="1366" w:header="624" w:footer="550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896DC3" w:rsidRDefault="00921691" w:rsidP="0019675E">
      <w:pPr>
        <w:pStyle w:val="10"/>
        <w:keepNext w:val="0"/>
        <w:pageBreakBefore/>
        <w:numPr>
          <w:ilvl w:val="0"/>
          <w:numId w:val="9"/>
        </w:numPr>
        <w:tabs>
          <w:tab w:val="clear" w:pos="1418"/>
          <w:tab w:val="left" w:pos="1701"/>
        </w:tabs>
        <w:suppressAutoHyphens/>
        <w:overflowPunct/>
        <w:autoSpaceDE/>
        <w:autoSpaceDN/>
        <w:adjustRightInd/>
        <w:spacing w:after="240" w:line="252" w:lineRule="auto"/>
        <w:ind w:left="1702" w:right="567"/>
        <w:jc w:val="left"/>
        <w:textAlignment w:val="auto"/>
      </w:pPr>
      <w:bookmarkStart w:id="77" w:name="_Toc268310338"/>
      <w:bookmarkStart w:id="78" w:name="_Toc451520221"/>
      <w:proofErr w:type="gramStart"/>
      <w:r w:rsidRPr="00896DC3">
        <w:lastRenderedPageBreak/>
        <w:t>Контроль за</w:t>
      </w:r>
      <w:proofErr w:type="gramEnd"/>
      <w:r w:rsidRPr="00896DC3">
        <w:t xml:space="preserve"> выполнением Программы</w:t>
      </w:r>
      <w:bookmarkEnd w:id="77"/>
      <w:bookmarkEnd w:id="78"/>
    </w:p>
    <w:p w:rsidR="00921691" w:rsidRPr="00896DC3" w:rsidRDefault="00921691" w:rsidP="0019675E">
      <w:pPr>
        <w:pStyle w:val="26"/>
        <w:numPr>
          <w:ilvl w:val="1"/>
          <w:numId w:val="9"/>
        </w:numPr>
        <w:ind w:left="0" w:firstLine="851"/>
      </w:pPr>
      <w:proofErr w:type="gramStart"/>
      <w:r w:rsidRPr="00896DC3">
        <w:t>Контроль за</w:t>
      </w:r>
      <w:proofErr w:type="gramEnd"/>
      <w:r w:rsidRPr="00896DC3">
        <w:t xml:space="preserve"> выполнением программы осуществляется лицом, назначенным приказом по муниципальному образованию.</w:t>
      </w:r>
    </w:p>
    <w:p w:rsidR="00921691" w:rsidRPr="00896DC3" w:rsidRDefault="00921691" w:rsidP="0019675E">
      <w:pPr>
        <w:pStyle w:val="26"/>
        <w:numPr>
          <w:ilvl w:val="1"/>
          <w:numId w:val="9"/>
        </w:numPr>
        <w:ind w:left="0" w:firstLine="851"/>
      </w:pPr>
      <w:proofErr w:type="gramStart"/>
      <w:r w:rsidRPr="00896DC3">
        <w:t>По результатам реализации мероприятий (</w:t>
      </w:r>
      <w:r w:rsidRPr="00896DC3">
        <w:fldChar w:fldCharType="begin"/>
      </w:r>
      <w:r w:rsidRPr="00896DC3">
        <w:instrText xml:space="preserve"> REF _Ref277325134 \w \h  \* MERGEFORMAT </w:instrText>
      </w:r>
      <w:r w:rsidRPr="00896DC3">
        <w:fldChar w:fldCharType="separate"/>
      </w:r>
      <w:r w:rsidR="00DF3787">
        <w:t>0</w:t>
      </w:r>
      <w:r w:rsidRPr="00896DC3">
        <w:fldChar w:fldCharType="end"/>
      </w:r>
      <w:r w:rsidRPr="00896DC3">
        <w:t xml:space="preserve">, стр. </w:t>
      </w:r>
      <w:r w:rsidRPr="00896DC3">
        <w:fldChar w:fldCharType="begin"/>
      </w:r>
      <w:r w:rsidRPr="00896DC3">
        <w:instrText xml:space="preserve"> PAGEREF _Ref277325134 \h </w:instrText>
      </w:r>
      <w:r w:rsidRPr="00896DC3">
        <w:fldChar w:fldCharType="separate"/>
      </w:r>
      <w:r w:rsidR="00DF3787">
        <w:rPr>
          <w:noProof/>
        </w:rPr>
        <w:t>60</w:t>
      </w:r>
      <w:r w:rsidRPr="00896DC3">
        <w:fldChar w:fldCharType="end"/>
      </w:r>
      <w:r w:rsidRPr="00896DC3">
        <w:t>) ежегодно анализируются и корректируются значения целевых показателей (</w:t>
      </w:r>
      <w:r w:rsidRPr="00896DC3">
        <w:fldChar w:fldCharType="begin"/>
      </w:r>
      <w:r w:rsidRPr="00896DC3">
        <w:instrText xml:space="preserve"> REF _Ref277325048 \h  \* MERGEFORMAT </w:instrText>
      </w:r>
      <w:r w:rsidRPr="00896DC3">
        <w:fldChar w:fldCharType="separate"/>
      </w:r>
      <w:r w:rsidR="00DF3787">
        <w:rPr>
          <w:b/>
          <w:bCs/>
        </w:rPr>
        <w:t>Ошибка!</w:t>
      </w:r>
      <w:proofErr w:type="gramEnd"/>
      <w:r w:rsidR="00DF3787">
        <w:rPr>
          <w:b/>
          <w:bCs/>
        </w:rPr>
        <w:t xml:space="preserve"> Источник ссылки не найден</w:t>
      </w:r>
      <w:proofErr w:type="gramStart"/>
      <w:r w:rsidR="00DF3787">
        <w:rPr>
          <w:b/>
          <w:bCs/>
        </w:rPr>
        <w:t>.</w:t>
      </w:r>
      <w:proofErr w:type="gramEnd"/>
      <w:r w:rsidRPr="00896DC3">
        <w:fldChar w:fldCharType="end"/>
      </w:r>
      <w:r w:rsidRPr="00896DC3">
        <w:t xml:space="preserve">, </w:t>
      </w:r>
      <w:proofErr w:type="gramStart"/>
      <w:r w:rsidRPr="00896DC3">
        <w:t>с</w:t>
      </w:r>
      <w:proofErr w:type="gramEnd"/>
      <w:r w:rsidRPr="00896DC3">
        <w:t xml:space="preserve">тр. </w:t>
      </w:r>
      <w:r w:rsidRPr="00896DC3">
        <w:fldChar w:fldCharType="begin"/>
      </w:r>
      <w:r w:rsidRPr="00896DC3">
        <w:instrText xml:space="preserve"> PAGEREF _Ref277325048 \h </w:instrText>
      </w:r>
      <w:r w:rsidRPr="00896DC3">
        <w:fldChar w:fldCharType="separate"/>
      </w:r>
      <w:r w:rsidR="00DF3787">
        <w:rPr>
          <w:b/>
          <w:bCs/>
          <w:noProof/>
        </w:rPr>
        <w:t xml:space="preserve">Ошибка! </w:t>
      </w:r>
      <w:proofErr w:type="gramStart"/>
      <w:r w:rsidR="00DF3787">
        <w:rPr>
          <w:b/>
          <w:bCs/>
          <w:noProof/>
        </w:rPr>
        <w:t>Закладка не определена.</w:t>
      </w:r>
      <w:r w:rsidRPr="00896DC3">
        <w:fldChar w:fldCharType="end"/>
      </w:r>
      <w:r w:rsidRPr="00896DC3">
        <w:rPr>
          <w:sz w:val="22"/>
        </w:rPr>
        <w:t>)</w:t>
      </w:r>
      <w:r w:rsidRPr="00896DC3">
        <w:t xml:space="preserve"> путем утверждения дополнений к настоящей программе.</w:t>
      </w:r>
      <w:proofErr w:type="gramEnd"/>
    </w:p>
    <w:p w:rsidR="00921691" w:rsidRPr="00896DC3" w:rsidRDefault="00921691" w:rsidP="0019675E">
      <w:pPr>
        <w:pStyle w:val="26"/>
        <w:numPr>
          <w:ilvl w:val="1"/>
          <w:numId w:val="9"/>
        </w:numPr>
        <w:ind w:left="0" w:firstLine="851"/>
      </w:pPr>
      <w:r w:rsidRPr="00896DC3">
        <w:t xml:space="preserve">По результатам проведения энергетических обследований с оформлением энергетических паспортов и разработкой конкретных мероприятий в области энергосбережения и повышения энергетической </w:t>
      </w:r>
      <w:proofErr w:type="gramStart"/>
      <w:r w:rsidRPr="00896DC3">
        <w:t>эффективности</w:t>
      </w:r>
      <w:proofErr w:type="gramEnd"/>
      <w:r w:rsidRPr="00896DC3">
        <w:t xml:space="preserve"> данные по целевым показателям и эффективности планируемых мероприятий подлежат корректировке путем утверждения дополнений к настоящей программе.</w:t>
      </w:r>
    </w:p>
    <w:p w:rsidR="00921691" w:rsidRPr="00896DC3" w:rsidRDefault="00921691" w:rsidP="0019675E">
      <w:pPr>
        <w:pStyle w:val="26"/>
        <w:numPr>
          <w:ilvl w:val="1"/>
          <w:numId w:val="9"/>
        </w:numPr>
        <w:ind w:left="0" w:firstLine="851"/>
      </w:pPr>
      <w:r w:rsidRPr="00896DC3">
        <w:t>Планируемые и фактически достигнутые в ходе реализации программы значения целевых показателей в области энергосбережения и повышения энергетической эффективности рассчитываются для каждого года на протяжении всего срока реализации программы.</w:t>
      </w:r>
    </w:p>
    <w:p w:rsidR="00921691" w:rsidRPr="00896DC3" w:rsidRDefault="00921691" w:rsidP="0019675E">
      <w:pPr>
        <w:pStyle w:val="26"/>
        <w:numPr>
          <w:ilvl w:val="1"/>
          <w:numId w:val="9"/>
        </w:numPr>
        <w:ind w:left="0" w:firstLine="851"/>
      </w:pPr>
      <w:proofErr w:type="gramStart"/>
      <w:r w:rsidRPr="00896DC3">
        <w:t>В соответствии с п. 4 Постановления Правительства РФ от 31.12.2009г. № 1225 "О требованиях к региональным и муниципальным программам в области энергосбережения и повышения энергетической эффективности" необходимо проводить корректировку планируемых значений целевых показателей в области энергосбережения и повышения энергетической эффективности программы на следующий за отчетным год с учетом фактически достигнутых результатов реализации программы и изменения социально-экономической ситуации.</w:t>
      </w:r>
      <w:proofErr w:type="gramEnd"/>
    </w:p>
    <w:p w:rsidR="00921691" w:rsidRPr="00896DC3" w:rsidRDefault="00921691" w:rsidP="00921691">
      <w:pPr>
        <w:pStyle w:val="afb"/>
      </w:pPr>
      <w:r w:rsidRPr="00896DC3">
        <w:t>Программа подлежит корректировке или пересмотру при вступлении в силу приказов, распоряжений, методических указаний и других нормативных актов, регламентирующих требования к программам в области энергосбережения и повышения энергетической эффективности.</w:t>
      </w:r>
    </w:p>
    <w:p w:rsidR="00921691" w:rsidRDefault="00921691" w:rsidP="00921691">
      <w:pPr>
        <w:tabs>
          <w:tab w:val="left" w:pos="1206"/>
        </w:tabs>
      </w:pPr>
    </w:p>
    <w:p w:rsidR="00921691" w:rsidRDefault="00921691" w:rsidP="00921691"/>
    <w:p w:rsidR="00921691" w:rsidRPr="00A83BB8" w:rsidRDefault="00921691" w:rsidP="00921691">
      <w:pPr>
        <w:sectPr w:rsidR="00921691" w:rsidRPr="00A83BB8" w:rsidSect="00A83BB8">
          <w:pgSz w:w="11907" w:h="16840" w:code="9"/>
          <w:pgMar w:top="1310" w:right="907" w:bottom="1366" w:left="1264" w:header="624" w:footer="550" w:gutter="0"/>
          <w:pgBorders w:offsetFrom="page">
            <w:top w:val="single" w:sz="2" w:space="18" w:color="auto"/>
            <w:left w:val="single" w:sz="2" w:space="31" w:color="auto"/>
            <w:bottom w:val="single" w:sz="2" w:space="18" w:color="auto"/>
            <w:right w:val="single" w:sz="2" w:space="18" w:color="auto"/>
          </w:pgBorders>
          <w:cols w:space="708"/>
          <w:docGrid w:linePitch="360"/>
        </w:sectPr>
      </w:pPr>
    </w:p>
    <w:p w:rsidR="00921691" w:rsidRPr="0019214B" w:rsidRDefault="00921691" w:rsidP="00921691">
      <w:r w:rsidRPr="0019214B">
        <w:lastRenderedPageBreak/>
        <w:t>Перечень сокращений</w:t>
      </w:r>
      <w:bookmarkEnd w:id="65"/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ВБС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внебюджетные средства;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ВИЭ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возобновляемы источники энергии;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ВЭР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вторичные энергетические ресурсы;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кв. м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метр квадратный (м</w:t>
      </w:r>
      <w:proofErr w:type="gramStart"/>
      <w:r w:rsidRPr="0019214B">
        <w:rPr>
          <w:szCs w:val="28"/>
          <w:vertAlign w:val="superscript"/>
        </w:rPr>
        <w:t>2</w:t>
      </w:r>
      <w:proofErr w:type="gramEnd"/>
      <w:r w:rsidRPr="0019214B">
        <w:rPr>
          <w:szCs w:val="28"/>
        </w:rPr>
        <w:t>);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t>КОС</w:t>
      </w:r>
      <w:r w:rsidRPr="0019214B">
        <w:tab/>
      </w:r>
      <w:r w:rsidRPr="0019214B">
        <w:tab/>
        <w:t>канализационные очистные сооружения;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куб. м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метр кубический (м</w:t>
      </w:r>
      <w:r w:rsidRPr="0019214B">
        <w:rPr>
          <w:szCs w:val="28"/>
          <w:vertAlign w:val="superscript"/>
        </w:rPr>
        <w:t>3</w:t>
      </w:r>
      <w:r w:rsidRPr="0019214B">
        <w:rPr>
          <w:szCs w:val="28"/>
        </w:rPr>
        <w:t>);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МО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муниципальное образование;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МУП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муниципальное унитарное предприятие;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ПУ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приборы учета;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РС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расчетный способ;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 xml:space="preserve">т </w:t>
      </w:r>
      <w:proofErr w:type="spellStart"/>
      <w:r w:rsidRPr="0019214B">
        <w:rPr>
          <w:szCs w:val="28"/>
        </w:rPr>
        <w:t>у.т</w:t>
      </w:r>
      <w:proofErr w:type="spellEnd"/>
      <w:r w:rsidRPr="0019214B">
        <w:rPr>
          <w:szCs w:val="28"/>
        </w:rPr>
        <w:t>.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тонна условного топлива;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ТК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транспортный комплекс;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ТЭ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тепловая энергия;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ТЭО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технико-экономическое обоснование;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ТЭР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топливно-энергетические ресурсы;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ЭО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энергетическое обследование;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ЭСД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</w:r>
      <w:proofErr w:type="spellStart"/>
      <w:r w:rsidRPr="0019214B">
        <w:rPr>
          <w:szCs w:val="28"/>
        </w:rPr>
        <w:t>энергосервисный</w:t>
      </w:r>
      <w:proofErr w:type="spellEnd"/>
      <w:r w:rsidRPr="0019214B">
        <w:rPr>
          <w:szCs w:val="28"/>
        </w:rPr>
        <w:t xml:space="preserve"> договор;</w:t>
      </w:r>
    </w:p>
    <w:p w:rsidR="00921691" w:rsidRPr="0019214B" w:rsidRDefault="00921691" w:rsidP="00921691">
      <w:pPr>
        <w:pStyle w:val="afb"/>
        <w:tabs>
          <w:tab w:val="left" w:pos="2223"/>
        </w:tabs>
        <w:ind w:left="2223" w:hanging="1371"/>
        <w:rPr>
          <w:szCs w:val="28"/>
        </w:rPr>
      </w:pPr>
      <w:r w:rsidRPr="0019214B">
        <w:rPr>
          <w:szCs w:val="28"/>
        </w:rPr>
        <w:t>ЭЭ</w:t>
      </w:r>
      <w:r w:rsidRPr="0019214B">
        <w:rPr>
          <w:szCs w:val="28"/>
        </w:rPr>
        <w:tab/>
        <w:t>—</w:t>
      </w:r>
      <w:r w:rsidRPr="0019214B">
        <w:rPr>
          <w:szCs w:val="28"/>
        </w:rPr>
        <w:tab/>
        <w:t>электрическая энергия.</w:t>
      </w:r>
    </w:p>
    <w:p w:rsidR="00921691" w:rsidRPr="0019214B" w:rsidRDefault="00921691" w:rsidP="0019675E">
      <w:pPr>
        <w:pStyle w:val="a3"/>
        <w:numPr>
          <w:ilvl w:val="0"/>
          <w:numId w:val="25"/>
        </w:numPr>
      </w:pPr>
      <w:bookmarkStart w:id="79" w:name="_Toc266013532"/>
      <w:bookmarkStart w:id="80" w:name="_Toc268310342"/>
      <w:bookmarkStart w:id="81" w:name="_Toc451520222"/>
      <w:r w:rsidRPr="0019214B">
        <w:lastRenderedPageBreak/>
        <w:t>Список литературы</w:t>
      </w:r>
      <w:bookmarkEnd w:id="79"/>
      <w:bookmarkEnd w:id="80"/>
      <w:bookmarkEnd w:id="81"/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Федеральный закон Российской Федерации от 23 ноября 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Закон № 261-ФЗ);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Постановление Правительства Российской Федерации от 31 декабря 2009г. № 1225 «О требованиях к региональным и муниципальным программам в области энергосбережения и повышения энергетической эффективности»;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Распоряжение Правительства Российской Федерации от 01.12.2009г. № 1830</w:t>
      </w:r>
      <w:r w:rsidRPr="0019214B">
        <w:rPr>
          <w:rFonts w:cs="Times New Roman"/>
          <w:sz w:val="24"/>
          <w:szCs w:val="24"/>
        </w:rPr>
        <w:noBreakHyphen/>
        <w:t>р «Об 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№ 261-ФЗ»;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Распоряжение Правительства Российской Федерации от 13.11.2009г. № 1715</w:t>
      </w:r>
      <w:r w:rsidRPr="0019214B">
        <w:rPr>
          <w:rFonts w:cs="Times New Roman"/>
          <w:sz w:val="24"/>
          <w:szCs w:val="24"/>
        </w:rPr>
        <w:noBreakHyphen/>
        <w:t>р «Об Энергетической стратегии России на период до 2030 года»;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Распоряжение Правительства Российской Федерации от 17.11.2008г. года № 1662</w:t>
      </w:r>
      <w:r w:rsidRPr="0019214B">
        <w:rPr>
          <w:rFonts w:cs="Times New Roman"/>
          <w:sz w:val="24"/>
          <w:szCs w:val="24"/>
        </w:rPr>
        <w:noBreakHyphen/>
        <w:t>р «Об утверждении Концепции долгосрочного социально-экономического развития Российской Федерации на период до 2020 года»;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Указ Президента Российской Федерации от 04.06.2008г. № 889 «О некоторых мерах по повышению энергетической и экологической эффективности российской экономики»;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Приказ Министерства экономического развития Российской Федерации от 17.02.2010г.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</w:r>
    </w:p>
    <w:p w:rsidR="00921691" w:rsidRPr="0019214B" w:rsidRDefault="00921691" w:rsidP="0019675E">
      <w:pPr>
        <w:pStyle w:val="afb"/>
        <w:numPr>
          <w:ilvl w:val="0"/>
          <w:numId w:val="15"/>
        </w:numPr>
        <w:tabs>
          <w:tab w:val="clear" w:pos="2547"/>
        </w:tabs>
        <w:ind w:left="1710" w:hanging="858"/>
        <w:rPr>
          <w:rFonts w:cs="Times New Roman"/>
          <w:sz w:val="24"/>
          <w:szCs w:val="24"/>
        </w:rPr>
      </w:pPr>
      <w:r w:rsidRPr="0019214B">
        <w:rPr>
          <w:rFonts w:cs="Times New Roman"/>
          <w:sz w:val="24"/>
          <w:szCs w:val="24"/>
        </w:rPr>
        <w:t>Приказ Министерства Регионального Развития Российской Федерации от 07.06.2010г. № 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:rsidR="00921691" w:rsidRPr="00BD400F" w:rsidRDefault="00921691" w:rsidP="00921691">
      <w:pPr>
        <w:pStyle w:val="afb"/>
      </w:pPr>
    </w:p>
    <w:p w:rsidR="00921691" w:rsidRDefault="00921691" w:rsidP="00852A4C">
      <w:pPr>
        <w:rPr>
          <w:rFonts w:cstheme="minorBidi"/>
        </w:rPr>
      </w:pPr>
    </w:p>
    <w:sectPr w:rsidR="00921691" w:rsidSect="00D55855">
      <w:footerReference w:type="default" r:id="rId40"/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98" w:rsidRDefault="00BD7298" w:rsidP="00256A26">
      <w:r>
        <w:separator/>
      </w:r>
    </w:p>
  </w:endnote>
  <w:endnote w:type="continuationSeparator" w:id="0">
    <w:p w:rsidR="00BD7298" w:rsidRDefault="00BD7298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 w:rsidP="00DB6D10">
    <w:pPr>
      <w:pStyle w:val="af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  <w:noProof/>
      </w:rPr>
      <w:t>79</w:t>
    </w:r>
    <w:r>
      <w:rPr>
        <w:rStyle w:val="afd"/>
      </w:rPr>
      <w:fldChar w:fldCharType="end"/>
    </w:r>
  </w:p>
  <w:p w:rsidR="00921691" w:rsidRDefault="0092169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>
    <w:pPr>
      <w:pStyle w:val="af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 w:rsidP="00FA443E">
    <w:pPr>
      <w:pStyle w:val="af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 w:rsidP="00DB6D10">
    <w:pPr>
      <w:pStyle w:val="af"/>
      <w:framePr w:wrap="around" w:vAnchor="text" w:hAnchor="margin" w:xAlign="right" w:y="1"/>
      <w:jc w:val="center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E9575F">
      <w:rPr>
        <w:rStyle w:val="afd"/>
        <w:noProof/>
      </w:rPr>
      <w:t>17</w:t>
    </w:r>
    <w:r>
      <w:rPr>
        <w:rStyle w:val="afd"/>
      </w:rPr>
      <w:fldChar w:fldCharType="end"/>
    </w:r>
  </w:p>
  <w:p w:rsidR="00921691" w:rsidRPr="00C61E33" w:rsidRDefault="00921691" w:rsidP="00C61E33">
    <w:pPr>
      <w:pStyle w:val="af"/>
      <w:pBdr>
        <w:top w:val="thickThinSmallGap" w:sz="12" w:space="1" w:color="auto"/>
      </w:pBdr>
      <w:tabs>
        <w:tab w:val="left" w:pos="14592"/>
      </w:tabs>
      <w:ind w:right="551"/>
      <w:jc w:val="center"/>
      <w:rPr>
        <w:sz w:val="12"/>
        <w:szCs w:val="1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082176"/>
      <w:docPartObj>
        <w:docPartGallery w:val="Page Numbers (Bottom of Page)"/>
        <w:docPartUnique/>
      </w:docPartObj>
    </w:sdtPr>
    <w:sdtEndPr/>
    <w:sdtContent>
      <w:p w:rsidR="00384B86" w:rsidRDefault="00384B8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75F">
          <w:rPr>
            <w:noProof/>
          </w:rPr>
          <w:t>91</w:t>
        </w:r>
        <w:r>
          <w:fldChar w:fldCharType="end"/>
        </w:r>
      </w:p>
    </w:sdtContent>
  </w:sdt>
  <w:p w:rsidR="00384B86" w:rsidRDefault="00384B8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98" w:rsidRDefault="00BD7298" w:rsidP="00256A26">
      <w:r>
        <w:separator/>
      </w:r>
    </w:p>
  </w:footnote>
  <w:footnote w:type="continuationSeparator" w:id="0">
    <w:p w:rsidR="00BD7298" w:rsidRDefault="00BD7298" w:rsidP="00256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BD7298">
    <w:pPr>
      <w:pStyle w:val="ad"/>
    </w:pPr>
    <w:r>
      <w:rPr>
        <w:noProof/>
        <w:sz w:val="20"/>
      </w:rPr>
      <w:pict>
        <v:group id="_x0000_s2049" style="position:absolute;margin-left:56.7pt;margin-top:17pt;width:521.65pt;height:807.95pt;z-index:-251656192;mso-position-horizontal-relative:page;mso-position-vertical-relative:page" coordorigin="1134,340" coordsize="10433,16159">
          <v:rect id="_x0000_s2050" style="position:absolute;left:1134;top:340;width:10431;height:13890;mso-wrap-edited:f;mso-position-horizontal-relative:page;mso-position-vertical-relative:page" wrapcoords="-31 0 -31 21600 21631 21600 21631 0 -31 0" strokeweight=".5pt"/>
          <v:group id="_x0000_s2051" style="position:absolute;left:1134;top:14232;width:10433;height:2267" coordorigin="1134,14232" coordsize="10433,226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1134;top:14232;width:964;height:283;mso-wrap-edited:f;mso-position-horizontal-relative:page;mso-position-vertical-relative:page" wrapcoords="-338 0 -338 21600 21938 21600 21938 0 -338 0" filled="f" strokeweight=".5pt">
              <v:textbox style="mso-next-textbox:#_x0000_s2052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3" type="#_x0000_t202" style="position:absolute;left:2098;top:14232;width:1304;height:283;mso-wrap-edited:f;mso-position-horizontal-relative:page;mso-position-vertical-relative:page" wrapcoords="-338 0 -338 21600 21938 21600 21938 0 -338 0" filled="f" strokeweight=".5pt">
              <v:textbox style="mso-next-textbox:#_x0000_s2053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4" type="#_x0000_t202" style="position:absolute;left:3402;top:14232;width:850;height:283;mso-wrap-edited:f;mso-position-horizontal-relative:page;mso-position-vertical-relative:page" wrapcoords="-338 0 -338 21600 21938 21600 21938 0 -338 0" filled="f" strokeweight=".5pt">
              <v:textbox style="mso-next-textbox:#_x0000_s2054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5" type="#_x0000_t202" style="position:absolute;left:4253;top:14232;width:567;height:283;mso-wrap-edited:f;mso-position-horizontal-relative:page;mso-position-vertical-relative:page" wrapcoords="-338 0 -338 21600 21938 21600 21938 0 -338 0" filled="f" strokeweight=".5pt">
              <v:textbox style="mso-next-textbox:#_x0000_s2055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6" type="#_x0000_t202" style="position:absolute;left:1134;top:14515;width:964;height:283;mso-wrap-edited:f;mso-position-horizontal-relative:page;mso-position-vertical-relative:page" wrapcoords="-338 0 -338 21600 21938 21600 21938 0 -338 0" filled="f" strokeweight=".5pt">
              <v:textbox style="mso-next-textbox:#_x0000_s2056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7" type="#_x0000_t202" style="position:absolute;left:2098;top:14515;width:1304;height:283;mso-wrap-edited:f;mso-position-horizontal-relative:page;mso-position-vertical-relative:page" wrapcoords="-338 0 -338 21600 21938 21600 21938 0 -338 0" filled="f" strokeweight=".5pt">
              <v:textbox style="mso-next-textbox:#_x0000_s2057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8" type="#_x0000_t202" style="position:absolute;left:3402;top:14515;width:850;height:283;mso-wrap-edited:f;mso-position-horizontal-relative:page;mso-position-vertical-relative:page" wrapcoords="-338 0 -338 21600 21938 21600 21938 0 -338 0" filled="f" strokeweight=".5pt">
              <v:textbox style="mso-next-textbox:#_x0000_s2058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59" type="#_x0000_t202" style="position:absolute;left:4253;top:14515;width:567;height:283;mso-wrap-edited:f;mso-position-horizontal-relative:page;mso-position-vertical-relative:page" wrapcoords="-338 0 -338 21600 21938 21600 21938 0 -338 0" filled="f" strokeweight=".5pt">
              <v:textbox style="mso-next-textbox:#_x0000_s2059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60" type="#_x0000_t202" style="position:absolute;left:1134;top:14799;width:964;height:283;mso-wrap-edited:f;mso-position-horizontal-relative:page;mso-position-vertical-relative:page" wrapcoords="-338 0 -338 21600 21938 21600 21938 0 -338 0" filled="f" strokeweight=".5pt">
              <v:textbox style="mso-next-textbox:#_x0000_s2060" inset="1mm,0,0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Изм.</w:t>
                    </w:r>
                  </w:p>
                </w:txbxContent>
              </v:textbox>
            </v:shape>
            <v:shape id="_x0000_s2061" type="#_x0000_t202" style="position:absolute;left:2098;top:14799;width:1304;height:283;mso-wrap-edited:f;mso-position-horizontal-relative:page;mso-position-vertical-relative:page" wrapcoords="-338 0 -338 21600 21938 21600 21938 0 -338 0" filled="f" strokeweight=".5pt">
              <v:textbox style="mso-next-textbox:#_x0000_s2061" inset="1mm,0,0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№ докум.</w:t>
                    </w:r>
                  </w:p>
                </w:txbxContent>
              </v:textbox>
            </v:shape>
            <v:shape id="_x0000_s2062" type="#_x0000_t202" style="position:absolute;left:3402;top:14799;width:850;height:283;mso-wrap-edited:f;mso-position-horizontal-relative:page;mso-position-vertical-relative:page" wrapcoords="-338 0 -338 21600 21938 21600 21938 0 -338 0" filled="f" strokeweight=".5pt">
              <v:textbox style="mso-next-textbox:#_x0000_s2062" inset="1mm,0,0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Подп.</w:t>
                    </w:r>
                  </w:p>
                </w:txbxContent>
              </v:textbox>
            </v:shape>
            <v:shape id="_x0000_s2063" type="#_x0000_t202" style="position:absolute;left:4253;top:14799;width:567;height:283;mso-wrap-edited:f;mso-position-horizontal-relative:page;mso-position-vertical-relative:page" wrapcoords="-338 0 -338 21600 21938 21600 21938 0 -338 0" filled="f" strokeweight=".5pt">
              <v:textbox style="mso-next-textbox:#_x0000_s2063" inset="1mm,0,0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</w:p>
                </w:txbxContent>
              </v:textbox>
            </v:shape>
            <v:shape id="_x0000_s2064" type="#_x0000_t202" style="position:absolute;left:1134;top:15082;width:964;height:283;mso-wrap-edited:f;mso-position-horizontal-relative:page;mso-position-vertical-relative:page" wrapcoords="-338 0 -338 21600 21938 21600 21938 0 -338 0" filled="f" strokeweight=".5pt">
              <v:textbox style="mso-next-textbox:#_x0000_s2064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Разраб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shape>
            <v:shape id="_x0000_s2065" type="#_x0000_t202" style="position:absolute;left:2098;top:15082;width:1304;height:283;mso-wrap-edited:f;mso-position-horizontal-relative:page;mso-position-vertical-relative:page" wrapcoords="-338 0 -338 21600 21938 21600 21938 0 -338 0" filled="f" strokeweight=".5pt">
              <v:textbox style="mso-next-textbox:#_x0000_s2065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66" type="#_x0000_t202" style="position:absolute;left:3402;top:15082;width:850;height:283;mso-wrap-edited:f;mso-position-horizontal-relative:page;mso-position-vertical-relative:page" wrapcoords="-338 0 -338 21600 21938 21600 21938 0 -338 0" filled="f" strokeweight=".5pt">
              <v:textbox style="mso-next-textbox:#_x0000_s2066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67" type="#_x0000_t202" style="position:absolute;left:4253;top:15082;width:567;height:283;mso-wrap-edited:f;mso-position-horizontal-relative:page;mso-position-vertical-relative:page" wrapcoords="-338 0 -338 21600 21938 21600 21938 0 -338 0" filled="f" strokeweight=".5pt">
              <v:textbox style="mso-next-textbox:#_x0000_s2067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68" type="#_x0000_t202" style="position:absolute;left:1134;top:15366;width:964;height:283;mso-wrap-edited:f;mso-position-horizontal-relative:page;mso-position-vertical-relative:page" wrapcoords="-338 0 -338 21600 21938 21600 21938 0 -338 0" filled="f" strokeweight=".5pt">
              <v:textbox style="mso-next-textbox:#_x0000_s2068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Пров.</w:t>
                    </w:r>
                  </w:p>
                </w:txbxContent>
              </v:textbox>
            </v:shape>
            <v:shape id="_x0000_s2069" type="#_x0000_t202" style="position:absolute;left:2098;top:15366;width:1304;height:283;mso-wrap-edited:f;mso-position-horizontal-relative:page;mso-position-vertical-relative:page" wrapcoords="-338 0 -338 21600 21938 21600 21938 0 -338 0" filled="f" strokeweight=".5pt">
              <v:textbox style="mso-next-textbox:#_x0000_s2069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0" type="#_x0000_t202" style="position:absolute;left:3402;top:15366;width:850;height:283;mso-wrap-edited:f;mso-position-horizontal-relative:page;mso-position-vertical-relative:page" wrapcoords="-338 0 -338 21600 21938 21600 21938 0 -338 0" filled="f" strokeweight=".5pt">
              <v:textbox style="mso-next-textbox:#_x0000_s2070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1" type="#_x0000_t202" style="position:absolute;left:4253;top:15366;width:567;height:283;mso-wrap-edited:f;mso-position-horizontal-relative:page;mso-position-vertical-relative:page" wrapcoords="-338 0 -338 21600 21938 21600 21938 0 -338 0" filled="f" strokeweight=".5pt">
              <v:textbox style="mso-next-textbox:#_x0000_s2071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2" type="#_x0000_t202" style="position:absolute;left:1134;top:15649;width:964;height:283;mso-wrap-edited:f;mso-position-horizontal-relative:page;mso-position-vertical-relative:page" wrapcoords="-338 0 -338 21600 21938 21600 21938 0 -338 0" filled="f" strokeweight=".5pt">
              <v:textbox style="mso-next-textbox:#_x0000_s2072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Нач. цеха</w:t>
                    </w:r>
                  </w:p>
                </w:txbxContent>
              </v:textbox>
            </v:shape>
            <v:shape id="_x0000_s2073" type="#_x0000_t202" style="position:absolute;left:2098;top:15649;width:1304;height:283;mso-wrap-edited:f;mso-position-horizontal-relative:page;mso-position-vertical-relative:page" wrapcoords="-338 0 -338 21600 21938 21600 21938 0 -338 0" filled="f" strokeweight=".5pt">
              <v:textbox style="mso-next-textbox:#_x0000_s2073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4" type="#_x0000_t202" style="position:absolute;left:3402;top:15649;width:850;height:283;mso-wrap-edited:f;mso-position-horizontal-relative:page;mso-position-vertical-relative:page" wrapcoords="-338 0 -338 21600 21938 21600 21938 0 -338 0" filled="f" strokeweight=".5pt">
              <v:textbox style="mso-next-textbox:#_x0000_s2074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5" type="#_x0000_t202" style="position:absolute;left:4253;top:15649;width:567;height:283;mso-wrap-edited:f;mso-position-horizontal-relative:page;mso-position-vertical-relative:page" wrapcoords="-338 0 -338 21600 21938 21600 21938 0 -338 0" filled="f" strokeweight=".5pt">
              <v:textbox style="mso-next-textbox:#_x0000_s2075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6" type="#_x0000_t202" style="position:absolute;left:1134;top:15933;width:964;height:283;mso-wrap-edited:f;mso-position-horizontal-relative:page;mso-position-vertical-relative:page" wrapcoords="-338 0 -338 21600 21938 21600 21938 0 -338 0" filled="f" strokeweight=".5pt">
              <v:textbox style="mso-next-textbox:#_x0000_s2076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Н. контр.</w:t>
                    </w:r>
                  </w:p>
                </w:txbxContent>
              </v:textbox>
            </v:shape>
            <v:shape id="_x0000_s2077" type="#_x0000_t202" style="position:absolute;left:2098;top:15933;width:1304;height:283;mso-wrap-edited:f;mso-position-horizontal-relative:page;mso-position-vertical-relative:page" wrapcoords="-338 0 -338 21600 21938 21600 21938 0 -338 0" filled="f" strokeweight=".5pt">
              <v:textbox style="mso-next-textbox:#_x0000_s2077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8" type="#_x0000_t202" style="position:absolute;left:3402;top:15933;width:850;height:283;mso-wrap-edited:f;mso-position-horizontal-relative:page;mso-position-vertical-relative:page" wrapcoords="-338 0 -338 21600 21938 21600 21938 0 -338 0" filled="f" strokeweight=".5pt">
              <v:textbox style="mso-next-textbox:#_x0000_s2078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79" type="#_x0000_t202" style="position:absolute;left:4253;top:15933;width:567;height:283;mso-wrap-edited:f;mso-position-horizontal-relative:page;mso-position-vertical-relative:page" wrapcoords="-338 0 -338 21600 21938 21600 21938 0 -338 0" filled="f" strokeweight=".5pt">
              <v:textbox style="mso-next-textbox:#_x0000_s2079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80" type="#_x0000_t202" style="position:absolute;left:1134;top:16216;width:964;height:283;mso-wrap-edited:f;mso-position-horizontal-relative:page;mso-position-vertical-relative:page" wrapcoords="-338 0 -338 21600 21938 21600 21938 0 -338 0" filled="f" strokeweight=".5pt">
              <v:textbox style="mso-next-textbox:#_x0000_s2080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Утв.</w:t>
                    </w:r>
                  </w:p>
                </w:txbxContent>
              </v:textbox>
            </v:shape>
            <v:shape id="_x0000_s2081" type="#_x0000_t202" style="position:absolute;left:2098;top:16216;width:1304;height:283;mso-wrap-edited:f;mso-position-horizontal-relative:page;mso-position-vertical-relative:page" wrapcoords="-338 0 -338 21600 21938 21600 21938 0 -338 0" filled="f" strokeweight=".5pt">
              <v:textbox style="mso-next-textbox:#_x0000_s2081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82" type="#_x0000_t202" style="position:absolute;left:3402;top:16216;width:850;height:283;mso-wrap-edited:f;mso-position-horizontal-relative:page;mso-position-vertical-relative:page" wrapcoords="-338 0 -338 21600 21938 21600 21938 0 -338 0" filled="f" strokeweight=".5pt">
              <v:textbox style="mso-next-textbox:#_x0000_s2082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83" type="#_x0000_t202" style="position:absolute;left:4253;top:16216;width:567;height:283;mso-wrap-edited:f;mso-position-horizontal-relative:page;mso-position-vertical-relative:page" wrapcoords="-338 0 -338 21600 21938 21600 21938 0 -338 0" filled="f" strokeweight=".5pt">
              <v:textbox style="mso-next-textbox:#_x0000_s2083" inset="1mm,0,0,0">
                <w:txbxContent>
                  <w:p w:rsidR="00921691" w:rsidRDefault="00921691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2084" type="#_x0000_t202" style="position:absolute;left:4820;top:14232;width:6746;height:850;mso-wrap-edited:f;mso-position-horizontal-relative:page;mso-position-vertical-relative:page" wrapcoords="-48 0 -48 21600 21648 21600 21648 0 -48 0" filled="f" strokeweight=".5pt">
              <v:textbox style="mso-next-textbox:#_x0000_s2084" inset="1mm,1mm,1mm,1mm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</w:p>
                  <w:p w:rsidR="00921691" w:rsidRDefault="00921691">
                    <w:pPr>
                      <w:jc w:val="center"/>
                    </w:pPr>
                  </w:p>
                </w:txbxContent>
              </v:textbox>
            </v:shape>
            <v:shape id="_x0000_s2085" type="#_x0000_t202" style="position:absolute;left:4820;top:15082;width:4762;height:1417;mso-wrap-edited:f;mso-position-horizontal-relative:page;mso-position-vertical-relative:page" wrapcoords="-48 0 -48 21600 21648 21600 21648 0 -48 0" filled="f" strokeweight=".5pt">
              <v:textbox style="mso-next-textbox:#_x0000_s2085" inset="1mm,1mm,1mm,1mm">
                <w:txbxContent>
                  <w:p w:rsidR="00921691" w:rsidRDefault="00921691">
                    <w:pPr>
                      <w:jc w:val="center"/>
                    </w:pPr>
                  </w:p>
                </w:txbxContent>
              </v:textbox>
            </v:shape>
            <v:shape id="_x0000_s2086" type="#_x0000_t202" style="position:absolute;left:9582;top:15082;width:850;height:283;mso-wrap-edited:f;mso-position-horizontal-relative:page;mso-position-vertical-relative:page" wrapcoords="-48 0 -48 21600 21648 21600 21648 0 -48 0" filled="f" strokeweight=".5pt">
              <v:textbox style="mso-next-textbox:#_x0000_s2086" inset="1mm,0,1mm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Лист</w:t>
                    </w:r>
                  </w:p>
                </w:txbxContent>
              </v:textbox>
            </v:shape>
            <v:shape id="_x0000_s2087" type="#_x0000_t202" style="position:absolute;left:10433;top:15082;width:1134;height:283;mso-wrap-edited:f;mso-position-horizontal-relative:page;mso-position-vertical-relative:page" wrapcoords="-48 0 -48 21600 21648 21600 21648 0 -48 0" filled="f" strokeweight=".5pt">
              <v:textbox style="mso-next-textbox:#_x0000_s2087" inset="1mm,0,1mm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Листов</w:t>
                    </w:r>
                  </w:p>
                </w:txbxContent>
              </v:textbox>
            </v:shape>
            <v:shape id="_x0000_s2088" type="#_x0000_t202" style="position:absolute;left:9582;top:15366;width:850;height:283;mso-wrap-edited:f;mso-position-horizontal-relative:page;mso-position-vertical-relative:page" wrapcoords="-48 0 -48 21600 21648 21600 21648 0 -48 0" filled="f" strokeweight=".5pt">
              <v:textbox style="mso-next-textbox:#_x0000_s2088" inset="1mm,0,1mm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shape>
            <v:shape id="_x0000_s2089" type="#_x0000_t202" style="position:absolute;left:10433;top:15366;width:1134;height:283;mso-wrap-edited:f;mso-position-horizontal-relative:page;mso-position-vertical-relative:page" wrapcoords="-48 0 -48 21600 21648 21600 21648 0 -48 0" filled="f" strokeweight=".5pt">
              <v:textbox style="mso-next-textbox:#_x0000_s2089" inset="1mm,0,1mm,0">
                <w:txbxContent>
                  <w:p w:rsidR="00921691" w:rsidRDefault="00921691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shape>
            <v:shape id="_x0000_s2090" type="#_x0000_t202" style="position:absolute;left:9582;top:15649;width:1984;height:850;mso-wrap-edited:f;mso-position-horizontal-relative:page;mso-position-vertical-relative:page" wrapcoords="-48 0 -48 21600 21648 21600 21648 0 -48 0" filled="f" strokeweight=".5pt">
              <v:textbox style="mso-next-textbox:#_x0000_s2090" inset="1mm,0,1mm,0">
                <w:txbxContent>
                  <w:p w:rsidR="00921691" w:rsidRDefault="00921691">
                    <w:pPr>
                      <w:jc w:val="center"/>
                    </w:pPr>
                  </w:p>
                  <w:p w:rsidR="00921691" w:rsidRDefault="00921691">
                    <w:pPr>
                      <w:jc w:val="center"/>
                    </w:pPr>
                  </w:p>
                </w:txbxContent>
              </v:textbox>
            </v:shape>
          </v:group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Pr="00C61E33" w:rsidRDefault="00921691" w:rsidP="005D1667">
    <w:pPr>
      <w:pStyle w:val="afe"/>
      <w:pBdr>
        <w:bottom w:val="thinThickSmallGap" w:sz="12" w:space="1" w:color="auto"/>
      </w:pBdr>
      <w:ind w:right="7"/>
      <w:jc w:val="center"/>
      <w:rPr>
        <w:b/>
        <w:color w:val="000000"/>
        <w:sz w:val="12"/>
        <w:szCs w:val="12"/>
      </w:rPr>
    </w:pP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TITLE   \* MERGEFORMAT </w:instrText>
    </w:r>
    <w:r w:rsidRPr="00C61E33">
      <w:rPr>
        <w:sz w:val="18"/>
        <w:szCs w:val="18"/>
      </w:rPr>
      <w:fldChar w:fldCharType="end"/>
    </w:r>
    <w:r>
      <w:rPr>
        <w:sz w:val="18"/>
        <w:szCs w:val="18"/>
      </w:rPr>
      <w:br/>
    </w: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SUBJECT  "Муниципального образования \«Первомайское сельское поселение\» Выборгского района Ленинградской области"  \* MERGEFORMAT </w:instrText>
    </w:r>
    <w:r w:rsidRPr="00C61E33">
      <w:rPr>
        <w:sz w:val="18"/>
        <w:szCs w:val="18"/>
      </w:rPr>
      <w:fldChar w:fldCharType="separate"/>
    </w:r>
    <w:r w:rsidR="00DF3787">
      <w:rPr>
        <w:sz w:val="18"/>
        <w:szCs w:val="18"/>
      </w:rPr>
      <w:t>Муниципального образования «Первомайское сельское поселение» Выборгского района Ленинградской области</w:t>
    </w:r>
    <w:r w:rsidRPr="00C61E33">
      <w:rPr>
        <w:sz w:val="18"/>
        <w:szCs w:val="1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 w:rsidP="00A80FDE">
    <w:pPr>
      <w:pStyle w:val="ad"/>
      <w:jc w:val="center"/>
    </w:pPr>
    <w:r>
      <w:fldChar w:fldCharType="begin"/>
    </w:r>
    <w:r>
      <w:instrText xml:space="preserve"> TITLE   \* MERGEFORMAT </w:instrText>
    </w:r>
    <w:r>
      <w:fldChar w:fldCharType="end"/>
    </w:r>
    <w:r>
      <w:br/>
    </w:r>
    <w:r w:rsidR="00BD7298">
      <w:fldChar w:fldCharType="begin"/>
    </w:r>
    <w:r w:rsidR="00BD7298">
      <w:instrText xml:space="preserve"> SUBJECT   \* MERGEFORMAT </w:instrText>
    </w:r>
    <w:r w:rsidR="00BD7298">
      <w:fldChar w:fldCharType="separate"/>
    </w:r>
    <w:r w:rsidR="00DF3787">
      <w:t>Муниципального образования «Первомайское сельское поселение» Выборгского района Ленинградской области</w:t>
    </w:r>
    <w:r w:rsidR="00BD7298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Pr="00C61E33" w:rsidRDefault="00921691" w:rsidP="005D1667">
    <w:pPr>
      <w:pStyle w:val="afe"/>
      <w:pBdr>
        <w:bottom w:val="thinThickSmallGap" w:sz="12" w:space="1" w:color="auto"/>
      </w:pBdr>
      <w:ind w:right="7"/>
      <w:jc w:val="center"/>
      <w:rPr>
        <w:b/>
        <w:color w:val="000000"/>
        <w:sz w:val="12"/>
        <w:szCs w:val="12"/>
      </w:rPr>
    </w:pP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TITLE   \* MERGEFORMAT </w:instrText>
    </w:r>
    <w:r w:rsidRPr="00C61E33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SUBJECT  "Муниципального образования \«Первомайское сельское поселение\» Выборгского района Ленинградской области"  \* MERGEFORMAT </w:instrText>
    </w:r>
    <w:r w:rsidRPr="00C61E33">
      <w:rPr>
        <w:sz w:val="18"/>
        <w:szCs w:val="18"/>
      </w:rPr>
      <w:fldChar w:fldCharType="separate"/>
    </w:r>
    <w:r w:rsidR="00DF3787">
      <w:rPr>
        <w:sz w:val="18"/>
        <w:szCs w:val="18"/>
      </w:rPr>
      <w:t>Муниципального образования «Первомайское сельское поселение» Выборгского района Ленинградской области</w:t>
    </w:r>
    <w:r w:rsidRPr="00C61E33">
      <w:rPr>
        <w:sz w:val="18"/>
        <w:szCs w:val="1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Pr="00C61E33" w:rsidRDefault="00921691" w:rsidP="005D1667">
    <w:pPr>
      <w:pStyle w:val="afe"/>
      <w:pBdr>
        <w:bottom w:val="thinThickSmallGap" w:sz="12" w:space="1" w:color="auto"/>
      </w:pBdr>
      <w:ind w:right="7"/>
      <w:jc w:val="center"/>
      <w:rPr>
        <w:b/>
        <w:color w:val="000000"/>
        <w:sz w:val="12"/>
        <w:szCs w:val="12"/>
      </w:rPr>
    </w:pP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TITLE   \* MERGEFORMAT </w:instrText>
    </w:r>
    <w:r w:rsidRPr="00C61E33">
      <w:rPr>
        <w:sz w:val="18"/>
        <w:szCs w:val="18"/>
      </w:rPr>
      <w:fldChar w:fldCharType="end"/>
    </w:r>
    <w:r>
      <w:rPr>
        <w:sz w:val="18"/>
        <w:szCs w:val="18"/>
      </w:rPr>
      <w:br/>
    </w: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SUBJECT  "Муниципального образования \«Первомайское сельское поселение\» Выборгского района Ленинградской области"  \* MERGEFORMAT </w:instrText>
    </w:r>
    <w:r w:rsidRPr="00C61E33">
      <w:rPr>
        <w:sz w:val="18"/>
        <w:szCs w:val="18"/>
      </w:rPr>
      <w:fldChar w:fldCharType="separate"/>
    </w:r>
    <w:r w:rsidR="00DF3787">
      <w:rPr>
        <w:sz w:val="18"/>
        <w:szCs w:val="18"/>
      </w:rPr>
      <w:t>Муниципального образования «Первомайское сельское поселение» Выборгского района Ленинградской области</w:t>
    </w:r>
    <w:r w:rsidRPr="00C61E33">
      <w:rPr>
        <w:sz w:val="18"/>
        <w:szCs w:val="18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Pr="00C61E33" w:rsidRDefault="00921691" w:rsidP="005D1667">
    <w:pPr>
      <w:pStyle w:val="afe"/>
      <w:pBdr>
        <w:bottom w:val="thinThickSmallGap" w:sz="12" w:space="1" w:color="auto"/>
      </w:pBdr>
      <w:ind w:right="7"/>
      <w:jc w:val="center"/>
      <w:rPr>
        <w:b/>
        <w:color w:val="000000"/>
        <w:sz w:val="12"/>
        <w:szCs w:val="12"/>
      </w:rPr>
    </w:pP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TITLE   \* MERGEFORMAT </w:instrText>
    </w:r>
    <w:r w:rsidRPr="00C61E33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SUBJECT  "Муниципального образования \«Первомайское сельское поселение\» Выборгского района Ленинградской области"  \* MERGEFORMAT </w:instrText>
    </w:r>
    <w:r w:rsidRPr="00C61E33">
      <w:rPr>
        <w:sz w:val="18"/>
        <w:szCs w:val="18"/>
      </w:rPr>
      <w:fldChar w:fldCharType="separate"/>
    </w:r>
    <w:r w:rsidR="00DF3787">
      <w:rPr>
        <w:sz w:val="18"/>
        <w:szCs w:val="18"/>
      </w:rPr>
      <w:t>Муниципального образования «Первомайское сельское поселение» Выборгского района Ленинградской области</w:t>
    </w:r>
    <w:r w:rsidRPr="00C61E33">
      <w:rPr>
        <w:sz w:val="18"/>
        <w:szCs w:val="18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Pr="00C61E33" w:rsidRDefault="00921691" w:rsidP="005D1667">
    <w:pPr>
      <w:pStyle w:val="afe"/>
      <w:pBdr>
        <w:bottom w:val="thinThickSmallGap" w:sz="12" w:space="1" w:color="auto"/>
      </w:pBdr>
      <w:ind w:right="7"/>
      <w:jc w:val="center"/>
      <w:rPr>
        <w:b/>
        <w:color w:val="000000"/>
        <w:sz w:val="12"/>
        <w:szCs w:val="12"/>
      </w:rPr>
    </w:pP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TITLE   \* MERGEFORMAT </w:instrText>
    </w:r>
    <w:r w:rsidRPr="00C61E33">
      <w:rPr>
        <w:sz w:val="18"/>
        <w:szCs w:val="18"/>
      </w:rPr>
      <w:fldChar w:fldCharType="end"/>
    </w:r>
    <w:r>
      <w:rPr>
        <w:sz w:val="18"/>
        <w:szCs w:val="18"/>
      </w:rPr>
      <w:br/>
    </w:r>
    <w:r w:rsidRPr="00C61E33">
      <w:rPr>
        <w:sz w:val="18"/>
        <w:szCs w:val="18"/>
      </w:rPr>
      <w:fldChar w:fldCharType="begin"/>
    </w:r>
    <w:r w:rsidRPr="00C61E33">
      <w:rPr>
        <w:sz w:val="18"/>
        <w:szCs w:val="18"/>
      </w:rPr>
      <w:instrText xml:space="preserve"> SUBJECT  "Муниципального образования \«Первомайское сельское поселение\» Выборгского района Ленинградской области"  \* MERGEFORMAT </w:instrText>
    </w:r>
    <w:r w:rsidRPr="00C61E33">
      <w:rPr>
        <w:sz w:val="18"/>
        <w:szCs w:val="18"/>
      </w:rPr>
      <w:fldChar w:fldCharType="separate"/>
    </w:r>
    <w:r w:rsidR="00DF3787">
      <w:rPr>
        <w:sz w:val="18"/>
        <w:szCs w:val="18"/>
      </w:rPr>
      <w:t>Муниципального образования «Первомайское сельское поселение» Выборгского района Ленинградской области</w:t>
    </w:r>
    <w:r w:rsidRPr="00C61E33">
      <w:rPr>
        <w:sz w:val="18"/>
        <w:szCs w:val="18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691" w:rsidRDefault="0092169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0563"/>
    <w:multiLevelType w:val="multilevel"/>
    <w:tmpl w:val="F4C26EAE"/>
    <w:lvl w:ilvl="0">
      <w:start w:val="1"/>
      <w:numFmt w:val="decimal"/>
      <w:pStyle w:val="3"/>
      <w:lvlText w:val="Приложение %1"/>
      <w:lvlJc w:val="center"/>
      <w:pPr>
        <w:tabs>
          <w:tab w:val="num" w:pos="0"/>
        </w:tabs>
        <w:ind w:left="2127" w:firstLine="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1920"/>
        </w:tabs>
        <w:ind w:left="709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14"/>
        </w:tabs>
        <w:ind w:left="269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14"/>
        </w:tabs>
        <w:ind w:left="26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74"/>
        </w:tabs>
        <w:ind w:left="2694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3774"/>
        </w:tabs>
        <w:ind w:left="2694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2694"/>
        </w:tabs>
        <w:ind w:left="2694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4134"/>
        </w:tabs>
        <w:ind w:left="2694" w:firstLine="0"/>
      </w:pPr>
      <w:rPr>
        <w:rFonts w:hint="default"/>
      </w:rPr>
    </w:lvl>
    <w:lvl w:ilvl="8">
      <w:start w:val="1"/>
      <w:numFmt w:val="decimal"/>
      <w:lvlText w:val="Приложение %9."/>
      <w:lvlJc w:val="left"/>
      <w:pPr>
        <w:tabs>
          <w:tab w:val="num" w:pos="4494"/>
        </w:tabs>
        <w:ind w:left="269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>
    <w:nsid w:val="091E70A4"/>
    <w:multiLevelType w:val="multilevel"/>
    <w:tmpl w:val="83D4DEB6"/>
    <w:lvl w:ilvl="0">
      <w:start w:val="1"/>
      <w:numFmt w:val="decimal"/>
      <w:pStyle w:val="2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0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DE779D0"/>
    <w:multiLevelType w:val="hybridMultilevel"/>
    <w:tmpl w:val="C05C3F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34092D"/>
    <w:multiLevelType w:val="multilevel"/>
    <w:tmpl w:val="9B5200D4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4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Приложение %9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16C40160"/>
    <w:multiLevelType w:val="multilevel"/>
    <w:tmpl w:val="E8745EDA"/>
    <w:lvl w:ilvl="0">
      <w:start w:val="1"/>
      <w:numFmt w:val="decimal"/>
      <w:pStyle w:val="20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211E459F"/>
    <w:multiLevelType w:val="hybridMultilevel"/>
    <w:tmpl w:val="C832DBC6"/>
    <w:lvl w:ilvl="0" w:tplc="F08A8936">
      <w:start w:val="1"/>
      <w:numFmt w:val="lowerLetter"/>
      <w:pStyle w:val="21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 w:tplc="0EEA9D32">
      <w:start w:val="1"/>
      <w:numFmt w:val="lowerLetter"/>
      <w:pStyle w:val="21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16278B"/>
    <w:multiLevelType w:val="hybridMultilevel"/>
    <w:tmpl w:val="6EF2C810"/>
    <w:lvl w:ilvl="0" w:tplc="230A9F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A15C54"/>
    <w:multiLevelType w:val="hybridMultilevel"/>
    <w:tmpl w:val="BB9C0262"/>
    <w:lvl w:ilvl="0" w:tplc="FFFFFFFF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p Symbol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p Symbol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066115"/>
    <w:multiLevelType w:val="hybridMultilevel"/>
    <w:tmpl w:val="413059C0"/>
    <w:lvl w:ilvl="0" w:tplc="183A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C2253"/>
    <w:multiLevelType w:val="hybridMultilevel"/>
    <w:tmpl w:val="D67CE1E8"/>
    <w:lvl w:ilvl="0" w:tplc="D86A044A">
      <w:start w:val="1"/>
      <w:numFmt w:val="decimal"/>
      <w:lvlText w:val="%1."/>
      <w:lvlJc w:val="left"/>
      <w:pPr>
        <w:tabs>
          <w:tab w:val="num" w:pos="2547"/>
        </w:tabs>
        <w:ind w:left="2547" w:hanging="1695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1">
    <w:nsid w:val="2B84330E"/>
    <w:multiLevelType w:val="hybridMultilevel"/>
    <w:tmpl w:val="B0346306"/>
    <w:lvl w:ilvl="0" w:tplc="D86A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2719E"/>
    <w:multiLevelType w:val="hybridMultilevel"/>
    <w:tmpl w:val="EF82C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E2FD0"/>
    <w:multiLevelType w:val="hybridMultilevel"/>
    <w:tmpl w:val="3904BECE"/>
    <w:lvl w:ilvl="0" w:tplc="D1067A46">
      <w:start w:val="1"/>
      <w:numFmt w:val="bullet"/>
      <w:pStyle w:val="a1"/>
      <w:lvlText w:val="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F3FC8D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67562"/>
    <w:multiLevelType w:val="multilevel"/>
    <w:tmpl w:val="83D4DEB6"/>
    <w:lvl w:ilvl="0">
      <w:start w:val="1"/>
      <w:numFmt w:val="decimal"/>
      <w:pStyle w:val="a2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397C042B"/>
    <w:multiLevelType w:val="hybridMultilevel"/>
    <w:tmpl w:val="E3663CBA"/>
    <w:lvl w:ilvl="0" w:tplc="D86A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pStyle w:val="a3"/>
      <w:lvlText w:val="%1."/>
      <w:lvlJc w:val="left"/>
      <w:pPr>
        <w:ind w:left="720" w:hanging="360"/>
      </w:pPr>
    </w:lvl>
    <w:lvl w:ilvl="1" w:tplc="04190019">
      <w:start w:val="1"/>
      <w:numFmt w:val="lowerLetter"/>
      <w:pStyle w:val="a4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9639B"/>
    <w:multiLevelType w:val="hybridMultilevel"/>
    <w:tmpl w:val="47B66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302AC"/>
    <w:multiLevelType w:val="hybridMultilevel"/>
    <w:tmpl w:val="5F9AF2E8"/>
    <w:lvl w:ilvl="0" w:tplc="D86A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34144"/>
    <w:multiLevelType w:val="multilevel"/>
    <w:tmpl w:val="0419001F"/>
    <w:lvl w:ilvl="0">
      <w:start w:val="1"/>
      <w:numFmt w:val="decimal"/>
      <w:pStyle w:val="a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5B756E16"/>
    <w:multiLevelType w:val="multilevel"/>
    <w:tmpl w:val="0419001F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>
    <w:nsid w:val="649B52D7"/>
    <w:multiLevelType w:val="multilevel"/>
    <w:tmpl w:val="83D4DEB6"/>
    <w:lvl w:ilvl="0">
      <w:start w:val="1"/>
      <w:numFmt w:val="decimal"/>
      <w:pStyle w:val="a7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>
    <w:nsid w:val="65D56C24"/>
    <w:multiLevelType w:val="singleLevel"/>
    <w:tmpl w:val="98407E58"/>
    <w:lvl w:ilvl="0">
      <w:start w:val="1"/>
      <w:numFmt w:val="bullet"/>
      <w:pStyle w:val="a8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6"/>
      </w:rPr>
    </w:lvl>
  </w:abstractNum>
  <w:abstractNum w:abstractNumId="23">
    <w:nsid w:val="6A31238C"/>
    <w:multiLevelType w:val="hybridMultilevel"/>
    <w:tmpl w:val="20EA3452"/>
    <w:lvl w:ilvl="0" w:tplc="FF284DE6">
      <w:start w:val="1"/>
      <w:numFmt w:val="bullet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9B2179"/>
    <w:multiLevelType w:val="hybridMultilevel"/>
    <w:tmpl w:val="88E689D6"/>
    <w:lvl w:ilvl="0" w:tplc="230A9F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14"/>
  </w:num>
  <w:num w:numId="5">
    <w:abstractNumId w:val="1"/>
  </w:num>
  <w:num w:numId="6">
    <w:abstractNumId w:val="20"/>
  </w:num>
  <w:num w:numId="7">
    <w:abstractNumId w:val="21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22"/>
  </w:num>
  <w:num w:numId="14">
    <w:abstractNumId w:val="23"/>
  </w:num>
  <w:num w:numId="15">
    <w:abstractNumId w:val="10"/>
  </w:num>
  <w:num w:numId="16">
    <w:abstractNumId w:val="18"/>
  </w:num>
  <w:num w:numId="17">
    <w:abstractNumId w:val="15"/>
  </w:num>
  <w:num w:numId="18">
    <w:abstractNumId w:val="11"/>
  </w:num>
  <w:num w:numId="19">
    <w:abstractNumId w:val="24"/>
  </w:num>
  <w:num w:numId="20">
    <w:abstractNumId w:val="17"/>
  </w:num>
  <w:num w:numId="21">
    <w:abstractNumId w:val="9"/>
  </w:num>
  <w:num w:numId="22">
    <w:abstractNumId w:val="3"/>
  </w:num>
  <w:num w:numId="23">
    <w:abstractNumId w:val="1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36767"/>
    <w:rsid w:val="000710B3"/>
    <w:rsid w:val="000730C8"/>
    <w:rsid w:val="000A2C72"/>
    <w:rsid w:val="000C0FD7"/>
    <w:rsid w:val="000E0BE3"/>
    <w:rsid w:val="000F7A78"/>
    <w:rsid w:val="00117ACD"/>
    <w:rsid w:val="001622CF"/>
    <w:rsid w:val="00165363"/>
    <w:rsid w:val="00176253"/>
    <w:rsid w:val="00180788"/>
    <w:rsid w:val="0019675E"/>
    <w:rsid w:val="001A3DB9"/>
    <w:rsid w:val="001B2D35"/>
    <w:rsid w:val="001B4FC6"/>
    <w:rsid w:val="001C5484"/>
    <w:rsid w:val="001D1845"/>
    <w:rsid w:val="00215887"/>
    <w:rsid w:val="00230A9A"/>
    <w:rsid w:val="00256A26"/>
    <w:rsid w:val="002C28A9"/>
    <w:rsid w:val="002D71F4"/>
    <w:rsid w:val="002E604A"/>
    <w:rsid w:val="00325B74"/>
    <w:rsid w:val="00342B29"/>
    <w:rsid w:val="003729A8"/>
    <w:rsid w:val="00384B86"/>
    <w:rsid w:val="00393317"/>
    <w:rsid w:val="003A3792"/>
    <w:rsid w:val="003B7689"/>
    <w:rsid w:val="003C6A5C"/>
    <w:rsid w:val="003D2964"/>
    <w:rsid w:val="003E3D69"/>
    <w:rsid w:val="003F196D"/>
    <w:rsid w:val="00403115"/>
    <w:rsid w:val="00412E26"/>
    <w:rsid w:val="00431F3D"/>
    <w:rsid w:val="00441CFC"/>
    <w:rsid w:val="004559BF"/>
    <w:rsid w:val="00456189"/>
    <w:rsid w:val="00477408"/>
    <w:rsid w:val="004A41C3"/>
    <w:rsid w:val="004B29FE"/>
    <w:rsid w:val="004E3668"/>
    <w:rsid w:val="004F11C3"/>
    <w:rsid w:val="00536B7C"/>
    <w:rsid w:val="0057627B"/>
    <w:rsid w:val="0058044A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700393"/>
    <w:rsid w:val="00727897"/>
    <w:rsid w:val="007411B6"/>
    <w:rsid w:val="0076091E"/>
    <w:rsid w:val="00764771"/>
    <w:rsid w:val="00794D9D"/>
    <w:rsid w:val="007D39A6"/>
    <w:rsid w:val="007F6261"/>
    <w:rsid w:val="00822C81"/>
    <w:rsid w:val="00851B83"/>
    <w:rsid w:val="00852A4C"/>
    <w:rsid w:val="008862C0"/>
    <w:rsid w:val="00893CEA"/>
    <w:rsid w:val="00895E02"/>
    <w:rsid w:val="008B018C"/>
    <w:rsid w:val="008D2672"/>
    <w:rsid w:val="008D27F0"/>
    <w:rsid w:val="009162EB"/>
    <w:rsid w:val="00921691"/>
    <w:rsid w:val="00942BFA"/>
    <w:rsid w:val="009713CB"/>
    <w:rsid w:val="0099797E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C0A88"/>
    <w:rsid w:val="00BD4A9D"/>
    <w:rsid w:val="00BD635E"/>
    <w:rsid w:val="00BD7298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F2D"/>
    <w:rsid w:val="00CA3087"/>
    <w:rsid w:val="00CB2357"/>
    <w:rsid w:val="00CE1436"/>
    <w:rsid w:val="00D0229E"/>
    <w:rsid w:val="00D05402"/>
    <w:rsid w:val="00D24DB6"/>
    <w:rsid w:val="00D264BE"/>
    <w:rsid w:val="00D32DCF"/>
    <w:rsid w:val="00D55855"/>
    <w:rsid w:val="00D634ED"/>
    <w:rsid w:val="00D80EA4"/>
    <w:rsid w:val="00D87AB1"/>
    <w:rsid w:val="00DA406D"/>
    <w:rsid w:val="00DD63AD"/>
    <w:rsid w:val="00DE3AA5"/>
    <w:rsid w:val="00DF3787"/>
    <w:rsid w:val="00E125B5"/>
    <w:rsid w:val="00E1743B"/>
    <w:rsid w:val="00E4446B"/>
    <w:rsid w:val="00E54F98"/>
    <w:rsid w:val="00E663A8"/>
    <w:rsid w:val="00E9575F"/>
    <w:rsid w:val="00EA0CC9"/>
    <w:rsid w:val="00EB50CC"/>
    <w:rsid w:val="00EC5F96"/>
    <w:rsid w:val="00EE59B3"/>
    <w:rsid w:val="00EF0C71"/>
    <w:rsid w:val="00F436C9"/>
    <w:rsid w:val="00F52535"/>
    <w:rsid w:val="00FA5AC6"/>
    <w:rsid w:val="00FB0803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9"/>
    <w:next w:val="a9"/>
    <w:link w:val="11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2">
    <w:name w:val="heading 2"/>
    <w:basedOn w:val="a9"/>
    <w:next w:val="a9"/>
    <w:link w:val="23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0">
    <w:name w:val="heading 3"/>
    <w:basedOn w:val="a9"/>
    <w:next w:val="a9"/>
    <w:link w:val="31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9"/>
    <w:next w:val="a9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paragraph" w:styleId="5">
    <w:name w:val="heading 5"/>
    <w:basedOn w:val="a9"/>
    <w:next w:val="a9"/>
    <w:link w:val="50"/>
    <w:qFormat/>
    <w:locked/>
    <w:rsid w:val="00921691"/>
    <w:pPr>
      <w:keepNext/>
      <w:tabs>
        <w:tab w:val="num" w:pos="1008"/>
      </w:tabs>
      <w:ind w:left="1008" w:hanging="1008"/>
      <w:jc w:val="center"/>
      <w:outlineLvl w:val="4"/>
    </w:pPr>
    <w:rPr>
      <w:b/>
      <w:szCs w:val="20"/>
      <w:lang w:val="en-GB" w:eastAsia="en-US"/>
    </w:rPr>
  </w:style>
  <w:style w:type="paragraph" w:styleId="6">
    <w:name w:val="heading 6"/>
    <w:basedOn w:val="a9"/>
    <w:next w:val="a9"/>
    <w:link w:val="60"/>
    <w:qFormat/>
    <w:locked/>
    <w:rsid w:val="00921691"/>
    <w:pPr>
      <w:keepNext/>
      <w:tabs>
        <w:tab w:val="num" w:pos="1152"/>
      </w:tabs>
      <w:ind w:left="1152" w:hanging="1152"/>
      <w:jc w:val="center"/>
      <w:outlineLvl w:val="5"/>
    </w:pPr>
    <w:rPr>
      <w:b/>
      <w:snapToGrid w:val="0"/>
      <w:color w:val="000000"/>
      <w:szCs w:val="20"/>
      <w:lang w:val="en-AU" w:eastAsia="en-US"/>
    </w:rPr>
  </w:style>
  <w:style w:type="paragraph" w:styleId="7">
    <w:name w:val="heading 7"/>
    <w:basedOn w:val="a9"/>
    <w:next w:val="a9"/>
    <w:link w:val="70"/>
    <w:qFormat/>
    <w:locked/>
    <w:rsid w:val="00921691"/>
    <w:pPr>
      <w:keepNext/>
      <w:tabs>
        <w:tab w:val="num" w:pos="1296"/>
      </w:tabs>
      <w:ind w:left="1296" w:hanging="1296"/>
      <w:outlineLvl w:val="6"/>
    </w:pPr>
    <w:rPr>
      <w:b/>
      <w:szCs w:val="20"/>
      <w:lang w:val="en-GB" w:eastAsia="en-US"/>
    </w:rPr>
  </w:style>
  <w:style w:type="paragraph" w:styleId="8">
    <w:name w:val="heading 8"/>
    <w:basedOn w:val="a9"/>
    <w:next w:val="a9"/>
    <w:link w:val="80"/>
    <w:qFormat/>
    <w:locked/>
    <w:rsid w:val="00921691"/>
    <w:pPr>
      <w:keepNext/>
      <w:tabs>
        <w:tab w:val="num" w:pos="1440"/>
      </w:tabs>
      <w:ind w:left="1440" w:hanging="1440"/>
      <w:outlineLvl w:val="7"/>
    </w:pPr>
    <w:rPr>
      <w:b/>
      <w:bCs/>
      <w:snapToGrid w:val="0"/>
      <w:sz w:val="20"/>
      <w:szCs w:val="20"/>
      <w:lang w:val="en-AU" w:eastAsia="en-US"/>
    </w:rPr>
  </w:style>
  <w:style w:type="paragraph" w:styleId="9">
    <w:name w:val="heading 9"/>
    <w:basedOn w:val="a9"/>
    <w:next w:val="a9"/>
    <w:link w:val="90"/>
    <w:qFormat/>
    <w:locked/>
    <w:rsid w:val="00921691"/>
    <w:pPr>
      <w:keepNext/>
      <w:tabs>
        <w:tab w:val="num" w:pos="1584"/>
      </w:tabs>
      <w:ind w:left="1584" w:hanging="1584"/>
      <w:outlineLvl w:val="8"/>
    </w:pPr>
    <w:rPr>
      <w:i/>
      <w:iCs/>
      <w:snapToGrid w:val="0"/>
      <w:sz w:val="20"/>
      <w:szCs w:val="20"/>
      <w:lang w:val="en-AU" w:eastAsia="en-US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d">
    <w:name w:val="header"/>
    <w:basedOn w:val="a9"/>
    <w:link w:val="ae"/>
    <w:rsid w:val="00256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9"/>
    <w:link w:val="af0"/>
    <w:rsid w:val="00256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a"/>
    <w:link w:val="af"/>
    <w:uiPriority w:val="99"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9"/>
    <w:link w:val="af2"/>
    <w:uiPriority w:val="34"/>
    <w:qFormat/>
    <w:rsid w:val="00256A26"/>
    <w:pPr>
      <w:ind w:left="720"/>
      <w:contextualSpacing/>
    </w:pPr>
  </w:style>
  <w:style w:type="paragraph" w:styleId="af3">
    <w:name w:val="Balloon Text"/>
    <w:basedOn w:val="a9"/>
    <w:link w:val="af4"/>
    <w:uiPriority w:val="99"/>
    <w:semiHidden/>
    <w:rsid w:val="00BD4A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a"/>
    <w:link w:val="af3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f5">
    <w:name w:val="Table Grid"/>
    <w:basedOn w:val="ab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a"/>
    <w:link w:val="10"/>
    <w:rsid w:val="00D55855"/>
    <w:rPr>
      <w:rFonts w:ascii="Times New Roman" w:eastAsia="Times New Roman" w:hAnsi="Times New Roman"/>
      <w:sz w:val="24"/>
    </w:rPr>
  </w:style>
  <w:style w:type="character" w:customStyle="1" w:styleId="23">
    <w:name w:val="Заголовок 2 Знак"/>
    <w:basedOn w:val="aa"/>
    <w:link w:val="2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1">
    <w:name w:val="Заголовок 3 Знак"/>
    <w:basedOn w:val="aa"/>
    <w:link w:val="30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a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f6">
    <w:name w:val="Body Text Indent"/>
    <w:basedOn w:val="a9"/>
    <w:link w:val="af7"/>
    <w:rsid w:val="00D55855"/>
    <w:pPr>
      <w:ind w:firstLine="708"/>
    </w:pPr>
  </w:style>
  <w:style w:type="character" w:customStyle="1" w:styleId="af7">
    <w:name w:val="Основной текст с отступом Знак"/>
    <w:basedOn w:val="aa"/>
    <w:link w:val="af6"/>
    <w:rsid w:val="00D55855"/>
    <w:rPr>
      <w:rFonts w:ascii="Times New Roman" w:eastAsia="Times New Roman" w:hAnsi="Times New Roman"/>
      <w:sz w:val="24"/>
      <w:szCs w:val="24"/>
    </w:rPr>
  </w:style>
  <w:style w:type="paragraph" w:styleId="af8">
    <w:name w:val="Body Text"/>
    <w:basedOn w:val="a9"/>
    <w:link w:val="af9"/>
    <w:rsid w:val="00D55855"/>
    <w:pPr>
      <w:jc w:val="center"/>
    </w:pPr>
    <w:rPr>
      <w:b/>
      <w:sz w:val="28"/>
    </w:rPr>
  </w:style>
  <w:style w:type="character" w:customStyle="1" w:styleId="af9">
    <w:name w:val="Основной текст Знак"/>
    <w:basedOn w:val="aa"/>
    <w:link w:val="af8"/>
    <w:rsid w:val="00D55855"/>
    <w:rPr>
      <w:rFonts w:ascii="Times New Roman" w:eastAsia="Times New Roman" w:hAnsi="Times New Roman"/>
      <w:b/>
      <w:sz w:val="28"/>
      <w:szCs w:val="24"/>
    </w:rPr>
  </w:style>
  <w:style w:type="paragraph" w:styleId="24">
    <w:name w:val="Body Text 2"/>
    <w:basedOn w:val="a9"/>
    <w:link w:val="25"/>
    <w:rsid w:val="00D55855"/>
    <w:pPr>
      <w:jc w:val="center"/>
    </w:pPr>
    <w:rPr>
      <w:b/>
      <w:bCs/>
      <w:sz w:val="22"/>
    </w:rPr>
  </w:style>
  <w:style w:type="character" w:customStyle="1" w:styleId="25">
    <w:name w:val="Основной текст 2 Знак"/>
    <w:basedOn w:val="aa"/>
    <w:link w:val="24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2">
    <w:name w:val="Body Text 3"/>
    <w:basedOn w:val="a9"/>
    <w:link w:val="33"/>
    <w:rsid w:val="00D55855"/>
    <w:pPr>
      <w:jc w:val="both"/>
    </w:pPr>
  </w:style>
  <w:style w:type="character" w:customStyle="1" w:styleId="33">
    <w:name w:val="Основной текст 3 Знак"/>
    <w:basedOn w:val="aa"/>
    <w:link w:val="32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50">
    <w:name w:val="Заголовок 5 Знак"/>
    <w:basedOn w:val="aa"/>
    <w:link w:val="5"/>
    <w:rsid w:val="00921691"/>
    <w:rPr>
      <w:rFonts w:ascii="Times New Roman" w:eastAsia="Times New Roman" w:hAnsi="Times New Roman"/>
      <w:b/>
      <w:sz w:val="24"/>
      <w:lang w:val="en-GB" w:eastAsia="en-US"/>
    </w:rPr>
  </w:style>
  <w:style w:type="character" w:customStyle="1" w:styleId="60">
    <w:name w:val="Заголовок 6 Знак"/>
    <w:basedOn w:val="aa"/>
    <w:link w:val="6"/>
    <w:rsid w:val="00921691"/>
    <w:rPr>
      <w:rFonts w:ascii="Times New Roman" w:eastAsia="Times New Roman" w:hAnsi="Times New Roman"/>
      <w:b/>
      <w:snapToGrid w:val="0"/>
      <w:color w:val="000000"/>
      <w:sz w:val="24"/>
      <w:lang w:val="en-AU" w:eastAsia="en-US"/>
    </w:rPr>
  </w:style>
  <w:style w:type="character" w:customStyle="1" w:styleId="70">
    <w:name w:val="Заголовок 7 Знак"/>
    <w:basedOn w:val="aa"/>
    <w:link w:val="7"/>
    <w:rsid w:val="00921691"/>
    <w:rPr>
      <w:rFonts w:ascii="Times New Roman" w:eastAsia="Times New Roman" w:hAnsi="Times New Roman"/>
      <w:b/>
      <w:sz w:val="24"/>
      <w:lang w:val="en-GB" w:eastAsia="en-US"/>
    </w:rPr>
  </w:style>
  <w:style w:type="character" w:customStyle="1" w:styleId="80">
    <w:name w:val="Заголовок 8 Знак"/>
    <w:basedOn w:val="aa"/>
    <w:link w:val="8"/>
    <w:rsid w:val="00921691"/>
    <w:rPr>
      <w:rFonts w:ascii="Times New Roman" w:eastAsia="Times New Roman" w:hAnsi="Times New Roman"/>
      <w:b/>
      <w:bCs/>
      <w:snapToGrid w:val="0"/>
      <w:lang w:val="en-AU" w:eastAsia="en-US"/>
    </w:rPr>
  </w:style>
  <w:style w:type="character" w:customStyle="1" w:styleId="90">
    <w:name w:val="Заголовок 9 Знак"/>
    <w:basedOn w:val="aa"/>
    <w:link w:val="9"/>
    <w:rsid w:val="00921691"/>
    <w:rPr>
      <w:rFonts w:ascii="Times New Roman" w:eastAsia="Times New Roman" w:hAnsi="Times New Roman"/>
      <w:i/>
      <w:iCs/>
      <w:snapToGrid w:val="0"/>
      <w:lang w:val="en-AU" w:eastAsia="en-US"/>
    </w:rPr>
  </w:style>
  <w:style w:type="paragraph" w:customStyle="1" w:styleId="afa">
    <w:name w:val="Прг_КАЭС Знак"/>
    <w:autoRedefine/>
    <w:rsid w:val="00921691"/>
    <w:pPr>
      <w:spacing w:line="252" w:lineRule="auto"/>
    </w:pPr>
    <w:rPr>
      <w:rFonts w:ascii="Times New Roman" w:eastAsia="SimSun" w:hAnsi="Times New Roman"/>
      <w:sz w:val="28"/>
    </w:rPr>
  </w:style>
  <w:style w:type="paragraph" w:styleId="afb">
    <w:name w:val="Plain Text"/>
    <w:aliases w:val=" Знак7,Знак7"/>
    <w:basedOn w:val="afa"/>
    <w:link w:val="afc"/>
    <w:rsid w:val="00921691"/>
    <w:pPr>
      <w:tabs>
        <w:tab w:val="left" w:pos="1701"/>
      </w:tabs>
      <w:spacing w:before="80"/>
      <w:ind w:firstLine="852"/>
      <w:jc w:val="both"/>
    </w:pPr>
    <w:rPr>
      <w:rFonts w:cs="Courier New"/>
    </w:rPr>
  </w:style>
  <w:style w:type="character" w:customStyle="1" w:styleId="afc">
    <w:name w:val="Текст Знак"/>
    <w:aliases w:val=" Знак7 Знак,Знак7 Знак"/>
    <w:basedOn w:val="aa"/>
    <w:link w:val="afb"/>
    <w:rsid w:val="00921691"/>
    <w:rPr>
      <w:rFonts w:ascii="Times New Roman" w:eastAsia="SimSun" w:hAnsi="Times New Roman" w:cs="Courier New"/>
      <w:sz w:val="28"/>
    </w:rPr>
  </w:style>
  <w:style w:type="paragraph" w:customStyle="1" w:styleId="12">
    <w:name w:val="Знак Знак Знак1"/>
    <w:basedOn w:val="a9"/>
    <w:rsid w:val="0092169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page number"/>
    <w:rsid w:val="00921691"/>
    <w:rPr>
      <w:sz w:val="22"/>
      <w:szCs w:val="22"/>
    </w:rPr>
  </w:style>
  <w:style w:type="paragraph" w:styleId="13">
    <w:name w:val="toc 1"/>
    <w:basedOn w:val="afa"/>
    <w:uiPriority w:val="39"/>
    <w:locked/>
    <w:rsid w:val="00921691"/>
    <w:pPr>
      <w:keepLines/>
      <w:tabs>
        <w:tab w:val="left" w:pos="567"/>
        <w:tab w:val="right" w:leader="dot" w:pos="9356"/>
      </w:tabs>
      <w:suppressAutoHyphens/>
      <w:spacing w:before="120"/>
      <w:ind w:left="567" w:right="567" w:hanging="567"/>
    </w:pPr>
    <w:rPr>
      <w:bCs/>
      <w:smallCaps/>
      <w:noProof/>
      <w:szCs w:val="24"/>
    </w:rPr>
  </w:style>
  <w:style w:type="paragraph" w:customStyle="1" w:styleId="26">
    <w:name w:val="Текст2"/>
    <w:basedOn w:val="22"/>
    <w:rsid w:val="00921691"/>
    <w:pPr>
      <w:keepNext w:val="0"/>
      <w:numPr>
        <w:ilvl w:val="1"/>
      </w:numPr>
      <w:tabs>
        <w:tab w:val="num" w:pos="1701"/>
      </w:tabs>
      <w:spacing w:before="80" w:line="252" w:lineRule="auto"/>
      <w:ind w:firstLine="851"/>
    </w:pPr>
    <w:rPr>
      <w:rFonts w:eastAsia="SimSun"/>
      <w:b w:val="0"/>
      <w:bCs w:val="0"/>
      <w:i w:val="0"/>
      <w:iCs w:val="0"/>
      <w:sz w:val="28"/>
      <w:szCs w:val="28"/>
    </w:rPr>
  </w:style>
  <w:style w:type="paragraph" w:customStyle="1" w:styleId="34">
    <w:name w:val="Текст3"/>
    <w:basedOn w:val="30"/>
    <w:rsid w:val="00921691"/>
    <w:pPr>
      <w:keepNext w:val="0"/>
      <w:numPr>
        <w:ilvl w:val="2"/>
      </w:numPr>
      <w:tabs>
        <w:tab w:val="clear" w:pos="6664"/>
        <w:tab w:val="left" w:pos="1814"/>
      </w:tabs>
      <w:spacing w:before="80" w:line="252" w:lineRule="auto"/>
      <w:ind w:firstLine="851"/>
      <w:jc w:val="both"/>
    </w:pPr>
    <w:rPr>
      <w:rFonts w:eastAsia="SimSun"/>
      <w:b w:val="0"/>
      <w:bCs w:val="0"/>
      <w:i w:val="0"/>
      <w:iCs w:val="0"/>
      <w:sz w:val="28"/>
      <w:szCs w:val="26"/>
      <w:lang w:val="x-none" w:eastAsia="x-none"/>
    </w:rPr>
  </w:style>
  <w:style w:type="paragraph" w:customStyle="1" w:styleId="41">
    <w:name w:val="Текст4"/>
    <w:basedOn w:val="4"/>
    <w:rsid w:val="00921691"/>
    <w:pPr>
      <w:keepNext w:val="0"/>
      <w:numPr>
        <w:ilvl w:val="3"/>
      </w:numPr>
      <w:tabs>
        <w:tab w:val="left" w:pos="1985"/>
      </w:tabs>
      <w:spacing w:before="80" w:line="252" w:lineRule="auto"/>
      <w:ind w:firstLine="851"/>
    </w:pPr>
    <w:rPr>
      <w:rFonts w:eastAsia="SimSun"/>
      <w:i w:val="0"/>
      <w:iCs w:val="0"/>
      <w:sz w:val="28"/>
      <w:szCs w:val="28"/>
      <w:lang w:val="x-none" w:eastAsia="x-none"/>
    </w:rPr>
  </w:style>
  <w:style w:type="paragraph" w:styleId="a5">
    <w:name w:val="List Number"/>
    <w:basedOn w:val="a9"/>
    <w:rsid w:val="00921691"/>
    <w:pPr>
      <w:numPr>
        <w:numId w:val="3"/>
      </w:numPr>
      <w:tabs>
        <w:tab w:val="clear" w:pos="360"/>
        <w:tab w:val="num" w:pos="1440"/>
      </w:tabs>
      <w:ind w:left="1440"/>
    </w:pPr>
    <w:rPr>
      <w:rFonts w:eastAsia="SimSun"/>
    </w:rPr>
  </w:style>
  <w:style w:type="paragraph" w:styleId="3">
    <w:name w:val="toc 3"/>
    <w:basedOn w:val="afa"/>
    <w:next w:val="afb"/>
    <w:uiPriority w:val="39"/>
    <w:locked/>
    <w:rsid w:val="00921691"/>
    <w:pPr>
      <w:numPr>
        <w:numId w:val="24"/>
      </w:numPr>
      <w:tabs>
        <w:tab w:val="clear" w:pos="0"/>
        <w:tab w:val="left" w:pos="1846"/>
        <w:tab w:val="right" w:leader="dot" w:pos="9344"/>
      </w:tabs>
      <w:spacing w:before="120"/>
      <w:ind w:left="567" w:right="550" w:hanging="567"/>
    </w:pPr>
    <w:rPr>
      <w:smallCaps/>
      <w:noProof/>
    </w:rPr>
  </w:style>
  <w:style w:type="paragraph" w:customStyle="1" w:styleId="afe">
    <w:name w:val="Текст таблиц"/>
    <w:link w:val="aff"/>
    <w:rsid w:val="00921691"/>
    <w:rPr>
      <w:rFonts w:ascii="Times New Roman" w:eastAsia="SimSun" w:hAnsi="Times New Roman"/>
      <w:sz w:val="24"/>
    </w:rPr>
  </w:style>
  <w:style w:type="character" w:customStyle="1" w:styleId="aff">
    <w:name w:val="Текст таблиц Знак"/>
    <w:link w:val="afe"/>
    <w:rsid w:val="00921691"/>
    <w:rPr>
      <w:rFonts w:ascii="Times New Roman" w:eastAsia="SimSun" w:hAnsi="Times New Roman"/>
      <w:sz w:val="24"/>
    </w:rPr>
  </w:style>
  <w:style w:type="paragraph" w:customStyle="1" w:styleId="a3">
    <w:name w:val="Приложение"/>
    <w:basedOn w:val="afa"/>
    <w:next w:val="afb"/>
    <w:rsid w:val="00921691"/>
    <w:pPr>
      <w:pageBreakBefore/>
      <w:numPr>
        <w:numId w:val="8"/>
      </w:numPr>
      <w:suppressAutoHyphens/>
      <w:spacing w:after="120"/>
      <w:ind w:right="567"/>
      <w:jc w:val="center"/>
    </w:pPr>
  </w:style>
  <w:style w:type="paragraph" w:styleId="21">
    <w:name w:val="toc 2"/>
    <w:basedOn w:val="afa"/>
    <w:uiPriority w:val="39"/>
    <w:locked/>
    <w:rsid w:val="00921691"/>
    <w:pPr>
      <w:keepLines/>
      <w:numPr>
        <w:ilvl w:val="1"/>
        <w:numId w:val="10"/>
      </w:numPr>
      <w:tabs>
        <w:tab w:val="clear" w:pos="1440"/>
        <w:tab w:val="left" w:pos="1247"/>
        <w:tab w:val="right" w:leader="dot" w:pos="9356"/>
      </w:tabs>
      <w:suppressAutoHyphens/>
      <w:spacing w:before="80" w:line="240" w:lineRule="auto"/>
      <w:ind w:left="1247" w:right="567" w:hanging="680"/>
    </w:pPr>
    <w:rPr>
      <w:noProof/>
    </w:rPr>
  </w:style>
  <w:style w:type="character" w:styleId="aff0">
    <w:name w:val="Hyperlink"/>
    <w:uiPriority w:val="99"/>
    <w:rsid w:val="00921691"/>
    <w:rPr>
      <w:color w:val="0000FF"/>
      <w:u w:val="single"/>
    </w:rPr>
  </w:style>
  <w:style w:type="paragraph" w:customStyle="1" w:styleId="a">
    <w:name w:val="Наименование"/>
    <w:basedOn w:val="afa"/>
    <w:next w:val="a9"/>
    <w:rsid w:val="00921691"/>
    <w:pPr>
      <w:pageBreakBefore/>
      <w:numPr>
        <w:ilvl w:val="1"/>
        <w:numId w:val="24"/>
      </w:numPr>
      <w:tabs>
        <w:tab w:val="clear" w:pos="1920"/>
      </w:tabs>
      <w:suppressAutoHyphens/>
      <w:spacing w:after="240"/>
      <w:ind w:left="567" w:right="567" w:firstLine="0"/>
      <w:jc w:val="center"/>
    </w:pPr>
    <w:rPr>
      <w:caps/>
    </w:rPr>
  </w:style>
  <w:style w:type="paragraph" w:customStyle="1" w:styleId="a0">
    <w:name w:val="МаркированныйА"/>
    <w:basedOn w:val="afa"/>
    <w:rsid w:val="00921691"/>
    <w:pPr>
      <w:numPr>
        <w:ilvl w:val="1"/>
        <w:numId w:val="1"/>
      </w:numPr>
      <w:tabs>
        <w:tab w:val="num" w:pos="1418"/>
      </w:tabs>
      <w:spacing w:before="40" w:line="240" w:lineRule="auto"/>
      <w:ind w:left="1418" w:hanging="567"/>
      <w:jc w:val="both"/>
    </w:pPr>
  </w:style>
  <w:style w:type="paragraph" w:customStyle="1" w:styleId="20">
    <w:name w:val="Маркированный2"/>
    <w:rsid w:val="00921691"/>
    <w:pPr>
      <w:numPr>
        <w:numId w:val="2"/>
      </w:numPr>
      <w:tabs>
        <w:tab w:val="left" w:pos="1814"/>
      </w:tabs>
      <w:ind w:left="1815" w:hanging="397"/>
      <w:jc w:val="both"/>
    </w:pPr>
    <w:rPr>
      <w:rFonts w:ascii="Times New Roman" w:eastAsia="SimSun" w:hAnsi="Times New Roman"/>
      <w:sz w:val="24"/>
    </w:rPr>
  </w:style>
  <w:style w:type="paragraph" w:customStyle="1" w:styleId="a4">
    <w:name w:val="Глава Прил"/>
    <w:basedOn w:val="afa"/>
    <w:rsid w:val="00921691"/>
    <w:pPr>
      <w:keepNext/>
      <w:keepLines/>
      <w:numPr>
        <w:ilvl w:val="1"/>
        <w:numId w:val="8"/>
      </w:numPr>
      <w:tabs>
        <w:tab w:val="left" w:pos="1701"/>
      </w:tabs>
      <w:spacing w:before="120" w:after="120"/>
    </w:pPr>
  </w:style>
  <w:style w:type="paragraph" w:styleId="aff1">
    <w:name w:val="Title"/>
    <w:basedOn w:val="afa"/>
    <w:link w:val="aff2"/>
    <w:qFormat/>
    <w:locked/>
    <w:rsid w:val="00921691"/>
    <w:pPr>
      <w:keepNext/>
      <w:keepLines/>
      <w:suppressAutoHyphens/>
      <w:jc w:val="center"/>
    </w:pPr>
    <w:rPr>
      <w:rFonts w:cs="Arial"/>
      <w:bCs/>
      <w:caps/>
      <w:szCs w:val="32"/>
    </w:rPr>
  </w:style>
  <w:style w:type="character" w:customStyle="1" w:styleId="aff2">
    <w:name w:val="Название Знак"/>
    <w:basedOn w:val="aa"/>
    <w:link w:val="aff1"/>
    <w:rsid w:val="00921691"/>
    <w:rPr>
      <w:rFonts w:ascii="Times New Roman" w:eastAsia="SimSun" w:hAnsi="Times New Roman" w:cs="Arial"/>
      <w:bCs/>
      <w:caps/>
      <w:sz w:val="28"/>
      <w:szCs w:val="32"/>
    </w:rPr>
  </w:style>
  <w:style w:type="paragraph" w:styleId="42">
    <w:name w:val="toc 4"/>
    <w:basedOn w:val="a9"/>
    <w:next w:val="a9"/>
    <w:autoRedefine/>
    <w:locked/>
    <w:rsid w:val="00921691"/>
    <w:pPr>
      <w:ind w:left="720"/>
    </w:pPr>
    <w:rPr>
      <w:rFonts w:eastAsia="SimSun"/>
    </w:rPr>
  </w:style>
  <w:style w:type="paragraph" w:styleId="51">
    <w:name w:val="toc 5"/>
    <w:basedOn w:val="a9"/>
    <w:next w:val="a9"/>
    <w:autoRedefine/>
    <w:locked/>
    <w:rsid w:val="00921691"/>
    <w:pPr>
      <w:ind w:left="960"/>
    </w:pPr>
    <w:rPr>
      <w:rFonts w:eastAsia="SimSun"/>
    </w:rPr>
  </w:style>
  <w:style w:type="paragraph" w:styleId="61">
    <w:name w:val="toc 6"/>
    <w:basedOn w:val="a9"/>
    <w:next w:val="a9"/>
    <w:autoRedefine/>
    <w:locked/>
    <w:rsid w:val="00921691"/>
    <w:pPr>
      <w:ind w:left="1200"/>
    </w:pPr>
    <w:rPr>
      <w:rFonts w:eastAsia="SimSun"/>
    </w:rPr>
  </w:style>
  <w:style w:type="paragraph" w:styleId="71">
    <w:name w:val="toc 7"/>
    <w:basedOn w:val="a9"/>
    <w:next w:val="a9"/>
    <w:autoRedefine/>
    <w:locked/>
    <w:rsid w:val="00921691"/>
    <w:pPr>
      <w:ind w:left="1440"/>
    </w:pPr>
    <w:rPr>
      <w:rFonts w:eastAsia="SimSun"/>
    </w:rPr>
  </w:style>
  <w:style w:type="paragraph" w:styleId="81">
    <w:name w:val="toc 8"/>
    <w:basedOn w:val="a9"/>
    <w:next w:val="a9"/>
    <w:autoRedefine/>
    <w:locked/>
    <w:rsid w:val="00921691"/>
    <w:pPr>
      <w:ind w:left="1680"/>
    </w:pPr>
    <w:rPr>
      <w:rFonts w:eastAsia="SimSun"/>
    </w:rPr>
  </w:style>
  <w:style w:type="paragraph" w:styleId="91">
    <w:name w:val="toc 9"/>
    <w:basedOn w:val="a9"/>
    <w:next w:val="a9"/>
    <w:autoRedefine/>
    <w:locked/>
    <w:rsid w:val="00921691"/>
    <w:pPr>
      <w:ind w:left="1920"/>
    </w:pPr>
    <w:rPr>
      <w:rFonts w:eastAsia="SimSun"/>
    </w:rPr>
  </w:style>
  <w:style w:type="character" w:styleId="aff3">
    <w:name w:val="annotation reference"/>
    <w:semiHidden/>
    <w:rsid w:val="00921691"/>
    <w:rPr>
      <w:sz w:val="16"/>
      <w:szCs w:val="16"/>
    </w:rPr>
  </w:style>
  <w:style w:type="paragraph" w:styleId="a1">
    <w:name w:val="annotation text"/>
    <w:basedOn w:val="a9"/>
    <w:link w:val="aff4"/>
    <w:semiHidden/>
    <w:rsid w:val="00921691"/>
    <w:pPr>
      <w:numPr>
        <w:numId w:val="11"/>
      </w:numPr>
      <w:tabs>
        <w:tab w:val="clear" w:pos="851"/>
      </w:tabs>
      <w:ind w:left="0" w:firstLine="0"/>
    </w:pPr>
    <w:rPr>
      <w:rFonts w:eastAsia="SimSun"/>
      <w:sz w:val="20"/>
      <w:szCs w:val="20"/>
    </w:rPr>
  </w:style>
  <w:style w:type="character" w:customStyle="1" w:styleId="aff4">
    <w:name w:val="Текст примечания Знак"/>
    <w:basedOn w:val="aa"/>
    <w:link w:val="a1"/>
    <w:semiHidden/>
    <w:rsid w:val="00921691"/>
    <w:rPr>
      <w:rFonts w:ascii="Times New Roman" w:eastAsia="SimSun" w:hAnsi="Times New Roman"/>
    </w:rPr>
  </w:style>
  <w:style w:type="character" w:styleId="aff5">
    <w:name w:val="FollowedHyperlink"/>
    <w:uiPriority w:val="99"/>
    <w:rsid w:val="00921691"/>
    <w:rPr>
      <w:color w:val="800080"/>
      <w:u w:val="single"/>
    </w:rPr>
  </w:style>
  <w:style w:type="paragraph" w:customStyle="1" w:styleId="1">
    <w:name w:val="Маркированный1"/>
    <w:link w:val="14"/>
    <w:rsid w:val="00921691"/>
    <w:pPr>
      <w:numPr>
        <w:numId w:val="12"/>
      </w:numPr>
      <w:tabs>
        <w:tab w:val="clear" w:pos="360"/>
        <w:tab w:val="left" w:pos="1247"/>
      </w:tabs>
      <w:spacing w:before="40"/>
      <w:ind w:left="1248" w:hanging="397"/>
      <w:jc w:val="both"/>
    </w:pPr>
    <w:rPr>
      <w:rFonts w:ascii="Times New Roman" w:eastAsia="SimSun" w:hAnsi="Times New Roman"/>
      <w:sz w:val="28"/>
    </w:rPr>
  </w:style>
  <w:style w:type="character" w:customStyle="1" w:styleId="14">
    <w:name w:val="Маркированный1 Знак"/>
    <w:link w:val="1"/>
    <w:rsid w:val="00921691"/>
    <w:rPr>
      <w:rFonts w:ascii="Times New Roman" w:eastAsia="SimSun" w:hAnsi="Times New Roman"/>
      <w:sz w:val="28"/>
    </w:rPr>
  </w:style>
  <w:style w:type="paragraph" w:customStyle="1" w:styleId="aff6">
    <w:name w:val="Стиль Текст таблиц + по центру"/>
    <w:basedOn w:val="afe"/>
    <w:rsid w:val="00921691"/>
    <w:pPr>
      <w:jc w:val="center"/>
    </w:pPr>
  </w:style>
  <w:style w:type="paragraph" w:styleId="a8">
    <w:name w:val="Normal (Web)"/>
    <w:basedOn w:val="a9"/>
    <w:uiPriority w:val="99"/>
    <w:rsid w:val="00921691"/>
    <w:pPr>
      <w:numPr>
        <w:numId w:val="13"/>
      </w:numPr>
      <w:tabs>
        <w:tab w:val="clear" w:pos="643"/>
      </w:tabs>
      <w:spacing w:before="30" w:after="30"/>
      <w:ind w:left="0" w:firstLine="0"/>
    </w:pPr>
    <w:rPr>
      <w:rFonts w:ascii="Arial" w:hAnsi="Arial" w:cs="Arial"/>
      <w:color w:val="332E2D"/>
      <w:spacing w:val="2"/>
    </w:rPr>
  </w:style>
  <w:style w:type="paragraph" w:styleId="aff7">
    <w:name w:val="caption"/>
    <w:basedOn w:val="a9"/>
    <w:next w:val="a9"/>
    <w:uiPriority w:val="35"/>
    <w:qFormat/>
    <w:locked/>
    <w:rsid w:val="00921691"/>
    <w:rPr>
      <w:rFonts w:eastAsia="SimSun"/>
      <w:b/>
      <w:bCs/>
      <w:sz w:val="20"/>
      <w:szCs w:val="20"/>
    </w:rPr>
  </w:style>
  <w:style w:type="paragraph" w:customStyle="1" w:styleId="aff8">
    <w:name w:val="Стиль Название объекта + По правому краю"/>
    <w:rsid w:val="00921691"/>
    <w:pPr>
      <w:keepNext/>
      <w:spacing w:before="120" w:after="120"/>
      <w:jc w:val="right"/>
    </w:pPr>
    <w:rPr>
      <w:rFonts w:ascii="Times New Roman" w:eastAsia="Times New Roman" w:hAnsi="Times New Roman"/>
      <w:bCs/>
      <w:sz w:val="24"/>
    </w:rPr>
  </w:style>
  <w:style w:type="paragraph" w:styleId="27">
    <w:name w:val="Body Text Indent 2"/>
    <w:basedOn w:val="a9"/>
    <w:link w:val="28"/>
    <w:rsid w:val="00921691"/>
    <w:pPr>
      <w:spacing w:after="120" w:line="480" w:lineRule="auto"/>
      <w:ind w:left="283"/>
    </w:pPr>
    <w:rPr>
      <w:rFonts w:eastAsia="SimSun"/>
    </w:rPr>
  </w:style>
  <w:style w:type="character" w:customStyle="1" w:styleId="28">
    <w:name w:val="Основной текст с отступом 2 Знак"/>
    <w:basedOn w:val="aa"/>
    <w:link w:val="27"/>
    <w:rsid w:val="00921691"/>
    <w:rPr>
      <w:rFonts w:ascii="Times New Roman" w:eastAsia="SimSun" w:hAnsi="Times New Roman"/>
      <w:sz w:val="24"/>
      <w:szCs w:val="24"/>
    </w:rPr>
  </w:style>
  <w:style w:type="paragraph" w:styleId="a2">
    <w:name w:val="List Bullet"/>
    <w:basedOn w:val="a9"/>
    <w:next w:val="aff9"/>
    <w:autoRedefine/>
    <w:rsid w:val="00921691"/>
    <w:pPr>
      <w:numPr>
        <w:numId w:val="4"/>
      </w:numPr>
      <w:jc w:val="both"/>
    </w:pPr>
    <w:rPr>
      <w:lang w:val="en-GB" w:eastAsia="en-US"/>
    </w:rPr>
  </w:style>
  <w:style w:type="paragraph" w:styleId="aff9">
    <w:name w:val="List"/>
    <w:basedOn w:val="a9"/>
    <w:rsid w:val="00921691"/>
    <w:pPr>
      <w:ind w:left="283" w:hanging="283"/>
    </w:pPr>
    <w:rPr>
      <w:rFonts w:eastAsia="SimSun"/>
    </w:rPr>
  </w:style>
  <w:style w:type="paragraph" w:styleId="affa">
    <w:name w:val="Normal Indent"/>
    <w:basedOn w:val="a9"/>
    <w:rsid w:val="00921691"/>
    <w:pPr>
      <w:ind w:left="720"/>
      <w:jc w:val="both"/>
    </w:pPr>
    <w:rPr>
      <w:szCs w:val="20"/>
      <w:lang w:val="en-US" w:eastAsia="en-US"/>
    </w:rPr>
  </w:style>
  <w:style w:type="paragraph" w:styleId="2">
    <w:name w:val="List Bullet 2"/>
    <w:basedOn w:val="a9"/>
    <w:autoRedefine/>
    <w:rsid w:val="00921691"/>
    <w:pPr>
      <w:numPr>
        <w:numId w:val="5"/>
      </w:numPr>
      <w:ind w:left="357" w:hanging="357"/>
    </w:pPr>
    <w:rPr>
      <w:szCs w:val="20"/>
      <w:lang w:val="en-GB" w:eastAsia="en-US"/>
    </w:rPr>
  </w:style>
  <w:style w:type="paragraph" w:customStyle="1" w:styleId="a6">
    <w:name w:val="МаркТабл"/>
    <w:rsid w:val="00921691"/>
    <w:pPr>
      <w:numPr>
        <w:numId w:val="6"/>
      </w:numPr>
      <w:tabs>
        <w:tab w:val="left" w:pos="680"/>
      </w:tabs>
    </w:pPr>
    <w:rPr>
      <w:rFonts w:ascii="Times New Roman" w:eastAsia="SimSun" w:hAnsi="Times New Roman"/>
      <w:sz w:val="24"/>
    </w:rPr>
  </w:style>
  <w:style w:type="paragraph" w:customStyle="1" w:styleId="Body">
    <w:name w:val="Body"/>
    <w:rsid w:val="00921691"/>
    <w:pPr>
      <w:spacing w:after="240"/>
    </w:pPr>
    <w:rPr>
      <w:rFonts w:ascii="Helvetica" w:eastAsia="Helvetica" w:hAnsi="Helvetica"/>
      <w:color w:val="000000"/>
      <w:sz w:val="24"/>
      <w:u w:color="000000"/>
      <w:lang w:val="en-US"/>
    </w:rPr>
  </w:style>
  <w:style w:type="paragraph" w:customStyle="1" w:styleId="130">
    <w:name w:val="Обычный 13"/>
    <w:basedOn w:val="a9"/>
    <w:link w:val="135"/>
    <w:rsid w:val="00921691"/>
    <w:pPr>
      <w:keepNext/>
      <w:suppressLineNumbers/>
      <w:tabs>
        <w:tab w:val="left" w:pos="6804"/>
        <w:tab w:val="left" w:pos="6946"/>
        <w:tab w:val="left" w:leader="dot" w:pos="9356"/>
      </w:tabs>
      <w:suppressAutoHyphens/>
      <w:spacing w:before="60"/>
      <w:ind w:firstLine="567"/>
      <w:jc w:val="both"/>
    </w:pPr>
    <w:rPr>
      <w:rFonts w:eastAsia="SimSun"/>
      <w:sz w:val="26"/>
      <w:szCs w:val="26"/>
    </w:rPr>
  </w:style>
  <w:style w:type="character" w:customStyle="1" w:styleId="135">
    <w:name w:val="Обычный 13 Знак5"/>
    <w:link w:val="130"/>
    <w:rsid w:val="00921691"/>
    <w:rPr>
      <w:rFonts w:ascii="Times New Roman" w:eastAsia="SimSun" w:hAnsi="Times New Roman"/>
      <w:sz w:val="26"/>
      <w:szCs w:val="26"/>
    </w:rPr>
  </w:style>
  <w:style w:type="paragraph" w:customStyle="1" w:styleId="a7">
    <w:name w:val="заголовок табл"/>
    <w:basedOn w:val="a9"/>
    <w:link w:val="affb"/>
    <w:rsid w:val="00921691"/>
    <w:pPr>
      <w:keepNext/>
      <w:numPr>
        <w:numId w:val="7"/>
      </w:numPr>
      <w:suppressLineNumbers/>
      <w:tabs>
        <w:tab w:val="left" w:leader="dot" w:pos="9356"/>
      </w:tabs>
      <w:suppressAutoHyphens/>
      <w:spacing w:before="120" w:after="120"/>
      <w:jc w:val="center"/>
    </w:pPr>
    <w:rPr>
      <w:b/>
      <w:bCs/>
      <w:lang w:val="x-none" w:eastAsia="x-none"/>
    </w:rPr>
  </w:style>
  <w:style w:type="character" w:customStyle="1" w:styleId="affb">
    <w:name w:val="заголовок табл Знак Знак"/>
    <w:link w:val="a7"/>
    <w:rsid w:val="00921691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131">
    <w:name w:val="Обычный 13 Знак Знак"/>
    <w:basedOn w:val="a9"/>
    <w:link w:val="132"/>
    <w:rsid w:val="00921691"/>
    <w:pPr>
      <w:keepNext/>
      <w:suppressLineNumbers/>
      <w:tabs>
        <w:tab w:val="left" w:leader="dot" w:pos="9356"/>
      </w:tabs>
      <w:suppressAutoHyphens/>
      <w:jc w:val="both"/>
    </w:pPr>
    <w:rPr>
      <w:rFonts w:eastAsia="SimSun"/>
      <w:sz w:val="26"/>
      <w:szCs w:val="26"/>
    </w:rPr>
  </w:style>
  <w:style w:type="character" w:customStyle="1" w:styleId="132">
    <w:name w:val="Обычный 13 Знак Знак Знак"/>
    <w:link w:val="131"/>
    <w:rsid w:val="00921691"/>
    <w:rPr>
      <w:rFonts w:ascii="Times New Roman" w:eastAsia="SimSun" w:hAnsi="Times New Roman"/>
      <w:sz w:val="26"/>
      <w:szCs w:val="26"/>
    </w:rPr>
  </w:style>
  <w:style w:type="paragraph" w:customStyle="1" w:styleId="affc">
    <w:name w:val="Знак"/>
    <w:basedOn w:val="a9"/>
    <w:rsid w:val="00921691"/>
    <w:pPr>
      <w:tabs>
        <w:tab w:val="num" w:pos="360"/>
      </w:tabs>
      <w:spacing w:after="160" w:line="240" w:lineRule="exact"/>
    </w:pPr>
    <w:rPr>
      <w:rFonts w:cs="Verdana"/>
      <w:szCs w:val="20"/>
      <w:lang w:val="en-US" w:eastAsia="en-US"/>
    </w:rPr>
  </w:style>
  <w:style w:type="character" w:customStyle="1" w:styleId="leftmenutitle">
    <w:name w:val="leftmenutitle"/>
    <w:basedOn w:val="aa"/>
    <w:rsid w:val="00921691"/>
  </w:style>
  <w:style w:type="character" w:customStyle="1" w:styleId="mainup">
    <w:name w:val="mainup"/>
    <w:basedOn w:val="aa"/>
    <w:rsid w:val="00921691"/>
  </w:style>
  <w:style w:type="paragraph" w:customStyle="1" w:styleId="110">
    <w:name w:val="Знак Знак11 Знак Знак Знак Знак"/>
    <w:basedOn w:val="a9"/>
    <w:rsid w:val="0092169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d">
    <w:name w:val="footnote text"/>
    <w:basedOn w:val="a9"/>
    <w:link w:val="affe"/>
    <w:semiHidden/>
    <w:rsid w:val="00921691"/>
    <w:rPr>
      <w:rFonts w:eastAsia="SimSun"/>
      <w:sz w:val="20"/>
      <w:szCs w:val="20"/>
    </w:rPr>
  </w:style>
  <w:style w:type="character" w:customStyle="1" w:styleId="affe">
    <w:name w:val="Текст сноски Знак"/>
    <w:basedOn w:val="aa"/>
    <w:link w:val="affd"/>
    <w:semiHidden/>
    <w:rsid w:val="00921691"/>
    <w:rPr>
      <w:rFonts w:ascii="Times New Roman" w:eastAsia="SimSun" w:hAnsi="Times New Roman"/>
    </w:rPr>
  </w:style>
  <w:style w:type="character" w:styleId="afff">
    <w:name w:val="footnote reference"/>
    <w:semiHidden/>
    <w:rsid w:val="00921691"/>
    <w:rPr>
      <w:vertAlign w:val="superscript"/>
    </w:rPr>
  </w:style>
  <w:style w:type="character" w:customStyle="1" w:styleId="100">
    <w:name w:val="Знак Знак10"/>
    <w:rsid w:val="00921691"/>
    <w:rPr>
      <w:rFonts w:ascii="Consolas" w:hAnsi="Consolas" w:cs="Consolas"/>
      <w:sz w:val="21"/>
      <w:szCs w:val="21"/>
    </w:rPr>
  </w:style>
  <w:style w:type="character" w:customStyle="1" w:styleId="15">
    <w:name w:val="Знак Знак1"/>
    <w:semiHidden/>
    <w:rsid w:val="00921691"/>
    <w:rPr>
      <w:rFonts w:ascii="Times New Roman" w:eastAsia="SimSun" w:hAnsi="Times New Roman"/>
    </w:rPr>
  </w:style>
  <w:style w:type="paragraph" w:customStyle="1" w:styleId="Heading">
    <w:name w:val="Heading"/>
    <w:rsid w:val="009216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mw-headline">
    <w:name w:val="mw-headline"/>
    <w:basedOn w:val="aa"/>
    <w:rsid w:val="00921691"/>
  </w:style>
  <w:style w:type="character" w:customStyle="1" w:styleId="editsection">
    <w:name w:val="editsection"/>
    <w:basedOn w:val="aa"/>
    <w:rsid w:val="00921691"/>
  </w:style>
  <w:style w:type="paragraph" w:customStyle="1" w:styleId="3101221">
    <w:name w:val="Стиль Оглавление 3 + Слева:  101 см Выступ:  221 см"/>
    <w:basedOn w:val="3"/>
    <w:rsid w:val="00921691"/>
    <w:pPr>
      <w:ind w:left="3521" w:hanging="1253"/>
    </w:pPr>
    <w:rPr>
      <w:rFonts w:eastAsia="Times New Roman"/>
    </w:rPr>
  </w:style>
  <w:style w:type="paragraph" w:customStyle="1" w:styleId="31012211">
    <w:name w:val="Стиль Оглавление 3 + Слева:  101 см Выступ:  221 см1"/>
    <w:basedOn w:val="3"/>
    <w:rsid w:val="00921691"/>
    <w:pPr>
      <w:ind w:left="2410" w:hanging="1843"/>
    </w:pPr>
    <w:rPr>
      <w:rFonts w:eastAsia="Times New Roman"/>
    </w:rPr>
  </w:style>
  <w:style w:type="paragraph" w:customStyle="1" w:styleId="310122110">
    <w:name w:val="Стиль Стиль Оглавление 3 + Слева:  101 см Выступ:  221 см1 + Слева:..."/>
    <w:basedOn w:val="31012211"/>
    <w:rsid w:val="00921691"/>
    <w:pPr>
      <w:ind w:left="1826" w:hanging="1259"/>
    </w:pPr>
  </w:style>
  <w:style w:type="paragraph" w:customStyle="1" w:styleId="afff0">
    <w:name w:val="Знак Знак"/>
    <w:basedOn w:val="a9"/>
    <w:rsid w:val="00921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94">
    <w:name w:val="xl94"/>
    <w:basedOn w:val="a9"/>
    <w:rsid w:val="0092169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Cell">
    <w:name w:val="ConsPlusCell"/>
    <w:uiPriority w:val="99"/>
    <w:rsid w:val="0092169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ff1">
    <w:name w:val="annotation subject"/>
    <w:basedOn w:val="a1"/>
    <w:next w:val="a1"/>
    <w:link w:val="afff2"/>
    <w:rsid w:val="00921691"/>
    <w:rPr>
      <w:b/>
      <w:bCs/>
    </w:rPr>
  </w:style>
  <w:style w:type="character" w:customStyle="1" w:styleId="afff2">
    <w:name w:val="Тема примечания Знак"/>
    <w:basedOn w:val="aff4"/>
    <w:link w:val="afff1"/>
    <w:rsid w:val="00921691"/>
    <w:rPr>
      <w:rFonts w:ascii="Times New Roman" w:eastAsia="SimSun" w:hAnsi="Times New Roman"/>
      <w:b/>
      <w:bCs/>
    </w:rPr>
  </w:style>
  <w:style w:type="character" w:customStyle="1" w:styleId="af2">
    <w:name w:val="Абзац списка Знак"/>
    <w:link w:val="af1"/>
    <w:uiPriority w:val="34"/>
    <w:locked/>
    <w:rsid w:val="00921691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a"/>
    <w:rsid w:val="00921691"/>
  </w:style>
  <w:style w:type="paragraph" w:customStyle="1" w:styleId="16">
    <w:name w:val="1"/>
    <w:basedOn w:val="a9"/>
    <w:link w:val="17"/>
    <w:qFormat/>
    <w:rsid w:val="00921691"/>
    <w:pPr>
      <w:suppressAutoHyphens/>
      <w:spacing w:line="312" w:lineRule="auto"/>
      <w:ind w:firstLine="709"/>
      <w:jc w:val="both"/>
    </w:pPr>
    <w:rPr>
      <w:szCs w:val="28"/>
      <w:lang w:val="x-none" w:eastAsia="en-US"/>
    </w:rPr>
  </w:style>
  <w:style w:type="character" w:customStyle="1" w:styleId="17">
    <w:name w:val="1 Знак"/>
    <w:link w:val="16"/>
    <w:rsid w:val="00921691"/>
    <w:rPr>
      <w:rFonts w:ascii="Times New Roman" w:eastAsia="Times New Roman" w:hAnsi="Times New Roman"/>
      <w:sz w:val="24"/>
      <w:szCs w:val="28"/>
      <w:lang w:val="x-none" w:eastAsia="en-US"/>
    </w:rPr>
  </w:style>
  <w:style w:type="paragraph" w:customStyle="1" w:styleId="xl63">
    <w:name w:val="xl63"/>
    <w:basedOn w:val="a9"/>
    <w:rsid w:val="00921691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9"/>
    <w:rsid w:val="00921691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styleId="afff3">
    <w:name w:val="Document Map"/>
    <w:basedOn w:val="a9"/>
    <w:link w:val="afff4"/>
    <w:rsid w:val="00921691"/>
    <w:rPr>
      <w:rFonts w:ascii="Tahoma" w:eastAsia="SimSun" w:hAnsi="Tahoma"/>
      <w:sz w:val="16"/>
      <w:szCs w:val="16"/>
      <w:lang w:val="x-none" w:eastAsia="x-none"/>
    </w:rPr>
  </w:style>
  <w:style w:type="character" w:customStyle="1" w:styleId="afff4">
    <w:name w:val="Схема документа Знак"/>
    <w:basedOn w:val="aa"/>
    <w:link w:val="afff3"/>
    <w:rsid w:val="00921691"/>
    <w:rPr>
      <w:rFonts w:ascii="Tahoma" w:eastAsia="SimSun" w:hAnsi="Tahoma"/>
      <w:sz w:val="16"/>
      <w:szCs w:val="16"/>
      <w:lang w:val="x-none" w:eastAsia="x-none"/>
    </w:rPr>
  </w:style>
  <w:style w:type="character" w:styleId="afff5">
    <w:name w:val="Emphasis"/>
    <w:qFormat/>
    <w:locked/>
    <w:rsid w:val="00921691"/>
    <w:rPr>
      <w:i/>
      <w:iCs/>
    </w:rPr>
  </w:style>
  <w:style w:type="paragraph" w:customStyle="1" w:styleId="xl73">
    <w:name w:val="xl73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0">
    <w:name w:val="xl80"/>
    <w:basedOn w:val="a9"/>
    <w:rsid w:val="009216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9"/>
    <w:next w:val="a9"/>
    <w:link w:val="11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2">
    <w:name w:val="heading 2"/>
    <w:basedOn w:val="a9"/>
    <w:next w:val="a9"/>
    <w:link w:val="23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0">
    <w:name w:val="heading 3"/>
    <w:basedOn w:val="a9"/>
    <w:next w:val="a9"/>
    <w:link w:val="31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9"/>
    <w:next w:val="a9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paragraph" w:styleId="5">
    <w:name w:val="heading 5"/>
    <w:basedOn w:val="a9"/>
    <w:next w:val="a9"/>
    <w:link w:val="50"/>
    <w:qFormat/>
    <w:locked/>
    <w:rsid w:val="00921691"/>
    <w:pPr>
      <w:keepNext/>
      <w:tabs>
        <w:tab w:val="num" w:pos="1008"/>
      </w:tabs>
      <w:ind w:left="1008" w:hanging="1008"/>
      <w:jc w:val="center"/>
      <w:outlineLvl w:val="4"/>
    </w:pPr>
    <w:rPr>
      <w:b/>
      <w:szCs w:val="20"/>
      <w:lang w:val="en-GB" w:eastAsia="en-US"/>
    </w:rPr>
  </w:style>
  <w:style w:type="paragraph" w:styleId="6">
    <w:name w:val="heading 6"/>
    <w:basedOn w:val="a9"/>
    <w:next w:val="a9"/>
    <w:link w:val="60"/>
    <w:qFormat/>
    <w:locked/>
    <w:rsid w:val="00921691"/>
    <w:pPr>
      <w:keepNext/>
      <w:tabs>
        <w:tab w:val="num" w:pos="1152"/>
      </w:tabs>
      <w:ind w:left="1152" w:hanging="1152"/>
      <w:jc w:val="center"/>
      <w:outlineLvl w:val="5"/>
    </w:pPr>
    <w:rPr>
      <w:b/>
      <w:snapToGrid w:val="0"/>
      <w:color w:val="000000"/>
      <w:szCs w:val="20"/>
      <w:lang w:val="en-AU" w:eastAsia="en-US"/>
    </w:rPr>
  </w:style>
  <w:style w:type="paragraph" w:styleId="7">
    <w:name w:val="heading 7"/>
    <w:basedOn w:val="a9"/>
    <w:next w:val="a9"/>
    <w:link w:val="70"/>
    <w:qFormat/>
    <w:locked/>
    <w:rsid w:val="00921691"/>
    <w:pPr>
      <w:keepNext/>
      <w:tabs>
        <w:tab w:val="num" w:pos="1296"/>
      </w:tabs>
      <w:ind w:left="1296" w:hanging="1296"/>
      <w:outlineLvl w:val="6"/>
    </w:pPr>
    <w:rPr>
      <w:b/>
      <w:szCs w:val="20"/>
      <w:lang w:val="en-GB" w:eastAsia="en-US"/>
    </w:rPr>
  </w:style>
  <w:style w:type="paragraph" w:styleId="8">
    <w:name w:val="heading 8"/>
    <w:basedOn w:val="a9"/>
    <w:next w:val="a9"/>
    <w:link w:val="80"/>
    <w:qFormat/>
    <w:locked/>
    <w:rsid w:val="00921691"/>
    <w:pPr>
      <w:keepNext/>
      <w:tabs>
        <w:tab w:val="num" w:pos="1440"/>
      </w:tabs>
      <w:ind w:left="1440" w:hanging="1440"/>
      <w:outlineLvl w:val="7"/>
    </w:pPr>
    <w:rPr>
      <w:b/>
      <w:bCs/>
      <w:snapToGrid w:val="0"/>
      <w:sz w:val="20"/>
      <w:szCs w:val="20"/>
      <w:lang w:val="en-AU" w:eastAsia="en-US"/>
    </w:rPr>
  </w:style>
  <w:style w:type="paragraph" w:styleId="9">
    <w:name w:val="heading 9"/>
    <w:basedOn w:val="a9"/>
    <w:next w:val="a9"/>
    <w:link w:val="90"/>
    <w:qFormat/>
    <w:locked/>
    <w:rsid w:val="00921691"/>
    <w:pPr>
      <w:keepNext/>
      <w:tabs>
        <w:tab w:val="num" w:pos="1584"/>
      </w:tabs>
      <w:ind w:left="1584" w:hanging="1584"/>
      <w:outlineLvl w:val="8"/>
    </w:pPr>
    <w:rPr>
      <w:i/>
      <w:iCs/>
      <w:snapToGrid w:val="0"/>
      <w:sz w:val="20"/>
      <w:szCs w:val="20"/>
      <w:lang w:val="en-AU" w:eastAsia="en-US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d">
    <w:name w:val="header"/>
    <w:basedOn w:val="a9"/>
    <w:link w:val="ae"/>
    <w:rsid w:val="00256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9"/>
    <w:link w:val="af0"/>
    <w:rsid w:val="00256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a"/>
    <w:link w:val="af"/>
    <w:uiPriority w:val="99"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9"/>
    <w:link w:val="af2"/>
    <w:uiPriority w:val="34"/>
    <w:qFormat/>
    <w:rsid w:val="00256A26"/>
    <w:pPr>
      <w:ind w:left="720"/>
      <w:contextualSpacing/>
    </w:pPr>
  </w:style>
  <w:style w:type="paragraph" w:styleId="af3">
    <w:name w:val="Balloon Text"/>
    <w:basedOn w:val="a9"/>
    <w:link w:val="af4"/>
    <w:uiPriority w:val="99"/>
    <w:semiHidden/>
    <w:rsid w:val="00BD4A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a"/>
    <w:link w:val="af3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f5">
    <w:name w:val="Table Grid"/>
    <w:basedOn w:val="ab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a"/>
    <w:link w:val="10"/>
    <w:rsid w:val="00D55855"/>
    <w:rPr>
      <w:rFonts w:ascii="Times New Roman" w:eastAsia="Times New Roman" w:hAnsi="Times New Roman"/>
      <w:sz w:val="24"/>
    </w:rPr>
  </w:style>
  <w:style w:type="character" w:customStyle="1" w:styleId="23">
    <w:name w:val="Заголовок 2 Знак"/>
    <w:basedOn w:val="aa"/>
    <w:link w:val="2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1">
    <w:name w:val="Заголовок 3 Знак"/>
    <w:basedOn w:val="aa"/>
    <w:link w:val="30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a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f6">
    <w:name w:val="Body Text Indent"/>
    <w:basedOn w:val="a9"/>
    <w:link w:val="af7"/>
    <w:rsid w:val="00D55855"/>
    <w:pPr>
      <w:ind w:firstLine="708"/>
    </w:pPr>
  </w:style>
  <w:style w:type="character" w:customStyle="1" w:styleId="af7">
    <w:name w:val="Основной текст с отступом Знак"/>
    <w:basedOn w:val="aa"/>
    <w:link w:val="af6"/>
    <w:rsid w:val="00D55855"/>
    <w:rPr>
      <w:rFonts w:ascii="Times New Roman" w:eastAsia="Times New Roman" w:hAnsi="Times New Roman"/>
      <w:sz w:val="24"/>
      <w:szCs w:val="24"/>
    </w:rPr>
  </w:style>
  <w:style w:type="paragraph" w:styleId="af8">
    <w:name w:val="Body Text"/>
    <w:basedOn w:val="a9"/>
    <w:link w:val="af9"/>
    <w:rsid w:val="00D55855"/>
    <w:pPr>
      <w:jc w:val="center"/>
    </w:pPr>
    <w:rPr>
      <w:b/>
      <w:sz w:val="28"/>
    </w:rPr>
  </w:style>
  <w:style w:type="character" w:customStyle="1" w:styleId="af9">
    <w:name w:val="Основной текст Знак"/>
    <w:basedOn w:val="aa"/>
    <w:link w:val="af8"/>
    <w:rsid w:val="00D55855"/>
    <w:rPr>
      <w:rFonts w:ascii="Times New Roman" w:eastAsia="Times New Roman" w:hAnsi="Times New Roman"/>
      <w:b/>
      <w:sz w:val="28"/>
      <w:szCs w:val="24"/>
    </w:rPr>
  </w:style>
  <w:style w:type="paragraph" w:styleId="24">
    <w:name w:val="Body Text 2"/>
    <w:basedOn w:val="a9"/>
    <w:link w:val="25"/>
    <w:rsid w:val="00D55855"/>
    <w:pPr>
      <w:jc w:val="center"/>
    </w:pPr>
    <w:rPr>
      <w:b/>
      <w:bCs/>
      <w:sz w:val="22"/>
    </w:rPr>
  </w:style>
  <w:style w:type="character" w:customStyle="1" w:styleId="25">
    <w:name w:val="Основной текст 2 Знак"/>
    <w:basedOn w:val="aa"/>
    <w:link w:val="24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2">
    <w:name w:val="Body Text 3"/>
    <w:basedOn w:val="a9"/>
    <w:link w:val="33"/>
    <w:rsid w:val="00D55855"/>
    <w:pPr>
      <w:jc w:val="both"/>
    </w:pPr>
  </w:style>
  <w:style w:type="character" w:customStyle="1" w:styleId="33">
    <w:name w:val="Основной текст 3 Знак"/>
    <w:basedOn w:val="aa"/>
    <w:link w:val="32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50">
    <w:name w:val="Заголовок 5 Знак"/>
    <w:basedOn w:val="aa"/>
    <w:link w:val="5"/>
    <w:rsid w:val="00921691"/>
    <w:rPr>
      <w:rFonts w:ascii="Times New Roman" w:eastAsia="Times New Roman" w:hAnsi="Times New Roman"/>
      <w:b/>
      <w:sz w:val="24"/>
      <w:lang w:val="en-GB" w:eastAsia="en-US"/>
    </w:rPr>
  </w:style>
  <w:style w:type="character" w:customStyle="1" w:styleId="60">
    <w:name w:val="Заголовок 6 Знак"/>
    <w:basedOn w:val="aa"/>
    <w:link w:val="6"/>
    <w:rsid w:val="00921691"/>
    <w:rPr>
      <w:rFonts w:ascii="Times New Roman" w:eastAsia="Times New Roman" w:hAnsi="Times New Roman"/>
      <w:b/>
      <w:snapToGrid w:val="0"/>
      <w:color w:val="000000"/>
      <w:sz w:val="24"/>
      <w:lang w:val="en-AU" w:eastAsia="en-US"/>
    </w:rPr>
  </w:style>
  <w:style w:type="character" w:customStyle="1" w:styleId="70">
    <w:name w:val="Заголовок 7 Знак"/>
    <w:basedOn w:val="aa"/>
    <w:link w:val="7"/>
    <w:rsid w:val="00921691"/>
    <w:rPr>
      <w:rFonts w:ascii="Times New Roman" w:eastAsia="Times New Roman" w:hAnsi="Times New Roman"/>
      <w:b/>
      <w:sz w:val="24"/>
      <w:lang w:val="en-GB" w:eastAsia="en-US"/>
    </w:rPr>
  </w:style>
  <w:style w:type="character" w:customStyle="1" w:styleId="80">
    <w:name w:val="Заголовок 8 Знак"/>
    <w:basedOn w:val="aa"/>
    <w:link w:val="8"/>
    <w:rsid w:val="00921691"/>
    <w:rPr>
      <w:rFonts w:ascii="Times New Roman" w:eastAsia="Times New Roman" w:hAnsi="Times New Roman"/>
      <w:b/>
      <w:bCs/>
      <w:snapToGrid w:val="0"/>
      <w:lang w:val="en-AU" w:eastAsia="en-US"/>
    </w:rPr>
  </w:style>
  <w:style w:type="character" w:customStyle="1" w:styleId="90">
    <w:name w:val="Заголовок 9 Знак"/>
    <w:basedOn w:val="aa"/>
    <w:link w:val="9"/>
    <w:rsid w:val="00921691"/>
    <w:rPr>
      <w:rFonts w:ascii="Times New Roman" w:eastAsia="Times New Roman" w:hAnsi="Times New Roman"/>
      <w:i/>
      <w:iCs/>
      <w:snapToGrid w:val="0"/>
      <w:lang w:val="en-AU" w:eastAsia="en-US"/>
    </w:rPr>
  </w:style>
  <w:style w:type="paragraph" w:customStyle="1" w:styleId="afa">
    <w:name w:val="Прг_КАЭС Знак"/>
    <w:autoRedefine/>
    <w:rsid w:val="00921691"/>
    <w:pPr>
      <w:spacing w:line="252" w:lineRule="auto"/>
    </w:pPr>
    <w:rPr>
      <w:rFonts w:ascii="Times New Roman" w:eastAsia="SimSun" w:hAnsi="Times New Roman"/>
      <w:sz w:val="28"/>
    </w:rPr>
  </w:style>
  <w:style w:type="paragraph" w:styleId="afb">
    <w:name w:val="Plain Text"/>
    <w:aliases w:val=" Знак7,Знак7"/>
    <w:basedOn w:val="afa"/>
    <w:link w:val="afc"/>
    <w:rsid w:val="00921691"/>
    <w:pPr>
      <w:tabs>
        <w:tab w:val="left" w:pos="1701"/>
      </w:tabs>
      <w:spacing w:before="80"/>
      <w:ind w:firstLine="852"/>
      <w:jc w:val="both"/>
    </w:pPr>
    <w:rPr>
      <w:rFonts w:cs="Courier New"/>
    </w:rPr>
  </w:style>
  <w:style w:type="character" w:customStyle="1" w:styleId="afc">
    <w:name w:val="Текст Знак"/>
    <w:aliases w:val=" Знак7 Знак,Знак7 Знак"/>
    <w:basedOn w:val="aa"/>
    <w:link w:val="afb"/>
    <w:rsid w:val="00921691"/>
    <w:rPr>
      <w:rFonts w:ascii="Times New Roman" w:eastAsia="SimSun" w:hAnsi="Times New Roman" w:cs="Courier New"/>
      <w:sz w:val="28"/>
    </w:rPr>
  </w:style>
  <w:style w:type="paragraph" w:customStyle="1" w:styleId="12">
    <w:name w:val="Знак Знак Знак1"/>
    <w:basedOn w:val="a9"/>
    <w:rsid w:val="0092169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page number"/>
    <w:rsid w:val="00921691"/>
    <w:rPr>
      <w:sz w:val="22"/>
      <w:szCs w:val="22"/>
    </w:rPr>
  </w:style>
  <w:style w:type="paragraph" w:styleId="13">
    <w:name w:val="toc 1"/>
    <w:basedOn w:val="afa"/>
    <w:uiPriority w:val="39"/>
    <w:locked/>
    <w:rsid w:val="00921691"/>
    <w:pPr>
      <w:keepLines/>
      <w:tabs>
        <w:tab w:val="left" w:pos="567"/>
        <w:tab w:val="right" w:leader="dot" w:pos="9356"/>
      </w:tabs>
      <w:suppressAutoHyphens/>
      <w:spacing w:before="120"/>
      <w:ind w:left="567" w:right="567" w:hanging="567"/>
    </w:pPr>
    <w:rPr>
      <w:bCs/>
      <w:smallCaps/>
      <w:noProof/>
      <w:szCs w:val="24"/>
    </w:rPr>
  </w:style>
  <w:style w:type="paragraph" w:customStyle="1" w:styleId="26">
    <w:name w:val="Текст2"/>
    <w:basedOn w:val="22"/>
    <w:rsid w:val="00921691"/>
    <w:pPr>
      <w:keepNext w:val="0"/>
      <w:numPr>
        <w:ilvl w:val="1"/>
      </w:numPr>
      <w:tabs>
        <w:tab w:val="num" w:pos="1701"/>
      </w:tabs>
      <w:spacing w:before="80" w:line="252" w:lineRule="auto"/>
      <w:ind w:firstLine="851"/>
    </w:pPr>
    <w:rPr>
      <w:rFonts w:eastAsia="SimSun"/>
      <w:b w:val="0"/>
      <w:bCs w:val="0"/>
      <w:i w:val="0"/>
      <w:iCs w:val="0"/>
      <w:sz w:val="28"/>
      <w:szCs w:val="28"/>
    </w:rPr>
  </w:style>
  <w:style w:type="paragraph" w:customStyle="1" w:styleId="34">
    <w:name w:val="Текст3"/>
    <w:basedOn w:val="30"/>
    <w:rsid w:val="00921691"/>
    <w:pPr>
      <w:keepNext w:val="0"/>
      <w:numPr>
        <w:ilvl w:val="2"/>
      </w:numPr>
      <w:tabs>
        <w:tab w:val="clear" w:pos="6664"/>
        <w:tab w:val="left" w:pos="1814"/>
      </w:tabs>
      <w:spacing w:before="80" w:line="252" w:lineRule="auto"/>
      <w:ind w:firstLine="851"/>
      <w:jc w:val="both"/>
    </w:pPr>
    <w:rPr>
      <w:rFonts w:eastAsia="SimSun"/>
      <w:b w:val="0"/>
      <w:bCs w:val="0"/>
      <w:i w:val="0"/>
      <w:iCs w:val="0"/>
      <w:sz w:val="28"/>
      <w:szCs w:val="26"/>
      <w:lang w:val="x-none" w:eastAsia="x-none"/>
    </w:rPr>
  </w:style>
  <w:style w:type="paragraph" w:customStyle="1" w:styleId="41">
    <w:name w:val="Текст4"/>
    <w:basedOn w:val="4"/>
    <w:rsid w:val="00921691"/>
    <w:pPr>
      <w:keepNext w:val="0"/>
      <w:numPr>
        <w:ilvl w:val="3"/>
      </w:numPr>
      <w:tabs>
        <w:tab w:val="left" w:pos="1985"/>
      </w:tabs>
      <w:spacing w:before="80" w:line="252" w:lineRule="auto"/>
      <w:ind w:firstLine="851"/>
    </w:pPr>
    <w:rPr>
      <w:rFonts w:eastAsia="SimSun"/>
      <w:i w:val="0"/>
      <w:iCs w:val="0"/>
      <w:sz w:val="28"/>
      <w:szCs w:val="28"/>
      <w:lang w:val="x-none" w:eastAsia="x-none"/>
    </w:rPr>
  </w:style>
  <w:style w:type="paragraph" w:styleId="a5">
    <w:name w:val="List Number"/>
    <w:basedOn w:val="a9"/>
    <w:rsid w:val="00921691"/>
    <w:pPr>
      <w:numPr>
        <w:numId w:val="3"/>
      </w:numPr>
      <w:tabs>
        <w:tab w:val="clear" w:pos="360"/>
        <w:tab w:val="num" w:pos="1440"/>
      </w:tabs>
      <w:ind w:left="1440"/>
    </w:pPr>
    <w:rPr>
      <w:rFonts w:eastAsia="SimSun"/>
    </w:rPr>
  </w:style>
  <w:style w:type="paragraph" w:styleId="3">
    <w:name w:val="toc 3"/>
    <w:basedOn w:val="afa"/>
    <w:next w:val="afb"/>
    <w:uiPriority w:val="39"/>
    <w:locked/>
    <w:rsid w:val="00921691"/>
    <w:pPr>
      <w:numPr>
        <w:numId w:val="24"/>
      </w:numPr>
      <w:tabs>
        <w:tab w:val="clear" w:pos="0"/>
        <w:tab w:val="left" w:pos="1846"/>
        <w:tab w:val="right" w:leader="dot" w:pos="9344"/>
      </w:tabs>
      <w:spacing w:before="120"/>
      <w:ind w:left="567" w:right="550" w:hanging="567"/>
    </w:pPr>
    <w:rPr>
      <w:smallCaps/>
      <w:noProof/>
    </w:rPr>
  </w:style>
  <w:style w:type="paragraph" w:customStyle="1" w:styleId="afe">
    <w:name w:val="Текст таблиц"/>
    <w:link w:val="aff"/>
    <w:rsid w:val="00921691"/>
    <w:rPr>
      <w:rFonts w:ascii="Times New Roman" w:eastAsia="SimSun" w:hAnsi="Times New Roman"/>
      <w:sz w:val="24"/>
    </w:rPr>
  </w:style>
  <w:style w:type="character" w:customStyle="1" w:styleId="aff">
    <w:name w:val="Текст таблиц Знак"/>
    <w:link w:val="afe"/>
    <w:rsid w:val="00921691"/>
    <w:rPr>
      <w:rFonts w:ascii="Times New Roman" w:eastAsia="SimSun" w:hAnsi="Times New Roman"/>
      <w:sz w:val="24"/>
    </w:rPr>
  </w:style>
  <w:style w:type="paragraph" w:customStyle="1" w:styleId="a3">
    <w:name w:val="Приложение"/>
    <w:basedOn w:val="afa"/>
    <w:next w:val="afb"/>
    <w:rsid w:val="00921691"/>
    <w:pPr>
      <w:pageBreakBefore/>
      <w:numPr>
        <w:numId w:val="8"/>
      </w:numPr>
      <w:suppressAutoHyphens/>
      <w:spacing w:after="120"/>
      <w:ind w:right="567"/>
      <w:jc w:val="center"/>
    </w:pPr>
  </w:style>
  <w:style w:type="paragraph" w:styleId="21">
    <w:name w:val="toc 2"/>
    <w:basedOn w:val="afa"/>
    <w:uiPriority w:val="39"/>
    <w:locked/>
    <w:rsid w:val="00921691"/>
    <w:pPr>
      <w:keepLines/>
      <w:numPr>
        <w:ilvl w:val="1"/>
        <w:numId w:val="10"/>
      </w:numPr>
      <w:tabs>
        <w:tab w:val="clear" w:pos="1440"/>
        <w:tab w:val="left" w:pos="1247"/>
        <w:tab w:val="right" w:leader="dot" w:pos="9356"/>
      </w:tabs>
      <w:suppressAutoHyphens/>
      <w:spacing w:before="80" w:line="240" w:lineRule="auto"/>
      <w:ind w:left="1247" w:right="567" w:hanging="680"/>
    </w:pPr>
    <w:rPr>
      <w:noProof/>
    </w:rPr>
  </w:style>
  <w:style w:type="character" w:styleId="aff0">
    <w:name w:val="Hyperlink"/>
    <w:uiPriority w:val="99"/>
    <w:rsid w:val="00921691"/>
    <w:rPr>
      <w:color w:val="0000FF"/>
      <w:u w:val="single"/>
    </w:rPr>
  </w:style>
  <w:style w:type="paragraph" w:customStyle="1" w:styleId="a">
    <w:name w:val="Наименование"/>
    <w:basedOn w:val="afa"/>
    <w:next w:val="a9"/>
    <w:rsid w:val="00921691"/>
    <w:pPr>
      <w:pageBreakBefore/>
      <w:numPr>
        <w:ilvl w:val="1"/>
        <w:numId w:val="24"/>
      </w:numPr>
      <w:tabs>
        <w:tab w:val="clear" w:pos="1920"/>
      </w:tabs>
      <w:suppressAutoHyphens/>
      <w:spacing w:after="240"/>
      <w:ind w:left="567" w:right="567" w:firstLine="0"/>
      <w:jc w:val="center"/>
    </w:pPr>
    <w:rPr>
      <w:caps/>
    </w:rPr>
  </w:style>
  <w:style w:type="paragraph" w:customStyle="1" w:styleId="a0">
    <w:name w:val="МаркированныйА"/>
    <w:basedOn w:val="afa"/>
    <w:rsid w:val="00921691"/>
    <w:pPr>
      <w:numPr>
        <w:ilvl w:val="1"/>
        <w:numId w:val="1"/>
      </w:numPr>
      <w:tabs>
        <w:tab w:val="num" w:pos="1418"/>
      </w:tabs>
      <w:spacing w:before="40" w:line="240" w:lineRule="auto"/>
      <w:ind w:left="1418" w:hanging="567"/>
      <w:jc w:val="both"/>
    </w:pPr>
  </w:style>
  <w:style w:type="paragraph" w:customStyle="1" w:styleId="20">
    <w:name w:val="Маркированный2"/>
    <w:rsid w:val="00921691"/>
    <w:pPr>
      <w:numPr>
        <w:numId w:val="2"/>
      </w:numPr>
      <w:tabs>
        <w:tab w:val="left" w:pos="1814"/>
      </w:tabs>
      <w:ind w:left="1815" w:hanging="397"/>
      <w:jc w:val="both"/>
    </w:pPr>
    <w:rPr>
      <w:rFonts w:ascii="Times New Roman" w:eastAsia="SimSun" w:hAnsi="Times New Roman"/>
      <w:sz w:val="24"/>
    </w:rPr>
  </w:style>
  <w:style w:type="paragraph" w:customStyle="1" w:styleId="a4">
    <w:name w:val="Глава Прил"/>
    <w:basedOn w:val="afa"/>
    <w:rsid w:val="00921691"/>
    <w:pPr>
      <w:keepNext/>
      <w:keepLines/>
      <w:numPr>
        <w:ilvl w:val="1"/>
        <w:numId w:val="8"/>
      </w:numPr>
      <w:tabs>
        <w:tab w:val="left" w:pos="1701"/>
      </w:tabs>
      <w:spacing w:before="120" w:after="120"/>
    </w:pPr>
  </w:style>
  <w:style w:type="paragraph" w:styleId="aff1">
    <w:name w:val="Title"/>
    <w:basedOn w:val="afa"/>
    <w:link w:val="aff2"/>
    <w:qFormat/>
    <w:locked/>
    <w:rsid w:val="00921691"/>
    <w:pPr>
      <w:keepNext/>
      <w:keepLines/>
      <w:suppressAutoHyphens/>
      <w:jc w:val="center"/>
    </w:pPr>
    <w:rPr>
      <w:rFonts w:cs="Arial"/>
      <w:bCs/>
      <w:caps/>
      <w:szCs w:val="32"/>
    </w:rPr>
  </w:style>
  <w:style w:type="character" w:customStyle="1" w:styleId="aff2">
    <w:name w:val="Название Знак"/>
    <w:basedOn w:val="aa"/>
    <w:link w:val="aff1"/>
    <w:rsid w:val="00921691"/>
    <w:rPr>
      <w:rFonts w:ascii="Times New Roman" w:eastAsia="SimSun" w:hAnsi="Times New Roman" w:cs="Arial"/>
      <w:bCs/>
      <w:caps/>
      <w:sz w:val="28"/>
      <w:szCs w:val="32"/>
    </w:rPr>
  </w:style>
  <w:style w:type="paragraph" w:styleId="42">
    <w:name w:val="toc 4"/>
    <w:basedOn w:val="a9"/>
    <w:next w:val="a9"/>
    <w:autoRedefine/>
    <w:locked/>
    <w:rsid w:val="00921691"/>
    <w:pPr>
      <w:ind w:left="720"/>
    </w:pPr>
    <w:rPr>
      <w:rFonts w:eastAsia="SimSun"/>
    </w:rPr>
  </w:style>
  <w:style w:type="paragraph" w:styleId="51">
    <w:name w:val="toc 5"/>
    <w:basedOn w:val="a9"/>
    <w:next w:val="a9"/>
    <w:autoRedefine/>
    <w:locked/>
    <w:rsid w:val="00921691"/>
    <w:pPr>
      <w:ind w:left="960"/>
    </w:pPr>
    <w:rPr>
      <w:rFonts w:eastAsia="SimSun"/>
    </w:rPr>
  </w:style>
  <w:style w:type="paragraph" w:styleId="61">
    <w:name w:val="toc 6"/>
    <w:basedOn w:val="a9"/>
    <w:next w:val="a9"/>
    <w:autoRedefine/>
    <w:locked/>
    <w:rsid w:val="00921691"/>
    <w:pPr>
      <w:ind w:left="1200"/>
    </w:pPr>
    <w:rPr>
      <w:rFonts w:eastAsia="SimSun"/>
    </w:rPr>
  </w:style>
  <w:style w:type="paragraph" w:styleId="71">
    <w:name w:val="toc 7"/>
    <w:basedOn w:val="a9"/>
    <w:next w:val="a9"/>
    <w:autoRedefine/>
    <w:locked/>
    <w:rsid w:val="00921691"/>
    <w:pPr>
      <w:ind w:left="1440"/>
    </w:pPr>
    <w:rPr>
      <w:rFonts w:eastAsia="SimSun"/>
    </w:rPr>
  </w:style>
  <w:style w:type="paragraph" w:styleId="81">
    <w:name w:val="toc 8"/>
    <w:basedOn w:val="a9"/>
    <w:next w:val="a9"/>
    <w:autoRedefine/>
    <w:locked/>
    <w:rsid w:val="00921691"/>
    <w:pPr>
      <w:ind w:left="1680"/>
    </w:pPr>
    <w:rPr>
      <w:rFonts w:eastAsia="SimSun"/>
    </w:rPr>
  </w:style>
  <w:style w:type="paragraph" w:styleId="91">
    <w:name w:val="toc 9"/>
    <w:basedOn w:val="a9"/>
    <w:next w:val="a9"/>
    <w:autoRedefine/>
    <w:locked/>
    <w:rsid w:val="00921691"/>
    <w:pPr>
      <w:ind w:left="1920"/>
    </w:pPr>
    <w:rPr>
      <w:rFonts w:eastAsia="SimSun"/>
    </w:rPr>
  </w:style>
  <w:style w:type="character" w:styleId="aff3">
    <w:name w:val="annotation reference"/>
    <w:semiHidden/>
    <w:rsid w:val="00921691"/>
    <w:rPr>
      <w:sz w:val="16"/>
      <w:szCs w:val="16"/>
    </w:rPr>
  </w:style>
  <w:style w:type="paragraph" w:styleId="a1">
    <w:name w:val="annotation text"/>
    <w:basedOn w:val="a9"/>
    <w:link w:val="aff4"/>
    <w:semiHidden/>
    <w:rsid w:val="00921691"/>
    <w:pPr>
      <w:numPr>
        <w:numId w:val="11"/>
      </w:numPr>
      <w:tabs>
        <w:tab w:val="clear" w:pos="851"/>
      </w:tabs>
      <w:ind w:left="0" w:firstLine="0"/>
    </w:pPr>
    <w:rPr>
      <w:rFonts w:eastAsia="SimSun"/>
      <w:sz w:val="20"/>
      <w:szCs w:val="20"/>
    </w:rPr>
  </w:style>
  <w:style w:type="character" w:customStyle="1" w:styleId="aff4">
    <w:name w:val="Текст примечания Знак"/>
    <w:basedOn w:val="aa"/>
    <w:link w:val="a1"/>
    <w:semiHidden/>
    <w:rsid w:val="00921691"/>
    <w:rPr>
      <w:rFonts w:ascii="Times New Roman" w:eastAsia="SimSun" w:hAnsi="Times New Roman"/>
    </w:rPr>
  </w:style>
  <w:style w:type="character" w:styleId="aff5">
    <w:name w:val="FollowedHyperlink"/>
    <w:uiPriority w:val="99"/>
    <w:rsid w:val="00921691"/>
    <w:rPr>
      <w:color w:val="800080"/>
      <w:u w:val="single"/>
    </w:rPr>
  </w:style>
  <w:style w:type="paragraph" w:customStyle="1" w:styleId="1">
    <w:name w:val="Маркированный1"/>
    <w:link w:val="14"/>
    <w:rsid w:val="00921691"/>
    <w:pPr>
      <w:numPr>
        <w:numId w:val="12"/>
      </w:numPr>
      <w:tabs>
        <w:tab w:val="clear" w:pos="360"/>
        <w:tab w:val="left" w:pos="1247"/>
      </w:tabs>
      <w:spacing w:before="40"/>
      <w:ind w:left="1248" w:hanging="397"/>
      <w:jc w:val="both"/>
    </w:pPr>
    <w:rPr>
      <w:rFonts w:ascii="Times New Roman" w:eastAsia="SimSun" w:hAnsi="Times New Roman"/>
      <w:sz w:val="28"/>
    </w:rPr>
  </w:style>
  <w:style w:type="character" w:customStyle="1" w:styleId="14">
    <w:name w:val="Маркированный1 Знак"/>
    <w:link w:val="1"/>
    <w:rsid w:val="00921691"/>
    <w:rPr>
      <w:rFonts w:ascii="Times New Roman" w:eastAsia="SimSun" w:hAnsi="Times New Roman"/>
      <w:sz w:val="28"/>
    </w:rPr>
  </w:style>
  <w:style w:type="paragraph" w:customStyle="1" w:styleId="aff6">
    <w:name w:val="Стиль Текст таблиц + по центру"/>
    <w:basedOn w:val="afe"/>
    <w:rsid w:val="00921691"/>
    <w:pPr>
      <w:jc w:val="center"/>
    </w:pPr>
  </w:style>
  <w:style w:type="paragraph" w:styleId="a8">
    <w:name w:val="Normal (Web)"/>
    <w:basedOn w:val="a9"/>
    <w:uiPriority w:val="99"/>
    <w:rsid w:val="00921691"/>
    <w:pPr>
      <w:numPr>
        <w:numId w:val="13"/>
      </w:numPr>
      <w:tabs>
        <w:tab w:val="clear" w:pos="643"/>
      </w:tabs>
      <w:spacing w:before="30" w:after="30"/>
      <w:ind w:left="0" w:firstLine="0"/>
    </w:pPr>
    <w:rPr>
      <w:rFonts w:ascii="Arial" w:hAnsi="Arial" w:cs="Arial"/>
      <w:color w:val="332E2D"/>
      <w:spacing w:val="2"/>
    </w:rPr>
  </w:style>
  <w:style w:type="paragraph" w:styleId="aff7">
    <w:name w:val="caption"/>
    <w:basedOn w:val="a9"/>
    <w:next w:val="a9"/>
    <w:uiPriority w:val="35"/>
    <w:qFormat/>
    <w:locked/>
    <w:rsid w:val="00921691"/>
    <w:rPr>
      <w:rFonts w:eastAsia="SimSun"/>
      <w:b/>
      <w:bCs/>
      <w:sz w:val="20"/>
      <w:szCs w:val="20"/>
    </w:rPr>
  </w:style>
  <w:style w:type="paragraph" w:customStyle="1" w:styleId="aff8">
    <w:name w:val="Стиль Название объекта + По правому краю"/>
    <w:rsid w:val="00921691"/>
    <w:pPr>
      <w:keepNext/>
      <w:spacing w:before="120" w:after="120"/>
      <w:jc w:val="right"/>
    </w:pPr>
    <w:rPr>
      <w:rFonts w:ascii="Times New Roman" w:eastAsia="Times New Roman" w:hAnsi="Times New Roman"/>
      <w:bCs/>
      <w:sz w:val="24"/>
    </w:rPr>
  </w:style>
  <w:style w:type="paragraph" w:styleId="27">
    <w:name w:val="Body Text Indent 2"/>
    <w:basedOn w:val="a9"/>
    <w:link w:val="28"/>
    <w:rsid w:val="00921691"/>
    <w:pPr>
      <w:spacing w:after="120" w:line="480" w:lineRule="auto"/>
      <w:ind w:left="283"/>
    </w:pPr>
    <w:rPr>
      <w:rFonts w:eastAsia="SimSun"/>
    </w:rPr>
  </w:style>
  <w:style w:type="character" w:customStyle="1" w:styleId="28">
    <w:name w:val="Основной текст с отступом 2 Знак"/>
    <w:basedOn w:val="aa"/>
    <w:link w:val="27"/>
    <w:rsid w:val="00921691"/>
    <w:rPr>
      <w:rFonts w:ascii="Times New Roman" w:eastAsia="SimSun" w:hAnsi="Times New Roman"/>
      <w:sz w:val="24"/>
      <w:szCs w:val="24"/>
    </w:rPr>
  </w:style>
  <w:style w:type="paragraph" w:styleId="a2">
    <w:name w:val="List Bullet"/>
    <w:basedOn w:val="a9"/>
    <w:next w:val="aff9"/>
    <w:autoRedefine/>
    <w:rsid w:val="00921691"/>
    <w:pPr>
      <w:numPr>
        <w:numId w:val="4"/>
      </w:numPr>
      <w:jc w:val="both"/>
    </w:pPr>
    <w:rPr>
      <w:lang w:val="en-GB" w:eastAsia="en-US"/>
    </w:rPr>
  </w:style>
  <w:style w:type="paragraph" w:styleId="aff9">
    <w:name w:val="List"/>
    <w:basedOn w:val="a9"/>
    <w:rsid w:val="00921691"/>
    <w:pPr>
      <w:ind w:left="283" w:hanging="283"/>
    </w:pPr>
    <w:rPr>
      <w:rFonts w:eastAsia="SimSun"/>
    </w:rPr>
  </w:style>
  <w:style w:type="paragraph" w:styleId="affa">
    <w:name w:val="Normal Indent"/>
    <w:basedOn w:val="a9"/>
    <w:rsid w:val="00921691"/>
    <w:pPr>
      <w:ind w:left="720"/>
      <w:jc w:val="both"/>
    </w:pPr>
    <w:rPr>
      <w:szCs w:val="20"/>
      <w:lang w:val="en-US" w:eastAsia="en-US"/>
    </w:rPr>
  </w:style>
  <w:style w:type="paragraph" w:styleId="2">
    <w:name w:val="List Bullet 2"/>
    <w:basedOn w:val="a9"/>
    <w:autoRedefine/>
    <w:rsid w:val="00921691"/>
    <w:pPr>
      <w:numPr>
        <w:numId w:val="5"/>
      </w:numPr>
      <w:ind w:left="357" w:hanging="357"/>
    </w:pPr>
    <w:rPr>
      <w:szCs w:val="20"/>
      <w:lang w:val="en-GB" w:eastAsia="en-US"/>
    </w:rPr>
  </w:style>
  <w:style w:type="paragraph" w:customStyle="1" w:styleId="a6">
    <w:name w:val="МаркТабл"/>
    <w:rsid w:val="00921691"/>
    <w:pPr>
      <w:numPr>
        <w:numId w:val="6"/>
      </w:numPr>
      <w:tabs>
        <w:tab w:val="left" w:pos="680"/>
      </w:tabs>
    </w:pPr>
    <w:rPr>
      <w:rFonts w:ascii="Times New Roman" w:eastAsia="SimSun" w:hAnsi="Times New Roman"/>
      <w:sz w:val="24"/>
    </w:rPr>
  </w:style>
  <w:style w:type="paragraph" w:customStyle="1" w:styleId="Body">
    <w:name w:val="Body"/>
    <w:rsid w:val="00921691"/>
    <w:pPr>
      <w:spacing w:after="240"/>
    </w:pPr>
    <w:rPr>
      <w:rFonts w:ascii="Helvetica" w:eastAsia="Helvetica" w:hAnsi="Helvetica"/>
      <w:color w:val="000000"/>
      <w:sz w:val="24"/>
      <w:u w:color="000000"/>
      <w:lang w:val="en-US"/>
    </w:rPr>
  </w:style>
  <w:style w:type="paragraph" w:customStyle="1" w:styleId="130">
    <w:name w:val="Обычный 13"/>
    <w:basedOn w:val="a9"/>
    <w:link w:val="135"/>
    <w:rsid w:val="00921691"/>
    <w:pPr>
      <w:keepNext/>
      <w:suppressLineNumbers/>
      <w:tabs>
        <w:tab w:val="left" w:pos="6804"/>
        <w:tab w:val="left" w:pos="6946"/>
        <w:tab w:val="left" w:leader="dot" w:pos="9356"/>
      </w:tabs>
      <w:suppressAutoHyphens/>
      <w:spacing w:before="60"/>
      <w:ind w:firstLine="567"/>
      <w:jc w:val="both"/>
    </w:pPr>
    <w:rPr>
      <w:rFonts w:eastAsia="SimSun"/>
      <w:sz w:val="26"/>
      <w:szCs w:val="26"/>
    </w:rPr>
  </w:style>
  <w:style w:type="character" w:customStyle="1" w:styleId="135">
    <w:name w:val="Обычный 13 Знак5"/>
    <w:link w:val="130"/>
    <w:rsid w:val="00921691"/>
    <w:rPr>
      <w:rFonts w:ascii="Times New Roman" w:eastAsia="SimSun" w:hAnsi="Times New Roman"/>
      <w:sz w:val="26"/>
      <w:szCs w:val="26"/>
    </w:rPr>
  </w:style>
  <w:style w:type="paragraph" w:customStyle="1" w:styleId="a7">
    <w:name w:val="заголовок табл"/>
    <w:basedOn w:val="a9"/>
    <w:link w:val="affb"/>
    <w:rsid w:val="00921691"/>
    <w:pPr>
      <w:keepNext/>
      <w:numPr>
        <w:numId w:val="7"/>
      </w:numPr>
      <w:suppressLineNumbers/>
      <w:tabs>
        <w:tab w:val="left" w:leader="dot" w:pos="9356"/>
      </w:tabs>
      <w:suppressAutoHyphens/>
      <w:spacing w:before="120" w:after="120"/>
      <w:jc w:val="center"/>
    </w:pPr>
    <w:rPr>
      <w:b/>
      <w:bCs/>
      <w:lang w:val="x-none" w:eastAsia="x-none"/>
    </w:rPr>
  </w:style>
  <w:style w:type="character" w:customStyle="1" w:styleId="affb">
    <w:name w:val="заголовок табл Знак Знак"/>
    <w:link w:val="a7"/>
    <w:rsid w:val="00921691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131">
    <w:name w:val="Обычный 13 Знак Знак"/>
    <w:basedOn w:val="a9"/>
    <w:link w:val="132"/>
    <w:rsid w:val="00921691"/>
    <w:pPr>
      <w:keepNext/>
      <w:suppressLineNumbers/>
      <w:tabs>
        <w:tab w:val="left" w:leader="dot" w:pos="9356"/>
      </w:tabs>
      <w:suppressAutoHyphens/>
      <w:jc w:val="both"/>
    </w:pPr>
    <w:rPr>
      <w:rFonts w:eastAsia="SimSun"/>
      <w:sz w:val="26"/>
      <w:szCs w:val="26"/>
    </w:rPr>
  </w:style>
  <w:style w:type="character" w:customStyle="1" w:styleId="132">
    <w:name w:val="Обычный 13 Знак Знак Знак"/>
    <w:link w:val="131"/>
    <w:rsid w:val="00921691"/>
    <w:rPr>
      <w:rFonts w:ascii="Times New Roman" w:eastAsia="SimSun" w:hAnsi="Times New Roman"/>
      <w:sz w:val="26"/>
      <w:szCs w:val="26"/>
    </w:rPr>
  </w:style>
  <w:style w:type="paragraph" w:customStyle="1" w:styleId="affc">
    <w:name w:val="Знак"/>
    <w:basedOn w:val="a9"/>
    <w:rsid w:val="00921691"/>
    <w:pPr>
      <w:tabs>
        <w:tab w:val="num" w:pos="360"/>
      </w:tabs>
      <w:spacing w:after="160" w:line="240" w:lineRule="exact"/>
    </w:pPr>
    <w:rPr>
      <w:rFonts w:cs="Verdana"/>
      <w:szCs w:val="20"/>
      <w:lang w:val="en-US" w:eastAsia="en-US"/>
    </w:rPr>
  </w:style>
  <w:style w:type="character" w:customStyle="1" w:styleId="leftmenutitle">
    <w:name w:val="leftmenutitle"/>
    <w:basedOn w:val="aa"/>
    <w:rsid w:val="00921691"/>
  </w:style>
  <w:style w:type="character" w:customStyle="1" w:styleId="mainup">
    <w:name w:val="mainup"/>
    <w:basedOn w:val="aa"/>
    <w:rsid w:val="00921691"/>
  </w:style>
  <w:style w:type="paragraph" w:customStyle="1" w:styleId="110">
    <w:name w:val="Знак Знак11 Знак Знак Знак Знак"/>
    <w:basedOn w:val="a9"/>
    <w:rsid w:val="0092169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d">
    <w:name w:val="footnote text"/>
    <w:basedOn w:val="a9"/>
    <w:link w:val="affe"/>
    <w:semiHidden/>
    <w:rsid w:val="00921691"/>
    <w:rPr>
      <w:rFonts w:eastAsia="SimSun"/>
      <w:sz w:val="20"/>
      <w:szCs w:val="20"/>
    </w:rPr>
  </w:style>
  <w:style w:type="character" w:customStyle="1" w:styleId="affe">
    <w:name w:val="Текст сноски Знак"/>
    <w:basedOn w:val="aa"/>
    <w:link w:val="affd"/>
    <w:semiHidden/>
    <w:rsid w:val="00921691"/>
    <w:rPr>
      <w:rFonts w:ascii="Times New Roman" w:eastAsia="SimSun" w:hAnsi="Times New Roman"/>
    </w:rPr>
  </w:style>
  <w:style w:type="character" w:styleId="afff">
    <w:name w:val="footnote reference"/>
    <w:semiHidden/>
    <w:rsid w:val="00921691"/>
    <w:rPr>
      <w:vertAlign w:val="superscript"/>
    </w:rPr>
  </w:style>
  <w:style w:type="character" w:customStyle="1" w:styleId="100">
    <w:name w:val="Знак Знак10"/>
    <w:rsid w:val="00921691"/>
    <w:rPr>
      <w:rFonts w:ascii="Consolas" w:hAnsi="Consolas" w:cs="Consolas"/>
      <w:sz w:val="21"/>
      <w:szCs w:val="21"/>
    </w:rPr>
  </w:style>
  <w:style w:type="character" w:customStyle="1" w:styleId="15">
    <w:name w:val="Знак Знак1"/>
    <w:semiHidden/>
    <w:rsid w:val="00921691"/>
    <w:rPr>
      <w:rFonts w:ascii="Times New Roman" w:eastAsia="SimSun" w:hAnsi="Times New Roman"/>
    </w:rPr>
  </w:style>
  <w:style w:type="paragraph" w:customStyle="1" w:styleId="Heading">
    <w:name w:val="Heading"/>
    <w:rsid w:val="009216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mw-headline">
    <w:name w:val="mw-headline"/>
    <w:basedOn w:val="aa"/>
    <w:rsid w:val="00921691"/>
  </w:style>
  <w:style w:type="character" w:customStyle="1" w:styleId="editsection">
    <w:name w:val="editsection"/>
    <w:basedOn w:val="aa"/>
    <w:rsid w:val="00921691"/>
  </w:style>
  <w:style w:type="paragraph" w:customStyle="1" w:styleId="3101221">
    <w:name w:val="Стиль Оглавление 3 + Слева:  101 см Выступ:  221 см"/>
    <w:basedOn w:val="3"/>
    <w:rsid w:val="00921691"/>
    <w:pPr>
      <w:ind w:left="3521" w:hanging="1253"/>
    </w:pPr>
    <w:rPr>
      <w:rFonts w:eastAsia="Times New Roman"/>
    </w:rPr>
  </w:style>
  <w:style w:type="paragraph" w:customStyle="1" w:styleId="31012211">
    <w:name w:val="Стиль Оглавление 3 + Слева:  101 см Выступ:  221 см1"/>
    <w:basedOn w:val="3"/>
    <w:rsid w:val="00921691"/>
    <w:pPr>
      <w:ind w:left="2410" w:hanging="1843"/>
    </w:pPr>
    <w:rPr>
      <w:rFonts w:eastAsia="Times New Roman"/>
    </w:rPr>
  </w:style>
  <w:style w:type="paragraph" w:customStyle="1" w:styleId="310122110">
    <w:name w:val="Стиль Стиль Оглавление 3 + Слева:  101 см Выступ:  221 см1 + Слева:..."/>
    <w:basedOn w:val="31012211"/>
    <w:rsid w:val="00921691"/>
    <w:pPr>
      <w:ind w:left="1826" w:hanging="1259"/>
    </w:pPr>
  </w:style>
  <w:style w:type="paragraph" w:customStyle="1" w:styleId="afff0">
    <w:name w:val="Знак Знак"/>
    <w:basedOn w:val="a9"/>
    <w:rsid w:val="00921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94">
    <w:name w:val="xl94"/>
    <w:basedOn w:val="a9"/>
    <w:rsid w:val="0092169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Cell">
    <w:name w:val="ConsPlusCell"/>
    <w:uiPriority w:val="99"/>
    <w:rsid w:val="0092169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ff1">
    <w:name w:val="annotation subject"/>
    <w:basedOn w:val="a1"/>
    <w:next w:val="a1"/>
    <w:link w:val="afff2"/>
    <w:rsid w:val="00921691"/>
    <w:rPr>
      <w:b/>
      <w:bCs/>
    </w:rPr>
  </w:style>
  <w:style w:type="character" w:customStyle="1" w:styleId="afff2">
    <w:name w:val="Тема примечания Знак"/>
    <w:basedOn w:val="aff4"/>
    <w:link w:val="afff1"/>
    <w:rsid w:val="00921691"/>
    <w:rPr>
      <w:rFonts w:ascii="Times New Roman" w:eastAsia="SimSun" w:hAnsi="Times New Roman"/>
      <w:b/>
      <w:bCs/>
    </w:rPr>
  </w:style>
  <w:style w:type="character" w:customStyle="1" w:styleId="af2">
    <w:name w:val="Абзац списка Знак"/>
    <w:link w:val="af1"/>
    <w:uiPriority w:val="34"/>
    <w:locked/>
    <w:rsid w:val="00921691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a"/>
    <w:rsid w:val="00921691"/>
  </w:style>
  <w:style w:type="paragraph" w:customStyle="1" w:styleId="16">
    <w:name w:val="1"/>
    <w:basedOn w:val="a9"/>
    <w:link w:val="17"/>
    <w:qFormat/>
    <w:rsid w:val="00921691"/>
    <w:pPr>
      <w:suppressAutoHyphens/>
      <w:spacing w:line="312" w:lineRule="auto"/>
      <w:ind w:firstLine="709"/>
      <w:jc w:val="both"/>
    </w:pPr>
    <w:rPr>
      <w:szCs w:val="28"/>
      <w:lang w:val="x-none" w:eastAsia="en-US"/>
    </w:rPr>
  </w:style>
  <w:style w:type="character" w:customStyle="1" w:styleId="17">
    <w:name w:val="1 Знак"/>
    <w:link w:val="16"/>
    <w:rsid w:val="00921691"/>
    <w:rPr>
      <w:rFonts w:ascii="Times New Roman" w:eastAsia="Times New Roman" w:hAnsi="Times New Roman"/>
      <w:sz w:val="24"/>
      <w:szCs w:val="28"/>
      <w:lang w:val="x-none" w:eastAsia="en-US"/>
    </w:rPr>
  </w:style>
  <w:style w:type="paragraph" w:customStyle="1" w:styleId="xl63">
    <w:name w:val="xl63"/>
    <w:basedOn w:val="a9"/>
    <w:rsid w:val="00921691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9"/>
    <w:rsid w:val="00921691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styleId="afff3">
    <w:name w:val="Document Map"/>
    <w:basedOn w:val="a9"/>
    <w:link w:val="afff4"/>
    <w:rsid w:val="00921691"/>
    <w:rPr>
      <w:rFonts w:ascii="Tahoma" w:eastAsia="SimSun" w:hAnsi="Tahoma"/>
      <w:sz w:val="16"/>
      <w:szCs w:val="16"/>
      <w:lang w:val="x-none" w:eastAsia="x-none"/>
    </w:rPr>
  </w:style>
  <w:style w:type="character" w:customStyle="1" w:styleId="afff4">
    <w:name w:val="Схема документа Знак"/>
    <w:basedOn w:val="aa"/>
    <w:link w:val="afff3"/>
    <w:rsid w:val="00921691"/>
    <w:rPr>
      <w:rFonts w:ascii="Tahoma" w:eastAsia="SimSun" w:hAnsi="Tahoma"/>
      <w:sz w:val="16"/>
      <w:szCs w:val="16"/>
      <w:lang w:val="x-none" w:eastAsia="x-none"/>
    </w:rPr>
  </w:style>
  <w:style w:type="character" w:styleId="afff5">
    <w:name w:val="Emphasis"/>
    <w:qFormat/>
    <w:locked/>
    <w:rsid w:val="00921691"/>
    <w:rPr>
      <w:i/>
      <w:iCs/>
    </w:rPr>
  </w:style>
  <w:style w:type="paragraph" w:customStyle="1" w:styleId="xl73">
    <w:name w:val="xl73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9"/>
    <w:rsid w:val="00921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0">
    <w:name w:val="xl80"/>
    <w:basedOn w:val="a9"/>
    <w:rsid w:val="009216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2.png"/><Relationship Id="rId26" Type="http://schemas.openxmlformats.org/officeDocument/2006/relationships/header" Target="header9.xml"/><Relationship Id="rId39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chart" Target="charts/chart8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http://www.pervomayskoe-sp.ru/images/map-ps.gif" TargetMode="External"/><Relationship Id="rId25" Type="http://schemas.openxmlformats.org/officeDocument/2006/relationships/header" Target="header8.xml"/><Relationship Id="rId33" Type="http://schemas.openxmlformats.org/officeDocument/2006/relationships/chart" Target="charts/chart7.xml"/><Relationship Id="rId38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chart" Target="charts/chart3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png"/><Relationship Id="rId32" Type="http://schemas.openxmlformats.org/officeDocument/2006/relationships/chart" Target="charts/chart6.xml"/><Relationship Id="rId37" Type="http://schemas.openxmlformats.org/officeDocument/2006/relationships/chart" Target="charts/chart11.xml"/><Relationship Id="rId40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chart" Target="charts/chart2.xml"/><Relationship Id="rId36" Type="http://schemas.openxmlformats.org/officeDocument/2006/relationships/chart" Target="charts/chart10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6.xml"/><Relationship Id="rId27" Type="http://schemas.openxmlformats.org/officeDocument/2006/relationships/chart" Target="charts/chart1.xml"/><Relationship Id="rId30" Type="http://schemas.openxmlformats.org/officeDocument/2006/relationships/chart" Target="charts/chart4.xml"/><Relationship Id="rId35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72;&#1096;&#1072;\Desktop\&#1040;&#1056;&#1069;&#1053;%20%20&#1069;&#1053;&#1045;&#1056;&#1043;&#1054;\&#1051;&#1086;&#1087;&#1091;&#1093;&#1080;&#1085;&#1082;&#1072;\&#1088;&#1072;&#1089;&#1095;&#1077;&#1090;&#1099;%20&#1083;&#1086;&#1087;&#1091;&#1093;&#1080;&#1085;&#1082;&#1072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72;&#1096;&#1072;\Desktop\&#1040;&#1056;&#1069;&#1053;%20%20&#1069;&#1053;&#1045;&#1056;&#1043;&#1054;\&#1051;&#1086;&#1087;&#1091;&#1093;&#1080;&#1085;&#1082;&#1072;\&#1088;&#1072;&#1089;&#1095;&#1077;&#1090;&#1099;%20&#1083;&#1086;&#1087;&#1091;&#1093;&#1080;&#1085;&#1082;&#1072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7;&#1072;&#1096;&#1072;\Desktop\&#1040;&#1056;&#1069;&#1053;%20%20&#1069;&#1053;&#1045;&#1056;&#1043;&#1054;\&#1051;&#1086;&#1087;&#1091;&#1093;&#1080;&#1085;&#1082;&#1072;\&#1088;&#1072;&#1089;&#1095;&#1077;&#1090;&#1099;%20&#1083;&#1086;&#1087;&#1091;&#1093;&#1080;&#1085;&#1082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88;&#1072;&#1089;&#1095;&#1077;&#1090;&#1099;%20&#1087;&#1087;3%20&#1087;&#1077;&#1088;&#1074;&#1086;&#1084;&#1072;&#1081;&#1089;&#1082;&#1086;&#107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5;&#1077;&#1088;&#1074;&#1086;&#1084;&#1072;&#1081;&#1089;&#1082;&#1086;&#1077;%20&#1069;&#1069;\&#1054;&#1041;&#1065;&#1040;&#1071;%20&#1057;&#1042;&#1054;&#1044;&#1053;&#1040;&#1071;%20&#1058;&#1040;&#1041;&#1051;&#1048;&#1062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Лист1!$C$5:$C$6</c:f>
              <c:strCache>
                <c:ptCount val="1"/>
                <c:pt idx="0">
                  <c:v>Экономический эффект Затраты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31.25</c:v>
                </c:pt>
                <c:pt idx="1">
                  <c:v>62.5</c:v>
                </c:pt>
                <c:pt idx="2">
                  <c:v>93.75</c:v>
                </c:pt>
                <c:pt idx="3">
                  <c:v>125</c:v>
                </c:pt>
                <c:pt idx="4">
                  <c:v>156.25</c:v>
                </c:pt>
              </c:numCache>
            </c:numRef>
          </c:val>
          <c:smooth val="1"/>
        </c:ser>
        <c:ser>
          <c:idx val="1"/>
          <c:order val="1"/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816</c:v>
                </c:pt>
                <c:pt idx="1">
                  <c:v>816</c:v>
                </c:pt>
                <c:pt idx="2">
                  <c:v>816</c:v>
                </c:pt>
                <c:pt idx="3">
                  <c:v>816</c:v>
                </c:pt>
                <c:pt idx="4">
                  <c:v>816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681664"/>
        <c:axId val="129691648"/>
      </c:lineChart>
      <c:catAx>
        <c:axId val="129681664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29691648"/>
        <c:crosses val="autoZero"/>
        <c:auto val="1"/>
        <c:lblAlgn val="ctr"/>
        <c:lblOffset val="100"/>
        <c:noMultiLvlLbl val="1"/>
      </c:catAx>
      <c:valAx>
        <c:axId val="129691648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29681664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318</c:v>
                </c:pt>
                <c:pt idx="1">
                  <c:v>544</c:v>
                </c:pt>
                <c:pt idx="2">
                  <c:v>770</c:v>
                </c:pt>
                <c:pt idx="3">
                  <c:v>996</c:v>
                </c:pt>
                <c:pt idx="4">
                  <c:v>1222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2400</c:v>
                </c:pt>
                <c:pt idx="1">
                  <c:v>2385</c:v>
                </c:pt>
                <c:pt idx="2">
                  <c:v>2385</c:v>
                </c:pt>
                <c:pt idx="3">
                  <c:v>2385</c:v>
                </c:pt>
                <c:pt idx="4">
                  <c:v>2385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90368"/>
        <c:axId val="130491904"/>
      </c:lineChart>
      <c:catAx>
        <c:axId val="130490368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30491904"/>
        <c:crosses val="autoZero"/>
        <c:auto val="1"/>
        <c:lblAlgn val="ctr"/>
        <c:lblOffset val="100"/>
        <c:noMultiLvlLbl val="1"/>
      </c:catAx>
      <c:valAx>
        <c:axId val="130491904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30490368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title>
      <c:layout>
        <c:manualLayout>
          <c:xMode val="edge"/>
          <c:yMode val="edge"/>
          <c:x val="0.12556933508311471"/>
          <c:y val="2.7777777777777832E-2"/>
        </c:manualLayout>
      </c:layout>
      <c:overlay val="1"/>
    </c:title>
    <c:autoTitleDeleted val="0"/>
    <c:plotArea>
      <c:layout/>
      <c:lineChart>
        <c:grouping val="standard"/>
        <c:varyColors val="1"/>
        <c:ser>
          <c:idx val="0"/>
          <c:order val="0"/>
          <c:tx>
            <c:strRef>
              <c:f>'расчеты '!$A$173:$C$173</c:f>
              <c:strCache>
                <c:ptCount val="1"/>
                <c:pt idx="0">
                  <c:v>Экономия электрической энергии</c:v>
                </c:pt>
              </c:strCache>
            </c:strRef>
          </c:tx>
          <c:dLbls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numRef>
              <c:f>'расчеты '!$B$114:$F$114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'расчеты '!$B$159:$F$159</c:f>
              <c:numCache>
                <c:formatCode>0.00</c:formatCode>
                <c:ptCount val="5"/>
                <c:pt idx="0">
                  <c:v>17.135080000000002</c:v>
                </c:pt>
                <c:pt idx="1">
                  <c:v>34.270160000000004</c:v>
                </c:pt>
                <c:pt idx="2">
                  <c:v>49.91843999999999</c:v>
                </c:pt>
                <c:pt idx="3">
                  <c:v>65.566720000000004</c:v>
                </c:pt>
                <c:pt idx="4">
                  <c:v>81.215000000000003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525056"/>
        <c:axId val="130526592"/>
      </c:lineChart>
      <c:catAx>
        <c:axId val="130525056"/>
        <c:scaling>
          <c:orientation val="minMax"/>
        </c:scaling>
        <c:delete val="1"/>
        <c:axPos val="b"/>
        <c:minorGridlines/>
        <c:numFmt formatCode="General" sourceLinked="1"/>
        <c:majorTickMark val="none"/>
        <c:minorTickMark val="cross"/>
        <c:tickLblPos val="nextTo"/>
        <c:crossAx val="130526592"/>
        <c:crosses val="autoZero"/>
        <c:auto val="1"/>
        <c:lblAlgn val="ctr"/>
        <c:lblOffset val="100"/>
        <c:noMultiLvlLbl val="1"/>
      </c:catAx>
      <c:valAx>
        <c:axId val="130526592"/>
        <c:scaling>
          <c:orientation val="minMax"/>
        </c:scaling>
        <c:delete val="1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900" b="1" i="0" baseline="0">
                    <a:effectLst/>
                  </a:rPr>
                  <a:t>Тыс.кВт*час</a:t>
                </a:r>
                <a:endParaRPr lang="ru-RU" sz="300">
                  <a:effectLst/>
                </a:endParaRPr>
              </a:p>
            </c:rich>
          </c:tx>
          <c:overlay val="1"/>
        </c:title>
        <c:numFmt formatCode="0.00" sourceLinked="1"/>
        <c:majorTickMark val="none"/>
        <c:minorTickMark val="cross"/>
        <c:tickLblPos val="nextTo"/>
        <c:crossAx val="130525056"/>
        <c:crosses val="autoZero"/>
        <c:crossBetween val="between"/>
      </c:valAx>
    </c:plotArea>
    <c:plotVisOnly val="1"/>
    <c:dispBlanksAs val="gap"/>
    <c:showDLblsOverMax val="1"/>
  </c:chart>
  <c:externalData r:id="rId1">
    <c:autoUpdate val="1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/>
              <a:t>Экономия тепловой энергии </a:t>
            </a:r>
          </a:p>
        </c:rich>
      </c:tx>
      <c:layout>
        <c:manualLayout>
          <c:xMode val="edge"/>
          <c:yMode val="edge"/>
          <c:x val="0.18950699912510952"/>
          <c:y val="4.1666666666666664E-2"/>
        </c:manualLayout>
      </c:layout>
      <c:overlay val="1"/>
    </c:title>
    <c:autoTitleDeleted val="0"/>
    <c:plotArea>
      <c:layout/>
      <c:lineChart>
        <c:grouping val="standard"/>
        <c:varyColors val="1"/>
        <c:ser>
          <c:idx val="0"/>
          <c:order val="0"/>
          <c:dLbls>
            <c:dLbl>
              <c:idx val="0"/>
              <c:layout>
                <c:manualLayout>
                  <c:x val="-7.2222222222222313E-2"/>
                  <c:y val="-7.4074074074074153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8.8888888888888865E-2"/>
                  <c:y val="-6.018518518518514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-0.10277777777777777"/>
                  <c:y val="-5.5555555555555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-0.10833333333333336"/>
                  <c:y val="-4.6296296296296398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-0.10277777777777777"/>
                  <c:y val="-3.240740740740744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numRef>
              <c:f>'расчеты '!$B$114:$F$114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'расчеты '!$B$160:$F$160</c:f>
              <c:numCache>
                <c:formatCode>0.0000</c:formatCode>
                <c:ptCount val="5"/>
                <c:pt idx="0">
                  <c:v>5.8945348400000007E-2</c:v>
                </c:pt>
                <c:pt idx="1">
                  <c:v>9.8760046800000015E-2</c:v>
                </c:pt>
                <c:pt idx="2">
                  <c:v>0.13857474519999999</c:v>
                </c:pt>
                <c:pt idx="3">
                  <c:v>0.1783894436</c:v>
                </c:pt>
                <c:pt idx="4">
                  <c:v>0.21820414199999999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9999104"/>
        <c:axId val="180000640"/>
      </c:lineChart>
      <c:catAx>
        <c:axId val="179999104"/>
        <c:scaling>
          <c:orientation val="minMax"/>
        </c:scaling>
        <c:delete val="1"/>
        <c:axPos val="b"/>
        <c:minorGridlines/>
        <c:numFmt formatCode="General" sourceLinked="1"/>
        <c:majorTickMark val="none"/>
        <c:minorTickMark val="cross"/>
        <c:tickLblPos val="nextTo"/>
        <c:crossAx val="180000640"/>
        <c:crosses val="autoZero"/>
        <c:auto val="1"/>
        <c:lblAlgn val="ctr"/>
        <c:lblOffset val="100"/>
        <c:noMultiLvlLbl val="1"/>
      </c:catAx>
      <c:valAx>
        <c:axId val="180000640"/>
        <c:scaling>
          <c:orientation val="minMax"/>
        </c:scaling>
        <c:delete val="1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тыс.Гкал</a:t>
                </a:r>
              </a:p>
            </c:rich>
          </c:tx>
          <c:overlay val="1"/>
        </c:title>
        <c:numFmt formatCode="0.0000" sourceLinked="1"/>
        <c:majorTickMark val="none"/>
        <c:minorTickMark val="cross"/>
        <c:tickLblPos val="nextTo"/>
        <c:crossAx val="179999104"/>
        <c:crosses val="autoZero"/>
        <c:crossBetween val="between"/>
      </c:valAx>
    </c:plotArea>
    <c:plotVisOnly val="1"/>
    <c:dispBlanksAs val="gap"/>
    <c:showDLblsOverMax val="1"/>
  </c:chart>
  <c:externalData r:id="rId1">
    <c:autoUpdate val="1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/>
              <a:t>Экономия воды</a:t>
            </a:r>
          </a:p>
        </c:rich>
      </c:tx>
      <c:overlay val="1"/>
    </c:title>
    <c:autoTitleDeleted val="0"/>
    <c:plotArea>
      <c:layout/>
      <c:lineChart>
        <c:grouping val="standard"/>
        <c:varyColors val="1"/>
        <c:ser>
          <c:idx val="0"/>
          <c:order val="0"/>
          <c:dLbls>
            <c:dLbl>
              <c:idx val="0"/>
              <c:layout>
                <c:manualLayout>
                  <c:x val="-7.7777777777777779E-2"/>
                  <c:y val="-5.5555555555555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8.3333333333333343E-2"/>
                  <c:y val="-4.166666666666666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-8.6111111111110986E-2"/>
                  <c:y val="-4.62962962962963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-8.8888888888889156E-2"/>
                  <c:y val="-3.703703703703705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-9.1666666666666799E-2"/>
                  <c:y val="-3.240740740740744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numRef>
              <c:f>'расчеты '!$B$114:$F$114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'расчеты '!$B$161:$F$161</c:f>
              <c:numCache>
                <c:formatCode>0.000</c:formatCode>
                <c:ptCount val="5"/>
                <c:pt idx="0">
                  <c:v>2.1794799999999999</c:v>
                </c:pt>
                <c:pt idx="1">
                  <c:v>4.3503600000000002</c:v>
                </c:pt>
                <c:pt idx="2">
                  <c:v>6.5212399999999997</c:v>
                </c:pt>
                <c:pt idx="3">
                  <c:v>8.692120000000001</c:v>
                </c:pt>
                <c:pt idx="4">
                  <c:v>10.863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054656"/>
        <c:axId val="180068736"/>
      </c:lineChart>
      <c:catAx>
        <c:axId val="180054656"/>
        <c:scaling>
          <c:orientation val="minMax"/>
        </c:scaling>
        <c:delete val="1"/>
        <c:axPos val="b"/>
        <c:minorGridlines/>
        <c:numFmt formatCode="General" sourceLinked="1"/>
        <c:majorTickMark val="none"/>
        <c:minorTickMark val="cross"/>
        <c:tickLblPos val="nextTo"/>
        <c:crossAx val="180068736"/>
        <c:crosses val="autoZero"/>
        <c:auto val="1"/>
        <c:lblAlgn val="ctr"/>
        <c:lblOffset val="100"/>
        <c:noMultiLvlLbl val="1"/>
      </c:catAx>
      <c:valAx>
        <c:axId val="180068736"/>
        <c:scaling>
          <c:orientation val="minMax"/>
        </c:scaling>
        <c:delete val="1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тыс.м3</a:t>
                </a:r>
              </a:p>
            </c:rich>
          </c:tx>
          <c:overlay val="1"/>
        </c:title>
        <c:numFmt formatCode="0.000" sourceLinked="1"/>
        <c:majorTickMark val="none"/>
        <c:minorTickMark val="cross"/>
        <c:tickLblPos val="nextTo"/>
        <c:crossAx val="180054656"/>
        <c:crosses val="autoZero"/>
        <c:crossBetween val="between"/>
      </c:valAx>
    </c:plotArea>
    <c:plotVisOnly val="1"/>
    <c:dispBlanksAs val="gap"/>
    <c:showDLblsOverMax val="1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0270143247247662"/>
          <c:y val="3.7900167000282002E-2"/>
          <c:w val="0.87195743303363582"/>
          <c:h val="0.79437139432736559"/>
        </c:manualLayout>
      </c:layout>
      <c:lineChart>
        <c:grouping val="standard"/>
        <c:varyColors val="1"/>
        <c:ser>
          <c:idx val="0"/>
          <c:order val="0"/>
          <c:tx>
            <c:strRef>
              <c:f>РАсчеты!$N$5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РАсчеты!$P$4:$T$4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РАсчеты!$P$5:$T$5</c:f>
              <c:numCache>
                <c:formatCode>0.0</c:formatCode>
                <c:ptCount val="5"/>
                <c:pt idx="0">
                  <c:v>71.396820000000005</c:v>
                </c:pt>
                <c:pt idx="1">
                  <c:v>142.50382000000002</c:v>
                </c:pt>
                <c:pt idx="2">
                  <c:v>213.61081999999999</c:v>
                </c:pt>
                <c:pt idx="3">
                  <c:v>284.71782000000002</c:v>
                </c:pt>
                <c:pt idx="4">
                  <c:v>355.82481999999999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РАсчеты!$N$6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РАсчеты!$P$4:$T$4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РАсчеты!$P$6:$T$6</c:f>
              <c:numCache>
                <c:formatCode>0.0</c:formatCode>
                <c:ptCount val="5"/>
                <c:pt idx="0">
                  <c:v>900</c:v>
                </c:pt>
                <c:pt idx="1">
                  <c:v>900</c:v>
                </c:pt>
                <c:pt idx="2">
                  <c:v>900</c:v>
                </c:pt>
                <c:pt idx="3">
                  <c:v>900</c:v>
                </c:pt>
                <c:pt idx="4">
                  <c:v>900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709184"/>
        <c:axId val="129710720"/>
      </c:lineChart>
      <c:catAx>
        <c:axId val="129709184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29710720"/>
        <c:crosses val="autoZero"/>
        <c:auto val="1"/>
        <c:lblAlgn val="ctr"/>
        <c:lblOffset val="100"/>
        <c:noMultiLvlLbl val="1"/>
      </c:catAx>
      <c:valAx>
        <c:axId val="129710720"/>
        <c:scaling>
          <c:orientation val="minMax"/>
        </c:scaling>
        <c:delete val="1"/>
        <c:axPos val="l"/>
        <c:majorGridlines/>
        <c:title>
          <c:tx>
            <c:rich>
              <a:bodyPr rot="-5400000" vert="horz"/>
              <a:lstStyle/>
              <a:p>
                <a:pPr>
                  <a:defRPr b="1"/>
                </a:pPr>
                <a:r>
                  <a:rPr lang="ru-RU" b="1"/>
                  <a:t>Тыс.руб</a:t>
                </a:r>
              </a:p>
            </c:rich>
          </c:tx>
          <c:layout>
            <c:manualLayout>
              <c:xMode val="edge"/>
              <c:yMode val="edge"/>
              <c:x val="6.4903071326610617E-3"/>
              <c:y val="0.32197213543983666"/>
            </c:manualLayout>
          </c:layout>
          <c:overlay val="1"/>
        </c:title>
        <c:numFmt formatCode="0.0" sourceLinked="1"/>
        <c:majorTickMark val="none"/>
        <c:minorTickMark val="cross"/>
        <c:tickLblPos val="nextTo"/>
        <c:crossAx val="129709184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dLbl>
              <c:idx val="4"/>
              <c:layout>
                <c:manualLayout>
                  <c:x val="-4.9805555555555672E-2"/>
                  <c:y val="-6.8969816272965875E-2"/>
                </c:manualLayout>
              </c:layout>
              <c:dLblPos val="r"/>
              <c:showLegendKey val="1"/>
              <c:showVal val="1"/>
              <c:showCatName val="1"/>
              <c:showSerName val="1"/>
              <c:showPercent val="1"/>
              <c:showBubbleSize val="1"/>
            </c:dLbl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15.41</c:v>
                </c:pt>
                <c:pt idx="1">
                  <c:v>30.83</c:v>
                </c:pt>
                <c:pt idx="2">
                  <c:v>46.24</c:v>
                </c:pt>
                <c:pt idx="3">
                  <c:v>61.65</c:v>
                </c:pt>
                <c:pt idx="4">
                  <c:v>77.06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dLbl>
              <c:idx val="4"/>
              <c:layout>
                <c:manualLayout>
                  <c:x val="-4.9805555555555672E-2"/>
                  <c:y val="8.7488334791484393E-2"/>
                </c:manualLayout>
              </c:layout>
              <c:dLblPos val="r"/>
              <c:showLegendKey val="1"/>
              <c:showVal val="1"/>
              <c:showCatName val="1"/>
              <c:showSerName val="1"/>
              <c:showPercent val="1"/>
              <c:showBubbleSize val="1"/>
            </c:dLbl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65.75</c:v>
                </c:pt>
                <c:pt idx="1">
                  <c:v>65.75</c:v>
                </c:pt>
                <c:pt idx="2">
                  <c:v>65.75</c:v>
                </c:pt>
                <c:pt idx="3">
                  <c:v>65.75</c:v>
                </c:pt>
                <c:pt idx="4">
                  <c:v>65.75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728896"/>
        <c:axId val="129730432"/>
      </c:lineChart>
      <c:catAx>
        <c:axId val="129728896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29730432"/>
        <c:crosses val="autoZero"/>
        <c:auto val="1"/>
        <c:lblAlgn val="ctr"/>
        <c:lblOffset val="100"/>
        <c:noMultiLvlLbl val="1"/>
      </c:catAx>
      <c:valAx>
        <c:axId val="129730432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29728896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24.15</c:v>
                </c:pt>
                <c:pt idx="1">
                  <c:v>48.31</c:v>
                </c:pt>
                <c:pt idx="2">
                  <c:v>72.459999999999994</c:v>
                </c:pt>
                <c:pt idx="3">
                  <c:v>96.62</c:v>
                </c:pt>
                <c:pt idx="4">
                  <c:v>120.77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142</c:v>
                </c:pt>
                <c:pt idx="1">
                  <c:v>142</c:v>
                </c:pt>
                <c:pt idx="2">
                  <c:v>142</c:v>
                </c:pt>
                <c:pt idx="3">
                  <c:v>142</c:v>
                </c:pt>
                <c:pt idx="4">
                  <c:v>142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895424"/>
        <c:axId val="129905408"/>
      </c:lineChart>
      <c:catAx>
        <c:axId val="129895424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29905408"/>
        <c:crosses val="autoZero"/>
        <c:auto val="1"/>
        <c:lblAlgn val="ctr"/>
        <c:lblOffset val="100"/>
        <c:noMultiLvlLbl val="1"/>
      </c:catAx>
      <c:valAx>
        <c:axId val="129905408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29895424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2.23</c:v>
                </c:pt>
                <c:pt idx="1">
                  <c:v>4.47</c:v>
                </c:pt>
                <c:pt idx="2">
                  <c:v>6.71</c:v>
                </c:pt>
                <c:pt idx="3">
                  <c:v>8.9499999999999993</c:v>
                </c:pt>
                <c:pt idx="4">
                  <c:v>11.19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81</c:v>
                </c:pt>
                <c:pt idx="1">
                  <c:v>81</c:v>
                </c:pt>
                <c:pt idx="2">
                  <c:v>81</c:v>
                </c:pt>
                <c:pt idx="3">
                  <c:v>81</c:v>
                </c:pt>
                <c:pt idx="4">
                  <c:v>81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935232"/>
        <c:axId val="129936768"/>
      </c:lineChart>
      <c:catAx>
        <c:axId val="129935232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29936768"/>
        <c:crosses val="autoZero"/>
        <c:auto val="1"/>
        <c:lblAlgn val="ctr"/>
        <c:lblOffset val="100"/>
        <c:noMultiLvlLbl val="1"/>
      </c:catAx>
      <c:valAx>
        <c:axId val="129936768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29935232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31.87</c:v>
                </c:pt>
                <c:pt idx="1">
                  <c:v>63.74</c:v>
                </c:pt>
                <c:pt idx="2">
                  <c:v>95.61</c:v>
                </c:pt>
                <c:pt idx="3">
                  <c:v>127.48</c:v>
                </c:pt>
                <c:pt idx="4">
                  <c:v>159.35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18.239999999999998</c:v>
                </c:pt>
                <c:pt idx="1">
                  <c:v>18.239999999999998</c:v>
                </c:pt>
                <c:pt idx="2">
                  <c:v>18.239999999999998</c:v>
                </c:pt>
                <c:pt idx="3">
                  <c:v>18.239999999999998</c:v>
                </c:pt>
                <c:pt idx="4">
                  <c:v>18.239999999999998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110208"/>
        <c:axId val="130111744"/>
      </c:lineChart>
      <c:catAx>
        <c:axId val="130110208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30111744"/>
        <c:crosses val="autoZero"/>
        <c:auto val="1"/>
        <c:lblAlgn val="ctr"/>
        <c:lblOffset val="100"/>
        <c:noMultiLvlLbl val="1"/>
      </c:catAx>
      <c:valAx>
        <c:axId val="130111744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30110208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41.93</c:v>
                </c:pt>
                <c:pt idx="1">
                  <c:v>41.93</c:v>
                </c:pt>
                <c:pt idx="2">
                  <c:v>41.93</c:v>
                </c:pt>
                <c:pt idx="3">
                  <c:v>41.93</c:v>
                </c:pt>
                <c:pt idx="4">
                  <c:v>41.93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15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145664"/>
        <c:axId val="130151552"/>
      </c:lineChart>
      <c:catAx>
        <c:axId val="130145664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30151552"/>
        <c:crosses val="autoZero"/>
        <c:auto val="1"/>
        <c:lblAlgn val="ctr"/>
        <c:lblOffset val="100"/>
        <c:noMultiLvlLbl val="1"/>
      </c:catAx>
      <c:valAx>
        <c:axId val="130151552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30145664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2.9</c:v>
                </c:pt>
                <c:pt idx="1">
                  <c:v>5.9</c:v>
                </c:pt>
                <c:pt idx="2">
                  <c:v>7.4</c:v>
                </c:pt>
                <c:pt idx="3">
                  <c:v>8.9</c:v>
                </c:pt>
                <c:pt idx="4">
                  <c:v>10.4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210048"/>
        <c:axId val="130240512"/>
      </c:lineChart>
      <c:catAx>
        <c:axId val="130210048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30240512"/>
        <c:crosses val="autoZero"/>
        <c:auto val="1"/>
        <c:lblAlgn val="ctr"/>
        <c:lblOffset val="100"/>
        <c:noMultiLvlLbl val="1"/>
      </c:catAx>
      <c:valAx>
        <c:axId val="130240512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30210048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Лист1!$C$5</c:f>
              <c:strCache>
                <c:ptCount val="1"/>
                <c:pt idx="0">
                  <c:v>Экономический эффект</c:v>
                </c:pt>
              </c:strCache>
            </c:strRef>
          </c:tx>
          <c:dLbls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b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49.9</c:v>
                </c:pt>
                <c:pt idx="1">
                  <c:v>99.9</c:v>
                </c:pt>
                <c:pt idx="2">
                  <c:v>149.9</c:v>
                </c:pt>
                <c:pt idx="3">
                  <c:v>199.9</c:v>
                </c:pt>
                <c:pt idx="4">
                  <c:v>249.9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Затраты</c:v>
                </c:pt>
              </c:strCache>
            </c:strRef>
          </c:tx>
          <c:dLbls>
            <c:spPr>
              <a:solidFill>
                <a:schemeClr val="accent2">
                  <a:lumMod val="60000"/>
                  <a:lumOff val="40000"/>
                </a:scheme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strRef>
              <c:f>Лист1!$F$3:$J$3</c:f>
              <c:strCache>
                <c:ptCount val="5"/>
                <c:pt idx="0">
                  <c:v>2016г</c:v>
                </c:pt>
                <c:pt idx="1">
                  <c:v>2017г.</c:v>
                </c:pt>
                <c:pt idx="2">
                  <c:v>2018г.</c:v>
                </c:pt>
                <c:pt idx="3">
                  <c:v>2019г.</c:v>
                </c:pt>
                <c:pt idx="4">
                  <c:v>2020г.</c:v>
                </c:pt>
              </c:strCache>
            </c: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312</c:v>
                </c:pt>
                <c:pt idx="1">
                  <c:v>312</c:v>
                </c:pt>
                <c:pt idx="2">
                  <c:v>312</c:v>
                </c:pt>
                <c:pt idx="3">
                  <c:v>312</c:v>
                </c:pt>
                <c:pt idx="4">
                  <c:v>312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274432"/>
        <c:axId val="130275968"/>
      </c:lineChart>
      <c:catAx>
        <c:axId val="130274432"/>
        <c:scaling>
          <c:orientation val="minMax"/>
        </c:scaling>
        <c:delete val="1"/>
        <c:axPos val="b"/>
        <c:minorGridlines/>
        <c:majorTickMark val="none"/>
        <c:minorTickMark val="cross"/>
        <c:tickLblPos val="nextTo"/>
        <c:crossAx val="130275968"/>
        <c:crosses val="autoZero"/>
        <c:auto val="1"/>
        <c:lblAlgn val="ctr"/>
        <c:lblOffset val="100"/>
        <c:noMultiLvlLbl val="1"/>
      </c:catAx>
      <c:valAx>
        <c:axId val="130275968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cross"/>
        <c:tickLblPos val="nextTo"/>
        <c:crossAx val="130274432"/>
        <c:crosses val="autoZero"/>
        <c:crossBetween val="between"/>
      </c:valAx>
    </c:plotArea>
    <c:legend>
      <c:legendPos val="b"/>
      <c:overlay val="1"/>
    </c:legend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92</Pages>
  <Words>17429</Words>
  <Characters>99351</Characters>
  <Application>Microsoft Office Word</Application>
  <DocSecurity>0</DocSecurity>
  <Lines>827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Муниципального образования «Первомайское сельское поселение» Выборгского района Ленинградской области</dc:subject>
  <dc:creator>Олег</dc:creator>
  <cp:keywords/>
  <cp:lastModifiedBy>Елена А. Севастьянова</cp:lastModifiedBy>
  <cp:revision>9</cp:revision>
  <cp:lastPrinted>2016-10-11T07:55:00Z</cp:lastPrinted>
  <dcterms:created xsi:type="dcterms:W3CDTF">2016-10-11T07:26:00Z</dcterms:created>
  <dcterms:modified xsi:type="dcterms:W3CDTF">2016-10-12T06:43:00Z</dcterms:modified>
</cp:coreProperties>
</file>