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-586740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FA5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5576A" w:rsidRPr="00FE47FA" w:rsidRDefault="00571ACF" w:rsidP="009566A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</w:t>
      </w:r>
      <w:r w:rsidR="00D9049F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180E3B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670C0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60F56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5576A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</w:t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="00956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956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D1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577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Положением о бюджетном процессе в МО «Первомайское сельское поселение», утвержденным решением Совета депутатов  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814588" w:rsidRPr="00571ACF" w:rsidRDefault="0055576A" w:rsidP="00571AC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571A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108, от 23.08.2016 № 412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 № 336, от 21.08.2019 № 580/1, от 01.10.2019 № 691</w:t>
      </w:r>
      <w:r w:rsidR="00572C3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r w:rsidR="0058612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18.07.2022 №536</w:t>
      </w:r>
    </w:p>
    <w:p w:rsidR="003766D9" w:rsidRDefault="00571ACF" w:rsidP="00571AC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</w:t>
      </w:r>
      <w:r w:rsidR="003766D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 программы «Благоустройс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  МО «Первомайское сельское </w:t>
      </w:r>
      <w:r w:rsidR="003766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 изложив в новой редакции.</w:t>
      </w:r>
    </w:p>
    <w:p w:rsidR="0055576A" w:rsidRDefault="00571ACF" w:rsidP="00571AC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корректировку мероприятий и объемов финансирования с учетом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возможностей средств бюджета, изложив мероприятия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55576A">
        <w:rPr>
          <w:rFonts w:ascii="Times New Roman" w:hAnsi="Times New Roman" w:cs="Times New Roman"/>
          <w:sz w:val="24"/>
          <w:szCs w:val="24"/>
        </w:rPr>
        <w:t>«Благоустройство МО</w:t>
      </w:r>
      <w:r w:rsidR="0055576A">
        <w:t xml:space="preserve"> </w:t>
      </w:r>
      <w:r w:rsidR="0055576A">
        <w:rPr>
          <w:rFonts w:ascii="Times New Roman" w:hAnsi="Times New Roman" w:cs="Times New Roman"/>
          <w:sz w:val="24"/>
          <w:szCs w:val="24"/>
        </w:rPr>
        <w:t>Первомайское сельское поселение»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Приложение к программе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новой редакции, </w:t>
      </w:r>
      <w:r w:rsidR="00D218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объемов бюджетных ассигнований на 20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1ACF" w:rsidRDefault="0055576A" w:rsidP="00571AC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</w:t>
      </w:r>
      <w:r w:rsidR="004E6A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постановление с приложениями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 офиц</w:t>
      </w:r>
      <w:r w:rsidR="004E6A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иальном сайте администрации МО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</w:t>
      </w:r>
      <w:r w:rsidR="004E6A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рвомайское сельское поселение»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Интернет и в средствах массовой информации.</w:t>
      </w:r>
    </w:p>
    <w:p w:rsidR="0055576A" w:rsidRPr="00571ACF" w:rsidRDefault="0055576A" w:rsidP="00571AC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заместителя главы администрации </w:t>
      </w:r>
      <w:r w:rsidR="00046E2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Маликова М.Х.</w:t>
      </w: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                 </w:t>
      </w:r>
      <w:r w:rsidR="00956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С.И. Тищенков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1F2A" w:rsidRDefault="003B1F2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885"/>
      </w:tblGrid>
      <w:tr w:rsidR="003B7DA3" w:rsidTr="002041B4">
        <w:tc>
          <w:tcPr>
            <w:tcW w:w="4686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85" w:type="dxa"/>
          </w:tcPr>
          <w:p w:rsidR="002041B4" w:rsidRDefault="002041B4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УТВЕРЖДЕНА</w:t>
            </w:r>
          </w:p>
          <w:p w:rsidR="003B7DA3" w:rsidRPr="003B7DA3" w:rsidRDefault="003B7DA3" w:rsidP="00046E25">
            <w:pPr>
              <w:jc w:val="both"/>
              <w:rPr>
                <w:rFonts w:ascii="Times New Roman" w:hAnsi="Times New Roman" w:cs="Times New Roman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постановлением администрации 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от 14.10.2014 г.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Pr="003B7DA3">
              <w:t xml:space="preserve">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68/1, от 16.03.2016 № 93, № 108 от 30.03.2016 г., № 412 от 23.08.2016, </w:t>
            </w:r>
            <w:r w:rsidRPr="003B7DA3">
              <w:rPr>
                <w:rFonts w:ascii="Times New Roman" w:hAnsi="Times New Roman" w:cs="Times New Roman"/>
              </w:rPr>
              <w:t>№ 605 от 16.11.2016 г., № 680 от 20.12.2016 г., № 82 от 20.02.2017 г., № 186 от 20.04.2017г., № 286 от 22.06.2017 г., № 447 от 19.09.2017 г.</w:t>
            </w:r>
            <w:r w:rsidR="00C72EB6">
              <w:rPr>
                <w:rFonts w:ascii="Times New Roman" w:hAnsi="Times New Roman" w:cs="Times New Roman"/>
              </w:rPr>
              <w:t>, № 551 от 25.10.2017 г., № 613 от 01.12.2017 г.</w:t>
            </w:r>
            <w:r w:rsidR="00B27ED4">
              <w:rPr>
                <w:rFonts w:ascii="Times New Roman" w:hAnsi="Times New Roman" w:cs="Times New Roman"/>
              </w:rPr>
              <w:t>, 648/1 от 21.12.2017 г.</w:t>
            </w:r>
            <w:r w:rsidR="0055576A">
              <w:rPr>
                <w:rFonts w:ascii="Times New Roman" w:hAnsi="Times New Roman" w:cs="Times New Roman"/>
              </w:rPr>
              <w:t>, от 28.02.2018 № 124, от 17.05.2018 № 266</w:t>
            </w:r>
            <w:r w:rsidR="00AC4296">
              <w:rPr>
                <w:rFonts w:ascii="Times New Roman" w:hAnsi="Times New Roman" w:cs="Times New Roman"/>
              </w:rPr>
              <w:t>, от 26.06.2018 № 363</w:t>
            </w:r>
            <w:r w:rsidR="00470165">
              <w:rPr>
                <w:rFonts w:ascii="Times New Roman" w:hAnsi="Times New Roman" w:cs="Times New Roman"/>
              </w:rPr>
              <w:t>, от 20.09.2018 № 596</w:t>
            </w:r>
            <w:r w:rsidR="002674BF">
              <w:rPr>
                <w:rFonts w:ascii="Times New Roman" w:hAnsi="Times New Roman" w:cs="Times New Roman"/>
              </w:rPr>
              <w:t>, от 01.11.2018 № 758, от 07.12.2018 № 849, от 27.12.2018 № 917, от 25.02.2019 № 127, от 17.06.2019 № 336, от 21.08.2019 № 580/1, от 01.10.2019 № 691</w:t>
            </w:r>
            <w:r w:rsidR="00572C35">
              <w:rPr>
                <w:rFonts w:ascii="Times New Roman" w:hAnsi="Times New Roman" w:cs="Times New Roman"/>
              </w:rPr>
              <w:t>, от 22.11.2019 № 874</w:t>
            </w:r>
            <w:r w:rsidR="0055721A">
              <w:rPr>
                <w:rFonts w:ascii="Times New Roman" w:hAnsi="Times New Roman" w:cs="Times New Roman"/>
              </w:rPr>
              <w:t>, от 25.12.2019 № 962, от 20.02.2020 № 78, от 29.06.2020 № 258, от 28.08.2020 № 421</w:t>
            </w:r>
            <w:r w:rsidR="001032E1">
              <w:rPr>
                <w:rFonts w:ascii="Times New Roman" w:hAnsi="Times New Roman" w:cs="Times New Roman"/>
              </w:rPr>
              <w:t>, от 30.11.2020 № 629/1</w:t>
            </w:r>
            <w:r w:rsidR="00046E25">
              <w:rPr>
                <w:rFonts w:ascii="Times New Roman" w:hAnsi="Times New Roman" w:cs="Times New Roman"/>
              </w:rPr>
              <w:t>,от 24.12.2020 № 696, от 15.02.2021 № 95, от 29.03.2021 № 170, от 23.04.2021 № 223, от 23.09.2021 № 486</w:t>
            </w:r>
            <w:r w:rsidR="00814588">
              <w:rPr>
                <w:rFonts w:ascii="Times New Roman" w:hAnsi="Times New Roman" w:cs="Times New Roman"/>
              </w:rPr>
              <w:t>, от 11.11.2021 № 587</w:t>
            </w:r>
            <w:r w:rsidR="003766D9">
              <w:rPr>
                <w:rFonts w:ascii="Times New Roman" w:hAnsi="Times New Roman" w:cs="Times New Roman"/>
              </w:rPr>
              <w:t>, от 26.11.2021 № 626, от 21.12.2021 № 670</w:t>
            </w:r>
            <w:r w:rsidR="00C423E2">
              <w:rPr>
                <w:rFonts w:ascii="Times New Roman" w:hAnsi="Times New Roman" w:cs="Times New Roman"/>
              </w:rPr>
              <w:t>, от 28.12.2021</w:t>
            </w:r>
            <w:r w:rsidR="00571ACF">
              <w:rPr>
                <w:rFonts w:ascii="Times New Roman" w:hAnsi="Times New Roman" w:cs="Times New Roman"/>
              </w:rPr>
              <w:t xml:space="preserve"> г.</w:t>
            </w:r>
            <w:r w:rsidR="00C423E2">
              <w:rPr>
                <w:rFonts w:ascii="Times New Roman" w:hAnsi="Times New Roman" w:cs="Times New Roman"/>
              </w:rPr>
              <w:t xml:space="preserve"> №694</w:t>
            </w:r>
            <w:r w:rsidR="00360F56">
              <w:rPr>
                <w:rFonts w:ascii="Times New Roman" w:hAnsi="Times New Roman" w:cs="Times New Roman"/>
              </w:rPr>
              <w:t>, от 21.01.2022</w:t>
            </w:r>
            <w:r w:rsidR="00571ACF">
              <w:rPr>
                <w:rFonts w:ascii="Times New Roman" w:hAnsi="Times New Roman" w:cs="Times New Roman"/>
              </w:rPr>
              <w:t xml:space="preserve"> г.</w:t>
            </w:r>
            <w:r w:rsidR="00360F56">
              <w:rPr>
                <w:rFonts w:ascii="Times New Roman" w:hAnsi="Times New Roman" w:cs="Times New Roman"/>
              </w:rPr>
              <w:t xml:space="preserve"> № 29</w:t>
            </w:r>
            <w:r w:rsidR="002E348E">
              <w:rPr>
                <w:rFonts w:ascii="Times New Roman" w:hAnsi="Times New Roman" w:cs="Times New Roman"/>
              </w:rPr>
              <w:t>, от 19.04.2022</w:t>
            </w:r>
            <w:r w:rsidR="00571ACF">
              <w:rPr>
                <w:rFonts w:ascii="Times New Roman" w:hAnsi="Times New Roman" w:cs="Times New Roman"/>
              </w:rPr>
              <w:t xml:space="preserve"> г.</w:t>
            </w:r>
            <w:r w:rsidR="002E348E">
              <w:rPr>
                <w:rFonts w:ascii="Times New Roman" w:hAnsi="Times New Roman" w:cs="Times New Roman"/>
              </w:rPr>
              <w:t xml:space="preserve"> № 285</w:t>
            </w:r>
            <w:r w:rsidR="00FE5C5C">
              <w:rPr>
                <w:rFonts w:ascii="Times New Roman" w:hAnsi="Times New Roman" w:cs="Times New Roman"/>
              </w:rPr>
              <w:t>, от 03.06.2022</w:t>
            </w:r>
            <w:r w:rsidR="00571ACF">
              <w:rPr>
                <w:rFonts w:ascii="Times New Roman" w:hAnsi="Times New Roman" w:cs="Times New Roman"/>
              </w:rPr>
              <w:t xml:space="preserve"> г.</w:t>
            </w:r>
            <w:r w:rsidR="00FE5C5C">
              <w:rPr>
                <w:rFonts w:ascii="Times New Roman" w:hAnsi="Times New Roman" w:cs="Times New Roman"/>
              </w:rPr>
              <w:t xml:space="preserve"> № 404</w:t>
            </w:r>
            <w:r w:rsidR="00571ACF">
              <w:rPr>
                <w:rFonts w:ascii="Times New Roman" w:hAnsi="Times New Roman" w:cs="Times New Roman"/>
              </w:rPr>
              <w:t>, от 18.07.2022 г., №</w:t>
            </w:r>
            <w:r w:rsidR="009566AA">
              <w:rPr>
                <w:rFonts w:ascii="Times New Roman" w:hAnsi="Times New Roman" w:cs="Times New Roman"/>
              </w:rPr>
              <w:t xml:space="preserve"> </w:t>
            </w:r>
            <w:r w:rsidR="00571ACF">
              <w:rPr>
                <w:rFonts w:ascii="Times New Roman" w:hAnsi="Times New Roman" w:cs="Times New Roman"/>
              </w:rPr>
              <w:t>536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72C35" w:rsidRDefault="00572C35" w:rsidP="0055360B"/>
    <w:p w:rsidR="008F531B" w:rsidRDefault="008F531B" w:rsidP="0055360B"/>
    <w:p w:rsidR="008F531B" w:rsidRDefault="008F531B" w:rsidP="0055360B"/>
    <w:p w:rsidR="0055360B" w:rsidRDefault="0055360B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C423E2">
        <w:rPr>
          <w:rFonts w:ascii="Times New Roman" w:hAnsi="Times New Roman" w:cs="Times New Roman"/>
          <w:b/>
          <w:sz w:val="28"/>
          <w:szCs w:val="28"/>
        </w:rPr>
        <w:t>2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50CB2" w:rsidRDefault="00050CB2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F679A9" w:rsidRDefault="00F679A9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2022-2030 гг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70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135,7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рублей, в т.ч.: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449" w:rsidRPr="002C5F43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080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193,7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55721A" w:rsidRPr="002C5F43" w:rsidRDefault="0055721A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040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80449" w:rsidRPr="00942E93" w:rsidRDefault="00080449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463EB4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– 6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946,7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рублей, в т.ч.: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193,7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E46D94" w:rsidRDefault="00B6460E" w:rsidP="00B6460E">
      <w:pPr>
        <w:pStyle w:val="a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пешеходные дорожки  общей площадью  - 2 9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 xml:space="preserve">Обеспечение условий для массового отдыха жителей  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дворовых территорий - 5 ед,      _____ кв.м.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E20FC">
        <w:rPr>
          <w:rFonts w:ascii="Times New Roman" w:hAnsi="Times New Roman" w:cs="Times New Roman"/>
          <w:sz w:val="24"/>
          <w:szCs w:val="24"/>
        </w:rPr>
        <w:t xml:space="preserve"> ед,      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>кв.м.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60E" w:rsidRDefault="00B6460E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586121">
          <w:headerReference w:type="default" r:id="rId10"/>
          <w:footerReference w:type="default" r:id="rId11"/>
          <w:pgSz w:w="11906" w:h="16838"/>
          <w:pgMar w:top="993" w:right="850" w:bottom="568" w:left="1701" w:header="0" w:footer="0" w:gutter="0"/>
          <w:pgNumType w:start="2"/>
          <w:cols w:space="708"/>
          <w:docGrid w:linePitch="360"/>
        </w:sectPr>
      </w:pP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lastRenderedPageBreak/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E46D94">
      <w:pPr>
        <w:pStyle w:val="aa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9772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9772D" w:rsidRPr="00C9772D">
        <w:rPr>
          <w:rFonts w:ascii="Times New Roman" w:hAnsi="Times New Roman" w:cs="Times New Roman"/>
          <w:sz w:val="24"/>
          <w:szCs w:val="24"/>
        </w:rPr>
        <w:t>1</w:t>
      </w:r>
      <w:r w:rsidR="00C9772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24B3C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4B3C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772D" w:rsidRPr="00C9772D" w:rsidRDefault="00C9772D" w:rsidP="00C9772D">
      <w:pPr>
        <w:pStyle w:val="aa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A574F3">
          <w:pgSz w:w="11906" w:h="16838"/>
          <w:pgMar w:top="720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1723"/>
        <w:gridCol w:w="291"/>
        <w:gridCol w:w="1091"/>
        <w:gridCol w:w="1192"/>
        <w:gridCol w:w="1545"/>
        <w:gridCol w:w="15"/>
        <w:gridCol w:w="1114"/>
        <w:gridCol w:w="1751"/>
        <w:gridCol w:w="1701"/>
        <w:gridCol w:w="1651"/>
        <w:gridCol w:w="7"/>
      </w:tblGrid>
      <w:tr w:rsidR="00F9323D" w:rsidTr="00B24B3C">
        <w:trPr>
          <w:gridAfter w:val="11"/>
          <w:wAfter w:w="12081" w:type="dxa"/>
          <w:trHeight w:val="422"/>
          <w:jc w:val="center"/>
        </w:trPr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23D" w:rsidRDefault="00F9323D" w:rsidP="00D56E2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C9772D" w:rsidTr="008C7944">
        <w:trPr>
          <w:trHeight w:val="853"/>
          <w:jc w:val="center"/>
        </w:trPr>
        <w:tc>
          <w:tcPr>
            <w:tcW w:w="134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50743B" w:rsidRDefault="00C9772D" w:rsidP="006D182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>«Первомайское сельское поселение»</w:t>
            </w:r>
          </w:p>
          <w:p w:rsidR="00C9772D" w:rsidRDefault="00C9772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854A65">
        <w:trPr>
          <w:trHeight w:val="853"/>
          <w:jc w:val="center"/>
        </w:trPr>
        <w:tc>
          <w:tcPr>
            <w:tcW w:w="44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5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854A65">
        <w:trPr>
          <w:gridAfter w:val="1"/>
          <w:wAfter w:w="7" w:type="dxa"/>
          <w:trHeight w:val="292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854A65">
        <w:trPr>
          <w:gridAfter w:val="1"/>
          <w:wAfter w:w="7" w:type="dxa"/>
          <w:trHeight w:val="70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 xml:space="preserve">  №1 «Благоустройство»</w:t>
            </w:r>
          </w:p>
        </w:tc>
      </w:tr>
      <w:tr w:rsidR="00D47C1D" w:rsidTr="00931D31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854A65">
        <w:trPr>
          <w:gridAfter w:val="1"/>
          <w:wAfter w:w="7" w:type="dxa"/>
          <w:trHeight w:val="266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F9323D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28 800,0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4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348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2E348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7766</w:t>
            </w:r>
            <w:r w:rsidR="0049348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348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348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24 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366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сетей уличного освещения,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протяженность сетей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светильников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распределительных пунктов НО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2E348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1063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763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868 </w:t>
            </w:r>
            <w:r w:rsidR="00F9323D">
              <w:rPr>
                <w:rFonts w:ascii="Times New Roman" w:hAnsi="Times New Roman" w:cs="Times New Roman"/>
              </w:rPr>
              <w:t>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FE13D2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2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Pr="00FE13D2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2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2E348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37</w:t>
            </w:r>
            <w:r w:rsidR="0049348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2E348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4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Плитные тротуары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Тротуары с асфальтовым покрытием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>набивные дорожки)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>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1ACF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2 500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6D1829">
        <w:trPr>
          <w:gridAfter w:val="1"/>
          <w:wAfter w:w="7" w:type="dxa"/>
          <w:trHeight w:val="36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lastRenderedPageBreak/>
              <w:t>3. Озеленение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F9323D" w:rsidP="006D1829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A056E5"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</w:t>
            </w: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6D1829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A056E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93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52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Окашивание газонов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- 320 000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8A520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44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  <w:r w:rsidR="00A056E5">
              <w:rPr>
                <w:rFonts w:ascii="Times New Roman" w:hAnsi="Times New Roman" w:cs="Times New Roman"/>
              </w:rPr>
              <w:t>и обработка больных деревьев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A056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58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A056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98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571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A0244" w:rsidRDefault="00A056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92</w:t>
            </w:r>
            <w:r w:rsidR="00F9323D" w:rsidRPr="008A024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A056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92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A0244" w:rsidRDefault="00A056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72</w:t>
            </w:r>
            <w:r w:rsidR="00F9323D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A056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81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  <w:p w:rsidR="00F9323D" w:rsidRPr="0003168C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71ACF">
        <w:trPr>
          <w:gridAfter w:val="8"/>
          <w:wAfter w:w="8976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854A65">
        <w:trPr>
          <w:gridAfter w:val="1"/>
          <w:wAfter w:w="7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5.1. Содержание, ручная уборка незакреп-ленных территорий, газонов, ремонт существующих прочих объектов благо-устройства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CA293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F9323D"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A056E5"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F9323D"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0950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99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Газоны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Лестницы и спуски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Контейнерные площадки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>Детские площадки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lastRenderedPageBreak/>
              <w:t>2 100,0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036D25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036D25">
              <w:rPr>
                <w:rFonts w:ascii="Times New Roman" w:hAnsi="Times New Roman" w:cs="Times New Roman"/>
              </w:rPr>
              <w:t>2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>20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86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Уборка несанкционированных свалок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CA293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A056E5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CD3256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F9323D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A056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</w:t>
            </w:r>
            <w:r w:rsidR="00CA293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1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ремонт оборудования детских и контейнерных площадок и прочего оборудования (включая контроль за состоянием объектов)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5D71CB" w:rsidRDefault="006D18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CD3256" w:rsidRPr="005D71C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="00F9323D" w:rsidRPr="005D71C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6D18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CD325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9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036D25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55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CD325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CD325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398</w:t>
            </w:r>
            <w:r w:rsidR="004D69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1170,0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2628,5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CD325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CD325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298</w:t>
            </w:r>
            <w:r w:rsidR="00036D25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,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970,0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2128,5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CC01E3">
              <w:rPr>
                <w:rFonts w:ascii="Times New Roman" w:hAnsi="Times New Roman"/>
                <w:b/>
              </w:rPr>
              <w:t xml:space="preserve">5 января 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 xml:space="preserve">центров муниципальных образований </w:t>
            </w:r>
            <w:r w:rsidR="0068630B">
              <w:rPr>
                <w:rFonts w:ascii="Times New Roman" w:hAnsi="Times New Roman"/>
                <w:b/>
              </w:rPr>
              <w:lastRenderedPageBreak/>
              <w:t>Ленинградской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lastRenderedPageBreak/>
              <w:t>3000,0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02"/>
          <w:jc w:val="center"/>
        </w:trPr>
        <w:tc>
          <w:tcPr>
            <w:tcW w:w="30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03E5" w:rsidRPr="00F5580E" w:rsidRDefault="00F5580E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1CB">
              <w:rPr>
                <w:rFonts w:ascii="Times New Roman" w:hAnsi="Times New Roman" w:cs="Times New Roman"/>
                <w:szCs w:val="18"/>
              </w:rPr>
              <w:lastRenderedPageBreak/>
              <w:t>Благоустройство дворовой территории за д.38 в п.Первомайское (установка детского игрового комплекса с резиновым покрытием и пешеходными дорожками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86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112F4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77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68630B" w:rsidRDefault="0068630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40223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1982"/>
          <w:jc w:val="center"/>
        </w:trPr>
        <w:tc>
          <w:tcPr>
            <w:tcW w:w="443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CD3256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  <w:r w:rsidR="0068630B"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822293" w:rsidRDefault="0082229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22293">
              <w:rPr>
                <w:rFonts w:ascii="Times New Roman" w:hAnsi="Times New Roman" w:cs="Times New Roman"/>
                <w:bCs/>
              </w:rPr>
              <w:t>Установка детского игрового комплекса с резиновым покрытием по ул.Ольшанская между домами 1 и 2 в п.Ольшаники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68630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="007E03E5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68630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0223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62155F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55F" w:rsidRPr="007268AD" w:rsidRDefault="006215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детского игрового комплекса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Default="006215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ED1C43" w:rsidRDefault="00ED1C4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402230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499D" w:rsidRPr="007268A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комплексу процессных  мероприятий №1 «Благоустройство»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ED1C43" w:rsidRDefault="00ED1C4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31</w:t>
            </w: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98,5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16860,0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17070,0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F1324A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</w:t>
            </w:r>
            <w:r w:rsid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71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мероприятий  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35499D" w:rsidTr="00854A65">
        <w:trPr>
          <w:gridAfter w:val="1"/>
          <w:wAfter w:w="7" w:type="dxa"/>
          <w:trHeight w:val="336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F1324A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D9049F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адресу: п. Первомайское ул. Ленина</w:t>
            </w:r>
          </w:p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38</w:t>
            </w:r>
            <w:r w:rsidR="0093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A056E5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</w:t>
            </w:r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Ленинское ул. Заречная</w:t>
            </w:r>
          </w:p>
          <w:p w:rsidR="0035499D" w:rsidRPr="0050743B" w:rsidRDefault="0035499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Благоустройство дворовой территории </w:t>
            </w:r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адресу: п. Ильичево ул. Парковая</w:t>
            </w:r>
          </w:p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Итого по комплексу </w:t>
            </w:r>
            <w:r w:rsidR="00117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процессных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мероприятий № 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мероприятий  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F1324A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6F1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благоустройства административной зоны в поселке Первомайское Выборгского района»</w:t>
            </w:r>
          </w:p>
          <w:p w:rsidR="00E36CAE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пересечение ул. Ленина и ул. Советской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5D71C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3619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«Проект благоустройства озера в поселке Первомайское Выборгского района»</w:t>
            </w:r>
          </w:p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ул. Ленина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CA293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8A3619"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35499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Мероприятия</w:t>
            </w:r>
            <w:r w:rsidR="00DB3559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E03E5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Мероприятия, направленные на достижение  цели федерального проекта «Содействие развитию </w:t>
            </w:r>
            <w:r>
              <w:rPr>
                <w:rFonts w:ascii="Times New Roman" w:hAnsi="Times New Roman" w:cs="Times New Roman"/>
              </w:rPr>
              <w:lastRenderedPageBreak/>
              <w:t>инфраструктуры субъектов Российской Федерации (муниципальных образований)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Строительство сетей уличного освещения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1161,5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4484,5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EB4" w:rsidRPr="007268AD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733,7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854A65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854A65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по мероприятиям, </w:t>
            </w:r>
            <w:r w:rsidR="00DB3559">
              <w:rPr>
                <w:rFonts w:ascii="Times New Roman" w:hAnsi="Times New Roman"/>
                <w:sz w:val="24"/>
                <w:szCs w:val="24"/>
              </w:rPr>
              <w:t>направленным на достижение цели федерального проекта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CD3E0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463EB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995,2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5 418,2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193,7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20 531,5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946,7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2 683,7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2 683,7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510,0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20 531,5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263,0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мероприятий подпрограммы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«Первомайское  сельское поселение»  на 2017-2020 годы»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Pr="005D71CB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5D71CB">
        <w:rPr>
          <w:rFonts w:ascii="Times New Roman" w:hAnsi="Times New Roman" w:cs="Times New Roman"/>
          <w:sz w:val="20"/>
          <w:szCs w:val="24"/>
        </w:rPr>
        <w:t>(отчетный период (квартал, год)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296"/>
        <w:gridCol w:w="1559"/>
      </w:tblGrid>
      <w:tr w:rsidR="00FF389E" w:rsidTr="005D71CB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Объекты,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принад-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(муници-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пальное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вание)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по программе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финансирование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42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Выполнение работ    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(целевые 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задания)  </w:t>
            </w:r>
          </w:p>
        </w:tc>
      </w:tr>
      <w:tr w:rsidR="00FF389E" w:rsidTr="005D71CB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5D71CB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2D0" w:rsidRDefault="00F422D0" w:rsidP="00713567">
      <w:pPr>
        <w:spacing w:after="0" w:line="240" w:lineRule="auto"/>
      </w:pPr>
      <w:r>
        <w:separator/>
      </w:r>
    </w:p>
  </w:endnote>
  <w:endnote w:type="continuationSeparator" w:id="0">
    <w:p w:rsidR="00F422D0" w:rsidRDefault="00F422D0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ACF" w:rsidRDefault="00571ACF">
    <w:pPr>
      <w:pStyle w:val="a8"/>
      <w:jc w:val="right"/>
    </w:pPr>
  </w:p>
  <w:p w:rsidR="00571ACF" w:rsidRDefault="00571AC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2D0" w:rsidRDefault="00F422D0" w:rsidP="00713567">
      <w:pPr>
        <w:spacing w:after="0" w:line="240" w:lineRule="auto"/>
      </w:pPr>
      <w:r>
        <w:separator/>
      </w:r>
    </w:p>
  </w:footnote>
  <w:footnote w:type="continuationSeparator" w:id="0">
    <w:p w:rsidR="00F422D0" w:rsidRDefault="00F422D0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ACF" w:rsidRDefault="00571ACF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C8AC0172"/>
    <w:lvl w:ilvl="0" w:tplc="FAAAFC1E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hybridMultilevel"/>
    <w:tmpl w:val="40FEB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68C"/>
    <w:rsid w:val="00031995"/>
    <w:rsid w:val="00031FCC"/>
    <w:rsid w:val="000348C1"/>
    <w:rsid w:val="000353EA"/>
    <w:rsid w:val="00036D25"/>
    <w:rsid w:val="0004097F"/>
    <w:rsid w:val="00041B74"/>
    <w:rsid w:val="0004218B"/>
    <w:rsid w:val="00042944"/>
    <w:rsid w:val="00046E25"/>
    <w:rsid w:val="00050CB2"/>
    <w:rsid w:val="00055FA7"/>
    <w:rsid w:val="0005788D"/>
    <w:rsid w:val="000616CD"/>
    <w:rsid w:val="000663F4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70C0"/>
    <w:rsid w:val="00171984"/>
    <w:rsid w:val="00176C71"/>
    <w:rsid w:val="00176D2E"/>
    <w:rsid w:val="00176EEC"/>
    <w:rsid w:val="00180E3B"/>
    <w:rsid w:val="00186809"/>
    <w:rsid w:val="00190AA1"/>
    <w:rsid w:val="001A2BDF"/>
    <w:rsid w:val="001A7470"/>
    <w:rsid w:val="001B15D9"/>
    <w:rsid w:val="001B657E"/>
    <w:rsid w:val="001C666D"/>
    <w:rsid w:val="001D5D25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700B"/>
    <w:rsid w:val="002C7CA4"/>
    <w:rsid w:val="002C7DB8"/>
    <w:rsid w:val="002D4F91"/>
    <w:rsid w:val="002D7DDC"/>
    <w:rsid w:val="002E03D7"/>
    <w:rsid w:val="002E0FBF"/>
    <w:rsid w:val="002E348E"/>
    <w:rsid w:val="002E3DA8"/>
    <w:rsid w:val="002F2E57"/>
    <w:rsid w:val="002F31D8"/>
    <w:rsid w:val="002F3A47"/>
    <w:rsid w:val="002F4A06"/>
    <w:rsid w:val="00301853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499D"/>
    <w:rsid w:val="00354EFA"/>
    <w:rsid w:val="00360F56"/>
    <w:rsid w:val="00363C56"/>
    <w:rsid w:val="0036521A"/>
    <w:rsid w:val="003707CB"/>
    <w:rsid w:val="003766D9"/>
    <w:rsid w:val="00384773"/>
    <w:rsid w:val="00394A86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D62"/>
    <w:rsid w:val="003E0D8A"/>
    <w:rsid w:val="003F028A"/>
    <w:rsid w:val="003F4081"/>
    <w:rsid w:val="003F4E23"/>
    <w:rsid w:val="00402230"/>
    <w:rsid w:val="004042E0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5D9A"/>
    <w:rsid w:val="004D695B"/>
    <w:rsid w:val="004E2F25"/>
    <w:rsid w:val="004E4F61"/>
    <w:rsid w:val="004E6AED"/>
    <w:rsid w:val="004E6CF5"/>
    <w:rsid w:val="004F6DB4"/>
    <w:rsid w:val="00503B85"/>
    <w:rsid w:val="00503DE7"/>
    <w:rsid w:val="00504644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5721A"/>
    <w:rsid w:val="00561543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5ED"/>
    <w:rsid w:val="00575397"/>
    <w:rsid w:val="005753C2"/>
    <w:rsid w:val="0058461D"/>
    <w:rsid w:val="00586121"/>
    <w:rsid w:val="005A0CD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3E0"/>
    <w:rsid w:val="005D0977"/>
    <w:rsid w:val="005D2453"/>
    <w:rsid w:val="005D35C1"/>
    <w:rsid w:val="005D552C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40064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D9A"/>
    <w:rsid w:val="0073408F"/>
    <w:rsid w:val="00735243"/>
    <w:rsid w:val="00735299"/>
    <w:rsid w:val="00736DBE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37A9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E03E5"/>
    <w:rsid w:val="007F571F"/>
    <w:rsid w:val="00800870"/>
    <w:rsid w:val="008021DF"/>
    <w:rsid w:val="00806364"/>
    <w:rsid w:val="00807AF3"/>
    <w:rsid w:val="008103B0"/>
    <w:rsid w:val="00811209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40B14"/>
    <w:rsid w:val="00842CB5"/>
    <w:rsid w:val="00843D61"/>
    <w:rsid w:val="008450F3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920DC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31D31"/>
    <w:rsid w:val="00931EFC"/>
    <w:rsid w:val="00931FBD"/>
    <w:rsid w:val="00934C50"/>
    <w:rsid w:val="009370EB"/>
    <w:rsid w:val="0094243E"/>
    <w:rsid w:val="00942E93"/>
    <w:rsid w:val="00943C60"/>
    <w:rsid w:val="00944A12"/>
    <w:rsid w:val="0094719E"/>
    <w:rsid w:val="00950643"/>
    <w:rsid w:val="009508C0"/>
    <w:rsid w:val="00953527"/>
    <w:rsid w:val="009566AA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B3815"/>
    <w:rsid w:val="009C0A9B"/>
    <w:rsid w:val="009C3B59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4F9C"/>
    <w:rsid w:val="00A76700"/>
    <w:rsid w:val="00A82791"/>
    <w:rsid w:val="00A874CB"/>
    <w:rsid w:val="00A9137E"/>
    <w:rsid w:val="00A94962"/>
    <w:rsid w:val="00A95E70"/>
    <w:rsid w:val="00A9768F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22ED9"/>
    <w:rsid w:val="00B230C8"/>
    <w:rsid w:val="00B24B3C"/>
    <w:rsid w:val="00B27C43"/>
    <w:rsid w:val="00B27CA1"/>
    <w:rsid w:val="00B27ED4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092D"/>
    <w:rsid w:val="00C11461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89B"/>
    <w:rsid w:val="00C423E2"/>
    <w:rsid w:val="00C46F2F"/>
    <w:rsid w:val="00C478FF"/>
    <w:rsid w:val="00C500EC"/>
    <w:rsid w:val="00C56EB7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F2E8F"/>
    <w:rsid w:val="00CF307B"/>
    <w:rsid w:val="00CF376F"/>
    <w:rsid w:val="00CF397E"/>
    <w:rsid w:val="00D04885"/>
    <w:rsid w:val="00D0767D"/>
    <w:rsid w:val="00D11F12"/>
    <w:rsid w:val="00D12BE9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6C6E"/>
    <w:rsid w:val="00E271CB"/>
    <w:rsid w:val="00E3333E"/>
    <w:rsid w:val="00E33554"/>
    <w:rsid w:val="00E36CAE"/>
    <w:rsid w:val="00E463CC"/>
    <w:rsid w:val="00E46D94"/>
    <w:rsid w:val="00E47D31"/>
    <w:rsid w:val="00E53223"/>
    <w:rsid w:val="00E57732"/>
    <w:rsid w:val="00E57F56"/>
    <w:rsid w:val="00E640DA"/>
    <w:rsid w:val="00E6694A"/>
    <w:rsid w:val="00E6696A"/>
    <w:rsid w:val="00E72404"/>
    <w:rsid w:val="00E732C6"/>
    <w:rsid w:val="00E74687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D1C43"/>
    <w:rsid w:val="00ED34EB"/>
    <w:rsid w:val="00ED61CC"/>
    <w:rsid w:val="00ED730F"/>
    <w:rsid w:val="00EF106C"/>
    <w:rsid w:val="00EF1211"/>
    <w:rsid w:val="00EF775E"/>
    <w:rsid w:val="00EF79A2"/>
    <w:rsid w:val="00F0280A"/>
    <w:rsid w:val="00F03491"/>
    <w:rsid w:val="00F07D39"/>
    <w:rsid w:val="00F1324A"/>
    <w:rsid w:val="00F13470"/>
    <w:rsid w:val="00F14011"/>
    <w:rsid w:val="00F23926"/>
    <w:rsid w:val="00F334D1"/>
    <w:rsid w:val="00F4018D"/>
    <w:rsid w:val="00F40D20"/>
    <w:rsid w:val="00F422D0"/>
    <w:rsid w:val="00F42809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768B"/>
    <w:rsid w:val="00FB17E5"/>
    <w:rsid w:val="00FB7987"/>
    <w:rsid w:val="00FC227D"/>
    <w:rsid w:val="00FC3DF9"/>
    <w:rsid w:val="00FC3E7D"/>
    <w:rsid w:val="00FD29D2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3F7B5-BA8A-4B72-9B09-92AA098A2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2658</Words>
  <Characters>15152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2022-08-03T13:34:00Z</cp:lastPrinted>
  <dcterms:created xsi:type="dcterms:W3CDTF">2022-08-10T07:15:00Z</dcterms:created>
  <dcterms:modified xsi:type="dcterms:W3CDTF">2022-08-10T07:15:00Z</dcterms:modified>
</cp:coreProperties>
</file>