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76A" w:rsidRPr="00FA3ADB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FA3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Pr="00FA3ADB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55576A" w:rsidRPr="00FA3ADB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ВЫБОРГСКОГО РАЙОНА ЛЕНИНГРАДСКОЙ ОБЛАСТИ  </w:t>
      </w:r>
    </w:p>
    <w:p w:rsidR="00FA3ADB" w:rsidRPr="00FA3ADB" w:rsidRDefault="00FA3ADB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3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  <w:bookmarkEnd w:id="0"/>
    </w:p>
    <w:p w:rsidR="0055576A" w:rsidRDefault="0055576A" w:rsidP="0055576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180E3B" w:rsidP="0055576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20.09.</w:t>
      </w:r>
      <w:r w:rsidR="00DC28A7"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                                                                    </w:t>
      </w:r>
      <w:r w:rsidR="00DC2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№ 596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55576A" w:rsidRDefault="0055576A" w:rsidP="00DC28A7">
      <w:pPr>
        <w:tabs>
          <w:tab w:val="left" w:pos="3686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 изменений в Постановление от 14.10.2014 г.  № 280 «Об утверждении  муниципальной  программы «Благоустройство МО «Первомайское  сельское поселение»  на 2015-2017 годы»</w:t>
      </w:r>
    </w:p>
    <w:p w:rsidR="0055576A" w:rsidRDefault="0055576A" w:rsidP="0055576A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Default="0055576A" w:rsidP="00DC28A7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утвержденным решением Совета депутатов  от 26.03.2014 года № 9, администрация</w:t>
      </w:r>
      <w:proofErr w:type="gramEnd"/>
    </w:p>
    <w:p w:rsidR="0055576A" w:rsidRDefault="0055576A" w:rsidP="0055576A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55576A" w:rsidRDefault="0055576A" w:rsidP="005557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 в приложение к Постановлению от 14.10.2014 г.  № 280 «Об утверждении  муниципальной  программы «Благоустройство МО «Первомайское  сельское поселение»  с изменениями от 17.02.15 № 41, от 25.03.15 № 87, от 30.07.15 № 196, от 26.08.15 № 287, от 30.09.2015 № 356, от 14.10.2015 № 382, от 24.11.2015 № 446/1, от 14.12.2015 № 481, от 23.12.2015 № 501, от 24.02.2016 № 68/1, от 16.03.2016 № 93, от 30.03.2016 № 108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23.08.2016 № 412 , от 16.11.2016 № 605, от 20.12.2016 № 680, от 30.01.2017 № 33, от 20.02.2017 № 82, от 20.04.2017 № 186, от 22.06.2017 № 286 , от 19.09.2017 № 447, от 25.10.2017 № 551, от 01.12.2017 № 613, от 21.12.2017 № 648/1, от 28.02.2018 № 124, от 17.05.2018 № 266, от 26.06.2018 № 363</w:t>
      </w:r>
    </w:p>
    <w:p w:rsidR="0055576A" w:rsidRDefault="0055576A" w:rsidP="005557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Выполнить корректировку мероприятий и объемов финансирования на плановый период с учетом возможностей средств бюджета,  изложив  мероприятия  подпрограммы </w:t>
      </w:r>
      <w:r>
        <w:rPr>
          <w:rFonts w:ascii="Times New Roman" w:hAnsi="Times New Roman" w:cs="Times New Roman"/>
          <w:sz w:val="24"/>
          <w:szCs w:val="24"/>
        </w:rPr>
        <w:t>«Благоустройство территории МО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Первомайское сельское поселение» Выборгского района Ленинградской области»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именно, Паспорт подпрограммы </w:t>
      </w:r>
      <w:r>
        <w:rPr>
          <w:rFonts w:ascii="Times New Roman" w:hAnsi="Times New Roman" w:cs="Times New Roman"/>
          <w:sz w:val="24"/>
          <w:szCs w:val="24"/>
        </w:rPr>
        <w:t>«Благоустройство территории МО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Первомайское сельское поселение» Выборгского района Ленинградской области»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 раздел  «Ресурсное обеспечение подпрограммы»,   Приложение № 1 к подпрограмме  в новой редакции, в части объемов бюджетных ассигнований на 2018 год.</w:t>
      </w:r>
      <w:proofErr w:type="gramEnd"/>
    </w:p>
    <w:p w:rsidR="0055576A" w:rsidRDefault="0055576A" w:rsidP="005557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1.2.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Выполнить корректировку мероприятий и объемов финансирования на плановый период с учетом возможностей средств бюджета,  изложив  мероприятия  подпрограммы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5576A">
        <w:rPr>
          <w:rFonts w:ascii="Times New Roman" w:hAnsi="Times New Roman" w:cs="Times New Roman"/>
          <w:sz w:val="24"/>
          <w:szCs w:val="24"/>
        </w:rPr>
        <w:t>Формирование комфортной городской среды населенных пунктов на территории муниципального образования «Первомайское сельское поселение» Выборгского района Ленинградской области»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именно, Паспорт подпрограммы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5576A">
        <w:rPr>
          <w:rFonts w:ascii="Times New Roman" w:hAnsi="Times New Roman" w:cs="Times New Roman"/>
          <w:sz w:val="24"/>
          <w:szCs w:val="24"/>
        </w:rPr>
        <w:t>Формирование комфортной городской среды населенных пунктов на территории муниципального образования «Первомайское сельское поселение» Выборгского района Ленинградской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 раздел  «Ресурсное обеспечение подпрограммы»,   Приложение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 к подпрограмме  в новой редакции, в части объемов бюджетных ассигнований на 2018 год.</w:t>
      </w:r>
    </w:p>
    <w:p w:rsidR="0055576A" w:rsidRDefault="0055576A" w:rsidP="004701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Настоящее постановление с приложениями  опубликовать на официальном сайте администрации МО  «Первомайское сельское поселение»  в сети Интернет и в средствах массовой информации.</w:t>
      </w:r>
    </w:p>
    <w:p w:rsidR="0055576A" w:rsidRDefault="0055576A" w:rsidP="0055576A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администрации Белокурову С.В. </w:t>
      </w: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                                                                           С.И. Тищенков</w:t>
      </w:r>
    </w:p>
    <w:p w:rsidR="0055576A" w:rsidRDefault="0055576A" w:rsidP="0055576A">
      <w:pPr>
        <w:tabs>
          <w:tab w:val="left" w:pos="747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Согласовано: Белокурова, Трещикова</w:t>
      </w: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дело,  официальный портал, газета, регистр НПА</w:t>
      </w: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0165" w:rsidRDefault="00470165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Pr="00D47A85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4885"/>
      </w:tblGrid>
      <w:tr w:rsidR="003B7DA3" w:rsidTr="003B7DA3">
        <w:tc>
          <w:tcPr>
            <w:tcW w:w="5352" w:type="dxa"/>
          </w:tcPr>
          <w:p w:rsidR="003B7DA3" w:rsidRDefault="003B7DA3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353" w:type="dxa"/>
          </w:tcPr>
          <w:p w:rsidR="003B7DA3" w:rsidRDefault="003B7DA3" w:rsidP="003B7D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УТВЕРЖДЕНА</w:t>
            </w:r>
          </w:p>
          <w:p w:rsidR="003B7DA3" w:rsidRPr="003B7DA3" w:rsidRDefault="003B7DA3" w:rsidP="00B27ED4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постановлением администрации МО «Первомайское сельское поселение» от 14.10.2014 г.  № 280</w:t>
            </w:r>
            <w:r w:rsidRPr="003B7DA3">
              <w:t xml:space="preserve"> </w:t>
            </w: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с изменениями от 17.02.2015 года №40, от 17.05.2015 года № 79, от 30.06.2015 года № 196, от 26.08.2015 года № 287, от 30.09.2015 года № 356, от 14.10.2015 года № 382, от 24.11.2015 года № 446/1, от 14.12.2015 года № 481, от 23.12.2015 года № 501, от 24.02.2016 г. № 68/1, от 16.03.2016 № 93, № 108 от 30.03.2016</w:t>
            </w:r>
            <w:proofErr w:type="gramEnd"/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г., № 412 от 23.08.2016, </w:t>
            </w:r>
            <w:r w:rsidRPr="003B7DA3">
              <w:rPr>
                <w:rFonts w:ascii="Times New Roman" w:hAnsi="Times New Roman" w:cs="Times New Roman"/>
              </w:rPr>
              <w:t>№ 605 от 16.11.2016 г., № 680 от 20.12.2016 г., № 82 от 20.02.2017 г., № 186 от 20.04.2017г., № 286 от 22.06.2017 г., № 447 от 19.09.2017 г.</w:t>
            </w:r>
            <w:r w:rsidR="00C72EB6">
              <w:rPr>
                <w:rFonts w:ascii="Times New Roman" w:hAnsi="Times New Roman" w:cs="Times New Roman"/>
              </w:rPr>
              <w:t>, № 551 от 25.10.2017 г., № 613 от 01.12.2017 г.</w:t>
            </w:r>
            <w:r w:rsidR="00B27ED4">
              <w:rPr>
                <w:rFonts w:ascii="Times New Roman" w:hAnsi="Times New Roman" w:cs="Times New Roman"/>
              </w:rPr>
              <w:t>, 648/1 от 21.12.2017 г.</w:t>
            </w:r>
            <w:r w:rsidR="0055576A">
              <w:rPr>
                <w:rFonts w:ascii="Times New Roman" w:hAnsi="Times New Roman" w:cs="Times New Roman"/>
              </w:rPr>
              <w:t>, от 28.02.2018 № 124, от 17.05.2018 № 266</w:t>
            </w:r>
            <w:r w:rsidR="00AC4296">
              <w:rPr>
                <w:rFonts w:ascii="Times New Roman" w:hAnsi="Times New Roman" w:cs="Times New Roman"/>
              </w:rPr>
              <w:t>, от 26.06.2018 № 363</w:t>
            </w:r>
            <w:r w:rsidR="00470165">
              <w:rPr>
                <w:rFonts w:ascii="Times New Roman" w:hAnsi="Times New Roman" w:cs="Times New Roman"/>
              </w:rPr>
              <w:t>, от 20.09.2018 № 596</w:t>
            </w:r>
            <w:proofErr w:type="gramEnd"/>
          </w:p>
        </w:tc>
      </w:tr>
    </w:tbl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F24" w:rsidRDefault="00EC5F24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>
      <w:pPr>
        <w:rPr>
          <w:rFonts w:ascii="Times New Roman" w:hAnsi="Times New Roman" w:cs="Times New Roman"/>
          <w:sz w:val="24"/>
          <w:szCs w:val="24"/>
        </w:rPr>
      </w:pPr>
    </w:p>
    <w:p w:rsidR="0055360B" w:rsidRDefault="0055360B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1F8D" w:rsidRDefault="00481F8D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2E57" w:rsidRDefault="002F2E57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360B" w:rsidRDefault="0055360B" w:rsidP="005536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t>201</w:t>
      </w:r>
      <w:r w:rsidR="00481F8D">
        <w:rPr>
          <w:rFonts w:ascii="Times New Roman" w:hAnsi="Times New Roman" w:cs="Times New Roman"/>
          <w:b/>
          <w:sz w:val="28"/>
          <w:szCs w:val="28"/>
        </w:rPr>
        <w:t>8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123A3E" w:rsidRPr="00A42BEC" w:rsidRDefault="00123A3E" w:rsidP="001311BD">
      <w:pPr>
        <w:rPr>
          <w:rFonts w:ascii="Times New Roman" w:hAnsi="Times New Roman" w:cs="Times New Roman"/>
          <w:b/>
          <w:sz w:val="28"/>
          <w:szCs w:val="28"/>
        </w:rPr>
      </w:pPr>
    </w:p>
    <w:p w:rsidR="00E8334D" w:rsidRPr="003133C8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 «Первомайское  сельское поселение»  </w:t>
      </w:r>
    </w:p>
    <w:p w:rsidR="00F679A9" w:rsidRDefault="00F679A9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3"/>
        <w:gridCol w:w="7160"/>
      </w:tblGrid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F679A9" w:rsidP="00F67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9A9">
              <w:rPr>
                <w:rFonts w:ascii="Times New Roman" w:hAnsi="Times New Roman" w:cs="Times New Roman"/>
                <w:sz w:val="24"/>
                <w:szCs w:val="24"/>
              </w:rPr>
              <w:t xml:space="preserve">«Благоустройство МО «Первомайское  сельское поселение»  </w:t>
            </w: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AE20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Цели </w:t>
            </w:r>
            <w:r w:rsidR="00A030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муниципальной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</w:t>
            </w:r>
          </w:p>
          <w:p w:rsidR="00F679A9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  <w:p w:rsidR="00F679A9" w:rsidRPr="00CB4386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679A9">
              <w:rPr>
                <w:rFonts w:ascii="Times New Roman" w:hAnsi="Times New Roman" w:cs="Times New Roman"/>
                <w:sz w:val="24"/>
                <w:szCs w:val="24"/>
              </w:rPr>
              <w:t>Повышение качества и комфорта городской среды на территории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F679A9" w:rsidRPr="00CB4386" w:rsidTr="005C0D67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67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развитию благоустройства территории сельского поселения;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 поселение»;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Устройство и содержание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населенных пунктов МО «Первомайское сельское  поселение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мест отдыха населения;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санитарной очистки, сбора и вывоза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мусора и ТБО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с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поселения;</w:t>
            </w:r>
          </w:p>
          <w:p w:rsidR="00F679A9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679A9" w:rsidRPr="005C0D67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приведению улиц и дворов в состояние, соответствующее современным требованиям и стандартам</w:t>
            </w:r>
            <w:r w:rsidRPr="005C0D67">
              <w:rPr>
                <w:rFonts w:ascii="Times New Roman" w:hAnsi="Times New Roman" w:cs="Times New Roman"/>
              </w:rPr>
              <w:t>;</w:t>
            </w:r>
          </w:p>
          <w:p w:rsidR="00F679A9" w:rsidRPr="00CB4386" w:rsidRDefault="005C0D67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79A9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общественных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Pr="00CB4386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4544EA" w:rsidRPr="00CB4386" w:rsidTr="00AE20FC">
        <w:trPr>
          <w:trHeight w:val="777"/>
        </w:trPr>
        <w:tc>
          <w:tcPr>
            <w:tcW w:w="1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EA" w:rsidRPr="00CB4386" w:rsidRDefault="004544EA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4544EA" w:rsidP="0045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4EA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544EA">
              <w:rPr>
                <w:rFonts w:ascii="Times New Roman" w:hAnsi="Times New Roman" w:cs="Times New Roman"/>
                <w:sz w:val="24"/>
                <w:szCs w:val="24"/>
              </w:rPr>
              <w:t xml:space="preserve"> «Благоустройство территории МО</w:t>
            </w:r>
            <w:r>
              <w:t xml:space="preserve"> </w:t>
            </w:r>
            <w:r w:rsidRPr="004544EA"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544EA" w:rsidRPr="005C0D67" w:rsidRDefault="004544EA" w:rsidP="0045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4EA" w:rsidRPr="00CB4386" w:rsidTr="00AE20FC">
        <w:trPr>
          <w:trHeight w:val="1176"/>
        </w:trPr>
        <w:tc>
          <w:tcPr>
            <w:tcW w:w="12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4544EA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Pr="004544EA" w:rsidRDefault="004544EA" w:rsidP="0045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  <w:r w:rsidRPr="004544EA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комфортной городской среды населенных пунктов на территории муниципального образования «Первомайское сельское поселение» Выборгского района Ленинградской области»</w:t>
            </w:r>
          </w:p>
        </w:tc>
      </w:tr>
      <w:tr w:rsidR="00F679A9" w:rsidRPr="00CB4386" w:rsidTr="00EC5F24">
        <w:trPr>
          <w:trHeight w:val="706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Pr="00CB4386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Default="00F679A9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Общий объем финансирования программы на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гг. составляет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</w:t>
            </w:r>
            <w:r w:rsidR="004917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8103B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114 133,761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тыс. рублей, в </w:t>
            </w:r>
            <w:proofErr w:type="spellStart"/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F679A9" w:rsidRPr="002C5F43" w:rsidRDefault="00F679A9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79A9" w:rsidRPr="00EA5B57" w:rsidRDefault="00F679A9" w:rsidP="00EA5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4CB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2017 год составляет </w:t>
            </w:r>
            <w:r w:rsidR="00491738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  <w:r w:rsidR="00B27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91738">
              <w:rPr>
                <w:rFonts w:ascii="Times New Roman" w:hAnsi="Times New Roman" w:cs="Times New Roman"/>
                <w:b/>
                <w:sz w:val="24"/>
                <w:szCs w:val="24"/>
              </w:rPr>
              <w:t>249,361</w:t>
            </w:r>
            <w:r w:rsidR="00B27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F679A9" w:rsidRPr="00A874CB" w:rsidRDefault="00F679A9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4CB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491738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</w:t>
            </w:r>
            <w:r w:rsidR="00B27ED4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="00491738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429,9</w:t>
            </w:r>
            <w:r w:rsidR="00B27ED4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A874CB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F679A9" w:rsidRPr="00A874CB" w:rsidRDefault="00F679A9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4CB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="00491738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  <w:r w:rsidR="00B27ED4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="00491738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819,461 </w:t>
            </w:r>
            <w:r w:rsidRPr="00A874CB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F679A9" w:rsidRPr="002C5F43" w:rsidRDefault="00F679A9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9A9" w:rsidRPr="002C5F43" w:rsidRDefault="00F679A9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2018 год составляет </w:t>
            </w:r>
            <w:r w:rsidR="00AC4296" w:rsidRPr="00AC4296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8103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AC42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AC42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F679A9" w:rsidRPr="002C5F43" w:rsidRDefault="00F679A9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AC4296">
              <w:rPr>
                <w:rFonts w:ascii="Times New Roman" w:hAnsi="Times New Roman" w:cs="Times New Roman"/>
                <w:sz w:val="24"/>
                <w:szCs w:val="24"/>
              </w:rPr>
              <w:t>2116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C42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F679A9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AC4296" w:rsidRPr="00AC4296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8103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AC42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F679A9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9A9" w:rsidRPr="002C5F43" w:rsidRDefault="00F679A9" w:rsidP="00E00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503B85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503B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F679A9" w:rsidRPr="002C5F43" w:rsidRDefault="00F679A9" w:rsidP="00E00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F679A9" w:rsidRDefault="00F679A9" w:rsidP="00AF04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503B85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F679A9" w:rsidRDefault="00F679A9" w:rsidP="00AF04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9A9" w:rsidRPr="002C5F43" w:rsidRDefault="00F679A9" w:rsidP="009E5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23 550,0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F679A9" w:rsidRPr="002C5F43" w:rsidRDefault="00F679A9" w:rsidP="009E5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F679A9" w:rsidRPr="00942E93" w:rsidRDefault="00F679A9" w:rsidP="009E5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23 550,0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Pr="00CB4386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эффективность: повышение комфортности проживания населения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F679A9" w:rsidRPr="00CB4386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Pr="0081523F" w:rsidRDefault="00F679A9" w:rsidP="0081523F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1523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23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зелёных насаждений поселения, </w:t>
            </w:r>
          </w:p>
          <w:p w:rsidR="00F679A9" w:rsidRPr="00C25E4B" w:rsidRDefault="00F679A9" w:rsidP="00EC5F24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газоны общей площадью  -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</w:rPr>
              <w:t> 000 м</w:t>
            </w:r>
            <w:proofErr w:type="gramStart"/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F679A9" w:rsidRPr="00733D9A" w:rsidRDefault="00F679A9" w:rsidP="00EC5F24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клумбы – 400</w:t>
            </w:r>
            <w:r w:rsidRPr="00C25E4B">
              <w:rPr>
                <w:rFonts w:ascii="Times New Roman" w:eastAsia="Times New Roman" w:hAnsi="Times New Roman" w:cs="Times New Roman"/>
                <w:sz w:val="24"/>
                <w:szCs w:val="24"/>
              </w:rPr>
              <w:t>,00 м</w:t>
            </w:r>
            <w:proofErr w:type="gramStart"/>
            <w:r w:rsidRPr="00C25E4B">
              <w:rPr>
                <w:rFonts w:ascii="Times New Roman" w:eastAsia="Times New Roman" w:hAnsi="Times New Roman" w:cs="Times New Roman"/>
                <w:szCs w:val="24"/>
                <w:vertAlign w:val="superscript"/>
              </w:rPr>
              <w:t>2</w:t>
            </w:r>
            <w:proofErr w:type="gramEnd"/>
          </w:p>
          <w:p w:rsidR="00F679A9" w:rsidRDefault="00F679A9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2. Содержание и ремонт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очих объектов благоустройства</w:t>
            </w:r>
          </w:p>
          <w:p w:rsidR="00F679A9" w:rsidRPr="00733D9A" w:rsidRDefault="00AE20FC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пешеходные дорожки  общей площадью  - 2 9</w:t>
            </w:r>
            <w:r w:rsidR="00F679A9"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00  м</w:t>
            </w:r>
            <w:proofErr w:type="gramStart"/>
            <w:r w:rsidR="00F679A9"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F679A9" w:rsidRDefault="00F679A9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Плитные тротуары общей площадью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4 210 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679A9" w:rsidRDefault="00F679A9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Тротуары с асфальтовым покрытием – 2 900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679A9" w:rsidRPr="00AE20FC" w:rsidRDefault="00F679A9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Лестницы и спуски –  1 000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733D9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</w:p>
          <w:p w:rsidR="00AE20FC" w:rsidRPr="00AE20FC" w:rsidRDefault="00AE20FC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0FC">
              <w:rPr>
                <w:rFonts w:ascii="Times New Roman" w:eastAsia="Bitstream Vera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Детские площадки 20 комплексных объектов</w:t>
            </w:r>
          </w:p>
          <w:p w:rsidR="00F679A9" w:rsidRPr="00DD235E" w:rsidRDefault="00F679A9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сетей уличного освещения,  </w:t>
            </w:r>
          </w:p>
          <w:p w:rsidR="00F679A9" w:rsidRPr="00DD235E" w:rsidRDefault="00F679A9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Общая протяженность сетей наружного освещения –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33,78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  км.</w:t>
            </w:r>
          </w:p>
          <w:p w:rsidR="00F679A9" w:rsidRPr="00C25E4B" w:rsidRDefault="00F679A9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свет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ильников наружного освещения –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20FC">
              <w:rPr>
                <w:rFonts w:ascii="Times New Roman" w:hAnsi="Times New Roman" w:cs="Times New Roman"/>
                <w:sz w:val="24"/>
                <w:szCs w:val="24"/>
              </w:rPr>
              <w:t>868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 шт.</w:t>
            </w:r>
          </w:p>
          <w:p w:rsidR="00F679A9" w:rsidRPr="00C25E4B" w:rsidRDefault="00F679A9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р</w:t>
            </w:r>
            <w:r w:rsidR="00AE20FC">
              <w:rPr>
                <w:rFonts w:ascii="Times New Roman" w:hAnsi="Times New Roman" w:cs="Times New Roman"/>
                <w:sz w:val="24"/>
                <w:szCs w:val="24"/>
              </w:rPr>
              <w:t>аспределительных пунктов НО – 1</w:t>
            </w:r>
            <w:r w:rsidR="007C4C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F679A9" w:rsidRPr="00C25E4B" w:rsidRDefault="00F679A9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для массового отдыха жителей  </w:t>
            </w:r>
          </w:p>
          <w:p w:rsidR="00F679A9" w:rsidRPr="00BA12FF" w:rsidRDefault="00F679A9" w:rsidP="009A269C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Первомайское сельское поселение» за счет </w:t>
            </w:r>
            <w:r w:rsidRPr="00BA12FF">
              <w:rPr>
                <w:rFonts w:ascii="Times New Roman" w:hAnsi="Times New Roman" w:cs="Times New Roman"/>
                <w:sz w:val="24"/>
                <w:szCs w:val="24"/>
              </w:rPr>
              <w:t xml:space="preserve">ежегодной подготовки и оформления территории населенных пунктов к праздникам Новый год, День Победы, День России </w:t>
            </w:r>
          </w:p>
          <w:p w:rsidR="00F679A9" w:rsidRPr="00CB4386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Строительство сетей наружного освещения.</w:t>
            </w:r>
          </w:p>
          <w:p w:rsidR="00F679A9" w:rsidRPr="00CB4386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Строительство тротуаров и пешеходных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дорож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79A9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Строительство игровых и спортивных площадок.</w:t>
            </w:r>
          </w:p>
          <w:p w:rsidR="00AE20FC" w:rsidRDefault="00AE20FC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Количество и площадь благоустраиваемых дворовых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территорий - 5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     _____</w:t>
            </w:r>
            <w:r w:rsidR="00257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20FC" w:rsidRDefault="00AE20FC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AE20F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 площадь благоустраиваемых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общественных</w:t>
            </w:r>
            <w:r w:rsidRPr="00AE20FC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20F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E2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E20FC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  <w:r w:rsidRPr="00AE20FC">
              <w:rPr>
                <w:rFonts w:ascii="Times New Roman" w:hAnsi="Times New Roman" w:cs="Times New Roman"/>
                <w:sz w:val="24"/>
                <w:szCs w:val="24"/>
              </w:rPr>
              <w:t>,      _____</w:t>
            </w:r>
            <w:r w:rsidR="00257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0FC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AE20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20FC" w:rsidRPr="00CB4386" w:rsidRDefault="00AE20FC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Основание для разработки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F679A9" w:rsidRPr="00CB4386" w:rsidRDefault="00F679A9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Ленинградской области  от</w:t>
            </w:r>
          </w:p>
          <w:p w:rsidR="00F679A9" w:rsidRPr="00CB4386" w:rsidRDefault="00F679A9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 июля  2008  года  N  209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  Порядке   разработки,</w:t>
            </w:r>
          </w:p>
          <w:p w:rsidR="00F679A9" w:rsidRPr="00CB4386" w:rsidRDefault="00F679A9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утверждения  и  контроля за  реализацией   </w:t>
            </w:r>
            <w:proofErr w:type="gramStart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долгосрочных</w:t>
            </w:r>
            <w:proofErr w:type="gramEnd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целевых программ в Ленинградской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679A9" w:rsidRPr="00384773" w:rsidRDefault="00F679A9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N  212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  Порядка   разработки, утверждения, реализации и  оценки эффективности муниципальных   целевых программ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</w:t>
            </w:r>
            <w:r w:rsidR="00070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70650" w:rsidRDefault="00F679A9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  <w:r w:rsidR="00070650">
              <w:t xml:space="preserve"> </w:t>
            </w:r>
          </w:p>
          <w:p w:rsidR="00070650" w:rsidRDefault="00070650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  <w:r w:rsidRPr="00070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Правительства РФ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современной городской среды»</w:t>
            </w:r>
          </w:p>
          <w:p w:rsidR="00F679A9" w:rsidRDefault="00070650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70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риказ Минстроя России от 21.02.2017 № 114/</w:t>
            </w:r>
            <w:proofErr w:type="spellStart"/>
            <w:proofErr w:type="gramStart"/>
            <w:r w:rsidRPr="00070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070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 утверждении методических рекомендаций по подготовке государственных (муниципальных) программ формирования современной городской среды в рамках реализации приоритетного проекта «Формирование комфортной городской среды» на 2017 год» (вместе с «Методическими рекомендациями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городской среды» на 2017 год»</w:t>
            </w:r>
          </w:p>
          <w:p w:rsidR="00070650" w:rsidRPr="00CB4386" w:rsidRDefault="00070650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, телефон руководителя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Белокурова Светлана Владимировна, заместитель главы администрации МО</w:t>
            </w:r>
            <w:r w:rsidRPr="00E86C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  <w:p w:rsidR="00F679A9" w:rsidRPr="00CB4386" w:rsidRDefault="00F679A9" w:rsidP="00070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8(81378) 68</w:t>
            </w:r>
            <w:r w:rsidR="00070650">
              <w:rPr>
                <w:rFonts w:ascii="Times New Roman" w:hAnsi="Times New Roman" w:cs="Times New Roman"/>
                <w:sz w:val="24"/>
                <w:szCs w:val="24"/>
              </w:rPr>
              <w:t>-074</w:t>
            </w:r>
          </w:p>
        </w:tc>
      </w:tr>
      <w:tr w:rsidR="00F679A9" w:rsidRPr="00CB4386" w:rsidTr="00EC5F24">
        <w:trPr>
          <w:trHeight w:val="681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Система управления и контроль за выполнением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070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 целевое  использование средств и порядок представления отчет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ности.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Общий контроль за выполнением Программы осуществляет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0650">
              <w:rPr>
                <w:rFonts w:ascii="Times New Roman" w:hAnsi="Times New Roman" w:cs="Times New Roman"/>
                <w:sz w:val="24"/>
                <w:szCs w:val="24"/>
              </w:rPr>
              <w:t>Сергей Иванович Тищенков</w:t>
            </w:r>
          </w:p>
        </w:tc>
      </w:tr>
    </w:tbl>
    <w:p w:rsidR="00EC5F24" w:rsidRPr="00CB4386" w:rsidRDefault="00EC5F24" w:rsidP="00131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4919" w:rsidRPr="00CB4386" w:rsidRDefault="00ED730F" w:rsidP="001311BD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</w:p>
    <w:p w:rsidR="00FE7AAB" w:rsidRDefault="00074919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lastRenderedPageBreak/>
        <w:t>Источниками финансирования муниципальной целевой программы являются: средства местного бюджета</w:t>
      </w:r>
      <w:r w:rsidR="00F96336" w:rsidRPr="00F96336">
        <w:t xml:space="preserve"> </w:t>
      </w:r>
      <w:r w:rsidR="00F96336" w:rsidRPr="00F96336">
        <w:rPr>
          <w:rFonts w:ascii="Times New Roman" w:hAnsi="Times New Roman" w:cs="Times New Roman"/>
          <w:sz w:val="24"/>
          <w:szCs w:val="24"/>
        </w:rPr>
        <w:t>МО «Первомайское сельское  поселение»</w:t>
      </w:r>
      <w:r w:rsidR="00F96336">
        <w:rPr>
          <w:rFonts w:ascii="Times New Roman" w:hAnsi="Times New Roman" w:cs="Times New Roman"/>
          <w:sz w:val="24"/>
          <w:szCs w:val="24"/>
        </w:rPr>
        <w:t>, средства бюджета</w:t>
      </w:r>
      <w:r w:rsidR="00F96336" w:rsidRPr="00F96336">
        <w:rPr>
          <w:rFonts w:ascii="Times New Roman" w:hAnsi="Times New Roman" w:cs="Times New Roman"/>
          <w:sz w:val="24"/>
          <w:szCs w:val="24"/>
        </w:rPr>
        <w:t xml:space="preserve"> </w:t>
      </w:r>
      <w:r w:rsidR="00F96336">
        <w:rPr>
          <w:rFonts w:ascii="Times New Roman" w:hAnsi="Times New Roman" w:cs="Times New Roman"/>
          <w:sz w:val="24"/>
          <w:szCs w:val="24"/>
        </w:rPr>
        <w:t>Ленинградской области</w:t>
      </w:r>
      <w:r w:rsidRPr="00CB4386">
        <w:rPr>
          <w:rFonts w:ascii="Times New Roman" w:hAnsi="Times New Roman" w:cs="Times New Roman"/>
          <w:sz w:val="24"/>
          <w:szCs w:val="24"/>
        </w:rPr>
        <w:t xml:space="preserve">. Местная администрация </w:t>
      </w:r>
      <w:r w:rsidR="001F78EF">
        <w:rPr>
          <w:rFonts w:ascii="Times New Roman" w:hAnsi="Times New Roman" w:cs="Times New Roman"/>
          <w:sz w:val="24"/>
          <w:szCs w:val="24"/>
        </w:rPr>
        <w:t>МО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рограмму дополнительных объемов </w:t>
      </w:r>
      <w:r w:rsidRPr="00CB4386">
        <w:rPr>
          <w:rFonts w:ascii="Times New Roman" w:hAnsi="Times New Roman" w:cs="Times New Roman"/>
          <w:sz w:val="24"/>
          <w:szCs w:val="24"/>
        </w:rPr>
        <w:t>работ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 по благоустройству</w:t>
      </w:r>
      <w:r w:rsidRPr="00CB4386">
        <w:rPr>
          <w:rFonts w:ascii="Times New Roman" w:hAnsi="Times New Roman" w:cs="Times New Roman"/>
          <w:sz w:val="24"/>
          <w:szCs w:val="24"/>
        </w:rPr>
        <w:t xml:space="preserve">, в случае перераспределения средств </w:t>
      </w:r>
      <w:r w:rsidR="000735EF">
        <w:rPr>
          <w:rFonts w:ascii="Times New Roman" w:hAnsi="Times New Roman" w:cs="Times New Roman"/>
          <w:sz w:val="24"/>
          <w:szCs w:val="24"/>
        </w:rPr>
        <w:t>местного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0735EF">
        <w:rPr>
          <w:rFonts w:ascii="Times New Roman" w:hAnsi="Times New Roman" w:cs="Times New Roman"/>
          <w:sz w:val="24"/>
          <w:szCs w:val="24"/>
        </w:rPr>
        <w:t>.</w:t>
      </w:r>
    </w:p>
    <w:p w:rsidR="00031FCC" w:rsidRDefault="00074919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5B57" w:rsidRPr="001311BD" w:rsidRDefault="00942E93" w:rsidP="001311BD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E93">
        <w:rPr>
          <w:rFonts w:ascii="Times New Roman" w:hAnsi="Times New Roman" w:cs="Times New Roman"/>
          <w:b/>
          <w:sz w:val="24"/>
          <w:szCs w:val="24"/>
        </w:rPr>
        <w:t>Общий объем финансирования программы на 201</w:t>
      </w:r>
      <w:r w:rsidR="005720BD">
        <w:rPr>
          <w:rFonts w:ascii="Times New Roman" w:hAnsi="Times New Roman" w:cs="Times New Roman"/>
          <w:b/>
          <w:sz w:val="24"/>
          <w:szCs w:val="24"/>
        </w:rPr>
        <w:t>7</w:t>
      </w:r>
      <w:r w:rsidRPr="00942E93">
        <w:rPr>
          <w:rFonts w:ascii="Times New Roman" w:hAnsi="Times New Roman" w:cs="Times New Roman"/>
          <w:b/>
          <w:sz w:val="24"/>
          <w:szCs w:val="24"/>
        </w:rPr>
        <w:t>-20</w:t>
      </w:r>
      <w:r w:rsidR="005720BD">
        <w:rPr>
          <w:rFonts w:ascii="Times New Roman" w:hAnsi="Times New Roman" w:cs="Times New Roman"/>
          <w:b/>
          <w:sz w:val="24"/>
          <w:szCs w:val="24"/>
        </w:rPr>
        <w:t>20</w:t>
      </w:r>
      <w:r w:rsidRPr="00942E93">
        <w:rPr>
          <w:rFonts w:ascii="Times New Roman" w:hAnsi="Times New Roman" w:cs="Times New Roman"/>
          <w:b/>
          <w:sz w:val="24"/>
          <w:szCs w:val="24"/>
        </w:rPr>
        <w:t xml:space="preserve"> гг. составляет </w:t>
      </w:r>
      <w:r w:rsidR="002743FC">
        <w:rPr>
          <w:rFonts w:ascii="Times New Roman" w:eastAsia="Bitstream Vera Sans" w:hAnsi="Times New Roman" w:cs="Times New Roman"/>
          <w:b/>
          <w:bCs/>
          <w:kern w:val="2"/>
          <w:lang w:eastAsia="hi-IN" w:bidi="hi-IN"/>
        </w:rPr>
        <w:t>114</w:t>
      </w:r>
      <w:r w:rsidR="008103B0">
        <w:rPr>
          <w:rFonts w:ascii="Times New Roman" w:eastAsia="Bitstream Vera Sans" w:hAnsi="Times New Roman" w:cs="Times New Roman"/>
          <w:b/>
          <w:bCs/>
          <w:kern w:val="2"/>
          <w:lang w:eastAsia="hi-IN" w:bidi="hi-IN"/>
        </w:rPr>
        <w:t xml:space="preserve"> </w:t>
      </w:r>
      <w:r w:rsidR="002743FC">
        <w:rPr>
          <w:rFonts w:ascii="Times New Roman" w:eastAsia="Bitstream Vera Sans" w:hAnsi="Times New Roman" w:cs="Times New Roman"/>
          <w:b/>
          <w:bCs/>
          <w:kern w:val="2"/>
          <w:lang w:eastAsia="hi-IN" w:bidi="hi-IN"/>
        </w:rPr>
        <w:t xml:space="preserve">133,761 </w:t>
      </w:r>
      <w:r w:rsidRPr="00942E93">
        <w:rPr>
          <w:rFonts w:ascii="Times New Roman" w:hAnsi="Times New Roman" w:cs="Times New Roman"/>
          <w:b/>
          <w:sz w:val="24"/>
          <w:szCs w:val="24"/>
        </w:rPr>
        <w:t xml:space="preserve">тыс. рублей, в </w:t>
      </w:r>
      <w:proofErr w:type="spellStart"/>
      <w:r w:rsidRPr="00942E93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Pr="00942E93">
        <w:rPr>
          <w:rFonts w:ascii="Times New Roman" w:hAnsi="Times New Roman" w:cs="Times New Roman"/>
          <w:b/>
          <w:sz w:val="24"/>
          <w:szCs w:val="24"/>
        </w:rPr>
        <w:t>.:</w:t>
      </w:r>
    </w:p>
    <w:p w:rsidR="00EA5B57" w:rsidRPr="00EA5B57" w:rsidRDefault="00EA5B57" w:rsidP="001311BD">
      <w:pPr>
        <w:spacing w:after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874CB">
        <w:rPr>
          <w:rFonts w:ascii="Times New Roman" w:hAnsi="Times New Roman" w:cs="Times New Roman"/>
          <w:sz w:val="24"/>
          <w:szCs w:val="24"/>
        </w:rPr>
        <w:t xml:space="preserve">Объем финансирования на 2017 год составляет </w:t>
      </w:r>
      <w:r w:rsidR="00491738" w:rsidRPr="00B27ED4">
        <w:rPr>
          <w:rFonts w:ascii="Times New Roman" w:hAnsi="Times New Roman" w:cs="Times New Roman"/>
          <w:b/>
          <w:sz w:val="24"/>
          <w:szCs w:val="24"/>
        </w:rPr>
        <w:t>42</w:t>
      </w:r>
      <w:r w:rsidR="00B27ED4" w:rsidRPr="00B27E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1738" w:rsidRPr="00B27ED4">
        <w:rPr>
          <w:rFonts w:ascii="Times New Roman" w:hAnsi="Times New Roman" w:cs="Times New Roman"/>
          <w:b/>
          <w:sz w:val="24"/>
          <w:szCs w:val="24"/>
        </w:rPr>
        <w:t>249,361</w:t>
      </w:r>
      <w:r w:rsidR="00B27ED4" w:rsidRPr="00B27E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7ED4">
        <w:rPr>
          <w:rFonts w:ascii="Times New Roman" w:hAnsi="Times New Roman" w:cs="Times New Roman"/>
          <w:sz w:val="24"/>
          <w:szCs w:val="24"/>
        </w:rPr>
        <w:t>тыс</w:t>
      </w:r>
      <w:r>
        <w:rPr>
          <w:rFonts w:ascii="Times New Roman" w:hAnsi="Times New Roman" w:cs="Times New Roman"/>
          <w:sz w:val="24"/>
          <w:szCs w:val="24"/>
        </w:rPr>
        <w:t>. рублей:</w:t>
      </w:r>
    </w:p>
    <w:p w:rsidR="00EA5B57" w:rsidRPr="00B27ED4" w:rsidRDefault="00EA5B57" w:rsidP="001311B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874CB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491738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1429,9 </w:t>
      </w:r>
      <w:r w:rsidRPr="00B27ED4">
        <w:rPr>
          <w:rFonts w:ascii="Times New Roman" w:hAnsi="Times New Roman" w:cs="Times New Roman"/>
          <w:sz w:val="24"/>
          <w:szCs w:val="24"/>
        </w:rPr>
        <w:t>тыс. руб.</w:t>
      </w:r>
    </w:p>
    <w:p w:rsidR="00942E93" w:rsidRPr="00942E93" w:rsidRDefault="00EA5B57" w:rsidP="006849E4">
      <w:pPr>
        <w:spacing w:after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27ED4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2C67F4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491738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40</w:t>
      </w:r>
      <w:r w:rsidR="00B27ED4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491738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819,461</w:t>
      </w:r>
      <w:r w:rsid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1311BD" w:rsidRPr="00B27ED4">
        <w:rPr>
          <w:rFonts w:ascii="Times New Roman" w:hAnsi="Times New Roman" w:cs="Times New Roman"/>
          <w:sz w:val="24"/>
          <w:szCs w:val="24"/>
        </w:rPr>
        <w:t>тыс</w:t>
      </w:r>
      <w:r w:rsidR="001311BD">
        <w:rPr>
          <w:rFonts w:ascii="Times New Roman" w:hAnsi="Times New Roman" w:cs="Times New Roman"/>
          <w:sz w:val="24"/>
          <w:szCs w:val="24"/>
        </w:rPr>
        <w:t>. руб.</w:t>
      </w:r>
    </w:p>
    <w:p w:rsidR="00942E93" w:rsidRPr="00942E93" w:rsidRDefault="00942E93" w:rsidP="001311B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Объем финансирования на 2018 год составляет </w:t>
      </w:r>
      <w:r w:rsidR="00AC4296" w:rsidRPr="00AC4296">
        <w:rPr>
          <w:rFonts w:ascii="Times New Roman" w:hAnsi="Times New Roman" w:cs="Times New Roman"/>
          <w:b/>
          <w:sz w:val="24"/>
          <w:szCs w:val="24"/>
        </w:rPr>
        <w:t>28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8103B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AC4296">
        <w:rPr>
          <w:rFonts w:ascii="Times New Roman" w:hAnsi="Times New Roman" w:cs="Times New Roman"/>
          <w:b/>
          <w:bCs/>
          <w:sz w:val="24"/>
          <w:szCs w:val="24"/>
        </w:rPr>
        <w:t>84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AC429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42E93" w:rsidRPr="00942E93" w:rsidRDefault="00942E93" w:rsidP="001311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AC4296" w:rsidRPr="00AC4296">
        <w:rPr>
          <w:rFonts w:ascii="Times New Roman" w:hAnsi="Times New Roman" w:cs="Times New Roman"/>
          <w:b/>
          <w:sz w:val="24"/>
          <w:szCs w:val="24"/>
        </w:rPr>
        <w:t>2116</w:t>
      </w:r>
      <w:r w:rsidRPr="00AC4296">
        <w:rPr>
          <w:rFonts w:ascii="Times New Roman" w:hAnsi="Times New Roman" w:cs="Times New Roman"/>
          <w:b/>
          <w:sz w:val="24"/>
          <w:szCs w:val="24"/>
        </w:rPr>
        <w:t>,</w:t>
      </w:r>
      <w:r w:rsidR="00AC4296" w:rsidRPr="00AC4296">
        <w:rPr>
          <w:rFonts w:ascii="Times New Roman" w:hAnsi="Times New Roman" w:cs="Times New Roman"/>
          <w:b/>
          <w:sz w:val="24"/>
          <w:szCs w:val="24"/>
        </w:rPr>
        <w:t>4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C01B50" w:rsidRDefault="00942E93" w:rsidP="006849E4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AC4296" w:rsidRPr="00AC4296">
        <w:rPr>
          <w:rFonts w:ascii="Times New Roman" w:hAnsi="Times New Roman" w:cs="Times New Roman"/>
          <w:b/>
          <w:sz w:val="24"/>
          <w:szCs w:val="24"/>
        </w:rPr>
        <w:t>26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8103B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AC4296">
        <w:rPr>
          <w:rFonts w:ascii="Times New Roman" w:hAnsi="Times New Roman" w:cs="Times New Roman"/>
          <w:b/>
          <w:bCs/>
          <w:sz w:val="24"/>
          <w:szCs w:val="24"/>
        </w:rPr>
        <w:t>68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C01B50" w:rsidRPr="00942E93" w:rsidRDefault="00C01B50" w:rsidP="001311B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Объем финансирования на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42E93">
        <w:rPr>
          <w:rFonts w:ascii="Times New Roman" w:hAnsi="Times New Roman" w:cs="Times New Roman"/>
          <w:sz w:val="24"/>
          <w:szCs w:val="24"/>
        </w:rPr>
        <w:t xml:space="preserve"> год составляет </w:t>
      </w:r>
      <w:r w:rsidR="00503B85" w:rsidRPr="00503B85">
        <w:rPr>
          <w:rFonts w:ascii="Times New Roman" w:hAnsi="Times New Roman" w:cs="Times New Roman"/>
          <w:b/>
          <w:sz w:val="24"/>
          <w:szCs w:val="24"/>
        </w:rPr>
        <w:t>19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C01B50" w:rsidRPr="00942E93" w:rsidRDefault="00C01B50" w:rsidP="001311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8E75CD" w:rsidRDefault="00C01B50" w:rsidP="006849E4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4B45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3B85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8E75CD" w:rsidRPr="00942E93" w:rsidRDefault="008E75CD" w:rsidP="001311B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Объем финансирования на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942E93">
        <w:rPr>
          <w:rFonts w:ascii="Times New Roman" w:hAnsi="Times New Roman" w:cs="Times New Roman"/>
          <w:sz w:val="24"/>
          <w:szCs w:val="24"/>
        </w:rPr>
        <w:t xml:space="preserve"> год составляет </w:t>
      </w:r>
      <w:r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8E75CD" w:rsidRPr="00942E93" w:rsidRDefault="008E75CD" w:rsidP="001311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8E75CD" w:rsidRDefault="008E75CD" w:rsidP="001311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23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8E75CD" w:rsidRDefault="008E75CD" w:rsidP="001311B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CB4386" w:rsidRDefault="00ED730F" w:rsidP="001311B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F24">
        <w:rPr>
          <w:rFonts w:ascii="Times New Roman" w:hAnsi="Times New Roman" w:cs="Times New Roman"/>
          <w:sz w:val="24"/>
          <w:szCs w:val="24"/>
        </w:rPr>
        <w:t xml:space="preserve">Объем расходов на осуществление мероприятий программы </w:t>
      </w:r>
      <w:r w:rsidR="000B35D2" w:rsidRPr="00EC5F24">
        <w:rPr>
          <w:rFonts w:ascii="Times New Roman" w:hAnsi="Times New Roman" w:cs="Times New Roman"/>
          <w:sz w:val="24"/>
          <w:szCs w:val="24"/>
        </w:rPr>
        <w:t>утверждается</w:t>
      </w:r>
      <w:r w:rsidRPr="00EC5F24">
        <w:rPr>
          <w:rFonts w:ascii="Times New Roman" w:hAnsi="Times New Roman" w:cs="Times New Roman"/>
          <w:sz w:val="24"/>
          <w:szCs w:val="24"/>
        </w:rPr>
        <w:t xml:space="preserve"> на основе анализа полученных результатов и исходя из утвержденных бюджетных ассигнований и лимитов бюджетных обязательств на </w:t>
      </w:r>
      <w:r w:rsidR="00074919" w:rsidRPr="00EC5F24">
        <w:rPr>
          <w:rFonts w:ascii="Times New Roman" w:hAnsi="Times New Roman" w:cs="Times New Roman"/>
          <w:sz w:val="24"/>
          <w:szCs w:val="24"/>
        </w:rPr>
        <w:t>201</w:t>
      </w:r>
      <w:r w:rsidR="00487A35">
        <w:rPr>
          <w:rFonts w:ascii="Times New Roman" w:hAnsi="Times New Roman" w:cs="Times New Roman"/>
          <w:sz w:val="24"/>
          <w:szCs w:val="24"/>
        </w:rPr>
        <w:t>8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г</w:t>
      </w:r>
      <w:r w:rsidRPr="00EC5F24">
        <w:rPr>
          <w:rFonts w:ascii="Times New Roman" w:hAnsi="Times New Roman" w:cs="Times New Roman"/>
          <w:sz w:val="24"/>
          <w:szCs w:val="24"/>
        </w:rPr>
        <w:t>од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и плановый период 201</w:t>
      </w:r>
      <w:r w:rsidR="00487A35">
        <w:rPr>
          <w:rFonts w:ascii="Times New Roman" w:hAnsi="Times New Roman" w:cs="Times New Roman"/>
          <w:sz w:val="24"/>
          <w:szCs w:val="24"/>
        </w:rPr>
        <w:t>9-2020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FF55FE" w:rsidRDefault="00FF55FE" w:rsidP="007C4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2E8F" w:rsidRDefault="00CF2E8F" w:rsidP="00E3333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F2E8F" w:rsidSect="00DC28A7">
          <w:headerReference w:type="default" r:id="rId9"/>
          <w:footerReference w:type="default" r:id="rId10"/>
          <w:pgSz w:w="11906" w:h="16838"/>
          <w:pgMar w:top="1134" w:right="850" w:bottom="1134" w:left="1701" w:header="0" w:footer="0" w:gutter="0"/>
          <w:pgNumType w:start="2"/>
          <w:cols w:space="708"/>
          <w:docGrid w:linePitch="360"/>
        </w:sectPr>
      </w:pPr>
    </w:p>
    <w:p w:rsidR="00A574F3" w:rsidRPr="003133C8" w:rsidRDefault="00A574F3" w:rsidP="00A57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ПАСПОРТ </w:t>
      </w:r>
      <w:r>
        <w:rPr>
          <w:rFonts w:ascii="Times New Roman" w:hAnsi="Times New Roman" w:cs="Times New Roman"/>
          <w:b/>
          <w:sz w:val="24"/>
          <w:szCs w:val="24"/>
        </w:rPr>
        <w:t>ПОД</w:t>
      </w:r>
      <w:r w:rsidRPr="003133C8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BD0E54">
        <w:rPr>
          <w:rFonts w:ascii="Times New Roman" w:hAnsi="Times New Roman" w:cs="Times New Roman"/>
          <w:b/>
          <w:sz w:val="24"/>
          <w:szCs w:val="24"/>
        </w:rPr>
        <w:t xml:space="preserve"> №1</w:t>
      </w:r>
    </w:p>
    <w:p w:rsidR="00A574F3" w:rsidRDefault="00A574F3" w:rsidP="00A57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>
        <w:rPr>
          <w:rFonts w:ascii="Times New Roman" w:hAnsi="Times New Roman" w:cs="Times New Roman"/>
          <w:b/>
          <w:sz w:val="24"/>
          <w:szCs w:val="24"/>
        </w:rPr>
        <w:t>территории МО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 «Первомайское  сельское поселение»  </w:t>
      </w:r>
    </w:p>
    <w:p w:rsidR="00A574F3" w:rsidRDefault="00A574F3" w:rsidP="00A57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2"/>
        <w:gridCol w:w="7991"/>
      </w:tblGrid>
      <w:tr w:rsidR="00A574F3" w:rsidRPr="00CB4386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</w:t>
            </w:r>
          </w:p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рвомайское сельское  поселение»</w:t>
            </w:r>
          </w:p>
        </w:tc>
      </w:tr>
      <w:tr w:rsidR="00A574F3" w:rsidRPr="00CB4386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1. Разработка мероприятий по приведению улиц и дворов в состояние, соответствующее современным требованиям и стандартам.</w:t>
            </w:r>
          </w:p>
          <w:p w:rsidR="00A574F3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2. Разработка мероприятий по развитию благоустройства территории сельского поселения.</w:t>
            </w:r>
          </w:p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поселение».</w:t>
            </w:r>
          </w:p>
          <w:p w:rsidR="00A574F3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 создание мест отдыха населения.</w:t>
            </w:r>
          </w:p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Благоустройство городских, дворовых и придомовых территорий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поселение».</w:t>
            </w:r>
          </w:p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Организация санитарной очистки, сбора и вывоза твердых бытовых отходов с территории сельского поселения.</w:t>
            </w:r>
          </w:p>
        </w:tc>
      </w:tr>
      <w:tr w:rsidR="00A574F3" w:rsidRPr="00CB4386" w:rsidTr="00D44D40">
        <w:trPr>
          <w:trHeight w:val="706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основных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A574F3" w:rsidRPr="00CB4386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финансовых ресурсов с указанием источников финансирования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F3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Общий объем финансирования подпрограммы на 2017-2020 гг. </w:t>
            </w:r>
            <w:r w:rsidRPr="009153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составляет </w:t>
            </w:r>
            <w:r w:rsidRPr="009153A5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="00AC4296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  <w:r w:rsidR="004E4F61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9</w:t>
            </w:r>
            <w:r w:rsidR="00AC4296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="004E4F61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</w:t>
            </w:r>
            <w:r w:rsidR="00AC4296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33</w:t>
            </w:r>
            <w:r w:rsidR="00491738" w:rsidRPr="00B27ED4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,</w:t>
            </w:r>
            <w:r w:rsidR="00AC4296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7</w:t>
            </w:r>
            <w:r w:rsidR="00491738" w:rsidRPr="00B27ED4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61</w:t>
            </w:r>
            <w:r w:rsidR="00B27ED4" w:rsidRPr="00B27ED4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B27ED4"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r w:rsidRPr="009153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рублей, в </w:t>
            </w:r>
            <w:proofErr w:type="spellStart"/>
            <w:r w:rsidRPr="009153A5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9153A5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A574F3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4F3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2017 год составляет </w:t>
            </w:r>
            <w:r w:rsidR="00491738" w:rsidRPr="00B27ED4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  <w:r w:rsidR="00B27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91738" w:rsidRPr="00B27ED4">
              <w:rPr>
                <w:rFonts w:ascii="Times New Roman" w:hAnsi="Times New Roman" w:cs="Times New Roman"/>
                <w:b/>
                <w:sz w:val="24"/>
                <w:szCs w:val="24"/>
              </w:rPr>
              <w:t>249,361</w:t>
            </w:r>
            <w:r w:rsidRPr="00B27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A574F3" w:rsidRPr="00B27ED4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491738" w:rsidRPr="00B27ED4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</w:t>
            </w:r>
            <w:r w:rsidR="00B27ED4" w:rsidRPr="00B27ED4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="00491738" w:rsidRPr="00B27ED4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429,9</w:t>
            </w:r>
            <w:r w:rsidR="00B27ED4" w:rsidRPr="00B27ED4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B27ED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A574F3" w:rsidRPr="00B27ED4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D4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491738" w:rsidRPr="00B27ED4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  <w:r w:rsidR="00B27ED4" w:rsidRPr="00B27ED4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="00491738" w:rsidRPr="00B27ED4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819,461</w:t>
            </w:r>
            <w:r w:rsidR="00B27ED4" w:rsidRPr="00B27ED4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B27ED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A574F3" w:rsidRPr="00B27ED4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4F3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2018 год составляет </w:t>
            </w:r>
            <w:r w:rsidR="00AC4296" w:rsidRPr="00AC429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E4F6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466B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E4F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AC42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AC42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A574F3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AC4296" w:rsidRPr="00511E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11E40" w:rsidRPr="00511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C4296" w:rsidRPr="00511E40"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  <w:r w:rsidRPr="00511E4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C4296" w:rsidRPr="00511E4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511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A574F3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AC4296" w:rsidRPr="00AC429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E4F6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66B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E4F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AC42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A574F3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4F3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2019 год составляет </w:t>
            </w:r>
            <w:r w:rsidR="00466BDE">
              <w:rPr>
                <w:rFonts w:ascii="Times New Roman" w:hAnsi="Times New Roman" w:cs="Times New Roman"/>
                <w:b/>
                <w:sz w:val="24"/>
                <w:szCs w:val="24"/>
              </w:rPr>
              <w:t>17 7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A574F3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A574F3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466BDE">
              <w:rPr>
                <w:rFonts w:ascii="Times New Roman" w:hAnsi="Times New Roman" w:cs="Times New Roman"/>
                <w:b/>
                <w:sz w:val="24"/>
                <w:szCs w:val="24"/>
              </w:rPr>
              <w:t>17 7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A574F3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4F3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2020 год составляет </w:t>
            </w:r>
            <w:r w:rsidR="00466B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21 7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A574F3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A574F3" w:rsidRPr="00A574F3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466B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21 7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</w:tc>
      </w:tr>
      <w:tr w:rsidR="00A574F3" w:rsidRPr="00CB4386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эффективности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эффективность: повышение комфортности проживания населения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4F3" w:rsidRPr="00CB4386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целевые индикаторы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F3" w:rsidRPr="0081523F" w:rsidRDefault="00A574F3" w:rsidP="00D44D40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1523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23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зелёных насаждений поселения, </w:t>
            </w:r>
          </w:p>
          <w:p w:rsidR="00A574F3" w:rsidRPr="00C25E4B" w:rsidRDefault="00A574F3" w:rsidP="00D44D40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газоны общей площадью  -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</w:rPr>
              <w:t> 000 м</w:t>
            </w:r>
            <w:proofErr w:type="gramStart"/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A574F3" w:rsidRPr="00733D9A" w:rsidRDefault="00A574F3" w:rsidP="00D44D40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клумбы – 400</w:t>
            </w:r>
            <w:r w:rsidRPr="00C25E4B">
              <w:rPr>
                <w:rFonts w:ascii="Times New Roman" w:eastAsia="Times New Roman" w:hAnsi="Times New Roman" w:cs="Times New Roman"/>
                <w:sz w:val="24"/>
                <w:szCs w:val="24"/>
              </w:rPr>
              <w:t>,00 м</w:t>
            </w:r>
            <w:proofErr w:type="gramStart"/>
            <w:r w:rsidRPr="00C25E4B">
              <w:rPr>
                <w:rFonts w:ascii="Times New Roman" w:eastAsia="Times New Roman" w:hAnsi="Times New Roman" w:cs="Times New Roman"/>
                <w:szCs w:val="24"/>
                <w:vertAlign w:val="superscript"/>
              </w:rPr>
              <w:t>2</w:t>
            </w:r>
            <w:proofErr w:type="gramEnd"/>
          </w:p>
          <w:p w:rsidR="00A574F3" w:rsidRDefault="00A574F3" w:rsidP="00D44D40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2. Содержание и ремонт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очих объектов благоустройства</w:t>
            </w:r>
          </w:p>
          <w:p w:rsidR="00A574F3" w:rsidRPr="00733D9A" w:rsidRDefault="00A574F3" w:rsidP="00D44D40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Набивные дорожки  общей площадью  - 2 500 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A574F3" w:rsidRDefault="00A574F3" w:rsidP="00D44D40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Плитные тротуары общей площадью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4 210 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574F3" w:rsidRDefault="00A574F3" w:rsidP="00D44D40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Тротуары с асфальтовым покрытием – 2 900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574F3" w:rsidRPr="00733D9A" w:rsidRDefault="00A574F3" w:rsidP="00D44D40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Лестницы и спуски –  1 000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733D9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</w:p>
          <w:p w:rsidR="00A574F3" w:rsidRPr="00DD235E" w:rsidRDefault="00A574F3" w:rsidP="00D44D40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сетей уличного освещения,  </w:t>
            </w:r>
          </w:p>
          <w:p w:rsidR="00A574F3" w:rsidRPr="00DD235E" w:rsidRDefault="00A574F3" w:rsidP="00D44D40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Общая протяженность сетей наружного освещения –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33,78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  км.</w:t>
            </w:r>
          </w:p>
          <w:p w:rsidR="00A574F3" w:rsidRPr="00C25E4B" w:rsidRDefault="00A574F3" w:rsidP="00D44D40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свет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ильников наружного освещения –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851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 шт.</w:t>
            </w:r>
          </w:p>
          <w:p w:rsidR="00A574F3" w:rsidRPr="00C25E4B" w:rsidRDefault="00A574F3" w:rsidP="00D44D40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распределительных пунктов НО – 10 шт.</w:t>
            </w:r>
          </w:p>
          <w:p w:rsidR="00A574F3" w:rsidRPr="00C25E4B" w:rsidRDefault="00A574F3" w:rsidP="00D44D40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для массового отдыха жителей  </w:t>
            </w:r>
          </w:p>
          <w:p w:rsidR="00A574F3" w:rsidRPr="00BA12FF" w:rsidRDefault="00A574F3" w:rsidP="00D44D40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Первомайское сельское поселение» за счет </w:t>
            </w:r>
            <w:r w:rsidRPr="00BA12FF">
              <w:rPr>
                <w:rFonts w:ascii="Times New Roman" w:hAnsi="Times New Roman" w:cs="Times New Roman"/>
                <w:sz w:val="24"/>
                <w:szCs w:val="24"/>
              </w:rPr>
              <w:t xml:space="preserve">ежегодной подготовки и оформления территории населенных пунктов к праздникам Новый год, День Победы, День России </w:t>
            </w:r>
          </w:p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Строительство сетей наружного освещения.</w:t>
            </w:r>
          </w:p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Строительство тротуаров и пешеходных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дорож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Строительство игровых и спортивных площадок.</w:t>
            </w:r>
          </w:p>
        </w:tc>
      </w:tr>
      <w:tr w:rsidR="00A574F3" w:rsidRPr="00CB4386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Основание для разработки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A574F3" w:rsidRPr="00CB4386" w:rsidRDefault="00A574F3" w:rsidP="00D44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Ленинградской области  </w:t>
            </w:r>
            <w:proofErr w:type="gramStart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A574F3" w:rsidRPr="00CB4386" w:rsidRDefault="00A574F3" w:rsidP="00D44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 июля  2008  года  N  209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  Порядке   разработки,</w:t>
            </w:r>
          </w:p>
          <w:p w:rsidR="00A574F3" w:rsidRPr="00CB4386" w:rsidRDefault="00A574F3" w:rsidP="00D44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утверждения  и  контроля за  реализацией   </w:t>
            </w:r>
            <w:proofErr w:type="gramStart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долгосрочных</w:t>
            </w:r>
            <w:proofErr w:type="gramEnd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целевых программ в Ленинградской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574F3" w:rsidRPr="00384773" w:rsidRDefault="00A574F3" w:rsidP="00D44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N  212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  Порядка   разработки, утверждения, реализации и  оценки эффективности муниципальных   целевых программ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574F3" w:rsidRPr="00CB4386" w:rsidRDefault="00A574F3" w:rsidP="00D44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A574F3" w:rsidRPr="00CB4386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, телефон руководителя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F3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Белокурова Светлана Владимировна, заместитель главы администрации МО</w:t>
            </w:r>
            <w:r w:rsidRPr="00E86C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8(81378) 68764</w:t>
            </w:r>
          </w:p>
        </w:tc>
      </w:tr>
      <w:tr w:rsidR="00A574F3" w:rsidRPr="00CB4386" w:rsidTr="00D44D40">
        <w:trPr>
          <w:trHeight w:val="681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и </w:t>
            </w:r>
            <w:proofErr w:type="gramStart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финансирование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 осуществляются в  соответствии  с  планом  мероприятий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рограммы   на основании контрактов, заключаемых в  соответствии  с  Федеральным законом  Российской  Федерации от 5 апреля 2013 г. 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 целевое  использование средств и порядок представления отчет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Общий контроль за выполнением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осуществляет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Иванович Тищенков</w:t>
            </w:r>
          </w:p>
        </w:tc>
      </w:tr>
    </w:tbl>
    <w:p w:rsidR="00A574F3" w:rsidRPr="00CB4386" w:rsidRDefault="00A574F3" w:rsidP="00A57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4F3" w:rsidRDefault="00A574F3" w:rsidP="00A574F3">
      <w:pPr>
        <w:pStyle w:val="aa"/>
        <w:numPr>
          <w:ilvl w:val="0"/>
          <w:numId w:val="2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0C0">
        <w:rPr>
          <w:rFonts w:ascii="Times New Roman" w:hAnsi="Times New Roman" w:cs="Times New Roman"/>
          <w:b/>
          <w:sz w:val="24"/>
          <w:szCs w:val="24"/>
        </w:rPr>
        <w:t xml:space="preserve">Содержание проблемы и обоснование необходимости ее решения </w:t>
      </w:r>
    </w:p>
    <w:p w:rsidR="00A574F3" w:rsidRPr="000F50C0" w:rsidRDefault="00A574F3" w:rsidP="00A574F3">
      <w:pPr>
        <w:pStyle w:val="aa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0C0">
        <w:rPr>
          <w:rFonts w:ascii="Times New Roman" w:hAnsi="Times New Roman" w:cs="Times New Roman"/>
          <w:b/>
          <w:sz w:val="24"/>
          <w:szCs w:val="24"/>
        </w:rPr>
        <w:t>программными методами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Стратегией социально-экономического развития  сельского поселения, определены основные цели улучшения состояния зелёного фонда и повышение качества среды для создания комфортных и безопасных условий проживания жителей и  гостей поселения.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Сельское поселение сталкивается с экологическими проблемами, типичными для современных населенных пунктов, а именно: наличием несанкционированного складирования мусора на территории поселков, недостаточной обеспеченностью зелеными насаждениями, ухудшением состояния лесов, низким уровнем экологической культуры населения.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Леса и зеленые насаждения имеют </w:t>
      </w:r>
      <w:proofErr w:type="gramStart"/>
      <w:r w:rsidRPr="00CB4386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CB4386">
        <w:rPr>
          <w:rFonts w:ascii="Times New Roman" w:hAnsi="Times New Roman" w:cs="Times New Roman"/>
          <w:sz w:val="24"/>
          <w:szCs w:val="24"/>
        </w:rPr>
        <w:t xml:space="preserve"> в очищении городского воздуха. Бессистемное использование природных ландшафтов для отдыха приводит к нарушению растительного покрова, разрушению почвы, загрязнению лесной среды и общему распаду лесных сообществ.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С целью сохранения и улучшения состояния зелёного фонда необходимо постоянно вести  работы по содержанию и текущему ремонту зелёных насаждений скверов, парков, памятников, памятных знаков, скульптурных композиций.  Бурная автомобилизация поселков, рост деловой активности в вечерние и ночные часы постоянно повышают значимость наружного освещения как одного из важнейших объектов благоустройства и безопасного движения пешеходов. </w:t>
      </w:r>
      <w:proofErr w:type="gramStart"/>
      <w:r w:rsidRPr="00CB4386">
        <w:rPr>
          <w:rFonts w:ascii="Times New Roman" w:hAnsi="Times New Roman" w:cs="Times New Roman"/>
          <w:sz w:val="24"/>
          <w:szCs w:val="24"/>
        </w:rPr>
        <w:t xml:space="preserve">С целью обеспечения чистоты и порядка на территории поселения  в рамках муниципальной программы </w:t>
      </w:r>
      <w:r w:rsidRPr="00CB4386">
        <w:rPr>
          <w:rFonts w:ascii="Times New Roman" w:hAnsi="Times New Roman" w:cs="Times New Roman"/>
          <w:sz w:val="24"/>
          <w:szCs w:val="24"/>
        </w:rPr>
        <w:lastRenderedPageBreak/>
        <w:t>необходимо провести работу по привлечению жителей поселения к выполнению на добровольной основе работ по уборке, благоустройству и озеленению территории сельского поселения, а так же по привлечению индивидуальных предпринимателей и юридических лиц к работе по уборке и содержанию свободных земель на основании соглашений, заключаемых между собственниками земельных участков</w:t>
      </w:r>
      <w:proofErr w:type="gramEnd"/>
      <w:r w:rsidRPr="00CB4386">
        <w:rPr>
          <w:rFonts w:ascii="Times New Roman" w:hAnsi="Times New Roman" w:cs="Times New Roman"/>
          <w:sz w:val="24"/>
          <w:szCs w:val="24"/>
        </w:rPr>
        <w:t>, землепользователями, землевладельцами, аре</w:t>
      </w:r>
      <w:r>
        <w:rPr>
          <w:rFonts w:ascii="Times New Roman" w:hAnsi="Times New Roman" w:cs="Times New Roman"/>
          <w:sz w:val="24"/>
          <w:szCs w:val="24"/>
        </w:rPr>
        <w:t>ндаторами земельных участков и а</w:t>
      </w:r>
      <w:r w:rsidRPr="00CB4386">
        <w:rPr>
          <w:rFonts w:ascii="Times New Roman" w:hAnsi="Times New Roman" w:cs="Times New Roman"/>
          <w:sz w:val="24"/>
          <w:szCs w:val="24"/>
        </w:rPr>
        <w:t>дминистрацией поселения  на проведение работ по уборке и содержанию свободных земель.</w:t>
      </w:r>
    </w:p>
    <w:p w:rsidR="00A574F3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Для комплексного решения  вопросов, связанных с организацией благоустройства, обеспечением чистоты и порядка, повышением качества жизни населения на территории поселения необходимы программные методы.</w:t>
      </w:r>
      <w:r w:rsidRPr="00696723">
        <w:t xml:space="preserve"> </w:t>
      </w:r>
      <w:r w:rsidRPr="00696723">
        <w:rPr>
          <w:rFonts w:ascii="Times New Roman" w:hAnsi="Times New Roman" w:cs="Times New Roman"/>
          <w:sz w:val="24"/>
          <w:szCs w:val="24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населенных пунктов поселения, создания комфортных условий проживания населения, по мобилизации финансовых и организационных ресурсов, может быть осуществлена при финансировании данных мероприятий.</w:t>
      </w:r>
    </w:p>
    <w:p w:rsidR="00A574F3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74F3" w:rsidRPr="00645A45" w:rsidRDefault="00A574F3" w:rsidP="00A574F3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 xml:space="preserve">2. Цели и задачи </w:t>
      </w:r>
      <w:r w:rsidR="009153A5" w:rsidRPr="009153A5">
        <w:rPr>
          <w:rFonts w:ascii="Times New Roman" w:hAnsi="Times New Roman" w:cs="Times New Roman"/>
          <w:b/>
          <w:sz w:val="24"/>
          <w:szCs w:val="24"/>
        </w:rPr>
        <w:t>под</w:t>
      </w:r>
      <w:r w:rsidRPr="00CB4386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A574F3" w:rsidRPr="00CB4386" w:rsidRDefault="00A574F3" w:rsidP="00A574F3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Цели муниципальной  </w:t>
      </w:r>
      <w:r w:rsidR="009153A5">
        <w:rPr>
          <w:rFonts w:ascii="Times New Roman" w:hAnsi="Times New Roman" w:cs="Times New Roman"/>
          <w:sz w:val="24"/>
          <w:szCs w:val="24"/>
        </w:rPr>
        <w:t>под</w:t>
      </w:r>
      <w:r w:rsidRPr="00CB4386">
        <w:rPr>
          <w:rFonts w:ascii="Times New Roman" w:hAnsi="Times New Roman" w:cs="Times New Roman"/>
          <w:sz w:val="24"/>
          <w:szCs w:val="24"/>
        </w:rPr>
        <w:t>программы:</w:t>
      </w:r>
    </w:p>
    <w:p w:rsidR="00A574F3" w:rsidRDefault="00A574F3" w:rsidP="00A574F3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1. Повышение уровня благоустройства территории 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</w:t>
      </w:r>
      <w:r w:rsidRPr="000735EF">
        <w:rPr>
          <w:rFonts w:ascii="Times New Roman" w:hAnsi="Times New Roman" w:cs="Times New Roman"/>
          <w:sz w:val="24"/>
          <w:szCs w:val="24"/>
        </w:rPr>
        <w:t>с целью создания  комфортных и безопасных условий проживания населения.</w:t>
      </w:r>
    </w:p>
    <w:p w:rsidR="00A574F3" w:rsidRPr="00CB4386" w:rsidRDefault="00A574F3" w:rsidP="00A574F3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2. Обеспечение качественного и высокоэффективного наружного освещения населенных пунктов 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поселение».</w:t>
      </w:r>
    </w:p>
    <w:p w:rsidR="00A574F3" w:rsidRPr="00A574F3" w:rsidRDefault="00A574F3" w:rsidP="00A574F3">
      <w:pPr>
        <w:pStyle w:val="aa"/>
        <w:tabs>
          <w:tab w:val="left" w:pos="1560"/>
        </w:tabs>
        <w:spacing w:after="0" w:line="240" w:lineRule="auto"/>
        <w:ind w:left="1287" w:hanging="720"/>
        <w:jc w:val="both"/>
        <w:rPr>
          <w:rFonts w:ascii="Times New Roman" w:hAnsi="Times New Roman" w:cs="Times New Roman"/>
          <w:sz w:val="24"/>
          <w:szCs w:val="24"/>
        </w:rPr>
      </w:pPr>
      <w:r w:rsidRPr="00A574F3">
        <w:rPr>
          <w:rFonts w:ascii="Times New Roman" w:hAnsi="Times New Roman" w:cs="Times New Roman"/>
          <w:sz w:val="24"/>
          <w:szCs w:val="24"/>
        </w:rPr>
        <w:t>Приоритетами муниципальной политики в сфере повышения уровня благоустройства являются:</w:t>
      </w:r>
    </w:p>
    <w:p w:rsidR="00A574F3" w:rsidRPr="000735EF" w:rsidRDefault="00A574F3" w:rsidP="00A574F3">
      <w:pPr>
        <w:pStyle w:val="a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Разработка мероприятий по приведению улиц и дворов в состояние, соответствующее современным требованиям и стандартам.</w:t>
      </w:r>
    </w:p>
    <w:p w:rsidR="00A574F3" w:rsidRPr="000735EF" w:rsidRDefault="00A574F3" w:rsidP="00A574F3">
      <w:pPr>
        <w:pStyle w:val="a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Разработка мероприятий по развитию благоустройства территории сельского поселения.</w:t>
      </w:r>
    </w:p>
    <w:p w:rsidR="00A574F3" w:rsidRPr="000735EF" w:rsidRDefault="00A574F3" w:rsidP="00A574F3">
      <w:pPr>
        <w:pStyle w:val="a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Озеленение территории населенных пунктов МО «Первомайское сельское поселение».</w:t>
      </w:r>
    </w:p>
    <w:p w:rsidR="00A574F3" w:rsidRPr="000735EF" w:rsidRDefault="00A574F3" w:rsidP="00A574F3">
      <w:pPr>
        <w:pStyle w:val="a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Формирование условий и создание мест отдыха населения.</w:t>
      </w:r>
    </w:p>
    <w:p w:rsidR="00A574F3" w:rsidRPr="000735EF" w:rsidRDefault="00A574F3" w:rsidP="00A574F3">
      <w:pPr>
        <w:pStyle w:val="a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Благоустройство городских, дворовых и придомовых территорий населенных пунктов МО «Первомайское сельское поселение».</w:t>
      </w:r>
    </w:p>
    <w:p w:rsidR="00A574F3" w:rsidRPr="000735EF" w:rsidRDefault="00A574F3" w:rsidP="00A574F3">
      <w:pPr>
        <w:pStyle w:val="a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Организация санитарной очистки, сбора и вывоза твердых бытовых отходов с территории сельского поселения.</w:t>
      </w:r>
    </w:p>
    <w:p w:rsidR="00A574F3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74F3" w:rsidRPr="00EC5F24" w:rsidRDefault="00A574F3" w:rsidP="00A574F3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F24">
        <w:rPr>
          <w:rFonts w:ascii="Times New Roman" w:hAnsi="Times New Roman" w:cs="Times New Roman"/>
          <w:b/>
          <w:sz w:val="24"/>
          <w:szCs w:val="24"/>
        </w:rPr>
        <w:t xml:space="preserve">3. Сроки и этапы реализации </w:t>
      </w:r>
      <w:r w:rsidR="009153A5" w:rsidRPr="009153A5">
        <w:rPr>
          <w:rFonts w:ascii="Times New Roman" w:hAnsi="Times New Roman" w:cs="Times New Roman"/>
          <w:b/>
          <w:sz w:val="24"/>
          <w:szCs w:val="24"/>
        </w:rPr>
        <w:t>под</w:t>
      </w:r>
      <w:r w:rsidRPr="00EC5F24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A574F3" w:rsidRPr="00EC5F24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F24">
        <w:rPr>
          <w:rFonts w:ascii="Times New Roman" w:hAnsi="Times New Roman" w:cs="Times New Roman"/>
          <w:sz w:val="24"/>
          <w:szCs w:val="24"/>
        </w:rPr>
        <w:t>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EC5F24">
        <w:rPr>
          <w:rFonts w:ascii="Times New Roman" w:hAnsi="Times New Roman" w:cs="Times New Roman"/>
          <w:sz w:val="24"/>
          <w:szCs w:val="24"/>
        </w:rPr>
        <w:t xml:space="preserve">рограмма реализуется </w:t>
      </w:r>
      <w:r>
        <w:rPr>
          <w:rFonts w:ascii="Times New Roman" w:hAnsi="Times New Roman" w:cs="Times New Roman"/>
          <w:sz w:val="24"/>
          <w:szCs w:val="24"/>
        </w:rPr>
        <w:t>без ограничений.</w:t>
      </w:r>
    </w:p>
    <w:p w:rsidR="00A574F3" w:rsidRDefault="00A574F3" w:rsidP="00A574F3">
      <w:pPr>
        <w:spacing w:after="0" w:line="240" w:lineRule="auto"/>
        <w:ind w:firstLine="567"/>
        <w:jc w:val="both"/>
      </w:pPr>
    </w:p>
    <w:p w:rsidR="00A574F3" w:rsidRPr="00CB4386" w:rsidRDefault="00A574F3" w:rsidP="00A574F3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 xml:space="preserve">4. Перечень мероприятий </w:t>
      </w:r>
      <w:r w:rsidR="009153A5">
        <w:rPr>
          <w:rFonts w:ascii="Times New Roman" w:hAnsi="Times New Roman" w:cs="Times New Roman"/>
          <w:b/>
          <w:sz w:val="24"/>
          <w:szCs w:val="24"/>
        </w:rPr>
        <w:t>под</w:t>
      </w:r>
      <w:r w:rsidRPr="00CB4386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мероприятиями П</w:t>
      </w:r>
      <w:r w:rsidR="009153A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одп</w:t>
      </w: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рограммы являются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обслуживание зеленых насаждений, формирование газонов, валка сухостойных и аварийно-опасных деревьев, реконструкция газонов, посадка деревьев, кустарников, цветников, сохранение  зон отдыха, размещение малых архитектурных форм и объектов монументального искусства, погрузка мусора,  содержание сетей уличного освещения обеспечение работоспособности сетей наружного освещения;</w:t>
      </w:r>
    </w:p>
    <w:p w:rsidR="00A574F3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Реализация и финансирование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>
        <w:rPr>
          <w:rFonts w:ascii="Times New Roman" w:hAnsi="Times New Roman" w:cs="Times New Roman"/>
          <w:sz w:val="24"/>
          <w:szCs w:val="24"/>
        </w:rPr>
        <w:t>рограммы  осуществляются в  соответствии  с  планом  мероприятий  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>
        <w:rPr>
          <w:rFonts w:ascii="Times New Roman" w:hAnsi="Times New Roman" w:cs="Times New Roman"/>
          <w:sz w:val="24"/>
          <w:szCs w:val="24"/>
        </w:rPr>
        <w:t>рограммы   на основании контрактов, заключаемых в  соответствии  с  Федеральным законом Российской Федерации от 5 апреля 2013 г. № 44-ФЗ «О контрактной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мероприятий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>
        <w:rPr>
          <w:rFonts w:ascii="Times New Roman" w:hAnsi="Times New Roman" w:cs="Times New Roman"/>
          <w:sz w:val="24"/>
          <w:szCs w:val="24"/>
        </w:rPr>
        <w:t xml:space="preserve">рограммы, целевое  использование средств и порядок представления отчетности. </w:t>
      </w:r>
      <w:proofErr w:type="gramEnd"/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профессионального подхода к решению вышеуказанных задач, местной администрацией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«Первомайское сельское  поселение» будут  заключены договорные отношения со специализированными организациями.</w:t>
      </w:r>
    </w:p>
    <w:p w:rsidR="00A574F3" w:rsidRPr="00CB4386" w:rsidRDefault="00A574F3" w:rsidP="009153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Перечень основных мероприятий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CB4386">
        <w:rPr>
          <w:rFonts w:ascii="Times New Roman" w:hAnsi="Times New Roman" w:cs="Times New Roman"/>
          <w:sz w:val="24"/>
          <w:szCs w:val="24"/>
        </w:rPr>
        <w:t>рограммы с указанием сроков исполнения, объемов и источников финансирования приведен в приложении №1 к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CB4386">
        <w:rPr>
          <w:rFonts w:ascii="Times New Roman" w:hAnsi="Times New Roman" w:cs="Times New Roman"/>
          <w:sz w:val="24"/>
          <w:szCs w:val="24"/>
        </w:rPr>
        <w:t>рограмме.</w:t>
      </w:r>
    </w:p>
    <w:p w:rsidR="00A574F3" w:rsidRDefault="00A574F3" w:rsidP="00A574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74F3" w:rsidRPr="00CB4386" w:rsidRDefault="00A574F3" w:rsidP="00A574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 xml:space="preserve">5. Механизм реализации </w:t>
      </w:r>
      <w:r w:rsidR="009153A5">
        <w:rPr>
          <w:rFonts w:ascii="Times New Roman" w:hAnsi="Times New Roman" w:cs="Times New Roman"/>
          <w:b/>
          <w:sz w:val="24"/>
          <w:szCs w:val="24"/>
        </w:rPr>
        <w:t>под</w:t>
      </w:r>
      <w:r w:rsidRPr="00CB4386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A574F3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lastRenderedPageBreak/>
        <w:t xml:space="preserve">Механизм реализации </w:t>
      </w:r>
      <w:r w:rsidR="009153A5">
        <w:rPr>
          <w:rFonts w:ascii="Times New Roman" w:hAnsi="Times New Roman" w:cs="Times New Roman"/>
          <w:sz w:val="24"/>
          <w:szCs w:val="24"/>
        </w:rPr>
        <w:t>под</w:t>
      </w:r>
      <w:r w:rsidRPr="00CB4386">
        <w:rPr>
          <w:rFonts w:ascii="Times New Roman" w:hAnsi="Times New Roman" w:cs="Times New Roman"/>
          <w:sz w:val="24"/>
          <w:szCs w:val="24"/>
        </w:rPr>
        <w:t xml:space="preserve">программы основан на обеспечении достижения запланированных результатов и показателей  эффективности реализации </w:t>
      </w:r>
      <w:r w:rsidR="009153A5">
        <w:rPr>
          <w:rFonts w:ascii="Times New Roman" w:hAnsi="Times New Roman" w:cs="Times New Roman"/>
          <w:sz w:val="24"/>
          <w:szCs w:val="24"/>
        </w:rPr>
        <w:t>под</w:t>
      </w:r>
      <w:r w:rsidRPr="00CB4386">
        <w:rPr>
          <w:rFonts w:ascii="Times New Roman" w:hAnsi="Times New Roman" w:cs="Times New Roman"/>
          <w:sz w:val="24"/>
          <w:szCs w:val="24"/>
        </w:rPr>
        <w:t>программы.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74F3" w:rsidRDefault="00A574F3" w:rsidP="00A574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6. Ресурсное обеспечение п</w:t>
      </w:r>
      <w:r w:rsidR="009153A5">
        <w:rPr>
          <w:rFonts w:ascii="Times New Roman" w:hAnsi="Times New Roman" w:cs="Times New Roman"/>
          <w:b/>
          <w:sz w:val="24"/>
          <w:szCs w:val="24"/>
        </w:rPr>
        <w:t>одп</w:t>
      </w:r>
      <w:r w:rsidRPr="00CB4386">
        <w:rPr>
          <w:rFonts w:ascii="Times New Roman" w:hAnsi="Times New Roman" w:cs="Times New Roman"/>
          <w:b/>
          <w:sz w:val="24"/>
          <w:szCs w:val="24"/>
        </w:rPr>
        <w:t>рограммы</w:t>
      </w:r>
    </w:p>
    <w:p w:rsidR="00B93DD5" w:rsidRPr="00CB4386" w:rsidRDefault="00B93DD5" w:rsidP="00A574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74F3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CB4386">
        <w:rPr>
          <w:rFonts w:ascii="Times New Roman" w:hAnsi="Times New Roman" w:cs="Times New Roman"/>
          <w:sz w:val="24"/>
          <w:szCs w:val="24"/>
        </w:rPr>
        <w:t>рограммы являются: средства местного</w:t>
      </w:r>
      <w:r w:rsidR="009153A5">
        <w:rPr>
          <w:rFonts w:ascii="Times New Roman" w:hAnsi="Times New Roman" w:cs="Times New Roman"/>
          <w:sz w:val="24"/>
          <w:szCs w:val="24"/>
        </w:rPr>
        <w:t xml:space="preserve"> и областного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бюджета. Местная администрация 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</w:t>
      </w:r>
      <w:r w:rsidR="009153A5">
        <w:rPr>
          <w:rFonts w:ascii="Times New Roman" w:hAnsi="Times New Roman" w:cs="Times New Roman"/>
          <w:sz w:val="24"/>
          <w:szCs w:val="24"/>
        </w:rPr>
        <w:t>под</w:t>
      </w:r>
      <w:r w:rsidRPr="00CB4386">
        <w:rPr>
          <w:rFonts w:ascii="Times New Roman" w:hAnsi="Times New Roman" w:cs="Times New Roman"/>
          <w:sz w:val="24"/>
          <w:szCs w:val="24"/>
        </w:rPr>
        <w:t xml:space="preserve">программу дополнительных объемов работ по благоустройству, в случае перераспределения средств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бюджета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153A5" w:rsidRDefault="00A574F3" w:rsidP="009153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="009153A5">
        <w:rPr>
          <w:rFonts w:ascii="Times New Roman" w:hAnsi="Times New Roman" w:cs="Times New Roman"/>
          <w:b/>
          <w:sz w:val="24"/>
          <w:szCs w:val="24"/>
        </w:rPr>
        <w:t xml:space="preserve">Общий объем финансирования подпрограммы на 2017-2020 гг. </w:t>
      </w:r>
      <w:r w:rsidR="009153A5" w:rsidRPr="009153A5">
        <w:rPr>
          <w:rFonts w:ascii="Times New Roman" w:hAnsi="Times New Roman" w:cs="Times New Roman"/>
          <w:b/>
          <w:sz w:val="24"/>
          <w:szCs w:val="24"/>
        </w:rPr>
        <w:t>составляет</w:t>
      </w:r>
      <w:r w:rsidR="009153A5" w:rsidRPr="009153A5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A976A5" w:rsidRPr="005160C8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109</w:t>
      </w:r>
      <w:r w:rsidR="005160C8" w:rsidRPr="005160C8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A976A5" w:rsidRPr="005160C8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233,761 </w:t>
      </w:r>
      <w:r w:rsidR="009153A5" w:rsidRPr="00B27ED4">
        <w:rPr>
          <w:rFonts w:ascii="Times New Roman" w:hAnsi="Times New Roman" w:cs="Times New Roman"/>
          <w:b/>
          <w:sz w:val="24"/>
          <w:szCs w:val="24"/>
        </w:rPr>
        <w:t xml:space="preserve">тыс. </w:t>
      </w:r>
      <w:r w:rsidR="009153A5">
        <w:rPr>
          <w:rFonts w:ascii="Times New Roman" w:hAnsi="Times New Roman" w:cs="Times New Roman"/>
          <w:b/>
          <w:sz w:val="24"/>
          <w:szCs w:val="24"/>
        </w:rPr>
        <w:t xml:space="preserve">рублей, в </w:t>
      </w:r>
      <w:proofErr w:type="spellStart"/>
      <w:r w:rsidR="009153A5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="009153A5">
        <w:rPr>
          <w:rFonts w:ascii="Times New Roman" w:hAnsi="Times New Roman" w:cs="Times New Roman"/>
          <w:b/>
          <w:sz w:val="24"/>
          <w:szCs w:val="24"/>
        </w:rPr>
        <w:t>.:</w:t>
      </w:r>
    </w:p>
    <w:p w:rsidR="009153A5" w:rsidRPr="00B27ED4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53A5" w:rsidRPr="00B27ED4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ED4">
        <w:rPr>
          <w:rFonts w:ascii="Times New Roman" w:hAnsi="Times New Roman" w:cs="Times New Roman"/>
          <w:sz w:val="24"/>
          <w:szCs w:val="24"/>
        </w:rPr>
        <w:t xml:space="preserve">Объем финансирования на 2017 год составляет </w:t>
      </w:r>
      <w:r w:rsidR="00221836" w:rsidRPr="00B27ED4">
        <w:rPr>
          <w:rFonts w:ascii="Times New Roman" w:hAnsi="Times New Roman" w:cs="Times New Roman"/>
          <w:b/>
          <w:sz w:val="24"/>
          <w:szCs w:val="24"/>
        </w:rPr>
        <w:t>42</w:t>
      </w:r>
      <w:r w:rsidR="00B27ED4" w:rsidRPr="00B27E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1836" w:rsidRPr="00B27ED4">
        <w:rPr>
          <w:rFonts w:ascii="Times New Roman" w:hAnsi="Times New Roman" w:cs="Times New Roman"/>
          <w:b/>
          <w:sz w:val="24"/>
          <w:szCs w:val="24"/>
        </w:rPr>
        <w:t>249,361</w:t>
      </w:r>
      <w:r w:rsidR="00B27ED4" w:rsidRPr="00B27ED4">
        <w:rPr>
          <w:rFonts w:ascii="Times New Roman" w:hAnsi="Times New Roman" w:cs="Times New Roman"/>
          <w:sz w:val="24"/>
          <w:szCs w:val="24"/>
        </w:rPr>
        <w:t xml:space="preserve">  т</w:t>
      </w:r>
      <w:r w:rsidRPr="00B27ED4">
        <w:rPr>
          <w:rFonts w:ascii="Times New Roman" w:hAnsi="Times New Roman" w:cs="Times New Roman"/>
          <w:sz w:val="24"/>
          <w:szCs w:val="24"/>
        </w:rPr>
        <w:t>ыс. рублей:</w:t>
      </w:r>
    </w:p>
    <w:p w:rsidR="009153A5" w:rsidRPr="00B27ED4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ED4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221836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1</w:t>
      </w:r>
      <w:r w:rsidR="00B27ED4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221836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429,9</w:t>
      </w:r>
      <w:r w:rsidR="00B27ED4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B27ED4">
        <w:rPr>
          <w:rFonts w:ascii="Times New Roman" w:hAnsi="Times New Roman" w:cs="Times New Roman"/>
          <w:sz w:val="24"/>
          <w:szCs w:val="24"/>
        </w:rPr>
        <w:t>тыс. руб.</w:t>
      </w:r>
    </w:p>
    <w:p w:rsidR="009153A5" w:rsidRPr="00B27ED4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ED4">
        <w:rPr>
          <w:rFonts w:ascii="Times New Roman" w:hAnsi="Times New Roman" w:cs="Times New Roman"/>
          <w:sz w:val="24"/>
          <w:szCs w:val="24"/>
        </w:rPr>
        <w:t>-местный бюджет</w:t>
      </w:r>
      <w:r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491738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40</w:t>
      </w:r>
      <w:r w:rsidR="00B27ED4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491738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819,461</w:t>
      </w:r>
      <w:r w:rsidR="00B27ED4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B27ED4">
        <w:rPr>
          <w:rFonts w:ascii="Times New Roman" w:hAnsi="Times New Roman" w:cs="Times New Roman"/>
          <w:sz w:val="24"/>
          <w:szCs w:val="24"/>
        </w:rPr>
        <w:t>тыс. руб.</w:t>
      </w:r>
    </w:p>
    <w:p w:rsidR="009153A5" w:rsidRPr="00B27ED4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финансирования на 2018 год составляет </w:t>
      </w:r>
      <w:r w:rsidR="00AC4296" w:rsidRPr="00D433F8">
        <w:rPr>
          <w:rFonts w:ascii="Times New Roman" w:hAnsi="Times New Roman" w:cs="Times New Roman"/>
          <w:b/>
          <w:sz w:val="24"/>
          <w:szCs w:val="24"/>
        </w:rPr>
        <w:t>2</w:t>
      </w:r>
      <w:r w:rsidR="00171984">
        <w:rPr>
          <w:rFonts w:ascii="Times New Roman" w:hAnsi="Times New Roman" w:cs="Times New Roman"/>
          <w:b/>
          <w:sz w:val="24"/>
          <w:szCs w:val="24"/>
        </w:rPr>
        <w:t>7</w:t>
      </w:r>
      <w:r w:rsidR="00466B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7198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D433F8">
        <w:rPr>
          <w:rFonts w:ascii="Times New Roman" w:hAnsi="Times New Roman" w:cs="Times New Roman"/>
          <w:b/>
          <w:bCs/>
          <w:sz w:val="24"/>
          <w:szCs w:val="24"/>
        </w:rPr>
        <w:t>84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D433F8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153A5" w:rsidRPr="005160C8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D433F8" w:rsidRPr="005160C8">
        <w:rPr>
          <w:rFonts w:ascii="Times New Roman" w:hAnsi="Times New Roman" w:cs="Times New Roman"/>
          <w:b/>
          <w:sz w:val="24"/>
          <w:szCs w:val="24"/>
        </w:rPr>
        <w:t>2</w:t>
      </w:r>
      <w:r w:rsidR="005160C8" w:rsidRPr="005160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33F8" w:rsidRPr="005160C8">
        <w:rPr>
          <w:rFonts w:ascii="Times New Roman" w:hAnsi="Times New Roman" w:cs="Times New Roman"/>
          <w:b/>
          <w:sz w:val="24"/>
          <w:szCs w:val="24"/>
        </w:rPr>
        <w:t>116</w:t>
      </w:r>
      <w:r w:rsidRPr="005160C8">
        <w:rPr>
          <w:rFonts w:ascii="Times New Roman" w:hAnsi="Times New Roman" w:cs="Times New Roman"/>
          <w:b/>
          <w:sz w:val="24"/>
          <w:szCs w:val="24"/>
        </w:rPr>
        <w:t>,</w:t>
      </w:r>
      <w:r w:rsidR="00D433F8" w:rsidRPr="005160C8">
        <w:rPr>
          <w:rFonts w:ascii="Times New Roman" w:hAnsi="Times New Roman" w:cs="Times New Roman"/>
          <w:b/>
          <w:sz w:val="24"/>
          <w:szCs w:val="24"/>
        </w:rPr>
        <w:t>4</w:t>
      </w:r>
      <w:r w:rsidRPr="005160C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160C8">
        <w:rPr>
          <w:rFonts w:ascii="Times New Roman" w:hAnsi="Times New Roman" w:cs="Times New Roman"/>
          <w:sz w:val="24"/>
          <w:szCs w:val="24"/>
        </w:rPr>
        <w:t>тыс. руб</w:t>
      </w:r>
      <w:r w:rsidRPr="005160C8">
        <w:rPr>
          <w:rFonts w:ascii="Times New Roman" w:hAnsi="Times New Roman" w:cs="Times New Roman"/>
          <w:b/>
          <w:sz w:val="24"/>
          <w:szCs w:val="24"/>
        </w:rPr>
        <w:t>.</w:t>
      </w: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D433F8" w:rsidRPr="00D433F8">
        <w:rPr>
          <w:rFonts w:ascii="Times New Roman" w:hAnsi="Times New Roman" w:cs="Times New Roman"/>
          <w:b/>
          <w:sz w:val="24"/>
          <w:szCs w:val="24"/>
        </w:rPr>
        <w:t>2</w:t>
      </w:r>
      <w:r w:rsidR="00171984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17198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D433F8">
        <w:rPr>
          <w:rFonts w:ascii="Times New Roman" w:hAnsi="Times New Roman" w:cs="Times New Roman"/>
          <w:b/>
          <w:bCs/>
          <w:sz w:val="24"/>
          <w:szCs w:val="24"/>
        </w:rPr>
        <w:t>68</w:t>
      </w:r>
      <w:r>
        <w:rPr>
          <w:rFonts w:ascii="Times New Roman" w:hAnsi="Times New Roman" w:cs="Times New Roman"/>
          <w:b/>
          <w:bCs/>
          <w:sz w:val="24"/>
          <w:szCs w:val="24"/>
        </w:rPr>
        <w:t>,0</w:t>
      </w:r>
      <w:r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финансирования на 2019 год составляет </w:t>
      </w:r>
      <w:r w:rsidR="00466BDE">
        <w:rPr>
          <w:rFonts w:ascii="Times New Roman" w:hAnsi="Times New Roman" w:cs="Times New Roman"/>
          <w:b/>
          <w:sz w:val="24"/>
          <w:szCs w:val="24"/>
        </w:rPr>
        <w:t>17 7</w:t>
      </w:r>
      <w:r>
        <w:rPr>
          <w:rFonts w:ascii="Times New Roman" w:hAnsi="Times New Roman" w:cs="Times New Roman"/>
          <w:b/>
          <w:bCs/>
          <w:sz w:val="24"/>
          <w:szCs w:val="24"/>
        </w:rPr>
        <w:t>50,0</w:t>
      </w:r>
      <w:r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5160C8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> 550,0</w:t>
      </w:r>
      <w:r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финансирования на 2020 год составляет </w:t>
      </w:r>
      <w:r w:rsidR="00466BDE">
        <w:rPr>
          <w:rFonts w:ascii="Times New Roman" w:hAnsi="Times New Roman" w:cs="Times New Roman"/>
          <w:b/>
          <w:bCs/>
          <w:sz w:val="24"/>
          <w:szCs w:val="24"/>
        </w:rPr>
        <w:t>21 7</w:t>
      </w:r>
      <w:r>
        <w:rPr>
          <w:rFonts w:ascii="Times New Roman" w:hAnsi="Times New Roman" w:cs="Times New Roman"/>
          <w:b/>
          <w:bCs/>
          <w:sz w:val="24"/>
          <w:szCs w:val="24"/>
        </w:rPr>
        <w:t>50,0</w:t>
      </w:r>
      <w:r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153A5" w:rsidRDefault="009153A5" w:rsidP="00511E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466BDE">
        <w:rPr>
          <w:rFonts w:ascii="Times New Roman" w:hAnsi="Times New Roman" w:cs="Times New Roman"/>
          <w:b/>
          <w:bCs/>
          <w:sz w:val="24"/>
          <w:szCs w:val="24"/>
        </w:rPr>
        <w:t>21 7</w:t>
      </w:r>
      <w:r>
        <w:rPr>
          <w:rFonts w:ascii="Times New Roman" w:hAnsi="Times New Roman" w:cs="Times New Roman"/>
          <w:b/>
          <w:bCs/>
          <w:sz w:val="24"/>
          <w:szCs w:val="24"/>
        </w:rPr>
        <w:t>50,0</w:t>
      </w:r>
      <w:r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F24"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EC5F24">
        <w:rPr>
          <w:rFonts w:ascii="Times New Roman" w:hAnsi="Times New Roman" w:cs="Times New Roman"/>
          <w:sz w:val="24"/>
          <w:szCs w:val="24"/>
        </w:rPr>
        <w:t>рограммы утверждается на основе анализа полученных результатов и исходя из утвержденных бюджетных ассигнований и лимитов бюджетных обязательств на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C5F24">
        <w:rPr>
          <w:rFonts w:ascii="Times New Roman" w:hAnsi="Times New Roman" w:cs="Times New Roman"/>
          <w:sz w:val="24"/>
          <w:szCs w:val="24"/>
        </w:rPr>
        <w:t xml:space="preserve"> год и плановый период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C5F24">
        <w:rPr>
          <w:rFonts w:ascii="Times New Roman" w:hAnsi="Times New Roman" w:cs="Times New Roman"/>
          <w:sz w:val="24"/>
          <w:szCs w:val="24"/>
        </w:rPr>
        <w:t>-201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C5F24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A574F3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Объем финансирования </w:t>
      </w:r>
      <w:r w:rsidR="009153A5">
        <w:rPr>
          <w:rFonts w:ascii="Times New Roman" w:hAnsi="Times New Roman" w:cs="Times New Roman"/>
          <w:sz w:val="24"/>
          <w:szCs w:val="24"/>
        </w:rPr>
        <w:t>под</w:t>
      </w:r>
      <w:r w:rsidRPr="00CB4386">
        <w:rPr>
          <w:rFonts w:ascii="Times New Roman" w:hAnsi="Times New Roman" w:cs="Times New Roman"/>
          <w:sz w:val="24"/>
          <w:szCs w:val="24"/>
        </w:rPr>
        <w:t>программы  в разрезе планируемых мероприятий приведен в приложении № 1 к настоящей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CB4386">
        <w:rPr>
          <w:rFonts w:ascii="Times New Roman" w:hAnsi="Times New Roman" w:cs="Times New Roman"/>
          <w:sz w:val="24"/>
          <w:szCs w:val="24"/>
        </w:rPr>
        <w:t>рограмме.</w:t>
      </w:r>
    </w:p>
    <w:p w:rsidR="00A574F3" w:rsidRPr="00645A45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74F3" w:rsidRPr="00645A45" w:rsidRDefault="00A574F3" w:rsidP="009153A5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 xml:space="preserve">7. Управление реализацией </w:t>
      </w:r>
      <w:r w:rsidR="009153A5">
        <w:rPr>
          <w:rFonts w:ascii="Times New Roman" w:hAnsi="Times New Roman" w:cs="Times New Roman"/>
          <w:b/>
          <w:sz w:val="24"/>
          <w:szCs w:val="24"/>
        </w:rPr>
        <w:t>под</w:t>
      </w:r>
      <w:r w:rsidRPr="00CB4386">
        <w:rPr>
          <w:rFonts w:ascii="Times New Roman" w:hAnsi="Times New Roman" w:cs="Times New Roman"/>
          <w:b/>
          <w:sz w:val="24"/>
          <w:szCs w:val="24"/>
        </w:rPr>
        <w:t xml:space="preserve">программы и </w:t>
      </w:r>
      <w:proofErr w:type="gramStart"/>
      <w:r w:rsidRPr="00CB4386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Pr="00CB4386">
        <w:rPr>
          <w:rFonts w:ascii="Times New Roman" w:hAnsi="Times New Roman" w:cs="Times New Roman"/>
          <w:b/>
          <w:sz w:val="24"/>
          <w:szCs w:val="24"/>
        </w:rPr>
        <w:t xml:space="preserve"> ходом ее реализации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4386">
        <w:rPr>
          <w:rFonts w:ascii="Times New Roman" w:hAnsi="Times New Roman" w:cs="Times New Roman"/>
          <w:sz w:val="24"/>
          <w:szCs w:val="24"/>
        </w:rPr>
        <w:t>Реализация и финансирование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CB4386">
        <w:rPr>
          <w:rFonts w:ascii="Times New Roman" w:hAnsi="Times New Roman" w:cs="Times New Roman"/>
          <w:sz w:val="24"/>
          <w:szCs w:val="24"/>
        </w:rPr>
        <w:t>рограммы  осуществляются в  соответствии  с  планом  мероприятий  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CB4386">
        <w:rPr>
          <w:rFonts w:ascii="Times New Roman" w:hAnsi="Times New Roman" w:cs="Times New Roman"/>
          <w:sz w:val="24"/>
          <w:szCs w:val="24"/>
        </w:rPr>
        <w:t>рограммы   на основании контрактов, заключаемых в  соответствии  с  Федеральным законом Российской Федерации от 5 апреля 2013 г. № 44-ФЗ «О контрактной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мероприятий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CB4386">
        <w:rPr>
          <w:rFonts w:ascii="Times New Roman" w:hAnsi="Times New Roman" w:cs="Times New Roman"/>
          <w:sz w:val="24"/>
          <w:szCs w:val="24"/>
        </w:rPr>
        <w:t>рограммы, целевое  использование средств и порядок представления отчетности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574F3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Общий контроль за выполнением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CB4386">
        <w:rPr>
          <w:rFonts w:ascii="Times New Roman" w:hAnsi="Times New Roman" w:cs="Times New Roman"/>
          <w:sz w:val="24"/>
          <w:szCs w:val="24"/>
        </w:rPr>
        <w:t xml:space="preserve">рограммы осуществляет </w:t>
      </w: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CB4386">
        <w:rPr>
          <w:rFonts w:ascii="Times New Roman" w:hAnsi="Times New Roman" w:cs="Times New Roman"/>
          <w:sz w:val="24"/>
          <w:szCs w:val="24"/>
        </w:rPr>
        <w:t>Первомайское</w:t>
      </w:r>
      <w:proofErr w:type="gramEnd"/>
      <w:r w:rsidRPr="00CB4386">
        <w:rPr>
          <w:rFonts w:ascii="Times New Roman" w:hAnsi="Times New Roman" w:cs="Times New Roman"/>
          <w:sz w:val="24"/>
          <w:szCs w:val="24"/>
        </w:rPr>
        <w:t xml:space="preserve"> сельское поселение».</w:t>
      </w:r>
    </w:p>
    <w:p w:rsidR="00A574F3" w:rsidRPr="00645A45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74F3" w:rsidRPr="00645A45" w:rsidRDefault="00A574F3" w:rsidP="009153A5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8. Оценка эффективности реализации программы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Оценка эффективности реализации муниципальной программы будет осуществляться путём ежегодного сопоставления: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значений целевых показателей муниципальной программы;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объёмов расходов местного бюджета на реализацию муниципальной программы и её основных мероприятий;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числа выполненных и планируемых мероприятий плана реализации муниципальной программы.</w:t>
      </w:r>
    </w:p>
    <w:p w:rsidR="00C347DC" w:rsidRDefault="00C347DC" w:rsidP="00515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C347DC" w:rsidP="00515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C347DC" w:rsidP="00515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347DC" w:rsidSect="00A574F3">
          <w:pgSz w:w="11906" w:h="16838"/>
          <w:pgMar w:top="720" w:right="720" w:bottom="720" w:left="720" w:header="0" w:footer="0" w:gutter="0"/>
          <w:cols w:space="708"/>
          <w:docGrid w:linePitch="360"/>
        </w:sectPr>
      </w:pPr>
    </w:p>
    <w:tbl>
      <w:tblPr>
        <w:tblW w:w="15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5"/>
        <w:gridCol w:w="27"/>
        <w:gridCol w:w="1399"/>
        <w:gridCol w:w="20"/>
        <w:gridCol w:w="1174"/>
        <w:gridCol w:w="1207"/>
        <w:gridCol w:w="1202"/>
        <w:gridCol w:w="1192"/>
        <w:gridCol w:w="1332"/>
        <w:gridCol w:w="1418"/>
        <w:gridCol w:w="2974"/>
      </w:tblGrid>
      <w:tr w:rsidR="00D56E25" w:rsidTr="00176C71">
        <w:trPr>
          <w:trHeight w:val="274"/>
          <w:jc w:val="center"/>
        </w:trPr>
        <w:tc>
          <w:tcPr>
            <w:tcW w:w="1500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84201" w:rsidRDefault="00D84201" w:rsidP="00D56E2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  <w:p w:rsidR="00D56E25" w:rsidRPr="00C347DC" w:rsidRDefault="00D56E25" w:rsidP="00D56E2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C347DC">
              <w:rPr>
                <w:rFonts w:ascii="Times New Roman" w:eastAsia="Calibri" w:hAnsi="Times New Roman" w:cs="Times New Roman"/>
              </w:rPr>
              <w:t xml:space="preserve">                               Приложение 1</w:t>
            </w:r>
          </w:p>
          <w:p w:rsidR="00D56E25" w:rsidRPr="007910C2" w:rsidRDefault="00D56E25" w:rsidP="00D56E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910C2">
              <w:rPr>
                <w:rFonts w:ascii="Times New Roman" w:eastAsia="Calibri" w:hAnsi="Times New Roman" w:cs="Times New Roman"/>
                <w:b/>
              </w:rPr>
              <w:t xml:space="preserve">ПЛАН МЕРОПРИЯТИЙ, </w:t>
            </w:r>
          </w:p>
          <w:p w:rsidR="00D56E25" w:rsidRPr="007910C2" w:rsidRDefault="00D56E25" w:rsidP="00D56E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910C2">
              <w:rPr>
                <w:rFonts w:ascii="Times New Roman" w:eastAsia="Calibri" w:hAnsi="Times New Roman" w:cs="Times New Roman"/>
                <w:b/>
              </w:rPr>
              <w:t xml:space="preserve">ОБЕСПЕЧИВАЮЩИХ ДОСТИЖЕНИЕ ЦЕЛЕЙ МУНИЦИПАЛЬНОЙ </w:t>
            </w:r>
            <w:r>
              <w:rPr>
                <w:rFonts w:ascii="Times New Roman" w:eastAsia="Calibri" w:hAnsi="Times New Roman" w:cs="Times New Roman"/>
                <w:b/>
              </w:rPr>
              <w:t>ПОД</w:t>
            </w:r>
            <w:r w:rsidRPr="007910C2">
              <w:rPr>
                <w:rFonts w:ascii="Times New Roman" w:eastAsia="Calibri" w:hAnsi="Times New Roman" w:cs="Times New Roman"/>
                <w:b/>
              </w:rPr>
              <w:t>ПРОГРАММЫ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D56E25" w:rsidRPr="00C347DC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910C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</w:t>
            </w:r>
            <w:r w:rsidRPr="007910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Благоустройство МО «Первомайское  сельское поселение»  на 201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  <w:r w:rsidRPr="007910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  <w:r w:rsidRPr="007910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годы»</w:t>
            </w:r>
          </w:p>
        </w:tc>
      </w:tr>
      <w:tr w:rsidR="00D56E25" w:rsidTr="00176C71">
        <w:trPr>
          <w:trHeight w:val="274"/>
          <w:jc w:val="center"/>
        </w:trPr>
        <w:tc>
          <w:tcPr>
            <w:tcW w:w="44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 xml:space="preserve">    Мероприятие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2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Планируемые объемы финансирования (тыс. руб.)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Индикаторы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реализации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целевой статьи расходов</w:t>
            </w:r>
          </w:p>
        </w:tc>
      </w:tr>
      <w:tr w:rsidR="00D56E25" w:rsidTr="00176C71">
        <w:trPr>
          <w:trHeight w:val="292"/>
          <w:jc w:val="center"/>
        </w:trPr>
        <w:tc>
          <w:tcPr>
            <w:tcW w:w="44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 xml:space="preserve">2017 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2019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56E25" w:rsidTr="00176C71">
        <w:trPr>
          <w:trHeight w:val="70"/>
          <w:jc w:val="center"/>
        </w:trPr>
        <w:tc>
          <w:tcPr>
            <w:tcW w:w="44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25" w:rsidRDefault="00D56E25" w:rsidP="00D56E2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25" w:rsidRDefault="00D56E25" w:rsidP="00D56E2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25" w:rsidRDefault="00D56E25" w:rsidP="00D56E2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25" w:rsidRDefault="00D56E25" w:rsidP="00D56E2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56E25" w:rsidTr="00176C71">
        <w:trPr>
          <w:trHeight w:val="189"/>
          <w:jc w:val="center"/>
        </w:trPr>
        <w:tc>
          <w:tcPr>
            <w:tcW w:w="150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447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Основное мероприятие № 1 «Благоустройство»</w:t>
            </w:r>
          </w:p>
        </w:tc>
      </w:tr>
      <w:tr w:rsidR="00D56E25" w:rsidTr="00176C71">
        <w:trPr>
          <w:trHeight w:val="443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1. Уличное освещение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Pr="009C0A9B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9C0A9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13</w:t>
            </w:r>
            <w:r w:rsidR="006E69E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9C0A9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600,00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Pr="00EB7476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D8420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  <w:r w:rsidR="006E69E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D8420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550</w:t>
            </w:r>
            <w:r w:rsidR="00171984" w:rsidRPr="00D8420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Pr="00EB7476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6 750,0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Pr="00EB7476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7 750,0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FF0000"/>
                <w:kern w:val="2"/>
                <w:lang w:eastAsia="hi-IN" w:bidi="hi-IN"/>
              </w:rPr>
            </w:pPr>
          </w:p>
          <w:p w:rsidR="00D56E25" w:rsidRPr="00772526" w:rsidRDefault="00171984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35</w:t>
            </w:r>
            <w:r w:rsidR="00BF657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650,0</w:t>
            </w:r>
          </w:p>
          <w:p w:rsidR="00D56E25" w:rsidRPr="00EB7476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D56E25" w:rsidTr="00176C71">
        <w:trPr>
          <w:trHeight w:val="443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Уличное освещение (потребление эл. энергии, штрафы, пени)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Pr="009C0A9B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C0A9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6000,0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5 100,0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5 200,0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5 200,0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21 500,0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937-0503-0710120480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-244-223</w:t>
            </w:r>
          </w:p>
        </w:tc>
      </w:tr>
      <w:tr w:rsidR="00D56E25" w:rsidTr="005160C8">
        <w:trPr>
          <w:trHeight w:val="610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56E25" w:rsidRDefault="00D56E2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Содержание сетей уличного освещения,  </w:t>
            </w:r>
          </w:p>
          <w:p w:rsidR="00D56E25" w:rsidRDefault="00D56E2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протяженность сетей наружного освещения </w:t>
            </w:r>
          </w:p>
          <w:p w:rsidR="00D56E25" w:rsidRDefault="00D56E2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Общее количество светильников наружного освещения </w:t>
            </w:r>
          </w:p>
          <w:p w:rsidR="00D56E25" w:rsidRDefault="00D56E2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Общее количество распределительных пунктов НО </w:t>
            </w:r>
          </w:p>
          <w:p w:rsidR="00D56E25" w:rsidRDefault="00D56E2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узлов учета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600,0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Pr="00D84201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D8420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1600</w:t>
            </w:r>
            <w:r w:rsidR="00D84201" w:rsidRPr="00D8420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56E25" w:rsidRPr="00D84201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D8420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1 000,0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56E25" w:rsidRPr="00D84201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D8420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2 000,0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71984" w:rsidRPr="00D84201" w:rsidRDefault="00171984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D84201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  <w:r w:rsidR="00D84201" w:rsidRPr="00D84201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</w:t>
            </w:r>
            <w:r w:rsidRPr="00D84201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</w:t>
            </w:r>
            <w:r w:rsidR="00D84201" w:rsidRPr="00D84201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33,78 км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868  шт.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937-0503-0710120480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56E25" w:rsidTr="00176C71">
        <w:trPr>
          <w:trHeight w:val="610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56E25" w:rsidRDefault="00D56E2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оборудования для сети уличного освещения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56E25" w:rsidRPr="00772526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1100,0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937-0503-0710120480-244-310 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937-0503-0710120480-244-340</w:t>
            </w:r>
          </w:p>
        </w:tc>
      </w:tr>
      <w:tr w:rsidR="00D56E25" w:rsidTr="00176C71">
        <w:trPr>
          <w:trHeight w:val="610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56E25" w:rsidRDefault="00D56E2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сетей уличного освещения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6 250,0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Pr="00EB7476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450,0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56E25" w:rsidRPr="00EB7476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450,0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56E25" w:rsidRPr="00EB7476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450,0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56E25" w:rsidRPr="00EB7476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</w:t>
            </w:r>
            <w:r w:rsidRPr="00EB747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937-0503-0710120480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56E25" w:rsidTr="00176C71">
        <w:trPr>
          <w:trHeight w:val="610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Сопутствующие услуги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250,0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937-0503-0710120480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-244-226</w:t>
            </w:r>
          </w:p>
        </w:tc>
      </w:tr>
      <w:tr w:rsidR="00D56E25" w:rsidTr="00176C71">
        <w:trPr>
          <w:trHeight w:val="610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2. Содержание, ручная уборка тротуаров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lang w:eastAsia="hi-IN" w:bidi="hi-IN"/>
              </w:rPr>
              <w:t>300,0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56E25" w:rsidTr="00176C71">
        <w:trPr>
          <w:trHeight w:val="610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56E25" w:rsidRDefault="00D56E2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Ручная уборка, очистка вручную от снега, подсыпка песком в условиях гололеда, в том числе:  </w:t>
            </w:r>
          </w:p>
          <w:p w:rsidR="00D56E25" w:rsidRDefault="00D56E2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Плитные тротуары общей площадью  </w:t>
            </w:r>
          </w:p>
          <w:p w:rsidR="00D56E25" w:rsidRDefault="00D56E2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Тротуары с асфальтовым покрытием 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Прочие тротуары 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набивные дорожки) 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300,0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4 210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2 900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</w:rPr>
              <w:t>2 500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937-0503-0710120490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56E25" w:rsidTr="00176C71">
        <w:trPr>
          <w:trHeight w:val="610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lastRenderedPageBreak/>
              <w:t>3. Озеленение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713A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2392,9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2539,9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1 650,0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1 650,0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8232,8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56E25" w:rsidTr="00176C71">
        <w:trPr>
          <w:trHeight w:val="562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Окашивание газонов общей площадью </w:t>
            </w:r>
          </w:p>
          <w:p w:rsidR="00D56E25" w:rsidRDefault="00D56E2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- 320 000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vertAlign w:val="superscript"/>
              </w:rPr>
              <w:t xml:space="preserve"> 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970,0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3 470,0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937-0503-0710120500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56E25" w:rsidTr="00176C71">
        <w:trPr>
          <w:trHeight w:val="506"/>
          <w:jc w:val="center"/>
        </w:trPr>
        <w:tc>
          <w:tcPr>
            <w:tcW w:w="3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Комплекс мероприятий по борьбе с борщевиком Сосновского</w:t>
            </w: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spacing w:after="0" w:line="240" w:lineRule="auto"/>
              <w:ind w:right="-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 по мероприятию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Pr="00C75C43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713A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482,9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Pr="00C75C43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639,9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Pr="00C75C43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C75C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Pr="00C75C43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C75C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Pr="00C75C43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1322,8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36,1 га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56E25" w:rsidTr="00176C71">
        <w:trPr>
          <w:trHeight w:val="506"/>
          <w:jc w:val="center"/>
        </w:trPr>
        <w:tc>
          <w:tcPr>
            <w:tcW w:w="3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25" w:rsidRPr="00AA6F50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713A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342,9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25" w:rsidRPr="00EB7476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339,9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25" w:rsidRPr="00EB7476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25" w:rsidRPr="00EB7476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25" w:rsidRPr="00EB7476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682,8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937-0503-0710174310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56E25" w:rsidTr="00176C71">
        <w:trPr>
          <w:trHeight w:val="506"/>
          <w:jc w:val="center"/>
        </w:trPr>
        <w:tc>
          <w:tcPr>
            <w:tcW w:w="3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25" w:rsidRPr="00EB7476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140,0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25" w:rsidRPr="00EB7476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25" w:rsidRPr="00EB7476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25" w:rsidRPr="00EB7476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E25" w:rsidRPr="00EB7476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640,0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S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4310 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56E25" w:rsidTr="00176C71">
        <w:trPr>
          <w:trHeight w:val="269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(рассада)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937-0503-0710120500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-244-340</w:t>
            </w:r>
          </w:p>
        </w:tc>
      </w:tr>
      <w:tr w:rsidR="00D56E25" w:rsidTr="00176C71">
        <w:trPr>
          <w:trHeight w:val="269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(уход)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700,0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400,00 м</w:t>
            </w:r>
            <w:proofErr w:type="gramStart"/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937-0503-0710120500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56E25" w:rsidTr="00176C71">
        <w:trPr>
          <w:trHeight w:val="151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Снос аварийных и больных деревьев, прореживание крон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140,0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Pr="00EB7476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637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</w:t>
            </w:r>
            <w:r w:rsidR="00FE563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</w:p>
          <w:p w:rsidR="00D56E25" w:rsidRPr="00EB7476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Pr="00EB7476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74</w:t>
            </w:r>
            <w:r w:rsidRPr="00EB747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  <w:p w:rsidR="00D56E25" w:rsidRPr="00EB7476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937-0503-0710120500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56E25" w:rsidTr="00176C71">
        <w:trPr>
          <w:trHeight w:val="279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Стрижка кустарников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937-0503-0710120500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56E25" w:rsidTr="00176C71">
        <w:trPr>
          <w:trHeight w:val="279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Сопутствующие услуги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937-0503-0710120500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56E25" w:rsidTr="00176C71">
        <w:trPr>
          <w:trHeight w:val="279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4. Содержание и ремонт воинских захоронений и гражданских кладбищ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700,0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1 000,0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1 000,0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3 400,0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56E25" w:rsidTr="00176C71">
        <w:trPr>
          <w:trHeight w:val="279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и ремонт воинских захоронений (включая замену памятника)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2 400,0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объектов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937-0503-0710120510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56E25" w:rsidTr="00176C71">
        <w:trPr>
          <w:trHeight w:val="819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Вывоз мусора и благоустройство гражданских кладбищ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объекта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937-0503-0710120510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56E25" w:rsidTr="00176C71">
        <w:trPr>
          <w:trHeight w:val="279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56E25" w:rsidTr="00176C71">
        <w:trPr>
          <w:trHeight w:val="555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5. Организация и содержание территорий поселения</w:t>
            </w:r>
          </w:p>
        </w:tc>
        <w:tc>
          <w:tcPr>
            <w:tcW w:w="104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56E25" w:rsidTr="00176C71">
        <w:trPr>
          <w:trHeight w:val="555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5.1. Содержание, ручная уборка </w:t>
            </w:r>
            <w:proofErr w:type="gramStart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незакреп-ленных</w:t>
            </w:r>
            <w:proofErr w:type="gramEnd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территорий, газонов, ремонт существующих прочих объектов благо-устройства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713A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7000,0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487E9C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787</w:t>
            </w:r>
            <w:r w:rsidR="00487E9C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2 250,0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2 250,0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FF0000"/>
                <w:kern w:val="2"/>
                <w:lang w:eastAsia="hi-IN" w:bidi="hi-IN"/>
              </w:rPr>
            </w:pPr>
          </w:p>
          <w:p w:rsidR="00D56E25" w:rsidRPr="00772526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  <w:r w:rsidRP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287</w:t>
            </w:r>
            <w:r w:rsidRP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56E25" w:rsidTr="00176C71">
        <w:trPr>
          <w:trHeight w:val="990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Ручная уборка, очистка вручную от снега, подсыпка песком в условиях гололеда, в том числе:  </w:t>
            </w:r>
          </w:p>
          <w:p w:rsidR="00D56E25" w:rsidRDefault="00D56E2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Незакрепленные территории</w:t>
            </w:r>
          </w:p>
          <w:p w:rsidR="00D56E25" w:rsidRDefault="00D56E2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lastRenderedPageBreak/>
              <w:t xml:space="preserve">Газоны </w:t>
            </w:r>
          </w:p>
          <w:p w:rsidR="00D56E25" w:rsidRDefault="00D56E2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Лестницы и спуски </w:t>
            </w:r>
          </w:p>
          <w:p w:rsidR="00D56E25" w:rsidRDefault="00D56E2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Контейнерные площадки  </w:t>
            </w:r>
          </w:p>
          <w:p w:rsidR="00D56E25" w:rsidRDefault="00D56E2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Детские площадки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6E25" w:rsidRDefault="00D56E25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5713A5">
              <w:rPr>
                <w:rFonts w:ascii="Times New Roman" w:eastAsia="Bitstream Vera Sans" w:hAnsi="Times New Roman" w:cs="Times New Roman"/>
                <w:lang w:eastAsia="hi-IN" w:bidi="hi-IN"/>
              </w:rPr>
              <w:lastRenderedPageBreak/>
              <w:t>2650,0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2 100,0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1 600,0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1 600,0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7 950,0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lastRenderedPageBreak/>
              <w:t>320 000 м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  <w:t>2</w:t>
            </w:r>
            <w:proofErr w:type="gramEnd"/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1 000,0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13 объектов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 объектов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lastRenderedPageBreak/>
              <w:t>937-0503-0710120520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56E25" w:rsidTr="00176C71">
        <w:trPr>
          <w:trHeight w:val="475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Уборка несанкционированных свалок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1600,0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176C7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</w:t>
            </w:r>
            <w:r w:rsidR="00176C7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3 600,0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937-0503-0710120520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56E25" w:rsidTr="00176C71">
        <w:trPr>
          <w:trHeight w:val="418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25" w:rsidRDefault="00D56E2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Текущий ремонт оборудования детских и контейнерных площадок и прочего оборудования (включая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состоянием объектов)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713A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1600.0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Pr="00EB7476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150,0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Pr="00EB7476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250,0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Pr="00EB7476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250,0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Pr="00EB7476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2 250,0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18 объектов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937-0503-0710120520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56E25" w:rsidTr="00176C71">
        <w:trPr>
          <w:trHeight w:val="707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25" w:rsidRDefault="00D56E2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малых архитектурных форм и прочего оборудования и элементов благоустройства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1100,0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437</w:t>
            </w:r>
            <w:r w:rsidR="0017198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1 537,0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937-0503-0710120520-244-310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937-0503-0710120520-244-340</w:t>
            </w:r>
          </w:p>
        </w:tc>
      </w:tr>
      <w:tr w:rsidR="00D56E25" w:rsidTr="00176C71">
        <w:trPr>
          <w:trHeight w:val="707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25" w:rsidRDefault="00D56E2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мусоровоза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56E25" w:rsidRPr="00772526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1900,0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1 900,0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937-0503-0710120520-244-310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56E25" w:rsidTr="00176C71">
        <w:trPr>
          <w:trHeight w:val="503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50,0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937-0503-0710120520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-244-226</w:t>
            </w:r>
          </w:p>
        </w:tc>
      </w:tr>
      <w:tr w:rsidR="00D56E25" w:rsidTr="00176C71">
        <w:trPr>
          <w:trHeight w:val="553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5.2.  Создание условий для массового отдыха жителей МО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56E25" w:rsidRPr="005713A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713A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3400,0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1 900,0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1 200,0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1 200,0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7700,0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56E25" w:rsidTr="00176C71">
        <w:trPr>
          <w:trHeight w:val="707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 (монтаж)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6E25" w:rsidRPr="005713A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713A5">
              <w:rPr>
                <w:rFonts w:ascii="Times New Roman" w:hAnsi="Times New Roman" w:cs="Times New Roman"/>
              </w:rPr>
              <w:t>1000,0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1 200,0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1 200,0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1 200,0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937-0503-0710120520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-244-225</w:t>
            </w:r>
          </w:p>
        </w:tc>
      </w:tr>
      <w:tr w:rsidR="00D56E25" w:rsidTr="00176C71">
        <w:trPr>
          <w:trHeight w:val="498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25" w:rsidRDefault="00D56E2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 (демонтаж)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Pr="005713A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713A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937-0503-0710120520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-244-226</w:t>
            </w:r>
          </w:p>
        </w:tc>
      </w:tr>
      <w:tr w:rsidR="00D56E25" w:rsidTr="00176C71">
        <w:trPr>
          <w:trHeight w:val="498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оборудования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600,0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800,0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937-0503-0710120520-244-310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937-0503-0710120520-244-340</w:t>
            </w:r>
          </w:p>
        </w:tc>
      </w:tr>
      <w:tr w:rsidR="00D56E25" w:rsidTr="00176C71">
        <w:trPr>
          <w:trHeight w:val="498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Озеленение центра по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дизайн-проекту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(составление проекта)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1400,0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937-0503-0710120520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-244-225,226</w:t>
            </w:r>
          </w:p>
        </w:tc>
      </w:tr>
      <w:tr w:rsidR="00D56E25" w:rsidTr="00176C71">
        <w:trPr>
          <w:trHeight w:val="255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6. Устройство новых и ремонт существующих прочих объектов благоустройства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B8304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13489,031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Pr="00D84201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D84201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5636</w:t>
            </w:r>
            <w:r w:rsidR="00171984" w:rsidRPr="00D84201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56E25" w:rsidRPr="00D84201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D84201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4 600,0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56E25" w:rsidRPr="00D84201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D84201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7 600,0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171984" w:rsidRPr="00D84201" w:rsidRDefault="00171984" w:rsidP="00D84201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D84201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D84201" w:rsidRPr="00D84201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1 3</w:t>
            </w:r>
            <w:r w:rsidRPr="00D84201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25,031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56E25" w:rsidTr="00176C71">
        <w:trPr>
          <w:trHeight w:val="550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Строительство сетей уличного освещения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8 331,0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1 761,5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1 661,5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3 661,5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56E25" w:rsidRPr="00772526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15415,5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937-0503-0710186260-414-226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937-0503-0710186260-414-310</w:t>
            </w:r>
          </w:p>
        </w:tc>
      </w:tr>
      <w:tr w:rsidR="00D56E25" w:rsidTr="00176C71">
        <w:trPr>
          <w:trHeight w:val="700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6E25" w:rsidRDefault="00D56E2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 игровых и спортивных площадок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B8304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3038,5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1 038,5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1 538,5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2 538,5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8 154,00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937-0503-0710186290-414-310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937-0503-0710186290-414-226</w:t>
            </w:r>
          </w:p>
        </w:tc>
      </w:tr>
      <w:tr w:rsidR="00D56E25" w:rsidTr="00176C71">
        <w:trPr>
          <w:trHeight w:val="410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6E25" w:rsidRDefault="00D56E2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Строительство пешеходных дорожек, и пр.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1 600,0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56E25" w:rsidRPr="00EB7476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176C7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336</w:t>
            </w:r>
            <w:r w:rsidR="00176C7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  <w:p w:rsidR="00D56E25" w:rsidRPr="00EB7476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Pr="00EB7476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Pr="00EB7476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  <w:r w:rsidRPr="00EB747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336</w:t>
            </w:r>
            <w:r w:rsidRPr="00EB747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  <w:p w:rsidR="00D56E25" w:rsidRPr="00EB7476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937-0503-0710186210-414-310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937-0503-0710186210-414-226</w:t>
            </w:r>
          </w:p>
        </w:tc>
      </w:tr>
      <w:tr w:rsidR="00D56E25" w:rsidTr="00176C71">
        <w:trPr>
          <w:trHeight w:val="416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6E25" w:rsidRDefault="00D56E2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Строительство  парковок и пр.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500,0 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1 500,0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937-0503-0710186360-414-310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937-0503-0710186360-414-226</w:t>
            </w:r>
          </w:p>
        </w:tc>
      </w:tr>
      <w:tr w:rsidR="00D56E25" w:rsidTr="00176C71">
        <w:trPr>
          <w:trHeight w:val="255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6E25" w:rsidRDefault="00D56E2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Строительство и реконструкция плоскостных сооружений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B8304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937-1101-0810186110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-414-310</w:t>
            </w:r>
          </w:p>
        </w:tc>
      </w:tr>
      <w:tr w:rsidR="00D56E25" w:rsidTr="00176C71">
        <w:trPr>
          <w:trHeight w:val="255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6E25" w:rsidRDefault="00D56E2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контейнерной площадки в пос. Симагино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D56E25" w:rsidRDefault="00D56E25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100,0</w:t>
            </w:r>
          </w:p>
          <w:p w:rsidR="00D56E25" w:rsidRDefault="00D56E25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86130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414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-310</w:t>
            </w:r>
          </w:p>
        </w:tc>
      </w:tr>
      <w:tr w:rsidR="00D56E25" w:rsidTr="00176C71">
        <w:trPr>
          <w:trHeight w:val="598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6E25" w:rsidRDefault="00D56E2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контейнерной площадки в пос. Первомайское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56E25" w:rsidRPr="00D84201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D8420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Pr="00D84201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D8420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Pr="00D84201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D8420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Pr="00D84201" w:rsidRDefault="00D56E25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D56E25" w:rsidRPr="00D84201" w:rsidRDefault="00171984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D8420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D56E25" w:rsidRPr="00D8420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  <w:p w:rsidR="00D56E25" w:rsidRPr="00D84201" w:rsidRDefault="00D56E25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86130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414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-310</w:t>
            </w:r>
          </w:p>
        </w:tc>
      </w:tr>
      <w:tr w:rsidR="00D56E25" w:rsidTr="00176C71">
        <w:trPr>
          <w:trHeight w:val="414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6E25" w:rsidRDefault="00D56E2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Технический надзор за исполнением работ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B8304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19,531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619,531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56E25" w:rsidTr="00176C71">
        <w:trPr>
          <w:trHeight w:val="255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hideMark/>
          </w:tcPr>
          <w:p w:rsidR="00D56E25" w:rsidRDefault="00D56E25" w:rsidP="00D56E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7. Реализация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государственной программы Ленинградской области «Устойчивое общественное развитие в Ленинградской области»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№ 95-ОЗ  от 14 декабря 2012 года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1207,5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1207,5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56E25" w:rsidTr="00176C71">
        <w:trPr>
          <w:trHeight w:val="244"/>
          <w:jc w:val="center"/>
        </w:trPr>
        <w:tc>
          <w:tcPr>
            <w:tcW w:w="30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D56E25" w:rsidRDefault="00D56E25" w:rsidP="00D56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Строительство сетей уличного освещения в п. Решетниково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6E25" w:rsidRDefault="00D56E25" w:rsidP="00D56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1207,5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1207,5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56E25" w:rsidTr="00176C71">
        <w:trPr>
          <w:trHeight w:val="250"/>
          <w:jc w:val="center"/>
        </w:trPr>
        <w:tc>
          <w:tcPr>
            <w:tcW w:w="30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D56E25" w:rsidRDefault="00D56E25" w:rsidP="00D56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56E25" w:rsidRDefault="00D56E25" w:rsidP="00D56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712,5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712,5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70880</w:t>
            </w:r>
          </w:p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414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310</w:t>
            </w:r>
          </w:p>
        </w:tc>
      </w:tr>
      <w:tr w:rsidR="00D56E25" w:rsidTr="00176C71">
        <w:trPr>
          <w:trHeight w:val="197"/>
          <w:jc w:val="center"/>
        </w:trPr>
        <w:tc>
          <w:tcPr>
            <w:tcW w:w="30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6E25" w:rsidRDefault="00D56E25" w:rsidP="00D56E2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25" w:rsidRDefault="00D56E25" w:rsidP="00D56E2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495,0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495,0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S0880</w:t>
            </w:r>
          </w:p>
          <w:p w:rsidR="00D56E25" w:rsidRPr="00EF3FE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414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310</w:t>
            </w:r>
          </w:p>
        </w:tc>
      </w:tr>
      <w:tr w:rsidR="00D56E25" w:rsidTr="00176C71">
        <w:trPr>
          <w:trHeight w:val="333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25" w:rsidRDefault="00D56E2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и установка игрового оборудования детской площадки в пос. Чайка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56E25" w:rsidRDefault="00D56E25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25" w:rsidRDefault="00D56E25" w:rsidP="00D56E25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937-0503-0700120520</w:t>
            </w:r>
          </w:p>
          <w:p w:rsidR="00D56E25" w:rsidRDefault="00D56E25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-244-310</w:t>
            </w:r>
          </w:p>
        </w:tc>
      </w:tr>
      <w:tr w:rsidR="00D56E25" w:rsidTr="00176C71">
        <w:trPr>
          <w:trHeight w:val="333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56E25" w:rsidRDefault="00D56E25" w:rsidP="00D56E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8. Мероприятия по реализации областного закона от 12 мая 2015 года № 42-оз «О содействии развитию иных форм местного самоуправления на части территорий населенных пунктов Ленинградской области, являющихся административными центрами поселений в МО «Первомайское сельское поселение» 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56E25" w:rsidRPr="00B8304D" w:rsidRDefault="00D56E25" w:rsidP="00D56E25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8304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1467,43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6E25" w:rsidRDefault="00D56E25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D56E25" w:rsidRDefault="00D56E25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1 467,43</w:t>
            </w:r>
          </w:p>
          <w:p w:rsidR="00D56E25" w:rsidRDefault="00D56E25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56E25" w:rsidRDefault="00D56E25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6E25" w:rsidRDefault="00D56E2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56E25" w:rsidTr="00176C71">
        <w:trPr>
          <w:trHeight w:val="362"/>
          <w:jc w:val="center"/>
        </w:trPr>
        <w:tc>
          <w:tcPr>
            <w:tcW w:w="3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25" w:rsidRDefault="00D56E2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Замена ламп уличного освещения на энергосберегающие в п. </w:t>
            </w:r>
            <w:proofErr w:type="gramStart"/>
            <w:r>
              <w:rPr>
                <w:rFonts w:ascii="Times New Roman" w:hAnsi="Times New Roman" w:cs="Times New Roman"/>
              </w:rPr>
              <w:t>Первомайское</w:t>
            </w:r>
            <w:proofErr w:type="gramEnd"/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6E25" w:rsidRPr="00B8304D" w:rsidRDefault="00D56E25" w:rsidP="00D56E25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B8304D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1467,43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1 467,43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D56E25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25" w:rsidRDefault="00D56E2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D56E25" w:rsidTr="00176C71">
        <w:trPr>
          <w:trHeight w:val="622"/>
          <w:jc w:val="center"/>
        </w:trPr>
        <w:tc>
          <w:tcPr>
            <w:tcW w:w="3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6E25" w:rsidRPr="00B8304D" w:rsidRDefault="00D56E25" w:rsidP="00D56E25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B8304D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1087,0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1 087,0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D56E25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937-0503-0700174390</w:t>
            </w:r>
          </w:p>
          <w:p w:rsidR="00D56E25" w:rsidRDefault="00D56E25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-244-310</w:t>
            </w:r>
          </w:p>
        </w:tc>
      </w:tr>
      <w:tr w:rsidR="00D56E25" w:rsidTr="00176C71">
        <w:trPr>
          <w:trHeight w:val="634"/>
          <w:jc w:val="center"/>
        </w:trPr>
        <w:tc>
          <w:tcPr>
            <w:tcW w:w="3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6E25" w:rsidRDefault="00D56E25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380,43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E25" w:rsidRDefault="00D56E25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380,43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D56E25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S4390</w:t>
            </w:r>
          </w:p>
          <w:p w:rsidR="00D56E25" w:rsidRDefault="00D56E25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225</w:t>
            </w:r>
          </w:p>
        </w:tc>
      </w:tr>
      <w:tr w:rsidR="00171984" w:rsidTr="00176C71">
        <w:trPr>
          <w:trHeight w:val="634"/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984" w:rsidRDefault="00171984" w:rsidP="00D56E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Мероприятия по реализации областного закона от 15 января 2018 года № 3-оз «О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области», </w:t>
            </w:r>
          </w:p>
          <w:p w:rsidR="00171984" w:rsidRDefault="00171984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в МО «Первомайское сельское поселение»  </w:t>
            </w: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984" w:rsidRDefault="00171984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984" w:rsidRDefault="00171984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984" w:rsidRDefault="00171984" w:rsidP="00487E9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176C7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840,6396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984" w:rsidRDefault="00171984" w:rsidP="00487E9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984" w:rsidRDefault="00171984" w:rsidP="00487E9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984" w:rsidRDefault="00171984" w:rsidP="00487E9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1 840,6396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984" w:rsidRDefault="00171984" w:rsidP="00D56E25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84" w:rsidRDefault="00171984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56E25" w:rsidTr="00176C71">
        <w:trPr>
          <w:trHeight w:val="333"/>
          <w:jc w:val="center"/>
        </w:trPr>
        <w:tc>
          <w:tcPr>
            <w:tcW w:w="3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Строительство сетей уличного освещения в п. Первомайское ул. </w:t>
            </w:r>
            <w:proofErr w:type="gramStart"/>
            <w:r>
              <w:rPr>
                <w:rFonts w:ascii="Times New Roman" w:hAnsi="Times New Roman" w:cs="Times New Roman"/>
              </w:rPr>
              <w:t>Полевая</w:t>
            </w:r>
            <w:proofErr w:type="gramEnd"/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56E25" w:rsidRDefault="00D56E2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176C7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840,6396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1 840,6396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D56E25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56E25" w:rsidTr="00176C71">
        <w:trPr>
          <w:trHeight w:val="202"/>
          <w:jc w:val="center"/>
        </w:trPr>
        <w:tc>
          <w:tcPr>
            <w:tcW w:w="30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6E25" w:rsidRDefault="00D56E2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2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Pr="00654F15" w:rsidRDefault="00D56E2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654F15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</w:t>
            </w:r>
            <w:r w:rsidR="00176C71" w:rsidRPr="00654F15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  <w:r w:rsidRPr="00654F15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064,0</w:t>
            </w: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Pr="00654F15" w:rsidRDefault="00D56E2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Pr="00654F15" w:rsidRDefault="00D56E2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Pr="00654F15" w:rsidRDefault="00D56E2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654F15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1064,0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D56E25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25" w:rsidRPr="005929A9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5929A9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937-0503-071017</w:t>
            </w:r>
            <w:r w:rsidRPr="005929A9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4</w:t>
            </w:r>
            <w:r w:rsidRPr="005929A9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66</w:t>
            </w:r>
            <w:r w:rsidRPr="005929A9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0-414-310</w:t>
            </w:r>
          </w:p>
        </w:tc>
      </w:tr>
      <w:tr w:rsidR="00D56E25" w:rsidTr="00176C71">
        <w:trPr>
          <w:trHeight w:val="286"/>
          <w:jc w:val="center"/>
        </w:trPr>
        <w:tc>
          <w:tcPr>
            <w:tcW w:w="30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6E25" w:rsidRDefault="00D56E2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2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Pr="00654F15" w:rsidRDefault="00D56E2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654F15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776,63960</w:t>
            </w: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Pr="00654F15" w:rsidRDefault="00D56E2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Pr="00654F15" w:rsidRDefault="00D56E2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Pr="00654F15" w:rsidRDefault="00D56E2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654F15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776,63960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D56E25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25" w:rsidRPr="005929A9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</w:pPr>
            <w:r w:rsidRPr="005929A9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</w:t>
            </w:r>
            <w:r w:rsidRPr="005929A9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S4</w:t>
            </w:r>
            <w:r w:rsidRPr="005929A9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66</w:t>
            </w:r>
            <w:r w:rsidRPr="005929A9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0-414-310</w:t>
            </w:r>
          </w:p>
        </w:tc>
      </w:tr>
      <w:tr w:rsidR="00D56E25" w:rsidTr="00176C71">
        <w:trPr>
          <w:trHeight w:val="286"/>
          <w:jc w:val="center"/>
        </w:trPr>
        <w:tc>
          <w:tcPr>
            <w:tcW w:w="3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Строительство сетей уличного освещения в п. Первомайское ул. </w:t>
            </w:r>
            <w:proofErr w:type="gramStart"/>
            <w:r>
              <w:rPr>
                <w:rFonts w:ascii="Times New Roman" w:hAnsi="Times New Roman" w:cs="Times New Roman"/>
              </w:rPr>
              <w:t>Полевая</w:t>
            </w:r>
            <w:proofErr w:type="gramEnd"/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6E25" w:rsidRDefault="00D56E2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2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23,36040</w:t>
            </w: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23,36040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25" w:rsidRDefault="00D56E25" w:rsidP="00D56E25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25" w:rsidRPr="005929A9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5929A9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</w:t>
            </w:r>
            <w:r w:rsidRPr="005929A9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S4</w:t>
            </w:r>
            <w:r w:rsidRPr="005929A9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66</w:t>
            </w:r>
            <w:r w:rsidRPr="005929A9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0-414-310</w:t>
            </w:r>
          </w:p>
        </w:tc>
      </w:tr>
      <w:tr w:rsidR="00D56E25" w:rsidTr="00176C71">
        <w:trPr>
          <w:trHeight w:val="618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56E25" w:rsidRPr="00B8304D" w:rsidRDefault="00D56E25" w:rsidP="00E21E2B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304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</w:t>
            </w:r>
            <w:r w:rsidR="00176C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B8304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249,361</w:t>
            </w:r>
          </w:p>
          <w:p w:rsidR="00D56E25" w:rsidRPr="00B8304D" w:rsidRDefault="00D56E25" w:rsidP="00E21E2B">
            <w:pPr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171984" w:rsidRPr="00D84201" w:rsidRDefault="00171984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D8420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27 484,4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56E25" w:rsidRPr="00D84201" w:rsidRDefault="00D56E2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D8420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17 750,0</w:t>
            </w:r>
          </w:p>
          <w:p w:rsidR="00D56E25" w:rsidRPr="00D84201" w:rsidRDefault="00D56E2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56E25" w:rsidRPr="00D84201" w:rsidRDefault="00D56E2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D8420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21 750,0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71984" w:rsidRPr="00D84201" w:rsidRDefault="00171984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D8420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109</w:t>
            </w:r>
            <w:r w:rsidR="006E69E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D8420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233,761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56E25" w:rsidRPr="00D84201" w:rsidRDefault="00D56E25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56E25" w:rsidRDefault="00D56E2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D56E25" w:rsidTr="00176C71">
        <w:trPr>
          <w:trHeight w:val="305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 областной бюджет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56E25" w:rsidRPr="00B8304D" w:rsidRDefault="00D56E25" w:rsidP="00E21E2B">
            <w:pPr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8304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1 429,9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D56E25" w:rsidRPr="00D84201" w:rsidRDefault="00D56E2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D8420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176C7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D8420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116,4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56E25" w:rsidRPr="00D84201" w:rsidRDefault="00D56E2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56E25" w:rsidRPr="00D84201" w:rsidRDefault="00D56E2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56E25" w:rsidRPr="00D84201" w:rsidRDefault="00D56E2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D8420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E21E2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D8420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546,3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56E25" w:rsidRPr="00D84201" w:rsidRDefault="00D56E2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56E25" w:rsidRDefault="00D56E2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D56E25" w:rsidTr="00176C71">
        <w:trPr>
          <w:trHeight w:val="305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D56E25" w:rsidRDefault="00D56E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Местный бюджет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56E25" w:rsidRPr="00B8304D" w:rsidRDefault="00D56E25" w:rsidP="00E21E2B">
            <w:pPr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8304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</w:t>
            </w:r>
            <w:r w:rsidR="006E69E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B8304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819,461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171984" w:rsidRPr="00D84201" w:rsidRDefault="00171984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D8420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25 368,0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56E25" w:rsidRPr="00D84201" w:rsidRDefault="00D56E2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D8420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17 750,0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56E25" w:rsidRPr="00D84201" w:rsidRDefault="00D56E2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D8420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21 750,0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976A5" w:rsidRPr="00D84201" w:rsidRDefault="00A976A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D8420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105</w:t>
            </w:r>
            <w:r w:rsidR="006E69E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D8420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687,461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56E25" w:rsidRPr="00D84201" w:rsidRDefault="00D56E2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56E25" w:rsidRDefault="00D56E2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</w:tbl>
    <w:p w:rsidR="00D56E25" w:rsidRDefault="00D56E25" w:rsidP="00D5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C347DC" w:rsidP="00D44D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389E" w:rsidRDefault="00D56E25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FF389E">
        <w:rPr>
          <w:rFonts w:ascii="Times New Roman" w:hAnsi="Times New Roman" w:cs="Times New Roman"/>
          <w:sz w:val="24"/>
          <w:szCs w:val="24"/>
        </w:rPr>
        <w:t>риложение 2</w:t>
      </w: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о реализации мероприятий подпрограммы </w:t>
      </w:r>
    </w:p>
    <w:p w:rsidR="00FF389E" w:rsidRDefault="00FF389E" w:rsidP="00FF38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«Благоустройство МО «Первомайское  сельское поселение»  на 2017-2020 годы»</w:t>
      </w:r>
    </w:p>
    <w:p w:rsidR="00FF389E" w:rsidRDefault="00FF389E" w:rsidP="00FF38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   _____________________________________________</w:t>
      </w:r>
    </w:p>
    <w:p w:rsidR="00FF389E" w:rsidRDefault="00FF389E" w:rsidP="00FF38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(отчетный период (квартал, год)</w:t>
      </w:r>
      <w:proofErr w:type="gramEnd"/>
    </w:p>
    <w:p w:rsidR="00FF389E" w:rsidRDefault="00FF389E" w:rsidP="00FF38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60"/>
        <w:gridCol w:w="1276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1437"/>
        <w:gridCol w:w="1418"/>
      </w:tblGrid>
      <w:tr w:rsidR="00FF389E" w:rsidTr="00FF389E">
        <w:trPr>
          <w:trHeight w:val="540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Объекты,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Террито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риальная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принад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лежность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Предусмотрено по программе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(тыс. рублей)       </w:t>
            </w:r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финансирование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(тыс. рублей)       </w:t>
            </w:r>
          </w:p>
        </w:tc>
        <w:tc>
          <w:tcPr>
            <w:tcW w:w="435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Выполнение работ    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(тыс. рублей)       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(целевые   </w:t>
            </w:r>
            <w:proofErr w:type="gram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задания)  </w:t>
            </w:r>
          </w:p>
        </w:tc>
      </w:tr>
      <w:tr w:rsidR="00FF389E" w:rsidTr="00FF389E">
        <w:trPr>
          <w:cantSplit/>
          <w:trHeight w:val="1134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  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  </w:t>
            </w:r>
          </w:p>
        </w:tc>
        <w:tc>
          <w:tcPr>
            <w:tcW w:w="1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  </w:t>
            </w:r>
          </w:p>
        </w:tc>
      </w:tr>
      <w:tr w:rsidR="00FF389E" w:rsidTr="00FF389E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47DC" w:rsidRDefault="00C347DC" w:rsidP="00D44D4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347DC" w:rsidSect="00D44D40">
          <w:pgSz w:w="16838" w:h="11906" w:orient="landscape"/>
          <w:pgMar w:top="720" w:right="720" w:bottom="720" w:left="720" w:header="0" w:footer="0" w:gutter="0"/>
          <w:cols w:space="708"/>
          <w:docGrid w:linePitch="360"/>
        </w:sectPr>
      </w:pPr>
    </w:p>
    <w:p w:rsidR="001610E7" w:rsidRPr="00BD0E54" w:rsidRDefault="00A378F3" w:rsidP="00A378F3">
      <w:pPr>
        <w:widowControl w:val="0"/>
        <w:tabs>
          <w:tab w:val="center" w:pos="4819"/>
          <w:tab w:val="left" w:pos="7563"/>
        </w:tabs>
        <w:autoSpaceDE w:val="0"/>
        <w:autoSpaceDN w:val="0"/>
        <w:spacing w:after="0"/>
        <w:outlineLvl w:val="2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lastRenderedPageBreak/>
        <w:tab/>
      </w:r>
      <w:r w:rsidR="001610E7" w:rsidRPr="00BD0E54">
        <w:rPr>
          <w:rFonts w:ascii="Times New Roman" w:hAnsi="Times New Roman" w:cs="Times New Roman"/>
          <w:b/>
          <w:caps/>
          <w:sz w:val="24"/>
          <w:szCs w:val="24"/>
        </w:rPr>
        <w:t>Паспорт подпрограммы №2</w:t>
      </w:r>
      <w:r>
        <w:rPr>
          <w:rFonts w:ascii="Times New Roman" w:hAnsi="Times New Roman" w:cs="Times New Roman"/>
          <w:b/>
          <w:caps/>
          <w:sz w:val="24"/>
          <w:szCs w:val="24"/>
        </w:rPr>
        <w:tab/>
      </w:r>
    </w:p>
    <w:p w:rsidR="00BD0E54" w:rsidRDefault="001610E7" w:rsidP="00BD0E54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E54">
        <w:rPr>
          <w:rFonts w:ascii="Times New Roman" w:hAnsi="Times New Roman" w:cs="Times New Roman"/>
          <w:b/>
          <w:sz w:val="24"/>
          <w:szCs w:val="24"/>
        </w:rPr>
        <w:t xml:space="preserve">«Формирование комфортной городской среды населенных пунктов на территории муниципального образования «Первомайское сельское поселение» </w:t>
      </w:r>
    </w:p>
    <w:p w:rsidR="001610E7" w:rsidRPr="00BD0E54" w:rsidRDefault="001610E7" w:rsidP="00BD0E54">
      <w:pPr>
        <w:widowControl w:val="0"/>
        <w:autoSpaceDE w:val="0"/>
        <w:autoSpaceDN w:val="0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E54">
        <w:rPr>
          <w:rFonts w:ascii="Times New Roman" w:hAnsi="Times New Roman" w:cs="Times New Roman"/>
          <w:b/>
          <w:sz w:val="24"/>
          <w:szCs w:val="24"/>
        </w:rPr>
        <w:t>Выборгског</w:t>
      </w:r>
      <w:r w:rsidR="00BD0E54">
        <w:rPr>
          <w:rFonts w:ascii="Times New Roman" w:hAnsi="Times New Roman" w:cs="Times New Roman"/>
          <w:b/>
          <w:sz w:val="24"/>
          <w:szCs w:val="24"/>
        </w:rPr>
        <w:t>о района Ленинградской области»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8"/>
        <w:gridCol w:w="7204"/>
      </w:tblGrid>
      <w:tr w:rsidR="001610E7" w:rsidRPr="00BD0E54" w:rsidTr="001610E7"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BD0E54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610E7" w:rsidRPr="00BD0E54">
              <w:rPr>
                <w:rFonts w:ascii="Times New Roman" w:hAnsi="Times New Roman" w:cs="Times New Roman"/>
                <w:sz w:val="24"/>
                <w:szCs w:val="24"/>
              </w:rPr>
              <w:t>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</w:t>
            </w:r>
          </w:p>
        </w:tc>
        <w:tc>
          <w:tcPr>
            <w:tcW w:w="36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«Формирование комфортной городской среды населенных пунктов на территории муниципального образования «Первомайское сельское поселение» Выборгского района Ленинградской области»</w:t>
            </w:r>
            <w:r w:rsidRPr="00BD0E54">
              <w:rPr>
                <w:rFonts w:ascii="Times New Roman" w:hAnsi="Times New Roman" w:cs="Times New Roman"/>
                <w:sz w:val="24"/>
                <w:szCs w:val="24"/>
              </w:rPr>
              <w:br/>
              <w:t>(далее – подпрограмма)</w:t>
            </w:r>
          </w:p>
        </w:tc>
      </w:tr>
      <w:tr w:rsidR="001610E7" w:rsidRPr="00BD0E54" w:rsidTr="001610E7"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3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A5901" w:rsidRDefault="00BD0E54" w:rsidP="00BA59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610E7" w:rsidRPr="00BD0E54">
              <w:rPr>
                <w:rFonts w:ascii="Times New Roman" w:hAnsi="Times New Roman" w:cs="Times New Roman"/>
                <w:sz w:val="24"/>
                <w:szCs w:val="24"/>
              </w:rPr>
              <w:t>тдел ЖКХ администрации МО «Первомайское сельское поселение»</w:t>
            </w:r>
            <w:r w:rsidR="00BA5901">
              <w:rPr>
                <w:rFonts w:ascii="Times New Roman" w:hAnsi="Times New Roman" w:cs="Times New Roman"/>
                <w:sz w:val="24"/>
                <w:szCs w:val="24"/>
              </w:rPr>
              <w:t>, начальник отдела Нармонтене Н.</w:t>
            </w:r>
            <w:r w:rsidR="00BA5901" w:rsidRPr="00BA5901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</w:tr>
      <w:tr w:rsidR="001610E7" w:rsidRPr="00BD0E54" w:rsidTr="001610E7"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Цели подпрограммы</w:t>
            </w:r>
          </w:p>
        </w:tc>
        <w:tc>
          <w:tcPr>
            <w:tcW w:w="3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Повышение качества и комфорта городской среды на территории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1610E7" w:rsidRPr="00BD0E54" w:rsidTr="001610E7"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3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pStyle w:val="aa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</w:t>
            </w:r>
          </w:p>
          <w:p w:rsidR="001610E7" w:rsidRPr="00BD0E54" w:rsidRDefault="001610E7" w:rsidP="00BD0E54">
            <w:pPr>
              <w:pStyle w:val="aa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Реализация комплекса мероприятий по благоустройству общественных территорий муниципального образования </w:t>
            </w: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«Первомайское сельское поселение» Выборгского района Ленинградской области</w:t>
            </w:r>
          </w:p>
          <w:p w:rsidR="001610E7" w:rsidRPr="00BD0E54" w:rsidRDefault="001610E7" w:rsidP="00BD0E54">
            <w:pPr>
              <w:pStyle w:val="aa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</w:t>
            </w: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«Первомайское сельское поселение» Выборгского района Ленинградской области</w:t>
            </w:r>
          </w:p>
        </w:tc>
      </w:tr>
      <w:tr w:rsidR="001610E7" w:rsidRPr="00BD0E54" w:rsidTr="001610E7"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подпрограммы</w:t>
            </w:r>
          </w:p>
        </w:tc>
        <w:tc>
          <w:tcPr>
            <w:tcW w:w="3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BD0E54" w:rsidP="00BD0E5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2018-2020</w:t>
            </w:r>
            <w:r w:rsidR="001610E7" w:rsidRPr="00BD0E54">
              <w:rPr>
                <w:rFonts w:ascii="Times New Roman" w:hAnsi="Times New Roman" w:cs="Times New Roman"/>
                <w:sz w:val="24"/>
                <w:szCs w:val="24"/>
              </w:rPr>
              <w:t xml:space="preserve"> годы, реализуется поэтапно</w:t>
            </w:r>
          </w:p>
        </w:tc>
      </w:tr>
      <w:tr w:rsidR="001610E7" w:rsidRPr="00BD0E54" w:rsidTr="001610E7"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подпрограммы – всего, </w:t>
            </w:r>
          </w:p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в том числе по источникам финансирования</w:t>
            </w:r>
          </w:p>
        </w:tc>
        <w:tc>
          <w:tcPr>
            <w:tcW w:w="3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A060C2" w:rsidRDefault="001610E7" w:rsidP="00BD0E5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0C2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Финансовое обеспечение подпрограммы в 2018-202</w:t>
            </w:r>
            <w:r w:rsidR="00BD0E54" w:rsidRPr="00A060C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A06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годах составляет </w:t>
            </w:r>
            <w:r w:rsidR="002743F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D0E54" w:rsidRPr="00A060C2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2743F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D0E54" w:rsidRPr="00A06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00,0 </w:t>
            </w:r>
            <w:r w:rsidRPr="00A060C2">
              <w:rPr>
                <w:rFonts w:ascii="Times New Roman" w:hAnsi="Times New Roman" w:cs="Times New Roman"/>
                <w:b/>
                <w:sz w:val="24"/>
                <w:szCs w:val="24"/>
              </w:rPr>
              <w:t>тыс. рублей, в том числе:</w:t>
            </w:r>
          </w:p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федеральный бюджет – 0,0 тыс. рублей,</w:t>
            </w:r>
          </w:p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областной бюджет – 0,0 тыс. рублей,</w:t>
            </w:r>
          </w:p>
          <w:p w:rsidR="001610E7" w:rsidRPr="00BD0E54" w:rsidRDefault="00BD0E54" w:rsidP="00BD0E5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  <w:r w:rsidR="001610E7" w:rsidRPr="00BD0E54">
              <w:rPr>
                <w:rFonts w:ascii="Times New Roman" w:hAnsi="Times New Roman" w:cs="Times New Roman"/>
                <w:sz w:val="24"/>
                <w:szCs w:val="24"/>
              </w:rPr>
              <w:t xml:space="preserve"> бюджет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5 400,0</w:t>
            </w:r>
            <w:r w:rsidR="001610E7" w:rsidRPr="00BD0E54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Общий объем финансирования подпрограммы в 2018</w:t>
            </w:r>
            <w:r w:rsidR="00BD0E54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 xml:space="preserve">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году составит</w:t>
            </w: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1 </w:t>
            </w:r>
            <w:r w:rsidR="002743FC">
              <w:rPr>
                <w:rFonts w:ascii="Times New Roman" w:eastAsia="TimesNewRomanPSMT" w:hAnsi="Times New Roman" w:cs="Times New Roman"/>
                <w:sz w:val="24"/>
                <w:szCs w:val="24"/>
              </w:rPr>
              <w:t>3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рублей, в том числе за счет средств:</w:t>
            </w: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федерального бюджета – 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руб.</w:t>
            </w: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областного бюджета – 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руб.,</w:t>
            </w: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бюджета муниципального образования – 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1 </w:t>
            </w:r>
            <w:r w:rsidR="002743FC">
              <w:rPr>
                <w:rFonts w:ascii="Times New Roman" w:eastAsia="TimesNewRomanPSMT" w:hAnsi="Times New Roman" w:cs="Times New Roman"/>
                <w:sz w:val="24"/>
                <w:szCs w:val="24"/>
              </w:rPr>
              <w:t>3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руб.</w:t>
            </w: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Общий объем финансирования подпрограммы в 2019 году составит</w:t>
            </w: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1 800,0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рублей, в том числе за счет средств:</w:t>
            </w: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федерального бюджета – 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руб.</w:t>
            </w: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областного бюджета – 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руб.,</w:t>
            </w: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бюджета муниципального образования – 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1 800,0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руб.</w:t>
            </w: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Общий объем финансирования подпрограммы в 2020 году составит</w:t>
            </w: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1 800,0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рублей, в том числе за счет средств:</w:t>
            </w: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федерального бюджета – 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руб.</w:t>
            </w: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 областного бюджета –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руб.,</w:t>
            </w: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 бюджета муниципального образования –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1 800,0  руб.</w:t>
            </w:r>
          </w:p>
        </w:tc>
      </w:tr>
      <w:tr w:rsidR="001610E7" w:rsidRPr="00BD0E54" w:rsidTr="001610E7"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 </w:t>
            </w:r>
            <w:r w:rsidRPr="00BD0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подпрограммы</w:t>
            </w:r>
          </w:p>
        </w:tc>
        <w:tc>
          <w:tcPr>
            <w:tcW w:w="3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Не менее 1 реализованного проекта по</w:t>
            </w:r>
          </w:p>
          <w:p w:rsidR="00BD0E54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 xml:space="preserve">благоустройству территорий 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ежегодно</w:t>
            </w:r>
          </w:p>
          <w:p w:rsidR="001610E7" w:rsidRPr="00BD0E54" w:rsidRDefault="001610E7" w:rsidP="00BD0E5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610E7" w:rsidRPr="00BD0E54" w:rsidRDefault="001610E7" w:rsidP="001610E7">
      <w:pPr>
        <w:widowControl w:val="0"/>
        <w:autoSpaceDE w:val="0"/>
        <w:autoSpaceDN w:val="0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1610E7" w:rsidRPr="00B93DD5" w:rsidRDefault="001610E7" w:rsidP="00A378F3">
      <w:pPr>
        <w:widowControl w:val="0"/>
        <w:autoSpaceDE w:val="0"/>
        <w:autoSpaceDN w:val="0"/>
        <w:spacing w:after="0" w:line="240" w:lineRule="auto"/>
        <w:ind w:firstLine="72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B93DD5">
        <w:rPr>
          <w:rFonts w:ascii="Times New Roman" w:hAnsi="Times New Roman" w:cs="Times New Roman"/>
          <w:b/>
          <w:sz w:val="24"/>
          <w:szCs w:val="24"/>
        </w:rPr>
        <w:t xml:space="preserve">1. Общая характеристика, основные проблемы и прогноз </w:t>
      </w:r>
    </w:p>
    <w:p w:rsidR="00B93DD5" w:rsidRPr="00B93DD5" w:rsidRDefault="001610E7" w:rsidP="00A060C2">
      <w:pPr>
        <w:widowControl w:val="0"/>
        <w:autoSpaceDE w:val="0"/>
        <w:autoSpaceDN w:val="0"/>
        <w:spacing w:after="0" w:line="240" w:lineRule="auto"/>
        <w:ind w:firstLine="72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B93DD5">
        <w:rPr>
          <w:rFonts w:ascii="Times New Roman" w:hAnsi="Times New Roman" w:cs="Times New Roman"/>
          <w:b/>
          <w:sz w:val="24"/>
          <w:szCs w:val="24"/>
        </w:rPr>
        <w:t xml:space="preserve">формирования комфортной городской среды населенных пунктов на территории муниципального образования «Первомайское сельское поселение» </w:t>
      </w:r>
    </w:p>
    <w:p w:rsidR="001610E7" w:rsidRPr="00B93DD5" w:rsidRDefault="001610E7" w:rsidP="00A060C2">
      <w:pPr>
        <w:widowControl w:val="0"/>
        <w:autoSpaceDE w:val="0"/>
        <w:autoSpaceDN w:val="0"/>
        <w:spacing w:after="120" w:line="240" w:lineRule="auto"/>
        <w:ind w:firstLine="72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B93DD5">
        <w:rPr>
          <w:rFonts w:ascii="Times New Roman" w:hAnsi="Times New Roman" w:cs="Times New Roman"/>
          <w:b/>
          <w:sz w:val="24"/>
          <w:szCs w:val="24"/>
        </w:rPr>
        <w:t>Выборгског</w:t>
      </w:r>
      <w:r w:rsidR="00BD0E54" w:rsidRPr="00B93DD5">
        <w:rPr>
          <w:rFonts w:ascii="Times New Roman" w:hAnsi="Times New Roman" w:cs="Times New Roman"/>
          <w:b/>
          <w:sz w:val="24"/>
          <w:szCs w:val="24"/>
        </w:rPr>
        <w:t>о района Ленинградской области»</w:t>
      </w:r>
    </w:p>
    <w:p w:rsidR="001610E7" w:rsidRPr="00BD0E54" w:rsidRDefault="001610E7" w:rsidP="00A060C2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 xml:space="preserve">Муниципальное образование «Первомайское сельское поселение» входит в состав Выборгского района Ленинградской области и расположено в юго-западной его части, граничит: на юге с Курортным районом города Санкт-Петербурга; на востоке </w:t>
      </w:r>
      <w:proofErr w:type="gramStart"/>
      <w:r w:rsidRPr="00BD0E54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BD0E54">
        <w:rPr>
          <w:rFonts w:ascii="Times New Roman" w:hAnsi="Times New Roman" w:cs="Times New Roman"/>
          <w:sz w:val="24"/>
          <w:szCs w:val="24"/>
        </w:rPr>
        <w:t xml:space="preserve"> Всеволожским муниципальным районом Ленинградской области; на северо-востоке с Приозерским муниципальным районом Ленинградской области, на западе с МО «Рощинское городское поселение». Численность всего населения МО «Первомайское сельское поселение» на 1 января 2017 г. составляет </w:t>
      </w:r>
      <w:r w:rsidR="00B93DD5">
        <w:rPr>
          <w:rFonts w:ascii="Times New Roman" w:hAnsi="Times New Roman" w:cs="Times New Roman"/>
          <w:sz w:val="24"/>
          <w:szCs w:val="24"/>
        </w:rPr>
        <w:t>9375</w:t>
      </w:r>
      <w:r w:rsidRPr="00BD0E54">
        <w:rPr>
          <w:rFonts w:ascii="Times New Roman" w:hAnsi="Times New Roman" w:cs="Times New Roman"/>
          <w:sz w:val="24"/>
          <w:szCs w:val="24"/>
        </w:rPr>
        <w:t xml:space="preserve"> человек. Административный центр МО «Первомайское сельское поселение» – п. Первомайское, самый крупный населенный пункт муниципального образования, с численностью населения 4,47 тыс. человек, что составляет 47,2 % от всей численности населения. Общая площадь МО «Первомайское сельское поселение» составляет </w:t>
      </w:r>
      <w:r w:rsidR="00B93DD5" w:rsidRPr="00B93DD5">
        <w:rPr>
          <w:rFonts w:ascii="Times New Roman" w:hAnsi="Times New Roman" w:cs="Times New Roman"/>
          <w:sz w:val="24"/>
          <w:szCs w:val="24"/>
        </w:rPr>
        <w:t>57,9 тыс. га</w:t>
      </w:r>
      <w:r w:rsidRPr="00BD0E54">
        <w:rPr>
          <w:rFonts w:ascii="Times New Roman" w:hAnsi="Times New Roman" w:cs="Times New Roman"/>
          <w:sz w:val="24"/>
          <w:szCs w:val="24"/>
        </w:rPr>
        <w:t>.</w:t>
      </w:r>
      <w:r w:rsidRPr="00BD0E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610E7" w:rsidRPr="00BD0E54" w:rsidRDefault="001610E7" w:rsidP="00A060C2">
      <w:pPr>
        <w:pStyle w:val="ad"/>
        <w:suppressLineNumbers/>
        <w:tabs>
          <w:tab w:val="left" w:pos="1276"/>
        </w:tabs>
        <w:suppressAutoHyphens/>
        <w:spacing w:after="120"/>
        <w:ind w:firstLine="567"/>
        <w:rPr>
          <w:rFonts w:ascii="Times New Roman" w:hAnsi="Times New Roman" w:cs="Times New Roman"/>
        </w:rPr>
      </w:pPr>
      <w:r w:rsidRPr="00BD0E54">
        <w:rPr>
          <w:rFonts w:ascii="Times New Roman" w:hAnsi="Times New Roman" w:cs="Times New Roman"/>
        </w:rPr>
        <w:t xml:space="preserve">В последнее время на территории МО «Первомайское сельское поселение» появляются новые детские площадки, устанавливаются элементы благоустройства (скамейки, урны), контейнерные площадки для сбора мусора, проводится озеленение территории (устройство клумб, высадка цветов). </w:t>
      </w:r>
      <w:proofErr w:type="gramStart"/>
      <w:r w:rsidRPr="00BD0E54">
        <w:rPr>
          <w:rFonts w:ascii="Times New Roman" w:hAnsi="Times New Roman" w:cs="Times New Roman"/>
        </w:rPr>
        <w:t>Но</w:t>
      </w:r>
      <w:proofErr w:type="gramEnd"/>
      <w:r w:rsidRPr="00BD0E54">
        <w:rPr>
          <w:rFonts w:ascii="Times New Roman" w:hAnsi="Times New Roman" w:cs="Times New Roman"/>
        </w:rPr>
        <w:t xml:space="preserve"> несмотря на это, большинство объектов благоустройства МО «Первомайское сельское поселение» до настоящего времени не обеспечивают комфортных условий для жизни и деятельности населения и нуждаются в ремонте и реконструкции.</w:t>
      </w:r>
    </w:p>
    <w:p w:rsidR="001610E7" w:rsidRPr="00B93DD5" w:rsidRDefault="001610E7" w:rsidP="00A060C2">
      <w:pPr>
        <w:pStyle w:val="ConsPlusNormal"/>
        <w:suppressLineNumbers/>
        <w:suppressAutoHyphens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0E54">
        <w:rPr>
          <w:rFonts w:ascii="Times New Roman" w:hAnsi="Times New Roman" w:cs="Times New Roman"/>
          <w:sz w:val="24"/>
          <w:szCs w:val="24"/>
        </w:rPr>
        <w:t>В целях улучшения внешнего облика МО «Первомайское сельское поселение» необходимо продолжать восстановление и новое устройство детских игровых площадок, установку малых архитектурных форм, производить иные виды работ по благоустройству, для чего необходимо разработать дизайн-проекты в отношении дворовых территорий многоквартирных домов, расположенных на территории МО «Первомайское сельское поселение» и</w:t>
      </w:r>
      <w:r w:rsidR="00B93DD5">
        <w:rPr>
          <w:rFonts w:ascii="Times New Roman" w:hAnsi="Times New Roman" w:cs="Times New Roman"/>
          <w:sz w:val="24"/>
          <w:szCs w:val="24"/>
        </w:rPr>
        <w:t xml:space="preserve"> территорий общего пользования.</w:t>
      </w:r>
      <w:proofErr w:type="gramEnd"/>
    </w:p>
    <w:p w:rsidR="001610E7" w:rsidRPr="00BD0E54" w:rsidRDefault="001610E7" w:rsidP="00A060C2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Одним из важных условий дальнейшего развития муниципального образования  является решение вопросов благоустройства городской среды, обновление всех элементов инфраструктуры, улучшение качества содержания, создания комфортных условий проживания. 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E54">
        <w:rPr>
          <w:rFonts w:ascii="Times New Roman" w:hAnsi="Times New Roman" w:cs="Times New Roman"/>
          <w:sz w:val="24"/>
          <w:szCs w:val="24"/>
        </w:rPr>
        <w:t xml:space="preserve">Благоустройству дворовых территорий уделяется очень мало внимания, несмотря на то, что эти территории используются ежедневно. Существующие программы благоустройства носят точечный и несистемный характер, не имеют критериев оценки эффективности и минимальных параметров необходимых работ. 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>Двор является местом для прогулок взрослого населения и детей, игровой зоной, территорией для занятий спортом и парковки транспортных средств. Именно поэтому на дворовых территориях необходимо обеспечить рациональное и оптимальное разграничение функциональных зон, безопасность всех элементов, доступность для маломобильных групп и инвалидов. Функциональные зоны должны быть обеспечены качественными износостойкими покрытиями, необходимым уровнем освещения, скамейками, урнами, ограждениями, элементами озеленения, площадками для отдыха и спорта, а также  детскими площадками.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 xml:space="preserve">Существенное влияние на здоровье и благополучие жителей оказывают общественные территории, к которым относятся парки, скверы, пешеходные зоны, площадки и другие </w:t>
      </w:r>
      <w:r w:rsidRPr="00BD0E54">
        <w:rPr>
          <w:rFonts w:ascii="Times New Roman" w:hAnsi="Times New Roman" w:cs="Times New Roman"/>
          <w:sz w:val="24"/>
          <w:szCs w:val="24"/>
        </w:rPr>
        <w:lastRenderedPageBreak/>
        <w:t xml:space="preserve">места массового посещения. Творчески оформленная общественная территория становится центром притяжения жителей разных возрастных и социальных групп. </w:t>
      </w:r>
    </w:p>
    <w:p w:rsidR="001610E7" w:rsidRPr="00A060C2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 xml:space="preserve">Для успешной реализации всех мероприятий необходим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программно-целевой метод. Комплексное</w:t>
      </w:r>
      <w:r w:rsidRPr="00BD0E54">
        <w:rPr>
          <w:rFonts w:ascii="Times New Roman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решение проблемы окажет положительный эффект на санитарно-эпидемиологическую обстановку, будет способствовать повышению ур</w:t>
      </w:r>
      <w:r w:rsidR="00A060C2">
        <w:rPr>
          <w:rFonts w:ascii="Times New Roman" w:eastAsia="TimesNewRomanPSMT" w:hAnsi="Times New Roman" w:cs="Times New Roman"/>
          <w:sz w:val="24"/>
          <w:szCs w:val="24"/>
        </w:rPr>
        <w:t>овня их комфортного проживания.</w:t>
      </w:r>
    </w:p>
    <w:p w:rsidR="001610E7" w:rsidRPr="00A060C2" w:rsidRDefault="001610E7" w:rsidP="001610E7">
      <w:pPr>
        <w:widowControl w:val="0"/>
        <w:autoSpaceDE w:val="0"/>
        <w:autoSpaceDN w:val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060C2">
        <w:rPr>
          <w:rFonts w:ascii="Times New Roman" w:hAnsi="Times New Roman" w:cs="Times New Roman"/>
          <w:b/>
          <w:sz w:val="24"/>
          <w:szCs w:val="24"/>
        </w:rPr>
        <w:t xml:space="preserve">2. Приоритеты государственной политики в сфере </w:t>
      </w:r>
      <w:r w:rsidRPr="00A060C2">
        <w:rPr>
          <w:rFonts w:ascii="Times New Roman" w:hAnsi="Times New Roman" w:cs="Times New Roman"/>
          <w:b/>
          <w:sz w:val="24"/>
          <w:szCs w:val="24"/>
        </w:rPr>
        <w:br/>
        <w:t>формиров</w:t>
      </w:r>
      <w:r w:rsidR="00A060C2">
        <w:rPr>
          <w:rFonts w:ascii="Times New Roman" w:hAnsi="Times New Roman" w:cs="Times New Roman"/>
          <w:b/>
          <w:sz w:val="24"/>
          <w:szCs w:val="24"/>
        </w:rPr>
        <w:t>ания комфортной городской среды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>Приоритеты государственной политики в сфере реализации подпрограммы сформированы на основе положений федеральных и региональных документов стратегического планирования, в том числе: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>Концепции долгосрочного социально-экономического развития Российской Федерации на период до 2020 года (</w:t>
      </w:r>
      <w:proofErr w:type="gramStart"/>
      <w:r w:rsidRPr="00BD0E54">
        <w:rPr>
          <w:rFonts w:ascii="Times New Roman" w:hAnsi="Times New Roman" w:cs="Times New Roman"/>
          <w:sz w:val="24"/>
          <w:szCs w:val="24"/>
        </w:rPr>
        <w:t>утверждена</w:t>
      </w:r>
      <w:proofErr w:type="gramEnd"/>
      <w:r w:rsidRPr="00BD0E54">
        <w:rPr>
          <w:rFonts w:ascii="Times New Roman" w:hAnsi="Times New Roman" w:cs="Times New Roman"/>
          <w:sz w:val="24"/>
          <w:szCs w:val="24"/>
        </w:rPr>
        <w:t xml:space="preserve"> распоряжением Правительства Российской Федерации от 17 ноября 2008 года № 1662-р);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>Стратегии социально-экономического развития Ленинградской области до 2030 года (</w:t>
      </w:r>
      <w:proofErr w:type="gramStart"/>
      <w:r w:rsidRPr="00BD0E54">
        <w:rPr>
          <w:rFonts w:ascii="Times New Roman" w:hAnsi="Times New Roman" w:cs="Times New Roman"/>
          <w:sz w:val="24"/>
          <w:szCs w:val="24"/>
        </w:rPr>
        <w:t>утверждена</w:t>
      </w:r>
      <w:proofErr w:type="gramEnd"/>
      <w:r w:rsidRPr="00BD0E54">
        <w:rPr>
          <w:rFonts w:ascii="Times New Roman" w:hAnsi="Times New Roman" w:cs="Times New Roman"/>
          <w:sz w:val="24"/>
          <w:szCs w:val="24"/>
        </w:rPr>
        <w:t xml:space="preserve"> областным законом от 8 августа 2016 года № 76-оз);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>Государственной программы Российской Федерации "Обеспечение доступным и комфортным жильем и коммунальными услугами граждан Российской Федерации" (</w:t>
      </w:r>
      <w:proofErr w:type="gramStart"/>
      <w:r w:rsidRPr="00BD0E54">
        <w:rPr>
          <w:rFonts w:ascii="Times New Roman" w:hAnsi="Times New Roman" w:cs="Times New Roman"/>
          <w:sz w:val="24"/>
          <w:szCs w:val="24"/>
        </w:rPr>
        <w:t>утверждена</w:t>
      </w:r>
      <w:proofErr w:type="gramEnd"/>
      <w:r w:rsidRPr="00BD0E54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Российской Федерации</w:t>
      </w:r>
      <w:r w:rsidR="00A060C2">
        <w:rPr>
          <w:rFonts w:ascii="Times New Roman" w:hAnsi="Times New Roman" w:cs="Times New Roman"/>
          <w:sz w:val="24"/>
          <w:szCs w:val="24"/>
        </w:rPr>
        <w:t xml:space="preserve"> от 15 апреля 2014 года № 323).</w:t>
      </w:r>
    </w:p>
    <w:p w:rsidR="001610E7" w:rsidRPr="00A060C2" w:rsidRDefault="001610E7" w:rsidP="00A060C2">
      <w:pPr>
        <w:widowControl w:val="0"/>
        <w:autoSpaceDE w:val="0"/>
        <w:autoSpaceDN w:val="0"/>
        <w:spacing w:after="120"/>
        <w:ind w:firstLine="567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060C2">
        <w:rPr>
          <w:rFonts w:ascii="Times New Roman" w:hAnsi="Times New Roman" w:cs="Times New Roman"/>
          <w:b/>
          <w:sz w:val="24"/>
          <w:szCs w:val="24"/>
        </w:rPr>
        <w:t xml:space="preserve">3. Цели, задачи, ожидаемые результаты, сроки </w:t>
      </w:r>
      <w:r w:rsidR="00A060C2">
        <w:rPr>
          <w:rFonts w:ascii="Times New Roman" w:hAnsi="Times New Roman" w:cs="Times New Roman"/>
          <w:b/>
          <w:sz w:val="24"/>
          <w:szCs w:val="24"/>
        </w:rPr>
        <w:t>и этапы реализации подпрограммы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b/>
          <w:sz w:val="24"/>
          <w:szCs w:val="24"/>
        </w:rPr>
        <w:t>Целью подпрограммы</w:t>
      </w:r>
      <w:r w:rsidRPr="00BD0E54">
        <w:rPr>
          <w:rFonts w:ascii="Times New Roman" w:hAnsi="Times New Roman" w:cs="Times New Roman"/>
          <w:sz w:val="24"/>
          <w:szCs w:val="24"/>
        </w:rPr>
        <w:t xml:space="preserve"> является повышение качества и комфорта городской среды на территории  муниципального образования «Первомайское сельское поселение» Выборгского района Ленинградской области.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>Для достижения поставленной цели необходимо реализовать комплекс мероприятий по благоустройству дворовых и общественных территорий в муниципальных образованиях Ленинградской области.</w:t>
      </w:r>
    </w:p>
    <w:p w:rsidR="001610E7" w:rsidRPr="00BD0E54" w:rsidRDefault="001610E7" w:rsidP="00A060C2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 xml:space="preserve">Ожидаемыми результатами реализации подпрограммы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является реализация не менее 1 реализованного проекта по благоустройству территорий </w:t>
      </w:r>
      <w:r w:rsidRPr="00A060C2">
        <w:rPr>
          <w:rFonts w:ascii="Times New Roman" w:eastAsia="TimesNewRomanPSMT" w:hAnsi="Times New Roman" w:cs="Times New Roman"/>
          <w:sz w:val="24"/>
          <w:szCs w:val="24"/>
        </w:rPr>
        <w:t>ежегодно.</w:t>
      </w:r>
    </w:p>
    <w:p w:rsidR="001610E7" w:rsidRPr="00A060C2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E54">
        <w:rPr>
          <w:rFonts w:ascii="Times New Roman" w:hAnsi="Times New Roman" w:cs="Times New Roman"/>
          <w:sz w:val="24"/>
          <w:szCs w:val="24"/>
        </w:rPr>
        <w:t>Срок реализации подпрограммы – 2018-202</w:t>
      </w:r>
      <w:r w:rsidR="00A060C2">
        <w:rPr>
          <w:rFonts w:ascii="Times New Roman" w:hAnsi="Times New Roman" w:cs="Times New Roman"/>
          <w:sz w:val="24"/>
          <w:szCs w:val="24"/>
        </w:rPr>
        <w:t>0</w:t>
      </w:r>
      <w:r w:rsidRPr="00BD0E54">
        <w:rPr>
          <w:rFonts w:ascii="Times New Roman" w:hAnsi="Times New Roman" w:cs="Times New Roman"/>
          <w:sz w:val="24"/>
          <w:szCs w:val="24"/>
        </w:rPr>
        <w:t xml:space="preserve"> годы, поэтапно.</w:t>
      </w:r>
    </w:p>
    <w:p w:rsidR="001610E7" w:rsidRPr="00A060C2" w:rsidRDefault="00A060C2" w:rsidP="00A060C2">
      <w:pPr>
        <w:widowControl w:val="0"/>
        <w:autoSpaceDE w:val="0"/>
        <w:autoSpaceDN w:val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060C2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60C2">
        <w:rPr>
          <w:rFonts w:ascii="Times New Roman" w:hAnsi="Times New Roman" w:cs="Times New Roman"/>
          <w:b/>
          <w:sz w:val="24"/>
          <w:szCs w:val="24"/>
        </w:rPr>
        <w:t>Ресурсное обеспечение программы</w:t>
      </w:r>
    </w:p>
    <w:p w:rsidR="00A060C2" w:rsidRDefault="00A060C2" w:rsidP="00E271C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Финансовое обеспечение подпрограммы в 2018-2020 годах составляет </w:t>
      </w:r>
      <w:r w:rsidR="00042944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="00042944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00,0 тыс. рублей, в том числе:</w:t>
      </w:r>
    </w:p>
    <w:p w:rsidR="00A060C2" w:rsidRDefault="00A060C2" w:rsidP="00A060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бюджет – 0,0 тыс. рублей,</w:t>
      </w:r>
    </w:p>
    <w:p w:rsidR="00A060C2" w:rsidRDefault="00A060C2" w:rsidP="00A060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областной бюджет – 0,0 тыс. рублей,</w:t>
      </w:r>
    </w:p>
    <w:p w:rsidR="00A060C2" w:rsidRDefault="00A060C2" w:rsidP="00A060C2">
      <w:pPr>
        <w:widowControl w:val="0"/>
        <w:autoSpaceDE w:val="0"/>
        <w:autoSpaceDN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местный бюджет – 5 400,0 тыс. рублей;</w:t>
      </w:r>
    </w:p>
    <w:p w:rsidR="00A060C2" w:rsidRDefault="00A060C2" w:rsidP="00E271C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Общий объем финансирования подпрограммы в 2018</w:t>
      </w:r>
      <w:r>
        <w:rPr>
          <w:rFonts w:ascii="Times New Roman" w:eastAsia="TimesNewRomanPSMT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</w:rPr>
        <w:t>году составит</w:t>
      </w:r>
    </w:p>
    <w:p w:rsidR="00A060C2" w:rsidRDefault="00A060C2" w:rsidP="00A06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- 1 </w:t>
      </w:r>
      <w:r w:rsidR="00042944">
        <w:rPr>
          <w:rFonts w:ascii="Times New Roman" w:eastAsia="TimesNewRomanPSMT" w:hAnsi="Times New Roman" w:cs="Times New Roman"/>
          <w:sz w:val="24"/>
          <w:szCs w:val="24"/>
        </w:rPr>
        <w:t>3</w:t>
      </w:r>
      <w:r>
        <w:rPr>
          <w:rFonts w:ascii="Times New Roman" w:eastAsia="TimesNewRomanPSMT" w:hAnsi="Times New Roman" w:cs="Times New Roman"/>
          <w:sz w:val="24"/>
          <w:szCs w:val="24"/>
        </w:rPr>
        <w:t>00,0 рублей, в том числе за счет средств:</w:t>
      </w:r>
    </w:p>
    <w:p w:rsidR="00A060C2" w:rsidRDefault="00A060C2" w:rsidP="00A06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федерального бюджета – 0,0 руб.</w:t>
      </w:r>
    </w:p>
    <w:p w:rsidR="00A060C2" w:rsidRDefault="00A060C2" w:rsidP="00A06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областного бюджета – 0,0 руб.,</w:t>
      </w:r>
    </w:p>
    <w:p w:rsidR="00A060C2" w:rsidRDefault="00A060C2" w:rsidP="00A060C2">
      <w:pPr>
        <w:autoSpaceDE w:val="0"/>
        <w:autoSpaceDN w:val="0"/>
        <w:adjustRightInd w:val="0"/>
        <w:spacing w:after="12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бюджета муниципального образования – 1 </w:t>
      </w:r>
      <w:r w:rsidR="00042944">
        <w:rPr>
          <w:rFonts w:ascii="Times New Roman" w:eastAsia="TimesNewRomanPSMT" w:hAnsi="Times New Roman" w:cs="Times New Roman"/>
          <w:sz w:val="24"/>
          <w:szCs w:val="24"/>
        </w:rPr>
        <w:t>3</w:t>
      </w:r>
      <w:r>
        <w:rPr>
          <w:rFonts w:ascii="Times New Roman" w:eastAsia="TimesNewRomanPSMT" w:hAnsi="Times New Roman" w:cs="Times New Roman"/>
          <w:sz w:val="24"/>
          <w:szCs w:val="24"/>
        </w:rPr>
        <w:t>00,0 руб.</w:t>
      </w:r>
    </w:p>
    <w:p w:rsidR="00A060C2" w:rsidRDefault="00A060C2" w:rsidP="00E271C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Общий объем финансирования подпрограммы в 2019 году составит</w:t>
      </w:r>
    </w:p>
    <w:p w:rsidR="00A060C2" w:rsidRDefault="00A060C2" w:rsidP="00A06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- 1 800,0 рублей, в том числе за счет средств:</w:t>
      </w:r>
    </w:p>
    <w:p w:rsidR="00A060C2" w:rsidRDefault="00A060C2" w:rsidP="00A06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федерального бюджета – 0,0 руб.</w:t>
      </w:r>
    </w:p>
    <w:p w:rsidR="00A060C2" w:rsidRDefault="00A060C2" w:rsidP="00A06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областного бюджета – 0,0 руб.,</w:t>
      </w:r>
    </w:p>
    <w:p w:rsidR="00A060C2" w:rsidRDefault="00A060C2" w:rsidP="00A060C2">
      <w:pPr>
        <w:autoSpaceDE w:val="0"/>
        <w:autoSpaceDN w:val="0"/>
        <w:adjustRightInd w:val="0"/>
        <w:spacing w:after="12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lastRenderedPageBreak/>
        <w:t>- бюджета муниципального образования – 1 800,0 руб.</w:t>
      </w:r>
    </w:p>
    <w:p w:rsidR="00A060C2" w:rsidRDefault="00A060C2" w:rsidP="00E271C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Общий объем финансирования подпрограммы в 2020 году составит</w:t>
      </w:r>
    </w:p>
    <w:p w:rsidR="00A060C2" w:rsidRDefault="00A060C2" w:rsidP="00A06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- 1 800,0  рублей, в том числе за счет средств:</w:t>
      </w:r>
    </w:p>
    <w:p w:rsidR="00A060C2" w:rsidRDefault="00A060C2" w:rsidP="00A06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федерального бюджета – 0,0 руб.</w:t>
      </w:r>
    </w:p>
    <w:p w:rsidR="00A060C2" w:rsidRDefault="00A060C2" w:rsidP="00A06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областного бюджета –0,0  руб.,</w:t>
      </w:r>
    </w:p>
    <w:p w:rsidR="00A060C2" w:rsidRPr="00A060C2" w:rsidRDefault="00A060C2" w:rsidP="00A060C2">
      <w:pPr>
        <w:spacing w:line="240" w:lineRule="auto"/>
      </w:pPr>
      <w:r>
        <w:rPr>
          <w:rFonts w:ascii="Times New Roman" w:eastAsia="TimesNewRomanPSMT" w:hAnsi="Times New Roman" w:cs="Times New Roman"/>
          <w:sz w:val="24"/>
          <w:szCs w:val="24"/>
        </w:rPr>
        <w:t>- бюджета муниципального образования –1 800,0  руб.</w:t>
      </w:r>
    </w:p>
    <w:p w:rsidR="001610E7" w:rsidRPr="00BD0E54" w:rsidRDefault="001610E7" w:rsidP="00E271CB">
      <w:pPr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0E54">
        <w:rPr>
          <w:rFonts w:ascii="Times New Roman" w:hAnsi="Times New Roman" w:cs="Times New Roman"/>
          <w:b/>
          <w:bCs/>
          <w:sz w:val="24"/>
          <w:szCs w:val="24"/>
        </w:rPr>
        <w:t xml:space="preserve">5. Порядок включения объектов в </w:t>
      </w:r>
      <w:r w:rsidR="00E271CB">
        <w:rPr>
          <w:rFonts w:ascii="Times New Roman" w:hAnsi="Times New Roman" w:cs="Times New Roman"/>
          <w:b/>
          <w:bCs/>
          <w:sz w:val="24"/>
          <w:szCs w:val="24"/>
        </w:rPr>
        <w:t>под</w:t>
      </w:r>
      <w:r w:rsidRPr="00BD0E54">
        <w:rPr>
          <w:rFonts w:ascii="Times New Roman" w:hAnsi="Times New Roman" w:cs="Times New Roman"/>
          <w:b/>
          <w:bCs/>
          <w:sz w:val="24"/>
          <w:szCs w:val="24"/>
        </w:rPr>
        <w:t>программу.</w:t>
      </w:r>
    </w:p>
    <w:p w:rsidR="001610E7" w:rsidRPr="00A060C2" w:rsidRDefault="001610E7" w:rsidP="00E271CB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b/>
          <w:bCs/>
          <w:sz w:val="24"/>
          <w:szCs w:val="24"/>
        </w:rPr>
        <w:t xml:space="preserve">5.1. </w:t>
      </w:r>
      <w:r w:rsidRPr="00A060C2">
        <w:rPr>
          <w:rFonts w:ascii="Times New Roman" w:eastAsia="TimesNewRomanPSMT" w:hAnsi="Times New Roman" w:cs="Times New Roman"/>
          <w:sz w:val="24"/>
          <w:szCs w:val="24"/>
        </w:rPr>
        <w:t>Президиумом Совета при Президенте РФ по стратегическому развитию</w:t>
      </w:r>
      <w:r w:rsidR="00A060C2">
        <w:rPr>
          <w:rFonts w:ascii="Times New Roman" w:eastAsia="TimesNewRomanPSMT" w:hAnsi="Times New Roman" w:cs="Times New Roman"/>
          <w:sz w:val="24"/>
          <w:szCs w:val="24"/>
        </w:rPr>
        <w:t>,</w:t>
      </w:r>
      <w:r w:rsidRPr="00A060C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A060C2" w:rsidRPr="00A060C2">
        <w:rPr>
          <w:rFonts w:ascii="Times New Roman" w:eastAsia="TimesNewRomanPSMT" w:hAnsi="Times New Roman" w:cs="Times New Roman"/>
          <w:sz w:val="24"/>
          <w:szCs w:val="24"/>
        </w:rPr>
        <w:t>протоколом от 21.11.2016 №10</w:t>
      </w:r>
      <w:r w:rsidR="00A060C2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A060C2">
        <w:rPr>
          <w:rFonts w:ascii="Times New Roman" w:eastAsia="TimesNewRomanPSMT" w:hAnsi="Times New Roman" w:cs="Times New Roman"/>
          <w:sz w:val="24"/>
          <w:szCs w:val="24"/>
        </w:rPr>
        <w:t>приоритетным проектом</w:t>
      </w:r>
      <w:r w:rsidR="00A060C2" w:rsidRPr="00A060C2">
        <w:rPr>
          <w:rFonts w:ascii="Times New Roman" w:eastAsia="TimesNewRomanPSMT" w:hAnsi="Times New Roman" w:cs="Times New Roman"/>
          <w:sz w:val="24"/>
          <w:szCs w:val="24"/>
        </w:rPr>
        <w:t xml:space="preserve"> утвержден </w:t>
      </w:r>
      <w:r w:rsidRPr="00A060C2">
        <w:rPr>
          <w:rFonts w:ascii="Times New Roman" w:eastAsia="TimesNewRomanPSMT" w:hAnsi="Times New Roman" w:cs="Times New Roman"/>
          <w:sz w:val="24"/>
          <w:szCs w:val="24"/>
        </w:rPr>
        <w:t>проект «Формирование комфортной городской среды»</w:t>
      </w:r>
      <w:r w:rsidR="00E271CB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1610E7" w:rsidRPr="00BD0E54" w:rsidRDefault="001610E7" w:rsidP="00E271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Реализация проекта на территории МО «Первомайское сельское поселение» осуществляется по двум мероприятиям:</w:t>
      </w:r>
    </w:p>
    <w:p w:rsidR="001610E7" w:rsidRPr="00BD0E54" w:rsidRDefault="001610E7" w:rsidP="00E271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 благоустройство дворовых территорий;</w:t>
      </w:r>
    </w:p>
    <w:p w:rsidR="001610E7" w:rsidRPr="00BD0E54" w:rsidRDefault="001610E7" w:rsidP="00E271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- благоустройство не менее одной </w:t>
      </w:r>
      <w:r w:rsidR="00E271CB">
        <w:rPr>
          <w:rFonts w:ascii="Times New Roman" w:eastAsia="TimesNewRomanPSMT" w:hAnsi="Times New Roman" w:cs="Times New Roman"/>
          <w:sz w:val="24"/>
          <w:szCs w:val="24"/>
        </w:rPr>
        <w:t xml:space="preserve">муниципальной территории общего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пользования муниципального образования.</w:t>
      </w:r>
    </w:p>
    <w:p w:rsidR="001610E7" w:rsidRPr="00BD0E54" w:rsidRDefault="001610E7" w:rsidP="00E271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Общий объем субсидии распределяется по целям следующим образом:</w:t>
      </w:r>
    </w:p>
    <w:p w:rsidR="001610E7" w:rsidRPr="00BD0E54" w:rsidRDefault="001610E7" w:rsidP="00E271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а) на благоустройство дворовых террит</w:t>
      </w:r>
      <w:r w:rsidR="00E271CB">
        <w:rPr>
          <w:rFonts w:ascii="Times New Roman" w:eastAsia="TimesNewRomanPSMT" w:hAnsi="Times New Roman" w:cs="Times New Roman"/>
          <w:sz w:val="24"/>
          <w:szCs w:val="24"/>
        </w:rPr>
        <w:t xml:space="preserve">орий многоквартирных домов – не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менее 2/3 от общего объема субсидии;</w:t>
      </w:r>
    </w:p>
    <w:p w:rsidR="001610E7" w:rsidRPr="00BD0E54" w:rsidRDefault="001610E7" w:rsidP="00E271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б) на благоустройство</w:t>
      </w:r>
      <w:r w:rsidR="00E271C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не менее одной наиболее посещаемой муниципальной территории общего пользования - 1/3 от общего объема субсидии.</w:t>
      </w:r>
    </w:p>
    <w:p w:rsidR="001610E7" w:rsidRPr="00BD0E54" w:rsidRDefault="001610E7" w:rsidP="006E7116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Базовый процент софинансирования мероприятий из средств местного бюджета составляет </w:t>
      </w:r>
      <w:r w:rsidR="00E271CB">
        <w:rPr>
          <w:rFonts w:ascii="Times New Roman" w:eastAsia="TimesNewRomanPSMT" w:hAnsi="Times New Roman" w:cs="Times New Roman"/>
          <w:sz w:val="24"/>
          <w:szCs w:val="24"/>
        </w:rPr>
        <w:t xml:space="preserve">не менее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3%.</w:t>
      </w:r>
    </w:p>
    <w:p w:rsidR="006E7116" w:rsidRDefault="00E271CB" w:rsidP="006E7116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271CB">
        <w:rPr>
          <w:rFonts w:ascii="Times New Roman" w:eastAsia="TimesNewRomanPSMT" w:hAnsi="Times New Roman" w:cs="Times New Roman"/>
          <w:b/>
          <w:sz w:val="24"/>
          <w:szCs w:val="24"/>
        </w:rPr>
        <w:t>5.2.</w:t>
      </w:r>
      <w:r w:rsidR="006E7116">
        <w:rPr>
          <w:rFonts w:ascii="Times New Roman" w:eastAsia="TimesNewRomanPSMT" w:hAnsi="Times New Roman" w:cs="Times New Roman"/>
          <w:sz w:val="24"/>
          <w:szCs w:val="24"/>
        </w:rPr>
        <w:t xml:space="preserve"> В мероприятия</w:t>
      </w:r>
      <w:r w:rsidRPr="00E271CB">
        <w:rPr>
          <w:rFonts w:ascii="Times New Roman" w:eastAsia="TimesNewRomanPSMT" w:hAnsi="Times New Roman" w:cs="Times New Roman"/>
          <w:sz w:val="24"/>
          <w:szCs w:val="24"/>
        </w:rPr>
        <w:t xml:space="preserve"> по благоустройству включаются не менее одной</w:t>
      </w:r>
      <w:r w:rsidR="006E711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E271CB">
        <w:rPr>
          <w:rFonts w:ascii="Times New Roman" w:eastAsia="TimesNewRomanPSMT" w:hAnsi="Times New Roman" w:cs="Times New Roman"/>
          <w:sz w:val="24"/>
          <w:szCs w:val="24"/>
        </w:rPr>
        <w:t>общественной территории муниципального образования, выявлен</w:t>
      </w:r>
      <w:r w:rsidR="006E7116">
        <w:rPr>
          <w:rFonts w:ascii="Times New Roman" w:eastAsia="TimesNewRomanPSMT" w:hAnsi="Times New Roman" w:cs="Times New Roman"/>
          <w:sz w:val="24"/>
          <w:szCs w:val="24"/>
        </w:rPr>
        <w:t>ные по результатам опроса граждан.</w:t>
      </w:r>
      <w:r w:rsidR="006E7116" w:rsidRPr="006E711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:rsidR="006E7116" w:rsidRDefault="006E7116" w:rsidP="006E7116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</w:t>
      </w:r>
      <w:r w:rsidRPr="006E7116">
        <w:rPr>
          <w:rFonts w:ascii="Times New Roman" w:eastAsia="TimesNewRomanPSMT" w:hAnsi="Times New Roman" w:cs="Times New Roman"/>
          <w:sz w:val="24"/>
          <w:szCs w:val="24"/>
        </w:rPr>
        <w:t>орядок и сроки представления, рассмотрения и оценки предложений заинтересованных лиц для включения общественной территории в подпрограмму «Формирование комфортной городской среды населенных пунктов муниципального образования «Первомайское сельское поселение» Выборгского района Ленинградской области» утверждены постановлением администрации МО «Первомайское сельское поселение» от19.10.2017г. № 523.</w:t>
      </w:r>
      <w:r w:rsidRPr="006E71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b/>
          <w:bCs/>
          <w:sz w:val="24"/>
          <w:szCs w:val="24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D0E5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Перечень работ по благоустройству общественных территорий муниципального образования «Первомайское сельское поселение» утверждается в соответствии с Перечнем работ по благоустройству </w:t>
      </w:r>
      <w:r w:rsidRPr="00BD0E54">
        <w:rPr>
          <w:rFonts w:ascii="Times New Roman" w:eastAsia="TimesNewRomanPSMT" w:hAnsi="Times New Roman" w:cs="Times New Roman"/>
          <w:sz w:val="24"/>
          <w:szCs w:val="24"/>
          <w:u w:val="single"/>
        </w:rPr>
        <w:t>общественных территорий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 в рамках реализации муниципальных программ формирования комфортной городской среды на 2018-2022 годы, утвержденным</w:t>
      </w:r>
    </w:p>
    <w:p w:rsidR="006E7116" w:rsidRPr="00BD0E54" w:rsidRDefault="006E7116" w:rsidP="006E711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Комитетом по жилищно-коммунальному х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озяйству Ленинградской области,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согласно </w:t>
      </w:r>
      <w:r w:rsidRPr="0024570A">
        <w:rPr>
          <w:rFonts w:ascii="Times New Roman" w:eastAsia="TimesNewRomanPSMT" w:hAnsi="Times New Roman" w:cs="Times New Roman"/>
          <w:sz w:val="24"/>
          <w:szCs w:val="24"/>
        </w:rPr>
        <w:t xml:space="preserve">приложению № </w:t>
      </w:r>
      <w:r w:rsidR="00EB7476" w:rsidRPr="0024570A">
        <w:rPr>
          <w:rFonts w:ascii="Times New Roman" w:eastAsia="TimesNewRomanPSMT" w:hAnsi="Times New Roman" w:cs="Times New Roman"/>
          <w:sz w:val="24"/>
          <w:szCs w:val="24"/>
        </w:rPr>
        <w:t>5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 к настоящей программе.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b/>
          <w:bCs/>
          <w:sz w:val="24"/>
          <w:szCs w:val="24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D0E5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Мероприятие по благоустройству дворовых территорий осуществляется по</w:t>
      </w:r>
    </w:p>
    <w:p w:rsidR="006E7116" w:rsidRPr="00BD0E54" w:rsidRDefault="006E7116" w:rsidP="006E711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минимальному и дополнительному перечням видов работ по благоустройству дворовых территорий (далее – минимальный перечень, дополнительный перечень, минимальный и дополнительный перечни).</w:t>
      </w:r>
    </w:p>
    <w:p w:rsidR="006E7116" w:rsidRPr="00BD0E54" w:rsidRDefault="006E7116" w:rsidP="006E711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b/>
          <w:bCs/>
          <w:sz w:val="24"/>
          <w:szCs w:val="24"/>
        </w:rPr>
        <w:t>Минимальный перечень видов работ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ремонт дворовых проездов;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обеспечение освещения дворовых территорий;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установку скамеек;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установку урн.</w:t>
      </w:r>
    </w:p>
    <w:p w:rsidR="006E7116" w:rsidRPr="00BD0E54" w:rsidRDefault="006E7116" w:rsidP="006E7116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b/>
          <w:bCs/>
          <w:sz w:val="24"/>
          <w:szCs w:val="24"/>
        </w:rPr>
        <w:t>Перечень дополнительных видов работ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озеленение территории;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lastRenderedPageBreak/>
        <w:t>- установка ограждений;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 установка малых архитектурных форм и городской мебели;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 оборудование поверхностной дренажной системы внутридворовых проездов;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 обустройство площадок для отдыха;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установка детских площадок;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установка спортивных площадок;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оборудование автомобильных парковок;</w:t>
      </w:r>
    </w:p>
    <w:p w:rsidR="006E7116" w:rsidRPr="00BD0E54" w:rsidRDefault="006E7116" w:rsidP="006E711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 оборудование площадок для выгула и дрессировки собак.</w:t>
      </w:r>
    </w:p>
    <w:p w:rsidR="001610E7" w:rsidRPr="006E7116" w:rsidRDefault="001610E7" w:rsidP="006E7116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E7116">
        <w:rPr>
          <w:rFonts w:ascii="Times New Roman" w:hAnsi="Times New Roman" w:cs="Times New Roman"/>
          <w:b/>
          <w:bCs/>
          <w:sz w:val="24"/>
          <w:szCs w:val="24"/>
        </w:rPr>
        <w:t xml:space="preserve">5.5. </w:t>
      </w:r>
      <w:r w:rsidRPr="006E7116">
        <w:rPr>
          <w:rFonts w:ascii="Times New Roman" w:eastAsia="TimesNewRomanPSMT" w:hAnsi="Times New Roman" w:cs="Times New Roman"/>
          <w:sz w:val="24"/>
          <w:szCs w:val="24"/>
        </w:rPr>
        <w:t xml:space="preserve">Нормативная (предельная) стоимость (единичные расценки) работ по благоустройству </w:t>
      </w:r>
      <w:r w:rsidRPr="006E7116">
        <w:rPr>
          <w:rFonts w:ascii="Times New Roman" w:eastAsia="TimesNewRomanPSMT" w:hAnsi="Times New Roman" w:cs="Times New Roman"/>
          <w:sz w:val="24"/>
          <w:szCs w:val="24"/>
          <w:u w:val="single"/>
        </w:rPr>
        <w:t>дворовых территорий</w:t>
      </w:r>
      <w:r w:rsidRPr="006E7116">
        <w:rPr>
          <w:rFonts w:ascii="Times New Roman" w:eastAsia="TimesNewRomanPSMT" w:hAnsi="Times New Roman" w:cs="Times New Roman"/>
          <w:sz w:val="24"/>
          <w:szCs w:val="24"/>
        </w:rPr>
        <w:t xml:space="preserve"> и общественных территорий устанавливается в соответствии с нормативным правовым актом Комитета по жилищно-коммунальному хозяйству Ленинградской области </w:t>
      </w:r>
      <w:r w:rsidRPr="0024570A">
        <w:rPr>
          <w:rFonts w:ascii="Times New Roman" w:eastAsia="TimesNewRomanPSMT" w:hAnsi="Times New Roman" w:cs="Times New Roman"/>
          <w:sz w:val="24"/>
          <w:szCs w:val="24"/>
        </w:rPr>
        <w:t xml:space="preserve">согласно приложению № </w:t>
      </w:r>
      <w:r w:rsidR="00EB7476" w:rsidRPr="0024570A">
        <w:rPr>
          <w:rFonts w:ascii="Times New Roman" w:eastAsia="TimesNewRomanPSMT" w:hAnsi="Times New Roman" w:cs="Times New Roman"/>
          <w:sz w:val="24"/>
          <w:szCs w:val="24"/>
        </w:rPr>
        <w:t>6</w:t>
      </w:r>
      <w:r w:rsidRPr="006E7116">
        <w:rPr>
          <w:rFonts w:ascii="Times New Roman" w:eastAsia="TimesNewRomanPSMT" w:hAnsi="Times New Roman" w:cs="Times New Roman"/>
          <w:sz w:val="24"/>
          <w:szCs w:val="24"/>
        </w:rPr>
        <w:t xml:space="preserve"> к настоящей подпрограмме.</w:t>
      </w:r>
    </w:p>
    <w:p w:rsidR="001610E7" w:rsidRPr="006E7116" w:rsidRDefault="001610E7" w:rsidP="00FE7002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E7116">
        <w:rPr>
          <w:rFonts w:ascii="Times New Roman" w:eastAsia="TimesNewRomanPSMT" w:hAnsi="Times New Roman" w:cs="Times New Roman"/>
          <w:b/>
          <w:sz w:val="24"/>
          <w:szCs w:val="24"/>
        </w:rPr>
        <w:t>5.6.</w:t>
      </w:r>
      <w:r w:rsidRPr="006E7116">
        <w:rPr>
          <w:rFonts w:ascii="Times New Roman" w:eastAsia="TimesNewRomanPSMT" w:hAnsi="Times New Roman" w:cs="Times New Roman"/>
          <w:sz w:val="24"/>
          <w:szCs w:val="24"/>
        </w:rPr>
        <w:t xml:space="preserve"> Участие заинтересованных лиц при выполнении работ по благоустройству дворовых территорий в рамках дополнительного перечня предусмотрено в форме привлечения указанных лиц к проведению демонтажных и общестроительных работ, не требующих специализированных навыков и квалификации, а также мероприятий по уборке территории после завершения работ.</w:t>
      </w:r>
    </w:p>
    <w:p w:rsidR="001610E7" w:rsidRPr="00FE7002" w:rsidRDefault="001610E7" w:rsidP="00FE7002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E700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5.7.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 xml:space="preserve">Порядок представления, рассмотрения и оценки предложений заинтересованных лиц для включения дворовой территории в </w:t>
      </w:r>
      <w:r w:rsidRPr="0024570A">
        <w:rPr>
          <w:rFonts w:ascii="Times New Roman" w:eastAsia="TimesNewRomanPSMT" w:hAnsi="Times New Roman" w:cs="Times New Roman"/>
          <w:sz w:val="24"/>
          <w:szCs w:val="24"/>
        </w:rPr>
        <w:t xml:space="preserve">муниципальную программу </w:t>
      </w:r>
      <w:r w:rsidRPr="00B27C43">
        <w:rPr>
          <w:rFonts w:ascii="Times New Roman" w:eastAsia="TimesNewRomanPSMT" w:hAnsi="Times New Roman" w:cs="Times New Roman"/>
          <w:sz w:val="24"/>
          <w:szCs w:val="24"/>
        </w:rPr>
        <w:t>«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>Формирование комфортной городской среды</w:t>
      </w:r>
      <w:r w:rsidRPr="00FE7002">
        <w:rPr>
          <w:rFonts w:ascii="Cambria Math" w:eastAsia="TimesNewRomanPSMT" w:hAnsi="Cambria Math" w:cs="Cambria Math"/>
          <w:sz w:val="24"/>
          <w:szCs w:val="24"/>
        </w:rPr>
        <w:t>≫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 xml:space="preserve"> муниципального</w:t>
      </w:r>
      <w:r w:rsidR="00FE700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 xml:space="preserve">образования «Первомайское сельское поселение»  Выборгского района Ленинградской области» утвержден постановлением администрации МО «Первомайское сельское поселение»  от 19.10.2017г. </w:t>
      </w:r>
      <w:r w:rsidRPr="00FE7002">
        <w:rPr>
          <w:rFonts w:ascii="Times New Roman" w:eastAsia="TimesNewRomanPSMT" w:hAnsi="Times New Roman" w:cs="Times New Roman"/>
          <w:bCs/>
          <w:sz w:val="24"/>
          <w:szCs w:val="24"/>
        </w:rPr>
        <w:t>№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E7002">
        <w:rPr>
          <w:rFonts w:ascii="Times New Roman" w:eastAsia="TimesNewRomanPSMT" w:hAnsi="Times New Roman" w:cs="Times New Roman"/>
          <w:bCs/>
          <w:sz w:val="24"/>
          <w:szCs w:val="24"/>
        </w:rPr>
        <w:t>523.</w:t>
      </w:r>
    </w:p>
    <w:p w:rsidR="001610E7" w:rsidRPr="00FE7002" w:rsidRDefault="001610E7" w:rsidP="00FE7002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E700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5.8.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>Проведение мероприятий по благоустройству дворовых территорий многоквартирных домов, расположенных на территории муниципального образования «Первомайское сельское поселение», а также территорий общего пользования муниципального образования «Первомайское сельское поселение» осуществляется с учетом необходимости обеспечения физической,</w:t>
      </w:r>
      <w:r w:rsidR="00FE700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 xml:space="preserve">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 </w:t>
      </w:r>
      <w:proofErr w:type="gramStart"/>
      <w:r w:rsidRPr="00FE7002">
        <w:rPr>
          <w:rFonts w:ascii="Times New Roman" w:eastAsia="TimesNewRomanPSMT" w:hAnsi="Times New Roman" w:cs="Times New Roman"/>
          <w:sz w:val="24"/>
          <w:szCs w:val="24"/>
        </w:rPr>
        <w:t xml:space="preserve">Мероприятия по благоустройству дворовых территорий многоквартирных домов, расположенных на территории муниципального образования «Первомайское сельское поселение», а также территорий общего пользования муниципального образования «Первомайское сельское поселение» учитывают требования Правил </w:t>
      </w:r>
      <w:r w:rsidR="00FE7002">
        <w:rPr>
          <w:rFonts w:ascii="Times New Roman" w:eastAsia="TimesNewRomanPSMT" w:hAnsi="Times New Roman" w:cs="Times New Roman"/>
          <w:sz w:val="24"/>
          <w:szCs w:val="24"/>
        </w:rPr>
        <w:t xml:space="preserve">обеспечения условий доступности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>для инвалидов жилых помещений и общ</w:t>
      </w:r>
      <w:r w:rsidR="00FE7002">
        <w:rPr>
          <w:rFonts w:ascii="Times New Roman" w:eastAsia="TimesNewRomanPSMT" w:hAnsi="Times New Roman" w:cs="Times New Roman"/>
          <w:sz w:val="24"/>
          <w:szCs w:val="24"/>
        </w:rPr>
        <w:t xml:space="preserve">его имущества в многоквартирном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>доме, утвержденных постановлением Прави</w:t>
      </w:r>
      <w:r w:rsidR="00FE7002">
        <w:rPr>
          <w:rFonts w:ascii="Times New Roman" w:eastAsia="TimesNewRomanPSMT" w:hAnsi="Times New Roman" w:cs="Times New Roman"/>
          <w:sz w:val="24"/>
          <w:szCs w:val="24"/>
        </w:rPr>
        <w:t xml:space="preserve">тельства РФ от 09.07.2016 № 649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>«О мерах по приспособлению жилых</w:t>
      </w:r>
      <w:r w:rsidR="00FE7002">
        <w:rPr>
          <w:rFonts w:ascii="Times New Roman" w:eastAsia="TimesNewRomanPSMT" w:hAnsi="Times New Roman" w:cs="Times New Roman"/>
          <w:sz w:val="24"/>
          <w:szCs w:val="24"/>
        </w:rPr>
        <w:t xml:space="preserve"> помещений и общего имущества в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>многоквартирном доме</w:t>
      </w:r>
      <w:proofErr w:type="gramEnd"/>
      <w:r w:rsidRPr="00FE7002">
        <w:rPr>
          <w:rFonts w:ascii="Times New Roman" w:eastAsia="TimesNewRomanPSMT" w:hAnsi="Times New Roman" w:cs="Times New Roman"/>
          <w:sz w:val="24"/>
          <w:szCs w:val="24"/>
        </w:rPr>
        <w:t xml:space="preserve"> с учетом потребностей инвалидов».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>6. Порядок разработки, обсуждения с заинтересованными лицами и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утверждения </w:t>
      </w:r>
      <w:proofErr w:type="gramStart"/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>дизайн-проектов</w:t>
      </w:r>
      <w:proofErr w:type="gramEnd"/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благоустройства дворовых территорий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многоквартирных домов и общественной территории, включенной </w:t>
      </w:r>
      <w:proofErr w:type="gramStart"/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>в</w:t>
      </w:r>
      <w:proofErr w:type="gramEnd"/>
    </w:p>
    <w:p w:rsidR="001610E7" w:rsidRPr="005645F2" w:rsidRDefault="001610E7" w:rsidP="005645F2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>подпрограмму.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1. Настоящий Порядок определяет условия и критерии внесения изменений в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дизайн-проект дворовых территорий многоквартирных домов и обществе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нных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территорий для формирования окон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чательного вида благоустройства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территорий.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2. Основные понятия, используемые в настоящем Порядке: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1) </w:t>
      </w: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организатор обсуждения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с заинтер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есованными лицами и утверждения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дизайн-проектов благоустройства дворовых территорий м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ногоквартирных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домов и общественных территорий – отдел ЖКХ администрации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муниципального образования «Первомайское сельское поселение»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.</w:t>
      </w:r>
      <w:proofErr w:type="gramEnd"/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lastRenderedPageBreak/>
        <w:t xml:space="preserve">2) </w:t>
      </w: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благоустройство территорий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- комплекс мероприятий, направленных на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улучшение санитарного, экологического и эстетического состояния территории,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подлежащих благоустройству.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3) </w:t>
      </w: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заявка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- заявка на участие в обсуждении с заинтересованными лицами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дизайн-проектов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благоустройства дворовых территорий многоквартирных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домов и общественных территорий муниципального образования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«Перв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>омайское сельское поселение»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4) </w:t>
      </w: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заинтересованные лица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– собственники помещений в многоквартирных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домах, собственники иных зданий и сооружений, расположенных в границах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дворовой территории, подлежащей благоустройству, а также граждане и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организации, заинтересованные в благоустройстве общественных территорий.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5) </w:t>
      </w: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участник отбора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- физическое или юридическое лицо, участвующее в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обсуждении благоустройства дворовых территорий многоквартирных домов и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общественных территорий.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3.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Для участия в обсуждении с заинтересованными лицами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дизайн-проектов</w:t>
      </w:r>
      <w:proofErr w:type="gramEnd"/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благоустройства дворовых территорий многоквартирных домов и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общественных территорий участники отбора должны выполнить следующие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условия: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3.1.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В отношении дворовых территорий многоквартирных домов: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1) общим собранием собственников помещений в многоквартирном доме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принять следующие решения: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об избрании представителя заинтересованных лиц, уполномоченных на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представление предложений, согласование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дизайн-проекта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благоустройства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дворовой территории.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3.2.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В отношении общественных территорий: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определить функциональные зоны и их взаимное расположение на выбранной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общественной территории;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определить виды малых архитектурных форм, включая определение их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функционального назначения, соответствующих габаритов, стилевого решения,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материалов;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определить типы покрытия, с учетом функционального зонирования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общественной территории;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определить тип озеленения общественной территории;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определить тип освещения и осветительного оборудования общественной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территории.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4.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Организатор отбора готовит уведомление о проведении обсуждения с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заинтересованными лицами дизайн-проектов дворовых территорий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многоквартирных домов и общественных территорий муниципального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образования «П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>ервомайское сельское поселение»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, которое подлежит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официальному опубликованию в печатных средствах массовой информации и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размещению на официальном сайте администрации муниципального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образования «Первомайское сельское поселение»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,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в информационно – телекоммуникационной сети </w:t>
      </w:r>
      <w:r w:rsidR="005645F2">
        <w:rPr>
          <w:rFonts w:ascii="Cambria Math" w:eastAsia="TimesNewRomanPSMT" w:hAnsi="Cambria Math" w:cs="Cambria Math"/>
          <w:sz w:val="24"/>
          <w:szCs w:val="24"/>
        </w:rPr>
        <w:t>«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Интернет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»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не позднее, чем за 3 дня до начала обсуждения дизайн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проектов.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5.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Заявка на участие в обсуждении с заинтересованными лицами дизайн-проектов дворовых территорий многоквартирных домов и общественных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территорий 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>муниципального образования «Первомайское сельское поселение»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направляется участником отбора Организатору отбора в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письменном виде, по форме, указанной в приложении № 6 к настоящей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>одп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рограмме, в срок, установленный в уведомлении о проведении отбора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дворовых территорий многоквартирных домов и общественных территорий.</w:t>
      </w:r>
      <w:proofErr w:type="gramEnd"/>
    </w:p>
    <w:p w:rsidR="000348C1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24570A">
        <w:rPr>
          <w:rFonts w:ascii="Times New Roman" w:eastAsia="TimesNewRomanPSMT" w:hAnsi="Times New Roman" w:cs="Times New Roman"/>
          <w:sz w:val="24"/>
          <w:szCs w:val="24"/>
        </w:rPr>
        <w:t>Организатор общественного отбора направляет поступившие заявки в</w:t>
      </w:r>
      <w:r w:rsidR="000348C1" w:rsidRPr="0024570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4570A">
        <w:rPr>
          <w:rFonts w:ascii="Times New Roman" w:eastAsia="TimesNewRomanPSMT" w:hAnsi="Times New Roman" w:cs="Times New Roman"/>
          <w:sz w:val="24"/>
          <w:szCs w:val="24"/>
        </w:rPr>
        <w:t>общественную комиссию МО «Первомайское сельское поселение»  по</w:t>
      </w:r>
      <w:r w:rsidR="000348C1" w:rsidRPr="0024570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4570A">
        <w:rPr>
          <w:rFonts w:ascii="Times New Roman" w:eastAsia="TimesNewRomanPSMT" w:hAnsi="Times New Roman" w:cs="Times New Roman"/>
          <w:sz w:val="24"/>
          <w:szCs w:val="24"/>
        </w:rPr>
        <w:t xml:space="preserve">развитию городской среды </w:t>
      </w:r>
      <w:r w:rsidR="000348C1" w:rsidRPr="0024570A">
        <w:rPr>
          <w:rFonts w:ascii="Times New Roman" w:eastAsia="TimesNewRomanPSMT" w:hAnsi="Times New Roman" w:cs="Times New Roman"/>
          <w:sz w:val="24"/>
          <w:szCs w:val="24"/>
        </w:rPr>
        <w:t>(</w:t>
      </w:r>
      <w:r w:rsidRPr="0024570A">
        <w:rPr>
          <w:rFonts w:ascii="Times New Roman" w:eastAsia="TimesNewRomanPSMT" w:hAnsi="Times New Roman" w:cs="Times New Roman"/>
          <w:sz w:val="24"/>
          <w:szCs w:val="24"/>
        </w:rPr>
        <w:t>далее –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Комиссия). Поступившие заявки регистрируется в журнале учёта, с указанием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даты и времени ее получения. Срок подачи заявок - не более 14 календарных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дней с даты опубликования уведомления на сайте организатора обсуждения с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заинтересованными лицами дизайн-проектов дворовых территорий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многоквартирных домов и общественных территорий муниципального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образования «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П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>ервомайское</w:t>
      </w:r>
      <w:proofErr w:type="gramEnd"/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сельское поселение»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Все листы заявки и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прилагаемые документы на участие в обсуждении с заинтересованными лицами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дизайн-проектов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дворовых территорий многоквартирных домов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lastRenderedPageBreak/>
        <w:t>и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общественных территорий 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муниципального образования «Первомайское сельское поселение»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должны быть прошиты и пронумерованы. Заявка должна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быть скреплена печатью участника обсуждения (для юридических лиц) и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подписана участником обсуждения.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6. Дизайн-проект должен содержать: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1) текстовое и визуальное описание проекта благоустройства, в том числе: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- постановка проблемы о необходимости выполнения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дизайн-проекта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пояснение, почему решение данной проблемы является важным;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- цель разработки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дизайн-проекта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(во имя чего принимается данный проект);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задачи, которые планируют получить в ходе выполнения проекта;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методы (способы), которые будут использоваться для решения поставленных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задач;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конечный результат, который планируется достичь.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2) перечень соответствующих и визуализированных изображений, элементов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благоустройства, предполагаемых к размещению на соответствующей дворовой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и общественной территории;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3) сметная документация;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4) условия о проведении работ по благоустройству дворовой и общественной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территории в соответствии с требованиями обеспечения доступности для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маломобильных групп населения.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7.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Комиссия рассматривает заявки на участие в обсуждении с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 з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аинтересованными лицами дизайн-проектов дворовых территорий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многоквартирных домов и общественных территорий муниципального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образования «Первомайское сельское поселение»  в соответствии с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требованиями, установленными настоящим Порядком, о чем составляется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протокол заседания комиссии (далее - Протокол), в котором в обязательном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порядке оцениваются заявки всех участников, с указанием изменений и другой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информации.</w:t>
      </w:r>
      <w:proofErr w:type="gramEnd"/>
    </w:p>
    <w:p w:rsidR="001610E7" w:rsidRPr="000348C1" w:rsidRDefault="001610E7" w:rsidP="00034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8.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Протокол подписывается всеми членами Комиссии, присутствующими на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заседании, и размещается секретарем Комиссии на официальном сайте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администрации 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>муниципального образования «Первомайское сельское поселение»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, в информационно – телекоммуникационной сети 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>«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Интернет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>»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, в течение трех рабочих дней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с момента его подписания.</w:t>
      </w:r>
    </w:p>
    <w:p w:rsidR="001610E7" w:rsidRPr="000348C1" w:rsidRDefault="001610E7" w:rsidP="00034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348C1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9.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 xml:space="preserve">В </w:t>
      </w:r>
      <w:proofErr w:type="gramStart"/>
      <w:r w:rsidRPr="000348C1">
        <w:rPr>
          <w:rFonts w:ascii="Times New Roman" w:eastAsia="TimesNewRomanPSMT" w:hAnsi="Times New Roman" w:cs="Times New Roman"/>
          <w:sz w:val="24"/>
          <w:szCs w:val="24"/>
        </w:rPr>
        <w:t>случае</w:t>
      </w:r>
      <w:proofErr w:type="gramEnd"/>
      <w:r w:rsidR="000348C1">
        <w:rPr>
          <w:rFonts w:ascii="Times New Roman" w:eastAsia="TimesNewRomanPSMT" w:hAnsi="Times New Roman" w:cs="Times New Roman"/>
          <w:sz w:val="24"/>
          <w:szCs w:val="24"/>
        </w:rPr>
        <w:t>,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 xml:space="preserve"> если по окончании срока подачи заявок на участие в обсуждении с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заи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нтересованными лицами дизайн-проектов дворовых территорий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многоквартирных домов и общественных территорий муниципального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образования «Первомайское сельское поселение»  подана только одна заявка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на участие в обсуждении, Комиссия признает отбор несостоявшимся и не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рассматривает указанную заявку.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Если заявка соответствует требованиям и условиям настоящего Порядка,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работы, указанные в сметной документации, будут выполняться в соответствии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с внесенными изменениями в дизайн-проект.</w:t>
      </w:r>
    </w:p>
    <w:p w:rsidR="001610E7" w:rsidRDefault="001610E7" w:rsidP="00034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348C1">
        <w:rPr>
          <w:rFonts w:ascii="Times New Roman" w:eastAsia="TimesNewRomanPSMT" w:hAnsi="Times New Roman" w:cs="Times New Roman"/>
          <w:b/>
          <w:sz w:val="24"/>
          <w:szCs w:val="24"/>
        </w:rPr>
        <w:t>10.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 xml:space="preserve"> В случае признания обсуждения </w:t>
      </w:r>
      <w:proofErr w:type="gramStart"/>
      <w:r w:rsidRPr="000348C1">
        <w:rPr>
          <w:rFonts w:ascii="Times New Roman" w:eastAsia="TimesNewRomanPSMT" w:hAnsi="Times New Roman" w:cs="Times New Roman"/>
          <w:sz w:val="24"/>
          <w:szCs w:val="24"/>
        </w:rPr>
        <w:t>несостоявшимся</w:t>
      </w:r>
      <w:proofErr w:type="gramEnd"/>
      <w:r w:rsidRPr="000348C1">
        <w:rPr>
          <w:rFonts w:ascii="Times New Roman" w:eastAsia="TimesNewRomanPSMT" w:hAnsi="Times New Roman" w:cs="Times New Roman"/>
          <w:sz w:val="24"/>
          <w:szCs w:val="24"/>
        </w:rPr>
        <w:t>, работы должны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выполняться по ранее согласованному комиссией дизайн-проекту.</w:t>
      </w:r>
    </w:p>
    <w:p w:rsidR="000348C1" w:rsidRPr="000348C1" w:rsidRDefault="000348C1" w:rsidP="00034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1610E7" w:rsidRDefault="000348C1" w:rsidP="000348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7</w:t>
      </w:r>
      <w:r w:rsidR="001610E7" w:rsidRPr="000348C1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. Мероприятия </w:t>
      </w:r>
      <w:r w:rsidR="00162109">
        <w:rPr>
          <w:rFonts w:ascii="Times New Roman" w:eastAsia="TimesNewRomanPSMT" w:hAnsi="Times New Roman" w:cs="Times New Roman"/>
          <w:b/>
          <w:bCs/>
          <w:sz w:val="24"/>
          <w:szCs w:val="24"/>
        </w:rPr>
        <w:t>под</w:t>
      </w:r>
      <w:r w:rsidR="001610E7" w:rsidRPr="000348C1">
        <w:rPr>
          <w:rFonts w:ascii="Times New Roman" w:eastAsia="TimesNewRomanPSMT" w:hAnsi="Times New Roman" w:cs="Times New Roman"/>
          <w:b/>
          <w:bCs/>
          <w:sz w:val="24"/>
          <w:szCs w:val="24"/>
        </w:rPr>
        <w:t>программы</w:t>
      </w:r>
    </w:p>
    <w:p w:rsidR="00736DBE" w:rsidRPr="00EB7476" w:rsidRDefault="00736DBE" w:rsidP="00EB747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736DBE" w:rsidRPr="00EB7476" w:rsidRDefault="00736DBE" w:rsidP="00736DBE">
      <w:pPr>
        <w:pStyle w:val="20"/>
        <w:numPr>
          <w:ilvl w:val="1"/>
          <w:numId w:val="35"/>
        </w:numPr>
        <w:shd w:val="clear" w:color="auto" w:fill="auto"/>
        <w:tabs>
          <w:tab w:val="left" w:pos="1112"/>
        </w:tabs>
        <w:spacing w:before="0" w:after="0"/>
        <w:rPr>
          <w:sz w:val="24"/>
          <w:szCs w:val="24"/>
        </w:rPr>
      </w:pPr>
      <w:r w:rsidRPr="00EB7476">
        <w:rPr>
          <w:color w:val="000000"/>
          <w:sz w:val="24"/>
          <w:szCs w:val="24"/>
          <w:lang w:eastAsia="ru-RU" w:bidi="ru-RU"/>
        </w:rPr>
        <w:t>Адресный перечень дворовых территорий нуждающихся в благоустройстве (с учетом их физического состояния) и подлежащих благоустройству в период 2018 - 2020 г.</w:t>
      </w:r>
      <w:r w:rsidR="008B5BBC" w:rsidRPr="00EB7476">
        <w:rPr>
          <w:color w:val="000000"/>
          <w:sz w:val="24"/>
          <w:szCs w:val="24"/>
          <w:lang w:eastAsia="ru-RU" w:bidi="ru-RU"/>
        </w:rPr>
        <w:t xml:space="preserve"> (Приложение 1 мероприятие 2)</w:t>
      </w:r>
    </w:p>
    <w:p w:rsidR="00736DBE" w:rsidRPr="00EB7476" w:rsidRDefault="00736DBE" w:rsidP="008B5BBC">
      <w:pPr>
        <w:pStyle w:val="20"/>
        <w:numPr>
          <w:ilvl w:val="1"/>
          <w:numId w:val="35"/>
        </w:numPr>
        <w:shd w:val="clear" w:color="auto" w:fill="auto"/>
        <w:tabs>
          <w:tab w:val="left" w:pos="1112"/>
        </w:tabs>
        <w:spacing w:before="0" w:after="0"/>
        <w:rPr>
          <w:sz w:val="24"/>
          <w:szCs w:val="24"/>
        </w:rPr>
      </w:pPr>
      <w:r w:rsidRPr="00EB7476">
        <w:rPr>
          <w:color w:val="000000"/>
          <w:sz w:val="24"/>
          <w:szCs w:val="24"/>
          <w:lang w:eastAsia="ru-RU" w:bidi="ru-RU"/>
        </w:rPr>
        <w:t>Адресный перечень общественных территорий нуждающихся в благоустройстве (с учетом их физического состояния) и подлежащих благоустройству в период 2018 - 2020 г.</w:t>
      </w:r>
      <w:r w:rsidR="008B5BBC" w:rsidRPr="00EB7476">
        <w:rPr>
          <w:sz w:val="24"/>
          <w:szCs w:val="24"/>
        </w:rPr>
        <w:t xml:space="preserve"> </w:t>
      </w:r>
      <w:r w:rsidR="008B5BBC" w:rsidRPr="00EB7476">
        <w:rPr>
          <w:color w:val="000000"/>
          <w:sz w:val="24"/>
          <w:szCs w:val="24"/>
          <w:lang w:eastAsia="ru-RU" w:bidi="ru-RU"/>
        </w:rPr>
        <w:t>(Приложение 1 мероприятие 3)</w:t>
      </w:r>
    </w:p>
    <w:p w:rsidR="00736DBE" w:rsidRDefault="00736DBE" w:rsidP="00736DBE">
      <w:pPr>
        <w:pStyle w:val="20"/>
        <w:shd w:val="clear" w:color="auto" w:fill="auto"/>
        <w:tabs>
          <w:tab w:val="left" w:pos="1112"/>
        </w:tabs>
        <w:spacing w:before="0" w:after="300"/>
        <w:ind w:left="400" w:firstLine="0"/>
      </w:pPr>
    </w:p>
    <w:p w:rsidR="00736DBE" w:rsidRDefault="00736DBE" w:rsidP="000348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  <w:sectPr w:rsidR="00736DBE" w:rsidSect="000348C1">
          <w:pgSz w:w="11906" w:h="16838"/>
          <w:pgMar w:top="1134" w:right="1134" w:bottom="1134" w:left="1134" w:header="709" w:footer="0" w:gutter="0"/>
          <w:cols w:space="720"/>
        </w:sectPr>
      </w:pPr>
    </w:p>
    <w:tbl>
      <w:tblPr>
        <w:tblW w:w="154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68"/>
        <w:gridCol w:w="2082"/>
        <w:gridCol w:w="43"/>
        <w:gridCol w:w="1919"/>
        <w:gridCol w:w="120"/>
        <w:gridCol w:w="1560"/>
        <w:gridCol w:w="1680"/>
        <w:gridCol w:w="1414"/>
        <w:gridCol w:w="1350"/>
        <w:gridCol w:w="1320"/>
        <w:gridCol w:w="1304"/>
        <w:gridCol w:w="1935"/>
      </w:tblGrid>
      <w:tr w:rsidR="00A378F3" w:rsidRPr="00A378F3" w:rsidTr="008C17D3">
        <w:trPr>
          <w:trHeight w:val="362"/>
        </w:trPr>
        <w:tc>
          <w:tcPr>
            <w:tcW w:w="15495" w:type="dxa"/>
            <w:gridSpan w:val="12"/>
            <w:noWrap/>
            <w:vAlign w:val="bottom"/>
          </w:tcPr>
          <w:p w:rsidR="00A378F3" w:rsidRPr="00A378F3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Приложение № 1</w:t>
            </w:r>
          </w:p>
        </w:tc>
      </w:tr>
      <w:tr w:rsidR="00A378F3" w:rsidRPr="00A378F3" w:rsidTr="008C17D3">
        <w:trPr>
          <w:trHeight w:val="300"/>
        </w:trPr>
        <w:tc>
          <w:tcPr>
            <w:tcW w:w="768" w:type="dxa"/>
            <w:noWrap/>
            <w:vAlign w:val="bottom"/>
          </w:tcPr>
          <w:p w:rsidR="00A378F3" w:rsidRPr="00A378F3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gridSpan w:val="2"/>
            <w:noWrap/>
            <w:vAlign w:val="bottom"/>
          </w:tcPr>
          <w:p w:rsidR="00A378F3" w:rsidRPr="00A378F3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noWrap/>
            <w:vAlign w:val="bottom"/>
          </w:tcPr>
          <w:p w:rsidR="00A378F3" w:rsidRPr="00A378F3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2"/>
            <w:noWrap/>
            <w:vAlign w:val="bottom"/>
          </w:tcPr>
          <w:p w:rsidR="00A378F3" w:rsidRPr="00A378F3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noWrap/>
            <w:vAlign w:val="bottom"/>
          </w:tcPr>
          <w:p w:rsidR="00A378F3" w:rsidRPr="00A378F3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noWrap/>
            <w:vAlign w:val="bottom"/>
          </w:tcPr>
          <w:p w:rsidR="00A378F3" w:rsidRPr="00A378F3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noWrap/>
            <w:vAlign w:val="bottom"/>
          </w:tcPr>
          <w:p w:rsidR="00A378F3" w:rsidRPr="00A378F3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noWrap/>
            <w:vAlign w:val="bottom"/>
          </w:tcPr>
          <w:p w:rsidR="00A378F3" w:rsidRPr="00A378F3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noWrap/>
            <w:vAlign w:val="bottom"/>
          </w:tcPr>
          <w:p w:rsidR="00A378F3" w:rsidRPr="00A378F3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noWrap/>
          </w:tcPr>
          <w:p w:rsidR="00A378F3" w:rsidRPr="00A378F3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подпрограмме</w:t>
            </w:r>
          </w:p>
        </w:tc>
      </w:tr>
      <w:tr w:rsidR="00A378F3" w:rsidRPr="00A378F3" w:rsidTr="008C17D3">
        <w:trPr>
          <w:trHeight w:val="351"/>
        </w:trPr>
        <w:tc>
          <w:tcPr>
            <w:tcW w:w="15495" w:type="dxa"/>
            <w:gridSpan w:val="12"/>
            <w:noWrap/>
            <w:vAlign w:val="bottom"/>
          </w:tcPr>
          <w:p w:rsidR="00A378F3" w:rsidRDefault="00A378F3" w:rsidP="008C17D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8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Перечень и финансирование мероприятий подпрограммы</w:t>
            </w:r>
            <w:r w:rsidRPr="00A378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«Формирование комфортной городской среды населенных пунктов на территории муниципального образования «Первомайское сельское поселение» </w:t>
            </w:r>
          </w:p>
          <w:p w:rsidR="00A378F3" w:rsidRPr="00A378F3" w:rsidRDefault="00A378F3" w:rsidP="008C17D3">
            <w:pPr>
              <w:widowControl w:val="0"/>
              <w:autoSpaceDE w:val="0"/>
              <w:autoSpaceDN w:val="0"/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Выборгского района Ленинградской области»</w:t>
            </w:r>
          </w:p>
        </w:tc>
      </w:tr>
      <w:tr w:rsidR="00A378F3" w:rsidRPr="00A378F3" w:rsidTr="008C17D3">
        <w:trPr>
          <w:trHeight w:val="375"/>
        </w:trPr>
        <w:tc>
          <w:tcPr>
            <w:tcW w:w="15495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78F3" w:rsidRPr="00A378F3" w:rsidRDefault="00A378F3" w:rsidP="008C17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</w:tr>
      <w:tr w:rsidR="00A378F3" w:rsidRPr="00A378F3" w:rsidTr="00A34C2D">
        <w:trPr>
          <w:trHeight w:val="571"/>
        </w:trPr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реализации подпрограммы</w:t>
            </w:r>
            <w:r w:rsid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адресный перечень</w:t>
            </w:r>
          </w:p>
        </w:tc>
        <w:tc>
          <w:tcPr>
            <w:tcW w:w="20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Объем финансирования мероприятий в текущем финансовом году (тыс. руб.)* 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(тыс. руб.) 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6673A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целевой статьи расходов</w:t>
            </w:r>
          </w:p>
        </w:tc>
      </w:tr>
      <w:tr w:rsidR="00A378F3" w:rsidRPr="00A378F3" w:rsidTr="00A34C2D">
        <w:trPr>
          <w:trHeight w:val="1699"/>
        </w:trPr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 </w:t>
            </w:r>
          </w:p>
        </w:tc>
        <w:tc>
          <w:tcPr>
            <w:tcW w:w="1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78F3" w:rsidRPr="00A378F3" w:rsidTr="008C17D3">
        <w:trPr>
          <w:trHeight w:val="156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78F3" w:rsidRDefault="00A378F3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378F3" w:rsidRPr="00A378F3" w:rsidTr="00A34C2D">
        <w:trPr>
          <w:trHeight w:val="410"/>
        </w:trPr>
        <w:tc>
          <w:tcPr>
            <w:tcW w:w="154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A34C2D" w:rsidRDefault="006673AB" w:rsidP="00A34C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73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Основное мероприятие № 2 </w:t>
            </w:r>
            <w:r w:rsidRPr="006673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«Благоустройство дворовых территорий </w:t>
            </w:r>
            <w:r w:rsidR="008173B8">
              <w:rPr>
                <w:rFonts w:ascii="Times New Roman" w:hAnsi="Times New Roman" w:cs="Times New Roman"/>
                <w:b/>
                <w:sz w:val="24"/>
                <w:szCs w:val="24"/>
              </w:rPr>
              <w:t>МО</w:t>
            </w:r>
            <w:r w:rsidRPr="006673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«Первомайское сельское поселение»</w:t>
            </w:r>
          </w:p>
        </w:tc>
      </w:tr>
      <w:tr w:rsidR="006673AB" w:rsidRPr="00A378F3" w:rsidTr="008C17D3">
        <w:trPr>
          <w:trHeight w:val="627"/>
        </w:trPr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6673A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3AB" w:rsidRDefault="006673AB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территории многоква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ртирных жилых домов по адресу: п. Первомайское ул. Ленина </w:t>
            </w:r>
          </w:p>
          <w:p w:rsidR="006673AB" w:rsidRPr="00A378F3" w:rsidRDefault="006673AB" w:rsidP="00042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 № 38</w:t>
            </w:r>
            <w:r w:rsidR="00042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составление </w:t>
            </w:r>
            <w:proofErr w:type="gramStart"/>
            <w:r w:rsidR="00042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дизайн-проекта</w:t>
            </w:r>
            <w:proofErr w:type="gramEnd"/>
            <w:r w:rsidR="00042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благоустройства</w:t>
            </w: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6673A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6673A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8-2020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042944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667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042944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FE76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042944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FE7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6673AB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73AB" w:rsidRPr="00A378F3" w:rsidTr="008C17D3">
        <w:trPr>
          <w:trHeight w:val="693"/>
        </w:trPr>
        <w:tc>
          <w:tcPr>
            <w:tcW w:w="7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6673A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6673AB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6673A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6673A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6673A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6673AB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73AB" w:rsidRPr="00A378F3" w:rsidTr="008C17D3">
        <w:trPr>
          <w:trHeight w:val="278"/>
        </w:trPr>
        <w:tc>
          <w:tcPr>
            <w:tcW w:w="7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6673A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6673AB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6673A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6673A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042944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667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042944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FE7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042944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FE7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6673AB" w:rsidRDefault="006673AB" w:rsidP="00042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3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937-0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</w:t>
            </w:r>
            <w:r w:rsidRPr="006673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0720</w:t>
            </w:r>
            <w:r w:rsidR="000429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20520-244-225</w:t>
            </w:r>
            <w:r w:rsidR="000429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,226</w:t>
            </w:r>
          </w:p>
        </w:tc>
      </w:tr>
      <w:tr w:rsidR="006673AB" w:rsidRPr="00A378F3" w:rsidTr="008C17D3">
        <w:trPr>
          <w:trHeight w:val="264"/>
        </w:trPr>
        <w:tc>
          <w:tcPr>
            <w:tcW w:w="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6673A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6673AB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Default="006673A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средства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6673A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6673A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AB" w:rsidRPr="00A378F3" w:rsidRDefault="006673AB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647" w:rsidRPr="00A378F3" w:rsidTr="008C17D3">
        <w:trPr>
          <w:trHeight w:val="165"/>
        </w:trPr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0AA1" w:rsidRDefault="00FE764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Ремонт территории многоквартирных жилых домов по адресу: п. Первомайское </w:t>
            </w:r>
          </w:p>
          <w:p w:rsidR="00FE7647" w:rsidRPr="00FE7647" w:rsidRDefault="00FE764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Ленина </w:t>
            </w:r>
          </w:p>
          <w:p w:rsidR="00FE7647" w:rsidRPr="00A378F3" w:rsidRDefault="00FE764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дом № 56</w:t>
            </w: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2018-2020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647" w:rsidRPr="00A378F3" w:rsidTr="008C17D3">
        <w:trPr>
          <w:trHeight w:val="111"/>
        </w:trPr>
        <w:tc>
          <w:tcPr>
            <w:tcW w:w="7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647" w:rsidRPr="00A378F3" w:rsidTr="008C17D3">
        <w:trPr>
          <w:trHeight w:val="154"/>
        </w:trPr>
        <w:tc>
          <w:tcPr>
            <w:tcW w:w="7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042944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E7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042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937-0503-0720</w:t>
            </w:r>
            <w:r w:rsidR="000429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20520-244-225</w:t>
            </w:r>
          </w:p>
        </w:tc>
      </w:tr>
      <w:tr w:rsidR="00FE7647" w:rsidRPr="00A378F3" w:rsidTr="008C17D3">
        <w:trPr>
          <w:trHeight w:val="582"/>
        </w:trPr>
        <w:tc>
          <w:tcPr>
            <w:tcW w:w="7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средства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647" w:rsidRPr="00A378F3" w:rsidTr="008C17D3">
        <w:trPr>
          <w:trHeight w:val="429"/>
        </w:trPr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647" w:rsidRPr="00FE7647" w:rsidRDefault="00FE764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Ремонт территории многоквартирных жилых домов по адресу: п.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Ленинское</w:t>
            </w:r>
            <w:proofErr w:type="gramEnd"/>
            <w:r w:rsidRPr="00FE7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Заречная</w:t>
            </w:r>
          </w:p>
          <w:p w:rsidR="00FE7647" w:rsidRPr="00A378F3" w:rsidRDefault="00FE764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 № 13</w:t>
            </w: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2018-2020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3E3B" w:rsidRPr="00A378F3" w:rsidTr="00A34C2D">
        <w:trPr>
          <w:trHeight w:val="514"/>
        </w:trPr>
        <w:tc>
          <w:tcPr>
            <w:tcW w:w="7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E3B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E3B" w:rsidRPr="00FE7647" w:rsidRDefault="00CA3E3B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A378F3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</w:t>
            </w:r>
            <w:r w:rsidR="00A3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бюджета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E3B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A378F3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A378F3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A378F3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A378F3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A378F3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A378F3" w:rsidRDefault="00CA3E3B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647" w:rsidRPr="00A378F3" w:rsidTr="008C17D3">
        <w:trPr>
          <w:trHeight w:val="583"/>
        </w:trPr>
        <w:tc>
          <w:tcPr>
            <w:tcW w:w="7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647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647" w:rsidRPr="00FE7647" w:rsidRDefault="00FE764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</w:t>
            </w:r>
            <w:r w:rsidR="00A3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бюджета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647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075692" w:rsidP="0004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3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937-0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</w:t>
            </w:r>
            <w:r w:rsidRPr="006673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0720</w:t>
            </w:r>
            <w:r w:rsidR="000429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20520-244-225</w:t>
            </w:r>
          </w:p>
        </w:tc>
      </w:tr>
      <w:tr w:rsidR="00CA3E3B" w:rsidRPr="00A378F3" w:rsidTr="008C17D3">
        <w:trPr>
          <w:trHeight w:val="407"/>
        </w:trPr>
        <w:tc>
          <w:tcPr>
            <w:tcW w:w="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FE7647" w:rsidRDefault="00CA3E3B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средства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A378F3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A378F3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A378F3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A378F3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A378F3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A378F3" w:rsidRDefault="00CA3E3B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647" w:rsidRPr="00A378F3" w:rsidTr="008C17D3">
        <w:trPr>
          <w:trHeight w:val="587"/>
        </w:trPr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FE7647" w:rsidRDefault="00CA3E3B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Ремонт </w:t>
            </w:r>
            <w:r w:rsidR="00FE7647" w:rsidRPr="00FE7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территории многоквартирных жилых домов по адресу: п. </w:t>
            </w:r>
            <w:r w:rsidR="0019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Ильичево </w:t>
            </w:r>
            <w:r w:rsidR="00FE7647" w:rsidRPr="00FE7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gramStart"/>
            <w:r w:rsidR="0019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Парковая</w:t>
            </w:r>
            <w:proofErr w:type="gramEnd"/>
          </w:p>
          <w:p w:rsidR="00FE7647" w:rsidRPr="00A378F3" w:rsidRDefault="00FE764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 № 3</w:t>
            </w:r>
            <w:r w:rsidRPr="00FE7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2018-2020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E7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E7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FE7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FE7647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3E3B" w:rsidRPr="00A378F3" w:rsidTr="008C17D3">
        <w:trPr>
          <w:trHeight w:val="660"/>
        </w:trPr>
        <w:tc>
          <w:tcPr>
            <w:tcW w:w="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FE7647" w:rsidRDefault="00CA3E3B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A378F3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</w:t>
            </w:r>
            <w:r w:rsidR="00A3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бюджета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A378F3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A378F3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A378F3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A378F3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A378F3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FE7647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7647" w:rsidRPr="00A378F3" w:rsidTr="008C17D3">
        <w:trPr>
          <w:trHeight w:val="660"/>
        </w:trPr>
        <w:tc>
          <w:tcPr>
            <w:tcW w:w="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FE7647" w:rsidRDefault="00FE764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A378F3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</w:t>
            </w:r>
            <w:r w:rsidR="00A3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бюджета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Default="00FE764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47" w:rsidRPr="00FE7647" w:rsidRDefault="00075692" w:rsidP="00042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3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937-0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</w:t>
            </w:r>
            <w:r w:rsidRPr="006673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0720</w:t>
            </w:r>
            <w:r w:rsidR="000429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20520-244-225</w:t>
            </w:r>
          </w:p>
        </w:tc>
      </w:tr>
      <w:tr w:rsidR="00CA3E3B" w:rsidRPr="00A378F3" w:rsidTr="008C17D3">
        <w:trPr>
          <w:trHeight w:val="449"/>
        </w:trPr>
        <w:tc>
          <w:tcPr>
            <w:tcW w:w="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FE7647" w:rsidRDefault="00CA3E3B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средства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A378F3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A378F3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A378F3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A378F3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A378F3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3B" w:rsidRPr="00FE7647" w:rsidRDefault="00CA3E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0AA1" w:rsidRPr="00A378F3" w:rsidTr="008C17D3">
        <w:trPr>
          <w:trHeight w:val="555"/>
        </w:trPr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0AA1" w:rsidRPr="00A378F3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0AA1" w:rsidRPr="00190AA1" w:rsidRDefault="00190AA1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Ремонт территории многоквартирных жилых домов по адресу: </w:t>
            </w:r>
          </w:p>
          <w:p w:rsidR="00190AA1" w:rsidRPr="00190AA1" w:rsidRDefault="00190AA1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Ильичево ул. Парковая</w:t>
            </w:r>
          </w:p>
          <w:p w:rsidR="00190AA1" w:rsidRPr="00A378F3" w:rsidRDefault="00190AA1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 № 13</w:t>
            </w: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Pr="00A378F3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Pr="00A378F3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2018-2020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Pr="00A378F3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Pr="00A378F3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Pr="00A378F3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Pr="00A378F3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Pr="00A378F3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Pr="00FE7647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0AA1" w:rsidRPr="00A378F3" w:rsidTr="008C17D3">
        <w:trPr>
          <w:trHeight w:val="660"/>
        </w:trPr>
        <w:tc>
          <w:tcPr>
            <w:tcW w:w="7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0AA1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0AA1" w:rsidRPr="00FE7647" w:rsidRDefault="00190AA1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Pr="00A378F3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</w:t>
            </w:r>
            <w:r w:rsidR="00A3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бюджета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Pr="00A378F3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Pr="00A378F3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Pr="00A378F3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Pr="00A378F3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Pr="00A378F3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Pr="00FE7647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0AA1" w:rsidRPr="00A378F3" w:rsidTr="008C17D3">
        <w:trPr>
          <w:trHeight w:val="660"/>
        </w:trPr>
        <w:tc>
          <w:tcPr>
            <w:tcW w:w="7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0AA1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0AA1" w:rsidRPr="00FE7647" w:rsidRDefault="00190AA1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Pr="00A378F3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</w:t>
            </w:r>
            <w:r w:rsidR="00A3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бюджета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Pr="00FE7647" w:rsidRDefault="00075692" w:rsidP="00042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3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937-0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</w:t>
            </w:r>
            <w:r w:rsidRPr="006673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0720</w:t>
            </w:r>
            <w:r w:rsidR="000429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20520-244-225</w:t>
            </w:r>
          </w:p>
        </w:tc>
      </w:tr>
      <w:tr w:rsidR="00190AA1" w:rsidRPr="00A378F3" w:rsidTr="008C17D3">
        <w:trPr>
          <w:trHeight w:val="660"/>
        </w:trPr>
        <w:tc>
          <w:tcPr>
            <w:tcW w:w="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Pr="00FE7647" w:rsidRDefault="00190AA1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средства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Pr="00A378F3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Pr="00A378F3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Pr="00A378F3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Pr="00A378F3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Pr="00A378F3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A1" w:rsidRPr="00FE7647" w:rsidRDefault="00190AA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34C2D" w:rsidRDefault="00A34C2D"/>
    <w:p w:rsidR="00A34C2D" w:rsidRDefault="00A34C2D"/>
    <w:p w:rsidR="00A34C2D" w:rsidRDefault="00A34C2D"/>
    <w:p w:rsidR="00A34C2D" w:rsidRDefault="00A34C2D"/>
    <w:tbl>
      <w:tblPr>
        <w:tblW w:w="1551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69"/>
        <w:gridCol w:w="2085"/>
        <w:gridCol w:w="2085"/>
        <w:gridCol w:w="1562"/>
        <w:gridCol w:w="1682"/>
        <w:gridCol w:w="1416"/>
        <w:gridCol w:w="1352"/>
        <w:gridCol w:w="1322"/>
        <w:gridCol w:w="1306"/>
        <w:gridCol w:w="1939"/>
      </w:tblGrid>
      <w:tr w:rsidR="00075692" w:rsidRPr="00A378F3" w:rsidTr="00042944">
        <w:trPr>
          <w:trHeight w:val="785"/>
        </w:trPr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  <w:proofErr w:type="gramStart"/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реализации подпрограммы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Объем финансирования мероприятий в текущем финансовом году (тыс. руб.)* 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(тыс. руб.) </w:t>
            </w:r>
          </w:p>
        </w:tc>
        <w:tc>
          <w:tcPr>
            <w:tcW w:w="3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целевой статьи расходов</w:t>
            </w:r>
          </w:p>
        </w:tc>
      </w:tr>
      <w:tr w:rsidR="00075692" w:rsidRPr="00A378F3" w:rsidTr="00042944">
        <w:trPr>
          <w:trHeight w:val="1473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 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 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 </w:t>
            </w: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692" w:rsidRPr="00A378F3" w:rsidTr="00042944">
        <w:trPr>
          <w:trHeight w:val="138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75692" w:rsidRPr="00A378F3" w:rsidTr="00C26C7B">
        <w:trPr>
          <w:trHeight w:val="138"/>
        </w:trPr>
        <w:tc>
          <w:tcPr>
            <w:tcW w:w="155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912A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756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Основное мероприятие №3 </w:t>
            </w:r>
            <w:r w:rsidRPr="00075692">
              <w:rPr>
                <w:rFonts w:ascii="Times New Roman" w:hAnsi="Times New Roman" w:cs="Times New Roman"/>
                <w:b/>
                <w:sz w:val="24"/>
                <w:szCs w:val="24"/>
              </w:rPr>
              <w:t>«Б</w:t>
            </w:r>
            <w:r w:rsidRPr="00075692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 xml:space="preserve">лагоустройство общественных территорий </w:t>
            </w:r>
            <w:r w:rsidR="008173B8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МО</w:t>
            </w:r>
            <w:r w:rsidRPr="00075692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 xml:space="preserve"> </w:t>
            </w:r>
            <w:r w:rsidRPr="000756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«Первомайское сельское поселение» </w:t>
            </w:r>
          </w:p>
        </w:tc>
      </w:tr>
      <w:tr w:rsidR="00075692" w:rsidRPr="00A378F3" w:rsidTr="00042944">
        <w:trPr>
          <w:trHeight w:val="556"/>
        </w:trPr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5692" w:rsidRPr="00075692" w:rsidRDefault="00075692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«Проект благоу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стройства административной зоны </w:t>
            </w:r>
            <w:r w:rsidRPr="00075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поселке Первомайское Выборгского района»</w:t>
            </w:r>
          </w:p>
          <w:p w:rsidR="00075692" w:rsidRPr="00A378F3" w:rsidRDefault="00075692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Местоположение: пересечение ул. Ленина и ул. </w:t>
            </w:r>
            <w:proofErr w:type="gramStart"/>
            <w:r w:rsidRPr="00075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Советской</w:t>
            </w:r>
            <w:proofErr w:type="gram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8-2020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42944" w:rsidP="00042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75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075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42944" w:rsidP="00042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0756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0756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042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="00042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692" w:rsidRPr="00A378F3" w:rsidTr="00042944">
        <w:trPr>
          <w:trHeight w:val="615"/>
        </w:trPr>
        <w:tc>
          <w:tcPr>
            <w:tcW w:w="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</w:t>
            </w:r>
            <w:r w:rsidR="00A3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бюджета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5692" w:rsidRPr="00A378F3" w:rsidTr="00042944">
        <w:trPr>
          <w:trHeight w:val="247"/>
        </w:trPr>
        <w:tc>
          <w:tcPr>
            <w:tcW w:w="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</w:t>
            </w:r>
            <w:r w:rsidR="00A3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бюджета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42944" w:rsidP="00042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75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075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42944" w:rsidP="00042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0756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0756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042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="00042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6673AB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3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937-0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</w:t>
            </w:r>
            <w:r w:rsidRPr="006673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0720320520-244-225</w:t>
            </w:r>
          </w:p>
        </w:tc>
      </w:tr>
      <w:tr w:rsidR="00075692" w:rsidRPr="00A378F3" w:rsidTr="00042944">
        <w:trPr>
          <w:trHeight w:val="234"/>
        </w:trPr>
        <w:tc>
          <w:tcPr>
            <w:tcW w:w="7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средства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5692" w:rsidRPr="00A378F3" w:rsidTr="00042944">
        <w:trPr>
          <w:trHeight w:val="146"/>
        </w:trPr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5692" w:rsidRPr="00075692" w:rsidRDefault="00075692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«Проект благоустройства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озера</w:t>
            </w:r>
            <w:r w:rsidR="00905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поселке Первомайское Выборгского района»</w:t>
            </w:r>
          </w:p>
          <w:p w:rsidR="00075692" w:rsidRPr="00A378F3" w:rsidRDefault="00075692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Местоположение: ул. Ленина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2018-2020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C1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C1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8C17D3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075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8C17D3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</w:t>
            </w:r>
            <w:r w:rsidR="00075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5692" w:rsidRPr="00A378F3" w:rsidTr="00042944">
        <w:trPr>
          <w:trHeight w:val="99"/>
        </w:trPr>
        <w:tc>
          <w:tcPr>
            <w:tcW w:w="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</w:t>
            </w:r>
            <w:r w:rsidR="00A3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бюджета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5692" w:rsidRPr="00A378F3" w:rsidTr="00042944">
        <w:trPr>
          <w:trHeight w:val="137"/>
        </w:trPr>
        <w:tc>
          <w:tcPr>
            <w:tcW w:w="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</w:t>
            </w:r>
            <w:r w:rsidR="00A3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бюджета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C1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C1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8C17D3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075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8C17D3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</w:t>
            </w:r>
            <w:r w:rsidR="00075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937-0503-0720320520-244-225</w:t>
            </w:r>
          </w:p>
        </w:tc>
      </w:tr>
      <w:tr w:rsidR="00075692" w:rsidRPr="00A378F3" w:rsidTr="00042944">
        <w:trPr>
          <w:trHeight w:val="517"/>
        </w:trPr>
        <w:tc>
          <w:tcPr>
            <w:tcW w:w="7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средства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A378F3" w:rsidRDefault="00075692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2944" w:rsidRPr="00A378F3" w:rsidTr="00042944">
        <w:trPr>
          <w:trHeight w:val="383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2944" w:rsidRPr="002C1530" w:rsidRDefault="00042944" w:rsidP="00C26C7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2944" w:rsidRDefault="00042944" w:rsidP="00C26C7B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5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ИТОГО: </w:t>
            </w:r>
          </w:p>
          <w:p w:rsidR="00042944" w:rsidRPr="002C1530" w:rsidRDefault="00042944" w:rsidP="00C26C7B">
            <w:pPr>
              <w:spacing w:after="0" w:line="240" w:lineRule="auto"/>
              <w:ind w:right="-108"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C15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44" w:rsidRPr="002C1530" w:rsidRDefault="00042944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44" w:rsidRPr="002C1530" w:rsidRDefault="00042944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44" w:rsidRPr="002C1530" w:rsidRDefault="00042944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C15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44" w:rsidRPr="002C1530" w:rsidRDefault="00042944" w:rsidP="00042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  <w:r w:rsidRPr="002C1530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9</w:t>
            </w:r>
            <w:r w:rsidRPr="002C1530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44" w:rsidRPr="002C1530" w:rsidRDefault="00042944" w:rsidP="00042944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C1530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1 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  <w:r w:rsidRPr="002C1530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00,0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44" w:rsidRPr="002C1530" w:rsidRDefault="00042944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C15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1 800,0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44" w:rsidRPr="002C1530" w:rsidRDefault="00042944" w:rsidP="00487E9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C15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1 800,0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44" w:rsidRPr="002C1530" w:rsidRDefault="00042944" w:rsidP="00C26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42944" w:rsidRPr="00A378F3" w:rsidTr="00042944">
        <w:trPr>
          <w:trHeight w:val="51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2944" w:rsidRPr="002C1530" w:rsidRDefault="00042944" w:rsidP="00C26C7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2944" w:rsidRPr="002C1530" w:rsidRDefault="00042944" w:rsidP="00C26C7B">
            <w:pPr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C15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44" w:rsidRPr="002C1530" w:rsidRDefault="00042944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44" w:rsidRPr="002C1530" w:rsidRDefault="00042944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44" w:rsidRPr="002C1530" w:rsidRDefault="00042944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C15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44" w:rsidRPr="002C1530" w:rsidRDefault="00042944" w:rsidP="00487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530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44" w:rsidRPr="002C1530" w:rsidRDefault="00042944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C15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44" w:rsidRPr="002C1530" w:rsidRDefault="00042944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C15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44" w:rsidRPr="002C1530" w:rsidRDefault="00042944" w:rsidP="00487E9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C15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44" w:rsidRPr="002C1530" w:rsidRDefault="00042944" w:rsidP="00C26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42944" w:rsidRPr="00A378F3" w:rsidTr="00042944">
        <w:trPr>
          <w:trHeight w:val="51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2944" w:rsidRPr="002C1530" w:rsidRDefault="00042944" w:rsidP="00C26C7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2944" w:rsidRPr="002C1530" w:rsidRDefault="00042944" w:rsidP="00C26C7B">
            <w:pPr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C15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44" w:rsidRPr="002C1530" w:rsidRDefault="00042944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44" w:rsidRPr="002C1530" w:rsidRDefault="00042944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44" w:rsidRPr="002C1530" w:rsidRDefault="00042944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C15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44" w:rsidRPr="002C1530" w:rsidRDefault="00042944" w:rsidP="00042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  <w:r w:rsidRPr="002C1530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9</w:t>
            </w:r>
            <w:r w:rsidRPr="002C1530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00,0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44" w:rsidRPr="002C1530" w:rsidRDefault="00042944" w:rsidP="00042944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C1530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1 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  <w:r w:rsidRPr="002C1530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00,0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44" w:rsidRPr="002C1530" w:rsidRDefault="00042944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C15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1 800,0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44" w:rsidRPr="002C1530" w:rsidRDefault="00042944" w:rsidP="00487E9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C15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1 800,0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44" w:rsidRPr="002C1530" w:rsidRDefault="00042944" w:rsidP="00C26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C1530" w:rsidTr="00C26C7B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89"/>
        </w:trPr>
        <w:tc>
          <w:tcPr>
            <w:tcW w:w="15518" w:type="dxa"/>
            <w:gridSpan w:val="10"/>
            <w:tcBorders>
              <w:top w:val="single" w:sz="4" w:space="0" w:color="auto"/>
            </w:tcBorders>
          </w:tcPr>
          <w:p w:rsidR="002C1530" w:rsidRDefault="002C1530" w:rsidP="002C15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6C35CC" w:rsidRDefault="006C35CC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  <w:sectPr w:rsidR="006C35CC" w:rsidSect="008173B8">
          <w:pgSz w:w="16838" w:h="11906" w:orient="landscape"/>
          <w:pgMar w:top="1134" w:right="1134" w:bottom="568" w:left="1134" w:header="709" w:footer="0" w:gutter="0"/>
          <w:cols w:space="720"/>
        </w:sectPr>
      </w:pPr>
    </w:p>
    <w:p w:rsidR="006C35CC" w:rsidRPr="00742876" w:rsidRDefault="00742876" w:rsidP="006C35CC">
      <w:pPr>
        <w:widowControl w:val="0"/>
        <w:spacing w:after="0" w:line="280" w:lineRule="exact"/>
        <w:ind w:right="280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4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Приложение № 2</w:t>
      </w:r>
    </w:p>
    <w:p w:rsidR="006C35CC" w:rsidRPr="00742876" w:rsidRDefault="006C35CC" w:rsidP="006C35CC">
      <w:pPr>
        <w:widowControl w:val="0"/>
        <w:spacing w:after="320" w:line="230" w:lineRule="exact"/>
        <w:ind w:left="5320" w:right="28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7428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к </w:t>
      </w:r>
      <w:r w:rsidR="00A74F9C" w:rsidRPr="007428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под</w:t>
      </w:r>
      <w:r w:rsidRPr="007428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программе 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"/>
        <w:gridCol w:w="4008"/>
        <w:gridCol w:w="6987"/>
      </w:tblGrid>
      <w:tr w:rsidR="00A74F9C" w:rsidRPr="00A74F9C" w:rsidTr="00487E9C">
        <w:trPr>
          <w:trHeight w:hRule="exact" w:val="494"/>
        </w:trPr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№ </w:t>
            </w:r>
            <w:proofErr w:type="gramStart"/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</w:t>
            </w:r>
            <w:proofErr w:type="gramEnd"/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/п</w:t>
            </w:r>
          </w:p>
        </w:tc>
        <w:tc>
          <w:tcPr>
            <w:tcW w:w="4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Наименование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Значение показателя</w:t>
            </w:r>
          </w:p>
        </w:tc>
      </w:tr>
      <w:tr w:rsidR="00A74F9C" w:rsidRPr="00A74F9C" w:rsidTr="00487E9C">
        <w:trPr>
          <w:trHeight w:hRule="exact" w:val="485"/>
        </w:trPr>
        <w:tc>
          <w:tcPr>
            <w:tcW w:w="9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00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2018-202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0</w:t>
            </w:r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годы</w:t>
            </w:r>
          </w:p>
        </w:tc>
      </w:tr>
      <w:tr w:rsidR="00A74F9C" w:rsidRPr="00A74F9C" w:rsidTr="00487E9C">
        <w:trPr>
          <w:trHeight w:hRule="exact" w:val="307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</w:p>
        </w:tc>
      </w:tr>
      <w:tr w:rsidR="00A74F9C" w:rsidRPr="00A74F9C" w:rsidTr="00487E9C">
        <w:trPr>
          <w:trHeight w:hRule="exact" w:val="490"/>
        </w:trPr>
        <w:tc>
          <w:tcPr>
            <w:tcW w:w="119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Минимальный перечень работ по благоустройству дворовых территорий</w:t>
            </w:r>
          </w:p>
        </w:tc>
      </w:tr>
      <w:tr w:rsidR="00A74F9C" w:rsidRPr="00A74F9C" w:rsidTr="00487E9C">
        <w:trPr>
          <w:trHeight w:hRule="exact" w:val="48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Ремонт дворовых проездов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87E9C">
        <w:trPr>
          <w:trHeight w:hRule="exact" w:val="571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Обеспечение освещения дворовых территорий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87E9C">
        <w:trPr>
          <w:trHeight w:hRule="exact" w:val="282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Установка скамеек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87E9C">
        <w:trPr>
          <w:trHeight w:hRule="exact" w:val="414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Установка урн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87E9C">
        <w:trPr>
          <w:trHeight w:hRule="exact" w:val="485"/>
        </w:trPr>
        <w:tc>
          <w:tcPr>
            <w:tcW w:w="119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Дополнительный перечень работ по благоустройству дворовых территорий</w:t>
            </w:r>
          </w:p>
        </w:tc>
      </w:tr>
      <w:tr w:rsidR="00A74F9C" w:rsidRPr="00A74F9C" w:rsidTr="00487E9C">
        <w:trPr>
          <w:trHeight w:hRule="exact" w:val="35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Озеленение территорий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87E9C">
        <w:trPr>
          <w:trHeight w:hRule="exact" w:val="659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борудование автомобильных парковок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87E9C">
        <w:trPr>
          <w:trHeight w:hRule="exact" w:val="41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становка детских площадок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87E9C">
        <w:trPr>
          <w:trHeight w:hRule="exact" w:val="421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становка спортивных площадок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87E9C">
        <w:trPr>
          <w:trHeight w:hRule="exact" w:val="9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борудование поверхностной дренажной системы внутридворовых проездов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87E9C">
        <w:trPr>
          <w:trHeight w:hRule="exact" w:val="43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бустройство площадок для отдыха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87E9C">
        <w:trPr>
          <w:trHeight w:hRule="exact" w:val="4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становка ограждений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87E9C">
        <w:trPr>
          <w:trHeight w:hRule="exact" w:val="70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12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становка малых архитектурных форм и городской мебели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87E9C">
        <w:trPr>
          <w:trHeight w:hRule="exact" w:val="7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13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борудование площадок для выгула и дрессировки собак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87E9C">
        <w:trPr>
          <w:trHeight w:hRule="exact" w:val="428"/>
        </w:trPr>
        <w:tc>
          <w:tcPr>
            <w:tcW w:w="11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Благоустройство общественных пространств</w:t>
            </w:r>
          </w:p>
        </w:tc>
      </w:tr>
      <w:tr w:rsidR="00A74F9C" w:rsidRPr="00A74F9C" w:rsidTr="00487E9C">
        <w:trPr>
          <w:trHeight w:hRule="exact" w:val="420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14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Территория: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87E9C">
        <w:trPr>
          <w:trHeight w:hRule="exact" w:val="42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15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Пешеходные зоны, кол-во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87E9C">
        <w:trPr>
          <w:trHeight w:hRule="exact" w:val="42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16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Площади, кол-во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87E9C">
        <w:trPr>
          <w:trHeight w:hRule="exact" w:val="42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17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Скверы, кол-во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A74F9C" w:rsidRPr="00A74F9C" w:rsidRDefault="00A74F9C" w:rsidP="006C35CC">
      <w:pPr>
        <w:widowControl w:val="0"/>
        <w:spacing w:after="320" w:line="230" w:lineRule="exact"/>
        <w:ind w:left="5320" w:right="2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8C0FA9" w:rsidRDefault="008C0FA9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D56E25" w:rsidRDefault="00D56E25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D56E25" w:rsidRDefault="00D56E25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D56E25" w:rsidRDefault="00D56E25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D56E25" w:rsidRDefault="00D56E25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D56E25" w:rsidRDefault="00D56E25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D56E25" w:rsidRDefault="00D56E25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D56E25" w:rsidRDefault="00D56E25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D56E25" w:rsidRDefault="00D56E25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D56E25" w:rsidRDefault="00D56E25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D56E25" w:rsidRDefault="00D56E25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D56E25" w:rsidRDefault="00D56E25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D56E25" w:rsidRDefault="00D56E25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D56E25" w:rsidRDefault="00D56E25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D56E25" w:rsidRDefault="00D56E25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D56E25" w:rsidRDefault="00D56E25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D56E25" w:rsidRDefault="00D56E25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D56E25" w:rsidRDefault="00D56E25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Pr="00742876" w:rsidRDefault="00742876" w:rsidP="00742876">
      <w:pPr>
        <w:widowControl w:val="0"/>
        <w:spacing w:after="0" w:line="280" w:lineRule="exact"/>
        <w:ind w:right="280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4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</w:t>
      </w:r>
    </w:p>
    <w:p w:rsidR="00742876" w:rsidRDefault="00742876" w:rsidP="00742876">
      <w:pPr>
        <w:widowControl w:val="0"/>
        <w:spacing w:after="320" w:line="230" w:lineRule="exact"/>
        <w:ind w:left="5320" w:right="28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7428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к подпрограмме </w:t>
      </w:r>
    </w:p>
    <w:p w:rsidR="00742876" w:rsidRDefault="00742876" w:rsidP="00742876">
      <w:pPr>
        <w:widowControl w:val="0"/>
        <w:spacing w:after="320" w:line="230" w:lineRule="exact"/>
        <w:ind w:left="5320" w:right="28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742876" w:rsidRPr="00742876" w:rsidRDefault="00742876" w:rsidP="00742876">
      <w:pPr>
        <w:keepNext/>
        <w:keepLines/>
        <w:widowControl w:val="0"/>
        <w:spacing w:after="0" w:line="280" w:lineRule="exact"/>
        <w:ind w:left="154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1" w:name="bookmark16"/>
      <w:r w:rsidRPr="0074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Сведения о показателях (индикаторах) муниципальной программы</w:t>
      </w:r>
      <w:bookmarkEnd w:id="1"/>
    </w:p>
    <w:p w:rsidR="00742876" w:rsidRPr="00742876" w:rsidRDefault="00742876" w:rsidP="00742876">
      <w:pPr>
        <w:keepNext/>
        <w:keepLines/>
        <w:widowControl w:val="0"/>
        <w:spacing w:after="544" w:line="280" w:lineRule="exact"/>
        <w:ind w:left="488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2" w:name="bookmark17"/>
      <w:r w:rsidRPr="0074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и их </w:t>
      </w:r>
      <w:proofErr w:type="gramStart"/>
      <w:r w:rsidRPr="0074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значениях</w:t>
      </w:r>
      <w:bookmarkEnd w:id="2"/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"/>
        <w:gridCol w:w="3998"/>
        <w:gridCol w:w="1402"/>
        <w:gridCol w:w="955"/>
        <w:gridCol w:w="922"/>
        <w:gridCol w:w="922"/>
      </w:tblGrid>
      <w:tr w:rsidR="00742876" w:rsidRPr="00742876" w:rsidTr="00742876">
        <w:trPr>
          <w:trHeight w:hRule="exact" w:val="1013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12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№</w:t>
            </w:r>
          </w:p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before="120"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 w:rsidRPr="0074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</w:t>
            </w:r>
            <w:proofErr w:type="gramEnd"/>
            <w:r w:rsidRPr="0074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/п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Показатель (индикатор) (наименование)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18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Ед.</w:t>
            </w:r>
          </w:p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before="180" w:after="0" w:line="200" w:lineRule="exact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измерения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2018 год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200" w:lineRule="exact"/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2019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200" w:lineRule="exact"/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2020</w:t>
            </w:r>
          </w:p>
        </w:tc>
      </w:tr>
      <w:tr w:rsidR="00742876" w:rsidRPr="00742876" w:rsidTr="00742876">
        <w:trPr>
          <w:trHeight w:hRule="exact" w:val="686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20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</w:t>
            </w:r>
          </w:p>
        </w:tc>
      </w:tr>
      <w:tr w:rsidR="00742876" w:rsidRPr="00742876" w:rsidTr="00742876">
        <w:trPr>
          <w:trHeight w:hRule="exact" w:val="1008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20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Количество благоустроенных дворовых территорий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Ед.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742876" w:rsidRPr="00742876" w:rsidTr="00742876">
        <w:trPr>
          <w:trHeight w:hRule="exact" w:val="104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20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%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42876" w:rsidRPr="00742876" w:rsidTr="00742876">
        <w:trPr>
          <w:trHeight w:hRule="exact" w:val="1018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20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Количество благоустроенных общественных территорий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Ед.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0,5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876" w:rsidRPr="00742876" w:rsidRDefault="00742876" w:rsidP="00742876">
            <w:pPr>
              <w:framePr w:w="10517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  <w:t>0,5</w:t>
            </w:r>
          </w:p>
        </w:tc>
      </w:tr>
    </w:tbl>
    <w:p w:rsidR="00742876" w:rsidRPr="00742876" w:rsidRDefault="00742876" w:rsidP="00742876">
      <w:pPr>
        <w:framePr w:w="10517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42876" w:rsidRPr="00742876" w:rsidRDefault="00742876" w:rsidP="00742876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42876" w:rsidRPr="00742876" w:rsidRDefault="00742876" w:rsidP="00742876">
      <w:pPr>
        <w:widowControl w:val="0"/>
        <w:spacing w:after="320" w:line="230" w:lineRule="exact"/>
        <w:ind w:left="5320" w:right="2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sectPr w:rsidR="00742876" w:rsidSect="00604A28">
      <w:pgSz w:w="16838" w:h="11906" w:orient="landscape"/>
      <w:pgMar w:top="1134" w:right="1134" w:bottom="567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E49" w:rsidRDefault="00F22E49" w:rsidP="00713567">
      <w:pPr>
        <w:spacing w:after="0" w:line="240" w:lineRule="auto"/>
      </w:pPr>
      <w:r>
        <w:separator/>
      </w:r>
    </w:p>
  </w:endnote>
  <w:endnote w:type="continuationSeparator" w:id="0">
    <w:p w:rsidR="00F22E49" w:rsidRDefault="00F22E49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A3B" w:rsidRDefault="00863A3B">
    <w:pPr>
      <w:pStyle w:val="a8"/>
      <w:jc w:val="right"/>
    </w:pPr>
  </w:p>
  <w:p w:rsidR="00863A3B" w:rsidRDefault="00863A3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E49" w:rsidRDefault="00F22E49" w:rsidP="00713567">
      <w:pPr>
        <w:spacing w:after="0" w:line="240" w:lineRule="auto"/>
      </w:pPr>
      <w:r>
        <w:separator/>
      </w:r>
    </w:p>
  </w:footnote>
  <w:footnote w:type="continuationSeparator" w:id="0">
    <w:p w:rsidR="00F22E49" w:rsidRDefault="00F22E49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A3B" w:rsidRDefault="00863A3B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9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27"/>
  </w:num>
  <w:num w:numId="4">
    <w:abstractNumId w:val="22"/>
  </w:num>
  <w:num w:numId="5">
    <w:abstractNumId w:val="10"/>
  </w:num>
  <w:num w:numId="6">
    <w:abstractNumId w:val="12"/>
  </w:num>
  <w:num w:numId="7">
    <w:abstractNumId w:val="8"/>
  </w:num>
  <w:num w:numId="8">
    <w:abstractNumId w:val="18"/>
  </w:num>
  <w:num w:numId="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6"/>
  </w:num>
  <w:num w:numId="13">
    <w:abstractNumId w:val="0"/>
  </w:num>
  <w:num w:numId="14">
    <w:abstractNumId w:val="29"/>
  </w:num>
  <w:num w:numId="15">
    <w:abstractNumId w:val="20"/>
  </w:num>
  <w:num w:numId="16">
    <w:abstractNumId w:val="17"/>
  </w:num>
  <w:num w:numId="17">
    <w:abstractNumId w:val="6"/>
  </w:num>
  <w:num w:numId="18">
    <w:abstractNumId w:val="7"/>
  </w:num>
  <w:num w:numId="19">
    <w:abstractNumId w:val="5"/>
  </w:num>
  <w:num w:numId="20">
    <w:abstractNumId w:val="25"/>
  </w:num>
  <w:num w:numId="21">
    <w:abstractNumId w:val="3"/>
  </w:num>
  <w:num w:numId="22">
    <w:abstractNumId w:val="26"/>
  </w:num>
  <w:num w:numId="23">
    <w:abstractNumId w:val="16"/>
  </w:num>
  <w:num w:numId="24">
    <w:abstractNumId w:val="17"/>
  </w:num>
  <w:num w:numId="25">
    <w:abstractNumId w:val="0"/>
  </w:num>
  <w:num w:numId="26">
    <w:abstractNumId w:val="14"/>
  </w:num>
  <w:num w:numId="27">
    <w:abstractNumId w:val="9"/>
  </w:num>
  <w:num w:numId="28">
    <w:abstractNumId w:val="30"/>
  </w:num>
  <w:num w:numId="29">
    <w:abstractNumId w:val="2"/>
  </w:num>
  <w:num w:numId="30">
    <w:abstractNumId w:val="15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</w:num>
  <w:num w:numId="34">
    <w:abstractNumId w:val="19"/>
  </w:num>
  <w:num w:numId="35">
    <w:abstractNumId w:val="28"/>
  </w:num>
  <w:num w:numId="36">
    <w:abstractNumId w:val="23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154B7"/>
    <w:rsid w:val="00017266"/>
    <w:rsid w:val="0002751D"/>
    <w:rsid w:val="00031FCC"/>
    <w:rsid w:val="000348C1"/>
    <w:rsid w:val="000353EA"/>
    <w:rsid w:val="0004097F"/>
    <w:rsid w:val="00041B74"/>
    <w:rsid w:val="0004218B"/>
    <w:rsid w:val="00042944"/>
    <w:rsid w:val="00055FA7"/>
    <w:rsid w:val="0005788D"/>
    <w:rsid w:val="000663F4"/>
    <w:rsid w:val="00070650"/>
    <w:rsid w:val="000735EF"/>
    <w:rsid w:val="00074919"/>
    <w:rsid w:val="00075692"/>
    <w:rsid w:val="00077CBC"/>
    <w:rsid w:val="0008344A"/>
    <w:rsid w:val="00085111"/>
    <w:rsid w:val="00085EF8"/>
    <w:rsid w:val="000952CF"/>
    <w:rsid w:val="000A1FC8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E1D"/>
    <w:rsid w:val="00110646"/>
    <w:rsid w:val="00120BED"/>
    <w:rsid w:val="001220A5"/>
    <w:rsid w:val="00123A3E"/>
    <w:rsid w:val="0013014A"/>
    <w:rsid w:val="001311BD"/>
    <w:rsid w:val="0013742B"/>
    <w:rsid w:val="001415BF"/>
    <w:rsid w:val="00141A55"/>
    <w:rsid w:val="00141B95"/>
    <w:rsid w:val="001478E5"/>
    <w:rsid w:val="00153013"/>
    <w:rsid w:val="001610E7"/>
    <w:rsid w:val="00162109"/>
    <w:rsid w:val="00163954"/>
    <w:rsid w:val="00171984"/>
    <w:rsid w:val="00176C71"/>
    <w:rsid w:val="00176D2E"/>
    <w:rsid w:val="00180E3B"/>
    <w:rsid w:val="00190AA1"/>
    <w:rsid w:val="001A2BDF"/>
    <w:rsid w:val="001A7470"/>
    <w:rsid w:val="001B15D9"/>
    <w:rsid w:val="001B657E"/>
    <w:rsid w:val="001C666D"/>
    <w:rsid w:val="001D5D25"/>
    <w:rsid w:val="001E04F5"/>
    <w:rsid w:val="001E3D61"/>
    <w:rsid w:val="001E6E98"/>
    <w:rsid w:val="001E7119"/>
    <w:rsid w:val="001F15E4"/>
    <w:rsid w:val="001F39DE"/>
    <w:rsid w:val="001F78EF"/>
    <w:rsid w:val="002046ED"/>
    <w:rsid w:val="002104D8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4C97"/>
    <w:rsid w:val="0025766A"/>
    <w:rsid w:val="00257BE4"/>
    <w:rsid w:val="002642E9"/>
    <w:rsid w:val="00264572"/>
    <w:rsid w:val="00265CFD"/>
    <w:rsid w:val="00266008"/>
    <w:rsid w:val="002743FC"/>
    <w:rsid w:val="002747C9"/>
    <w:rsid w:val="002901C2"/>
    <w:rsid w:val="0029292B"/>
    <w:rsid w:val="002B5CC2"/>
    <w:rsid w:val="002B779E"/>
    <w:rsid w:val="002C1530"/>
    <w:rsid w:val="002C4BE4"/>
    <w:rsid w:val="002C5153"/>
    <w:rsid w:val="002C5F43"/>
    <w:rsid w:val="002C67F4"/>
    <w:rsid w:val="002C7CA4"/>
    <w:rsid w:val="002C7DB8"/>
    <w:rsid w:val="002D4F91"/>
    <w:rsid w:val="002D7DDC"/>
    <w:rsid w:val="002E0FBF"/>
    <w:rsid w:val="002F2E57"/>
    <w:rsid w:val="002F3A47"/>
    <w:rsid w:val="002F4A06"/>
    <w:rsid w:val="00303A20"/>
    <w:rsid w:val="00305493"/>
    <w:rsid w:val="003102A5"/>
    <w:rsid w:val="003133C8"/>
    <w:rsid w:val="00313FC7"/>
    <w:rsid w:val="00317E19"/>
    <w:rsid w:val="00320C0A"/>
    <w:rsid w:val="003231CA"/>
    <w:rsid w:val="00323814"/>
    <w:rsid w:val="00324190"/>
    <w:rsid w:val="00332CF2"/>
    <w:rsid w:val="00343B78"/>
    <w:rsid w:val="003512A5"/>
    <w:rsid w:val="00354EFA"/>
    <w:rsid w:val="003707CB"/>
    <w:rsid w:val="00384773"/>
    <w:rsid w:val="00394A86"/>
    <w:rsid w:val="003A4633"/>
    <w:rsid w:val="003B04EE"/>
    <w:rsid w:val="003B73AA"/>
    <w:rsid w:val="003B7DA3"/>
    <w:rsid w:val="003C1969"/>
    <w:rsid w:val="003C32FF"/>
    <w:rsid w:val="003C6D62"/>
    <w:rsid w:val="003E0D8A"/>
    <w:rsid w:val="003F4081"/>
    <w:rsid w:val="003F4E23"/>
    <w:rsid w:val="004042E0"/>
    <w:rsid w:val="00410C83"/>
    <w:rsid w:val="004122C7"/>
    <w:rsid w:val="00413594"/>
    <w:rsid w:val="00424E2C"/>
    <w:rsid w:val="00427069"/>
    <w:rsid w:val="004333C7"/>
    <w:rsid w:val="00433788"/>
    <w:rsid w:val="004345A5"/>
    <w:rsid w:val="0043719F"/>
    <w:rsid w:val="00446421"/>
    <w:rsid w:val="004544EA"/>
    <w:rsid w:val="00460B18"/>
    <w:rsid w:val="00466BDE"/>
    <w:rsid w:val="00470165"/>
    <w:rsid w:val="00474933"/>
    <w:rsid w:val="00481F8D"/>
    <w:rsid w:val="004856A3"/>
    <w:rsid w:val="00487A35"/>
    <w:rsid w:val="00487E9C"/>
    <w:rsid w:val="00491738"/>
    <w:rsid w:val="004A03A1"/>
    <w:rsid w:val="004A4E2A"/>
    <w:rsid w:val="004B454C"/>
    <w:rsid w:val="004B5CAE"/>
    <w:rsid w:val="004C2EB0"/>
    <w:rsid w:val="004C527F"/>
    <w:rsid w:val="004D12ED"/>
    <w:rsid w:val="004D5D9A"/>
    <w:rsid w:val="004E2F25"/>
    <w:rsid w:val="004E4F61"/>
    <w:rsid w:val="004E6CF5"/>
    <w:rsid w:val="004F6DB4"/>
    <w:rsid w:val="00503B85"/>
    <w:rsid w:val="00503DE7"/>
    <w:rsid w:val="00504644"/>
    <w:rsid w:val="005079A0"/>
    <w:rsid w:val="00511E40"/>
    <w:rsid w:val="00513AED"/>
    <w:rsid w:val="005159BD"/>
    <w:rsid w:val="005160C8"/>
    <w:rsid w:val="005232A2"/>
    <w:rsid w:val="005235CA"/>
    <w:rsid w:val="0053383B"/>
    <w:rsid w:val="00533E96"/>
    <w:rsid w:val="005340D3"/>
    <w:rsid w:val="005435B4"/>
    <w:rsid w:val="00544B77"/>
    <w:rsid w:val="00551E1F"/>
    <w:rsid w:val="0055360B"/>
    <w:rsid w:val="0055576A"/>
    <w:rsid w:val="00556118"/>
    <w:rsid w:val="005633DC"/>
    <w:rsid w:val="00563AD9"/>
    <w:rsid w:val="005645F2"/>
    <w:rsid w:val="005662F0"/>
    <w:rsid w:val="00567810"/>
    <w:rsid w:val="005713A5"/>
    <w:rsid w:val="005720BD"/>
    <w:rsid w:val="00575397"/>
    <w:rsid w:val="005753C2"/>
    <w:rsid w:val="00582B7D"/>
    <w:rsid w:val="0058461D"/>
    <w:rsid w:val="005A0CDB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D67"/>
    <w:rsid w:val="005C546E"/>
    <w:rsid w:val="005C73E0"/>
    <w:rsid w:val="005D0977"/>
    <w:rsid w:val="005D2453"/>
    <w:rsid w:val="005D35C1"/>
    <w:rsid w:val="005E02FC"/>
    <w:rsid w:val="005E0482"/>
    <w:rsid w:val="005E455A"/>
    <w:rsid w:val="005F0D1C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664B"/>
    <w:rsid w:val="006321CA"/>
    <w:rsid w:val="00634511"/>
    <w:rsid w:val="00635C0D"/>
    <w:rsid w:val="00636389"/>
    <w:rsid w:val="00641680"/>
    <w:rsid w:val="00645A45"/>
    <w:rsid w:val="00654F15"/>
    <w:rsid w:val="00656450"/>
    <w:rsid w:val="0065713D"/>
    <w:rsid w:val="00657B16"/>
    <w:rsid w:val="006673AB"/>
    <w:rsid w:val="00667771"/>
    <w:rsid w:val="00674338"/>
    <w:rsid w:val="006847EC"/>
    <w:rsid w:val="006849E4"/>
    <w:rsid w:val="006863D5"/>
    <w:rsid w:val="00690D30"/>
    <w:rsid w:val="00691421"/>
    <w:rsid w:val="00696723"/>
    <w:rsid w:val="006A571E"/>
    <w:rsid w:val="006B61BD"/>
    <w:rsid w:val="006B686D"/>
    <w:rsid w:val="006C35CC"/>
    <w:rsid w:val="006C37BD"/>
    <w:rsid w:val="006D60C9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32672"/>
    <w:rsid w:val="00733D9A"/>
    <w:rsid w:val="0073408F"/>
    <w:rsid w:val="00735243"/>
    <w:rsid w:val="00736DBE"/>
    <w:rsid w:val="00742876"/>
    <w:rsid w:val="00744AC8"/>
    <w:rsid w:val="00745378"/>
    <w:rsid w:val="00756783"/>
    <w:rsid w:val="007572FC"/>
    <w:rsid w:val="00766CE4"/>
    <w:rsid w:val="007717E7"/>
    <w:rsid w:val="007721EC"/>
    <w:rsid w:val="0077280F"/>
    <w:rsid w:val="0077527F"/>
    <w:rsid w:val="0078518C"/>
    <w:rsid w:val="007910C2"/>
    <w:rsid w:val="00793174"/>
    <w:rsid w:val="00794FAE"/>
    <w:rsid w:val="00795A26"/>
    <w:rsid w:val="007A5058"/>
    <w:rsid w:val="007C170A"/>
    <w:rsid w:val="007C21AC"/>
    <w:rsid w:val="007C284D"/>
    <w:rsid w:val="007C4CF6"/>
    <w:rsid w:val="007C6F6B"/>
    <w:rsid w:val="007D2D0A"/>
    <w:rsid w:val="007D7C7E"/>
    <w:rsid w:val="007F571F"/>
    <w:rsid w:val="00800870"/>
    <w:rsid w:val="008021DF"/>
    <w:rsid w:val="00807AF3"/>
    <w:rsid w:val="008103B0"/>
    <w:rsid w:val="00811209"/>
    <w:rsid w:val="0081523F"/>
    <w:rsid w:val="008173B8"/>
    <w:rsid w:val="00821C94"/>
    <w:rsid w:val="0082407A"/>
    <w:rsid w:val="0082569D"/>
    <w:rsid w:val="0082666F"/>
    <w:rsid w:val="008364E2"/>
    <w:rsid w:val="00840B14"/>
    <w:rsid w:val="00842CB5"/>
    <w:rsid w:val="008450F3"/>
    <w:rsid w:val="00846477"/>
    <w:rsid w:val="0085204E"/>
    <w:rsid w:val="00856260"/>
    <w:rsid w:val="00860E54"/>
    <w:rsid w:val="00860EC2"/>
    <w:rsid w:val="008627D6"/>
    <w:rsid w:val="008638BE"/>
    <w:rsid w:val="00863A3B"/>
    <w:rsid w:val="00880A49"/>
    <w:rsid w:val="00880B29"/>
    <w:rsid w:val="008920DC"/>
    <w:rsid w:val="00897C4B"/>
    <w:rsid w:val="008A1813"/>
    <w:rsid w:val="008B2950"/>
    <w:rsid w:val="008B5BBC"/>
    <w:rsid w:val="008C0FA9"/>
    <w:rsid w:val="008C17D3"/>
    <w:rsid w:val="008C29A0"/>
    <w:rsid w:val="008C5916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7ECA"/>
    <w:rsid w:val="009016FF"/>
    <w:rsid w:val="00905032"/>
    <w:rsid w:val="00911426"/>
    <w:rsid w:val="00911FE1"/>
    <w:rsid w:val="00912534"/>
    <w:rsid w:val="00912AAB"/>
    <w:rsid w:val="009136E3"/>
    <w:rsid w:val="009153A5"/>
    <w:rsid w:val="009210FA"/>
    <w:rsid w:val="00931EFC"/>
    <w:rsid w:val="00934C50"/>
    <w:rsid w:val="009370EB"/>
    <w:rsid w:val="00942E93"/>
    <w:rsid w:val="00943C60"/>
    <w:rsid w:val="00944A12"/>
    <w:rsid w:val="0094719E"/>
    <w:rsid w:val="00950643"/>
    <w:rsid w:val="009508C0"/>
    <w:rsid w:val="00953527"/>
    <w:rsid w:val="00962DD5"/>
    <w:rsid w:val="00967462"/>
    <w:rsid w:val="00970400"/>
    <w:rsid w:val="00974128"/>
    <w:rsid w:val="00980A40"/>
    <w:rsid w:val="0098301E"/>
    <w:rsid w:val="0098753C"/>
    <w:rsid w:val="0099233A"/>
    <w:rsid w:val="0099715F"/>
    <w:rsid w:val="009A269C"/>
    <w:rsid w:val="009B3815"/>
    <w:rsid w:val="009C0A9B"/>
    <w:rsid w:val="009C3B59"/>
    <w:rsid w:val="009D2183"/>
    <w:rsid w:val="009D21E0"/>
    <w:rsid w:val="009D6109"/>
    <w:rsid w:val="009E24D7"/>
    <w:rsid w:val="009E599E"/>
    <w:rsid w:val="009F3052"/>
    <w:rsid w:val="009F346A"/>
    <w:rsid w:val="00A03067"/>
    <w:rsid w:val="00A060C2"/>
    <w:rsid w:val="00A21877"/>
    <w:rsid w:val="00A34C2D"/>
    <w:rsid w:val="00A378F3"/>
    <w:rsid w:val="00A42BEC"/>
    <w:rsid w:val="00A45FB2"/>
    <w:rsid w:val="00A47C68"/>
    <w:rsid w:val="00A50D7D"/>
    <w:rsid w:val="00A574F3"/>
    <w:rsid w:val="00A64203"/>
    <w:rsid w:val="00A64B9E"/>
    <w:rsid w:val="00A67F7C"/>
    <w:rsid w:val="00A711B1"/>
    <w:rsid w:val="00A74F9C"/>
    <w:rsid w:val="00A76700"/>
    <w:rsid w:val="00A82791"/>
    <w:rsid w:val="00A874CB"/>
    <w:rsid w:val="00A9137E"/>
    <w:rsid w:val="00A94962"/>
    <w:rsid w:val="00A976A5"/>
    <w:rsid w:val="00AA3C55"/>
    <w:rsid w:val="00AA6F50"/>
    <w:rsid w:val="00AC377B"/>
    <w:rsid w:val="00AC3D4C"/>
    <w:rsid w:val="00AC4296"/>
    <w:rsid w:val="00AC54CB"/>
    <w:rsid w:val="00AC6743"/>
    <w:rsid w:val="00AD03CA"/>
    <w:rsid w:val="00AE20FC"/>
    <w:rsid w:val="00AE540E"/>
    <w:rsid w:val="00AE5694"/>
    <w:rsid w:val="00AE7DC9"/>
    <w:rsid w:val="00AF0479"/>
    <w:rsid w:val="00B00441"/>
    <w:rsid w:val="00B04697"/>
    <w:rsid w:val="00B075E2"/>
    <w:rsid w:val="00B13CE4"/>
    <w:rsid w:val="00B22ED9"/>
    <w:rsid w:val="00B27C43"/>
    <w:rsid w:val="00B27CA1"/>
    <w:rsid w:val="00B27ED4"/>
    <w:rsid w:val="00B37331"/>
    <w:rsid w:val="00B40408"/>
    <w:rsid w:val="00B40FE6"/>
    <w:rsid w:val="00B55B88"/>
    <w:rsid w:val="00B578E5"/>
    <w:rsid w:val="00B62793"/>
    <w:rsid w:val="00B703CE"/>
    <w:rsid w:val="00B753E7"/>
    <w:rsid w:val="00B767A4"/>
    <w:rsid w:val="00B81ABD"/>
    <w:rsid w:val="00B81B91"/>
    <w:rsid w:val="00B82289"/>
    <w:rsid w:val="00B8304D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D0E54"/>
    <w:rsid w:val="00BD1203"/>
    <w:rsid w:val="00BD1DE3"/>
    <w:rsid w:val="00BD7332"/>
    <w:rsid w:val="00BD7CDF"/>
    <w:rsid w:val="00BE01E4"/>
    <w:rsid w:val="00BE4E1C"/>
    <w:rsid w:val="00BE55B4"/>
    <w:rsid w:val="00BF4E2D"/>
    <w:rsid w:val="00BF6579"/>
    <w:rsid w:val="00C01B50"/>
    <w:rsid w:val="00C033A2"/>
    <w:rsid w:val="00C07723"/>
    <w:rsid w:val="00C11461"/>
    <w:rsid w:val="00C1530B"/>
    <w:rsid w:val="00C210CC"/>
    <w:rsid w:val="00C25E4B"/>
    <w:rsid w:val="00C26C7B"/>
    <w:rsid w:val="00C322CA"/>
    <w:rsid w:val="00C347DC"/>
    <w:rsid w:val="00C349A4"/>
    <w:rsid w:val="00C3789B"/>
    <w:rsid w:val="00C46F2F"/>
    <w:rsid w:val="00C478FF"/>
    <w:rsid w:val="00C500EC"/>
    <w:rsid w:val="00C56EB7"/>
    <w:rsid w:val="00C628A6"/>
    <w:rsid w:val="00C65DBE"/>
    <w:rsid w:val="00C7010F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A0DF1"/>
    <w:rsid w:val="00CA1F7E"/>
    <w:rsid w:val="00CA3E3B"/>
    <w:rsid w:val="00CA4EC7"/>
    <w:rsid w:val="00CA69B4"/>
    <w:rsid w:val="00CB25E5"/>
    <w:rsid w:val="00CB4386"/>
    <w:rsid w:val="00CC79A1"/>
    <w:rsid w:val="00CC7FD8"/>
    <w:rsid w:val="00CD0F1F"/>
    <w:rsid w:val="00CD18B6"/>
    <w:rsid w:val="00CD587E"/>
    <w:rsid w:val="00CE26CE"/>
    <w:rsid w:val="00CE2ADC"/>
    <w:rsid w:val="00CE35D7"/>
    <w:rsid w:val="00CE3B50"/>
    <w:rsid w:val="00CF2E8F"/>
    <w:rsid w:val="00CF307B"/>
    <w:rsid w:val="00CF397E"/>
    <w:rsid w:val="00D04885"/>
    <w:rsid w:val="00D11F12"/>
    <w:rsid w:val="00D12BE9"/>
    <w:rsid w:val="00D23A59"/>
    <w:rsid w:val="00D25815"/>
    <w:rsid w:val="00D25F06"/>
    <w:rsid w:val="00D27719"/>
    <w:rsid w:val="00D433B3"/>
    <w:rsid w:val="00D433F8"/>
    <w:rsid w:val="00D44D40"/>
    <w:rsid w:val="00D47A85"/>
    <w:rsid w:val="00D50123"/>
    <w:rsid w:val="00D55FA5"/>
    <w:rsid w:val="00D56E25"/>
    <w:rsid w:val="00D61352"/>
    <w:rsid w:val="00D61D91"/>
    <w:rsid w:val="00D63615"/>
    <w:rsid w:val="00D6643F"/>
    <w:rsid w:val="00D84201"/>
    <w:rsid w:val="00D85F0C"/>
    <w:rsid w:val="00D908BE"/>
    <w:rsid w:val="00D97E10"/>
    <w:rsid w:val="00DA19EF"/>
    <w:rsid w:val="00DB7AD0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D53"/>
    <w:rsid w:val="00DE7BE8"/>
    <w:rsid w:val="00E00998"/>
    <w:rsid w:val="00E10C7A"/>
    <w:rsid w:val="00E21E2B"/>
    <w:rsid w:val="00E26C6E"/>
    <w:rsid w:val="00E271CB"/>
    <w:rsid w:val="00E3333E"/>
    <w:rsid w:val="00E33554"/>
    <w:rsid w:val="00E463CC"/>
    <w:rsid w:val="00E53223"/>
    <w:rsid w:val="00E57732"/>
    <w:rsid w:val="00E57F56"/>
    <w:rsid w:val="00E640DA"/>
    <w:rsid w:val="00E6694A"/>
    <w:rsid w:val="00E6696A"/>
    <w:rsid w:val="00E732C6"/>
    <w:rsid w:val="00E74687"/>
    <w:rsid w:val="00E8334D"/>
    <w:rsid w:val="00E86C72"/>
    <w:rsid w:val="00EA38EE"/>
    <w:rsid w:val="00EA42B9"/>
    <w:rsid w:val="00EA5B57"/>
    <w:rsid w:val="00EA62FA"/>
    <w:rsid w:val="00EB3E5E"/>
    <w:rsid w:val="00EB7476"/>
    <w:rsid w:val="00EC5F24"/>
    <w:rsid w:val="00ED61CC"/>
    <w:rsid w:val="00ED730F"/>
    <w:rsid w:val="00EF106C"/>
    <w:rsid w:val="00EF1211"/>
    <w:rsid w:val="00EF775E"/>
    <w:rsid w:val="00EF79A2"/>
    <w:rsid w:val="00F07D39"/>
    <w:rsid w:val="00F13470"/>
    <w:rsid w:val="00F14011"/>
    <w:rsid w:val="00F22E49"/>
    <w:rsid w:val="00F23926"/>
    <w:rsid w:val="00F334D1"/>
    <w:rsid w:val="00F4018D"/>
    <w:rsid w:val="00F40D20"/>
    <w:rsid w:val="00F42809"/>
    <w:rsid w:val="00F46207"/>
    <w:rsid w:val="00F5387E"/>
    <w:rsid w:val="00F672C8"/>
    <w:rsid w:val="00F679A9"/>
    <w:rsid w:val="00F73F37"/>
    <w:rsid w:val="00F82396"/>
    <w:rsid w:val="00F85DFA"/>
    <w:rsid w:val="00F92BB8"/>
    <w:rsid w:val="00F92D0E"/>
    <w:rsid w:val="00F96336"/>
    <w:rsid w:val="00F97800"/>
    <w:rsid w:val="00F97ACA"/>
    <w:rsid w:val="00FA25AF"/>
    <w:rsid w:val="00FA3ADB"/>
    <w:rsid w:val="00FA45E0"/>
    <w:rsid w:val="00FA768B"/>
    <w:rsid w:val="00FB17E5"/>
    <w:rsid w:val="00FB7987"/>
    <w:rsid w:val="00FC227D"/>
    <w:rsid w:val="00FC3DF9"/>
    <w:rsid w:val="00FC3E7D"/>
    <w:rsid w:val="00FD29D2"/>
    <w:rsid w:val="00FD3E35"/>
    <w:rsid w:val="00FD5C4F"/>
    <w:rsid w:val="00FD5C8A"/>
    <w:rsid w:val="00FE2D7A"/>
    <w:rsid w:val="00FE5637"/>
    <w:rsid w:val="00FE7002"/>
    <w:rsid w:val="00FE7647"/>
    <w:rsid w:val="00FE7AAB"/>
    <w:rsid w:val="00FF389E"/>
    <w:rsid w:val="00FF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9QKuZtesbXtg9W4tKgmZPYrHFsFsdcWndt/dvpw56lA=</DigestValue>
    </Reference>
    <Reference URI="#idOfficeObject" Type="http://www.w3.org/2000/09/xmldsig#Object">
      <DigestMethod Algorithm="urn:ietf:params:xml:ns:cpxmlsec:algorithms:gostr3411"/>
      <DigestValue>e9wj/iKQ87xWePhRVd1zx7PHA0Q/AM7Xo6Uqc1+GIUA=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e2GnItNlswaHL7ij/2U6rRjoVwtXh2k9X5k0NNbHwRc=</DigestValue>
    </Reference>
  </SignedInfo>
  <SignatureValue>k4PNOn9Biwc3bT7m5eRyQYcgJAUPwB7QJu9Bg6g/tIIY5IAZS+QvwIH9UuuMQwX8
HcWnIEbz0XHE78+RotnsEw==</SignatureValue>
  <KeyInfo>
    <X509Data>
      <X509Certificate>MIILJzCCCtagAwIBAgIUYz0VWcxJayCtewgr6pPUoi3D0F8wCAYGKoUDAgIDMIIB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tSDQutCw0LfQvdCw0YfQtdC50YHRgtCy0L4wHhcNMTcxMDEyMDYyNjU4WhcNMTkw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TghFkvEu0QFQoltV6sk0NAgQmDI=</DigestValue>
      </Reference>
      <Reference URI="/word/document.xml?ContentType=application/vnd.openxmlformats-officedocument.wordprocessingml.document.main+xml">
        <DigestMethod Algorithm="http://www.w3.org/2000/09/xmldsig#sha1"/>
        <DigestValue>R709JoNNJAiOBFN0e1Xz4KkbvN0=</DigestValue>
      </Reference>
      <Reference URI="/word/endnotes.xml?ContentType=application/vnd.openxmlformats-officedocument.wordprocessingml.endnotes+xml">
        <DigestMethod Algorithm="http://www.w3.org/2000/09/xmldsig#sha1"/>
        <DigestValue>z8+zZHkteBL1qeZz7XhyIJ1fS+A=</DigestValue>
      </Reference>
      <Reference URI="/word/fontTable.xml?ContentType=application/vnd.openxmlformats-officedocument.wordprocessingml.fontTable+xml">
        <DigestMethod Algorithm="http://www.w3.org/2000/09/xmldsig#sha1"/>
        <DigestValue>xfa/nRNQRjsYGTXLV/ATvxgYX84=</DigestValue>
      </Reference>
      <Reference URI="/word/footer1.xml?ContentType=application/vnd.openxmlformats-officedocument.wordprocessingml.footer+xml">
        <DigestMethod Algorithm="http://www.w3.org/2000/09/xmldsig#sha1"/>
        <DigestValue>eo6J5d3SlOWjTtUgaBUHspMxpCk=</DigestValue>
      </Reference>
      <Reference URI="/word/footnotes.xml?ContentType=application/vnd.openxmlformats-officedocument.wordprocessingml.footnotes+xml">
        <DigestMethod Algorithm="http://www.w3.org/2000/09/xmldsig#sha1"/>
        <DigestValue>fYJ5YOP2JrRy8EWqLX8eTKRyFdQ=</DigestValue>
      </Reference>
      <Reference URI="/word/header1.xml?ContentType=application/vnd.openxmlformats-officedocument.wordprocessingml.header+xml">
        <DigestMethod Algorithm="http://www.w3.org/2000/09/xmldsig#sha1"/>
        <DigestValue>QxT0Gw2lasbdC/e3OlvfTQQvhEc=</DigestValue>
      </Reference>
      <Reference URI="/word/numbering.xml?ContentType=application/vnd.openxmlformats-officedocument.wordprocessingml.numbering+xml">
        <DigestMethod Algorithm="http://www.w3.org/2000/09/xmldsig#sha1"/>
        <DigestValue>7+zZ90pgs5iIJiVLvXKi37eD2jA=</DigestValue>
      </Reference>
      <Reference URI="/word/settings.xml?ContentType=application/vnd.openxmlformats-officedocument.wordprocessingml.settings+xml">
        <DigestMethod Algorithm="http://www.w3.org/2000/09/xmldsig#sha1"/>
        <DigestValue>CUjhcTRQi2K6lRdo2sPL8Jjt6js=</DigestValue>
      </Reference>
      <Reference URI="/word/styles.xml?ContentType=application/vnd.openxmlformats-officedocument.wordprocessingml.styles+xml">
        <DigestMethod Algorithm="http://www.w3.org/2000/09/xmldsig#sha1"/>
        <DigestValue>0/s/HHKH3Lo07T4PXiOVcCOLkf8=</DigestValue>
      </Reference>
      <Reference URI="/word/stylesWithEffects.xml?ContentType=application/vnd.ms-word.stylesWithEffects+xml">
        <DigestMethod Algorithm="http://www.w3.org/2000/09/xmldsig#sha1"/>
        <DigestValue>yliP9R4KDcwKAjaU25zTYQggkQc=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h3Slx91nxOrQtNUBPocX5gIRW60=</DigestValue>
      </Reference>
    </Manifest>
    <SignatureProperties>
      <SignatureProperty Id="idSignatureTime" Target="#idPackageSignature">
        <mdssi:SignatureTime>
          <mdssi:Format>YYYY-MM-DDThh:mm:ssTZD</mdssi:Format>
          <mdssi:Value>2018-10-04T09:07:37Z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2018-10-04T09:07:37Z</xd:SigningTime>
          <xd:SigningCertificate>
            <xd:Cert>
              <xd:CertDigest>
                <DigestMethod Algorithm="http://www.w3.org/2000/09/xmldsig#sha1"/>
                <DigestValue>cCzRl2VyjAMnmNoLX96/b5q6Bwc=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566552291683349425457032064897265012575243063391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AB13B-6268-4CFB-ADDC-8F8137DDA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9007</Words>
  <Characters>51344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4</cp:revision>
  <cp:lastPrinted>2018-09-25T09:44:00Z</cp:lastPrinted>
  <dcterms:created xsi:type="dcterms:W3CDTF">2018-10-01T11:54:00Z</dcterms:created>
  <dcterms:modified xsi:type="dcterms:W3CDTF">2018-10-01T11:54:00Z</dcterms:modified>
</cp:coreProperties>
</file>