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ED1" w:rsidRPr="00F55ED1" w:rsidRDefault="00F55ED1" w:rsidP="00F55ED1">
      <w:pPr>
        <w:widowControl w:val="0"/>
        <w:tabs>
          <w:tab w:val="left" w:pos="4820"/>
        </w:tabs>
        <w:autoSpaceDE w:val="0"/>
        <w:autoSpaceDN w:val="0"/>
        <w:adjustRightInd w:val="0"/>
        <w:spacing w:after="0" w:line="240" w:lineRule="auto"/>
        <w:ind w:right="1"/>
        <w:jc w:val="center"/>
        <w:rPr>
          <w:rFonts w:ascii="Times New Roman" w:eastAsia="Times New Roman" w:hAnsi="Times New Roman" w:cs="Times New Roman"/>
          <w:b/>
          <w:lang w:eastAsia="ru-RU"/>
        </w:rPr>
      </w:pPr>
      <w:bookmarkStart w:id="0" w:name="_GoBack"/>
      <w:bookmarkEnd w:id="0"/>
      <w:r w:rsidRPr="00F55E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МУНИЦИПАЛЬНОГО ОБРАЗОВАНИЯ</w:t>
      </w:r>
    </w:p>
    <w:p w:rsidR="00F55ED1" w:rsidRPr="00F55ED1" w:rsidRDefault="00F55ED1" w:rsidP="00F55ED1">
      <w:pPr>
        <w:widowControl w:val="0"/>
        <w:tabs>
          <w:tab w:val="left" w:pos="4820"/>
        </w:tabs>
        <w:autoSpaceDE w:val="0"/>
        <w:autoSpaceDN w:val="0"/>
        <w:adjustRightInd w:val="0"/>
        <w:spacing w:after="0" w:line="240" w:lineRule="auto"/>
        <w:ind w:right="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5E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ЕРВОМАЙСКОЕ</w:t>
      </w:r>
      <w:r w:rsidRPr="00F55E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СЕЛЬСКОЕ ПОСЕЛЕНИЕ» </w:t>
      </w:r>
    </w:p>
    <w:p w:rsidR="00F55ED1" w:rsidRPr="00F55ED1" w:rsidRDefault="00F55ED1" w:rsidP="00F55ED1">
      <w:pPr>
        <w:widowControl w:val="0"/>
        <w:tabs>
          <w:tab w:val="left" w:pos="4820"/>
        </w:tabs>
        <w:autoSpaceDE w:val="0"/>
        <w:autoSpaceDN w:val="0"/>
        <w:adjustRightInd w:val="0"/>
        <w:spacing w:after="0" w:line="240" w:lineRule="auto"/>
        <w:ind w:right="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5E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ВЫБОРГСКОГО РАЙОНА ЛЕНИНГРАДСКОЙ ОБЛАСТИ</w:t>
      </w:r>
    </w:p>
    <w:p w:rsidR="00F55ED1" w:rsidRPr="00F55ED1" w:rsidRDefault="00F55ED1" w:rsidP="00F55ED1">
      <w:pPr>
        <w:widowControl w:val="0"/>
        <w:tabs>
          <w:tab w:val="left" w:pos="4820"/>
        </w:tabs>
        <w:autoSpaceDE w:val="0"/>
        <w:autoSpaceDN w:val="0"/>
        <w:adjustRightInd w:val="0"/>
        <w:spacing w:after="0" w:line="240" w:lineRule="auto"/>
        <w:ind w:right="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00F7E" w:rsidRPr="00600F7E" w:rsidRDefault="00600F7E" w:rsidP="00600F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0F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600F7E" w:rsidRPr="00600F7E" w:rsidRDefault="00600F7E" w:rsidP="00600F7E">
      <w:pPr>
        <w:widowControl w:val="0"/>
        <w:tabs>
          <w:tab w:val="left" w:pos="4820"/>
        </w:tabs>
        <w:autoSpaceDE w:val="0"/>
        <w:autoSpaceDN w:val="0"/>
        <w:adjustRightInd w:val="0"/>
        <w:spacing w:after="0" w:line="240" w:lineRule="auto"/>
        <w:ind w:left="1418" w:right="706"/>
        <w:jc w:val="center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:rsidR="00600F7E" w:rsidRPr="00600F7E" w:rsidRDefault="00600F7E" w:rsidP="00600F7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0F7E" w:rsidRPr="00600F7E" w:rsidRDefault="00CD1D62" w:rsidP="00600F7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392DF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34696">
        <w:rPr>
          <w:rFonts w:ascii="Times New Roman" w:eastAsia="Times New Roman" w:hAnsi="Times New Roman" w:cs="Times New Roman"/>
          <w:sz w:val="28"/>
          <w:szCs w:val="28"/>
          <w:lang w:eastAsia="ru-RU"/>
        </w:rPr>
        <w:t>января</w:t>
      </w:r>
      <w:r w:rsidR="00600F7E" w:rsidRPr="00600F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33469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00F7E" w:rsidRPr="00600F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</w:t>
      </w:r>
      <w:r w:rsidR="00600F7E" w:rsidRPr="00600F7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00F7E" w:rsidRPr="00600F7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00F7E" w:rsidRPr="00600F7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00F7E" w:rsidRPr="00600F7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00F7E" w:rsidRPr="00600F7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№ </w:t>
      </w:r>
      <w:r w:rsidR="00392DF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:rsidR="00600F7E" w:rsidRPr="00600F7E" w:rsidRDefault="00600F7E" w:rsidP="00600F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0F7E" w:rsidRPr="00600F7E" w:rsidRDefault="00600F7E" w:rsidP="00600F7E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right="36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F7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334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внесении изменений в постановление «О</w:t>
      </w:r>
      <w:r w:rsidRPr="00600F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 </w:t>
      </w:r>
      <w:r w:rsidR="00CD1D62" w:rsidRPr="00CC1DC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утверждении Положения о порядке расходования средств резервного фонда администрации муниципального образования «Первомайское сельское поселение» Выборгского Района Ленинградской области</w:t>
      </w:r>
      <w:r w:rsidR="00334696">
        <w:rPr>
          <w:rFonts w:ascii="Times New Roman" w:eastAsia="Times New Roman" w:hAnsi="Times New Roman" w:cs="Times New Roman"/>
          <w:sz w:val="28"/>
          <w:szCs w:val="28"/>
          <w:lang w:eastAsia="ru-RU"/>
        </w:rPr>
        <w:t>» от 10 июня 2020 года №281</w:t>
      </w:r>
      <w:r w:rsidR="00CD1D62" w:rsidRPr="00600F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00F7E" w:rsidRDefault="00600F7E" w:rsidP="00600F7E">
      <w:pPr>
        <w:tabs>
          <w:tab w:val="left" w:pos="9214"/>
        </w:tabs>
        <w:spacing w:after="0" w:line="240" w:lineRule="auto"/>
        <w:ind w:right="-185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5ED1" w:rsidRDefault="00392DF4" w:rsidP="00F55ED1">
      <w:pPr>
        <w:tabs>
          <w:tab w:val="left" w:pos="9214"/>
        </w:tabs>
        <w:spacing w:after="0" w:line="240" w:lineRule="auto"/>
        <w:ind w:right="-18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Протестом Выборгского городского прокурора от 21.12.2021 года, руководствуясь частью</w:t>
      </w:r>
      <w:r w:rsidR="00F55ED1" w:rsidRPr="00F55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 статьи 81 Бюджетного кодекса Российской Федерации,</w:t>
      </w:r>
      <w:r w:rsidR="00600F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 «Первомайское сельское поселение»,</w:t>
      </w:r>
    </w:p>
    <w:p w:rsidR="00600F7E" w:rsidRPr="00F55ED1" w:rsidRDefault="00600F7E" w:rsidP="00F55ED1">
      <w:pPr>
        <w:tabs>
          <w:tab w:val="left" w:pos="9214"/>
        </w:tabs>
        <w:spacing w:after="0" w:line="240" w:lineRule="auto"/>
        <w:ind w:right="-18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0F7E" w:rsidRPr="00600F7E" w:rsidRDefault="00600F7E" w:rsidP="00600F7E">
      <w:pPr>
        <w:tabs>
          <w:tab w:val="left" w:pos="9214"/>
        </w:tabs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0F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p w:rsidR="00600F7E" w:rsidRPr="00600F7E" w:rsidRDefault="00600F7E" w:rsidP="00600F7E">
      <w:pPr>
        <w:widowControl w:val="0"/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1D62" w:rsidRDefault="00392DF4" w:rsidP="00600F7E">
      <w:pPr>
        <w:widowControl w:val="0"/>
        <w:numPr>
          <w:ilvl w:val="0"/>
          <w:numId w:val="1"/>
        </w:numPr>
        <w:tabs>
          <w:tab w:val="clear" w:pos="1654"/>
          <w:tab w:val="num" w:pos="993"/>
        </w:tabs>
        <w:autoSpaceDE w:val="0"/>
        <w:autoSpaceDN w:val="0"/>
        <w:adjustRightInd w:val="0"/>
        <w:spacing w:after="0" w:line="240" w:lineRule="auto"/>
        <w:ind w:left="0" w:right="-18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постановление администрации МО «Первомайское сельское поселение» № 281 от 10.07.2020 года</w:t>
      </w:r>
      <w:r w:rsidRPr="00392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«О</w:t>
      </w:r>
      <w:r w:rsidRPr="00600F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 </w:t>
      </w:r>
      <w:r w:rsidRPr="00CC1DC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утверждении Положения о порядке расходования средств резервного фонда администрации муниципального образования «Первомайское сельское поселение» Выборгского Района Ленинградской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в приложении  к постановлению администрации МО «Первомайское сельское поселение» Выборгского района Ленинградской области внести следующие изменения:</w:t>
      </w:r>
    </w:p>
    <w:p w:rsidR="00392DF4" w:rsidRDefault="00392DF4" w:rsidP="00392DF4">
      <w:pPr>
        <w:widowControl w:val="0"/>
        <w:autoSpaceDE w:val="0"/>
        <w:autoSpaceDN w:val="0"/>
        <w:adjustRightInd w:val="0"/>
        <w:spacing w:after="0" w:line="240" w:lineRule="auto"/>
        <w:ind w:left="709"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абзац 7 подпункта 4 исключить; </w:t>
      </w:r>
    </w:p>
    <w:p w:rsidR="00392DF4" w:rsidRDefault="00B840F8" w:rsidP="00CD1D62">
      <w:pPr>
        <w:widowControl w:val="0"/>
        <w:numPr>
          <w:ilvl w:val="0"/>
          <w:numId w:val="1"/>
        </w:numPr>
        <w:tabs>
          <w:tab w:val="clear" w:pos="1654"/>
          <w:tab w:val="num" w:pos="0"/>
          <w:tab w:val="num" w:pos="1069"/>
        </w:tabs>
        <w:autoSpaceDE w:val="0"/>
        <w:autoSpaceDN w:val="0"/>
        <w:adjustRightInd w:val="0"/>
        <w:spacing w:after="0" w:line="240" w:lineRule="auto"/>
        <w:ind w:left="0" w:right="-18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DF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опубликовать в официальном сетевом издании в сети Интернет (</w:t>
      </w:r>
      <w:hyperlink r:id="rId7" w:history="1">
        <w:r w:rsidRPr="00392DF4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http</w:t>
        </w:r>
        <w:r w:rsidRPr="00392DF4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://</w:t>
        </w:r>
        <w:r w:rsidRPr="00392DF4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npravo</w:t>
        </w:r>
        <w:r w:rsidRPr="00392DF4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.</w:t>
        </w:r>
        <w:r w:rsidRPr="00392DF4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ru</w:t>
        </w:r>
      </w:hyperlink>
      <w:r w:rsidRPr="00392DF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5E09EA" w:rsidRPr="00392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2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газете «Выборг», разместить на официальном </w:t>
      </w:r>
      <w:r w:rsidR="00600F7E" w:rsidRPr="00392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2DF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 «Первомайско</w:t>
      </w:r>
      <w:r w:rsidR="0058443B" w:rsidRPr="00392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</w:t>
      </w:r>
      <w:r w:rsidR="00600F7E" w:rsidRPr="00392DF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</w:t>
      </w:r>
      <w:r w:rsidR="0058443B" w:rsidRPr="00392DF4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600F7E" w:rsidRPr="00392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</w:t>
      </w:r>
      <w:r w:rsidR="0058443B" w:rsidRPr="00392DF4">
        <w:rPr>
          <w:rFonts w:ascii="Times New Roman" w:eastAsia="Times New Roman" w:hAnsi="Times New Roman" w:cs="Times New Roman"/>
          <w:sz w:val="28"/>
          <w:szCs w:val="28"/>
          <w:lang w:eastAsia="ru-RU"/>
        </w:rPr>
        <w:t>ие</w:t>
      </w:r>
      <w:r w:rsidR="00600F7E" w:rsidRPr="00392DF4">
        <w:rPr>
          <w:rFonts w:ascii="Times New Roman" w:eastAsia="Times New Roman" w:hAnsi="Times New Roman" w:cs="Times New Roman"/>
          <w:sz w:val="28"/>
          <w:szCs w:val="28"/>
          <w:lang w:eastAsia="ru-RU"/>
        </w:rPr>
        <w:t>» Выборгского района Ленинградской области</w:t>
      </w:r>
      <w:r w:rsidR="0058443B" w:rsidRPr="00392DF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00F7E" w:rsidRPr="00392DF4" w:rsidRDefault="00600F7E" w:rsidP="00392DF4">
      <w:pPr>
        <w:widowControl w:val="0"/>
        <w:tabs>
          <w:tab w:val="num" w:pos="1069"/>
        </w:tabs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334696" w:rsidRPr="00392DF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392DF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8443B" w:rsidRPr="00392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2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исполнением настоящего постановления оставляю за собой. </w:t>
      </w:r>
    </w:p>
    <w:p w:rsidR="00600F7E" w:rsidRDefault="00600F7E" w:rsidP="00600F7E">
      <w:pPr>
        <w:widowControl w:val="0"/>
        <w:tabs>
          <w:tab w:val="num" w:pos="993"/>
        </w:tabs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443B" w:rsidRPr="00600F7E" w:rsidRDefault="0058443B" w:rsidP="00600F7E">
      <w:pPr>
        <w:widowControl w:val="0"/>
        <w:tabs>
          <w:tab w:val="num" w:pos="993"/>
        </w:tabs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5ED1" w:rsidRPr="00F55ED1" w:rsidRDefault="00F55ED1" w:rsidP="00F55ED1">
      <w:pPr>
        <w:widowControl w:val="0"/>
        <w:tabs>
          <w:tab w:val="left" w:pos="142"/>
          <w:tab w:val="left" w:pos="949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администрации                                                                </w:t>
      </w:r>
      <w:r w:rsidR="0058443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F55ED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8443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F55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58443B">
        <w:rPr>
          <w:rFonts w:ascii="Times New Roman" w:eastAsia="Times New Roman" w:hAnsi="Times New Roman" w:cs="Times New Roman"/>
          <w:sz w:val="28"/>
          <w:szCs w:val="28"/>
          <w:lang w:eastAsia="ru-RU"/>
        </w:rPr>
        <w:t>Тищенков</w:t>
      </w:r>
    </w:p>
    <w:p w:rsidR="00F55ED1" w:rsidRDefault="00F55ED1" w:rsidP="00F55ED1">
      <w:pPr>
        <w:widowControl w:val="0"/>
        <w:tabs>
          <w:tab w:val="left" w:pos="142"/>
          <w:tab w:val="left" w:pos="949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443B" w:rsidRDefault="0058443B" w:rsidP="00F55ED1">
      <w:pPr>
        <w:widowControl w:val="0"/>
        <w:tabs>
          <w:tab w:val="left" w:pos="142"/>
          <w:tab w:val="left" w:pos="949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443B" w:rsidRDefault="0058443B" w:rsidP="00F55ED1">
      <w:pPr>
        <w:widowControl w:val="0"/>
        <w:tabs>
          <w:tab w:val="left" w:pos="142"/>
          <w:tab w:val="left" w:pos="949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65CF" w:rsidRDefault="00F55ED1" w:rsidP="0058443B">
      <w:pPr>
        <w:widowControl w:val="0"/>
        <w:tabs>
          <w:tab w:val="left" w:pos="142"/>
          <w:tab w:val="left" w:pos="9498"/>
        </w:tabs>
        <w:autoSpaceDE w:val="0"/>
        <w:autoSpaceDN w:val="0"/>
        <w:adjustRightInd w:val="0"/>
        <w:spacing w:after="0" w:line="240" w:lineRule="auto"/>
        <w:jc w:val="both"/>
      </w:pPr>
      <w:r w:rsidRPr="00F55ED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Разослано: дело, отдел бюджетной политики и учета администрации</w:t>
      </w:r>
      <w:r w:rsidR="005844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 «Первомайское сельское поселение»</w:t>
      </w:r>
      <w:r w:rsidRPr="00F55E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58443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 финансов, Прокуратура, г</w:t>
      </w:r>
      <w:r w:rsidRPr="00F55ED1">
        <w:rPr>
          <w:rFonts w:ascii="Times New Roman" w:eastAsia="Times New Roman" w:hAnsi="Times New Roman" w:cs="Times New Roman"/>
          <w:sz w:val="24"/>
          <w:szCs w:val="24"/>
          <w:lang w:eastAsia="ru-RU"/>
        </w:rPr>
        <w:t>азета</w:t>
      </w:r>
      <w:r w:rsidR="0058443B">
        <w:rPr>
          <w:rFonts w:ascii="Times New Roman" w:eastAsia="Times New Roman" w:hAnsi="Times New Roman" w:cs="Times New Roman"/>
          <w:sz w:val="24"/>
          <w:szCs w:val="24"/>
          <w:lang w:eastAsia="ru-RU"/>
        </w:rPr>
        <w:t>, сетевое издание</w:t>
      </w:r>
    </w:p>
    <w:sectPr w:rsidR="003565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64007D"/>
    <w:multiLevelType w:val="hybridMultilevel"/>
    <w:tmpl w:val="539867FE"/>
    <w:lvl w:ilvl="0" w:tplc="DD94187A">
      <w:start w:val="2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>
    <w:nsid w:val="193E17F7"/>
    <w:multiLevelType w:val="hybridMultilevel"/>
    <w:tmpl w:val="BDDC1DD2"/>
    <w:lvl w:ilvl="0" w:tplc="C2CC8086">
      <w:start w:val="1"/>
      <w:numFmt w:val="decimal"/>
      <w:lvlText w:val="%1."/>
      <w:lvlJc w:val="left"/>
      <w:pPr>
        <w:tabs>
          <w:tab w:val="num" w:pos="1654"/>
        </w:tabs>
        <w:ind w:left="1654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ED1"/>
    <w:rsid w:val="00057A5A"/>
    <w:rsid w:val="0018179A"/>
    <w:rsid w:val="00334696"/>
    <w:rsid w:val="003565CF"/>
    <w:rsid w:val="00356DFC"/>
    <w:rsid w:val="00392DF4"/>
    <w:rsid w:val="0058443B"/>
    <w:rsid w:val="005E09EA"/>
    <w:rsid w:val="00600F7E"/>
    <w:rsid w:val="00B840F8"/>
    <w:rsid w:val="00CD1D62"/>
    <w:rsid w:val="00EC0DBF"/>
    <w:rsid w:val="00F55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840F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5844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840F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5844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npravo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14A594-B54A-4D7E-80FC-9F991E564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А. Писарцев</dc:creator>
  <cp:lastModifiedBy>Александра О. Павлова</cp:lastModifiedBy>
  <cp:revision>2</cp:revision>
  <cp:lastPrinted>2020-07-10T09:46:00Z</cp:lastPrinted>
  <dcterms:created xsi:type="dcterms:W3CDTF">2022-02-07T13:52:00Z</dcterms:created>
  <dcterms:modified xsi:type="dcterms:W3CDTF">2022-02-07T13:52:00Z</dcterms:modified>
</cp:coreProperties>
</file>