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АДМИНИСТРАЦИЯ МУНИЦИПАЛЬНОГО ОБРАЗОВАНИЯ</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«ПЕРВОМАЙСКОЕ СЕЛЬСКОЕ ПОСЕЛЕНИЕ»</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ВЫБОРГСКОГО РАЙОНА ЛЕНИНГРАДСКОЙ ОБЛАСТИ </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p>
    <w:p w:rsidR="004C725D" w:rsidRDefault="004C725D" w:rsidP="004C725D">
      <w:pPr>
        <w:spacing w:after="0" w:line="240" w:lineRule="auto"/>
        <w:jc w:val="center"/>
        <w:rPr>
          <w:rFonts w:ascii="Times New Roman" w:eastAsia="Times New Roman" w:hAnsi="Times New Roman" w:cs="Times New Roman"/>
          <w:sz w:val="24"/>
          <w:szCs w:val="24"/>
          <w:lang w:eastAsia="ru-RU"/>
        </w:rPr>
      </w:pPr>
    </w:p>
    <w:p w:rsidR="004C725D" w:rsidRDefault="004C725D" w:rsidP="004C725D">
      <w:pPr>
        <w:spacing w:after="0" w:line="240" w:lineRule="auto"/>
        <w:jc w:val="center"/>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П</w:t>
      </w:r>
      <w:proofErr w:type="gramEnd"/>
      <w:r>
        <w:rPr>
          <w:rFonts w:ascii="Times New Roman" w:eastAsia="Times New Roman" w:hAnsi="Times New Roman" w:cs="Times New Roman"/>
          <w:b/>
          <w:sz w:val="24"/>
          <w:szCs w:val="24"/>
          <w:lang w:eastAsia="ru-RU"/>
        </w:rPr>
        <w:t xml:space="preserve"> О С Т А Н О В Л Е Н И Е</w:t>
      </w:r>
    </w:p>
    <w:p w:rsidR="004C725D" w:rsidRDefault="004C725D" w:rsidP="004C725D">
      <w:pPr>
        <w:spacing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3102C3" w:rsidRDefault="004C725D" w:rsidP="004C725D">
      <w:pPr>
        <w:tabs>
          <w:tab w:val="left" w:pos="3686"/>
        </w:tabs>
        <w:spacing w:after="0" w:line="240" w:lineRule="auto"/>
        <w:ind w:right="-2"/>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A47C20">
        <w:rPr>
          <w:rFonts w:ascii="Times New Roman" w:eastAsia="Times New Roman" w:hAnsi="Times New Roman"/>
          <w:sz w:val="24"/>
          <w:szCs w:val="24"/>
          <w:lang w:eastAsia="ru-RU"/>
        </w:rPr>
        <w:t>21.12.2017</w:t>
      </w:r>
      <w:r>
        <w:rPr>
          <w:rFonts w:ascii="Times New Roman" w:eastAsia="Times New Roman" w:hAnsi="Times New Roman"/>
          <w:sz w:val="24"/>
          <w:szCs w:val="24"/>
          <w:lang w:eastAsia="ru-RU"/>
        </w:rPr>
        <w:t xml:space="preserve"> г.                                                                                                                                   № </w:t>
      </w:r>
      <w:r w:rsidR="00A47C20">
        <w:rPr>
          <w:rFonts w:ascii="Times New Roman" w:eastAsia="Times New Roman" w:hAnsi="Times New Roman"/>
          <w:sz w:val="24"/>
          <w:szCs w:val="24"/>
          <w:lang w:eastAsia="ru-RU"/>
        </w:rPr>
        <w:t>653/1</w:t>
      </w:r>
    </w:p>
    <w:p w:rsidR="00633884" w:rsidRDefault="00633884" w:rsidP="004C725D">
      <w:pPr>
        <w:tabs>
          <w:tab w:val="left" w:pos="3686"/>
        </w:tabs>
        <w:spacing w:after="0" w:line="240" w:lineRule="auto"/>
        <w:ind w:right="-2"/>
        <w:rPr>
          <w:rFonts w:ascii="Times New Roman" w:eastAsia="Times New Roman" w:hAnsi="Times New Roman"/>
          <w:sz w:val="24"/>
          <w:szCs w:val="24"/>
          <w:lang w:eastAsia="ru-RU"/>
        </w:rPr>
      </w:pPr>
      <w:bookmarkStart w:id="0" w:name="_GoBack"/>
      <w:bookmarkEnd w:id="0"/>
    </w:p>
    <w:p w:rsidR="004C725D" w:rsidRDefault="003102C3" w:rsidP="004C725D">
      <w:pPr>
        <w:tabs>
          <w:tab w:val="left" w:pos="3686"/>
        </w:tabs>
        <w:spacing w:after="0" w:line="240" w:lineRule="auto"/>
        <w:ind w:right="-2"/>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О</w:t>
      </w:r>
      <w:r w:rsidR="004C725D">
        <w:rPr>
          <w:rFonts w:ascii="Times New Roman" w:eastAsia="Times New Roman" w:hAnsi="Times New Roman" w:cs="Times New Roman"/>
          <w:sz w:val="24"/>
          <w:szCs w:val="24"/>
          <w:lang w:eastAsia="ru-RU"/>
        </w:rPr>
        <w:t xml:space="preserve"> внесении изменений в Постановление </w:t>
      </w:r>
    </w:p>
    <w:p w:rsidR="004C725D" w:rsidRDefault="004C725D" w:rsidP="004C725D">
      <w:pPr>
        <w:tabs>
          <w:tab w:val="left" w:pos="3686"/>
        </w:tabs>
        <w:spacing w:after="0" w:line="240" w:lineRule="auto"/>
        <w:ind w:right="-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w:t>
      </w:r>
      <w:r>
        <w:rPr>
          <w:rFonts w:ascii="Times New Roman" w:eastAsia="Times New Roman" w:hAnsi="Times New Roman"/>
          <w:sz w:val="24"/>
          <w:szCs w:val="24"/>
          <w:lang w:eastAsia="ru-RU"/>
        </w:rPr>
        <w:t>14.10.2014 г.  №  284 «</w:t>
      </w:r>
      <w:r>
        <w:rPr>
          <w:rFonts w:ascii="Times New Roman" w:eastAsia="Times New Roman" w:hAnsi="Times New Roman" w:cs="Times New Roman"/>
          <w:sz w:val="24"/>
          <w:szCs w:val="24"/>
          <w:lang w:eastAsia="ru-RU"/>
        </w:rPr>
        <w:t xml:space="preserve">Об утверждении  </w:t>
      </w:r>
    </w:p>
    <w:p w:rsidR="004C725D" w:rsidRDefault="004C725D" w:rsidP="004C725D">
      <w:pPr>
        <w:tabs>
          <w:tab w:val="left" w:pos="3686"/>
        </w:tabs>
        <w:spacing w:after="0" w:line="240" w:lineRule="auto"/>
        <w:ind w:right="-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муниципальной  программы «Безопасность </w:t>
      </w:r>
    </w:p>
    <w:p w:rsidR="004C725D" w:rsidRDefault="004C725D" w:rsidP="004C725D">
      <w:pPr>
        <w:tabs>
          <w:tab w:val="left" w:pos="3686"/>
        </w:tabs>
        <w:spacing w:after="0" w:line="240" w:lineRule="auto"/>
        <w:ind w:right="-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МО «Первомайское сельское поселение»  </w:t>
      </w:r>
    </w:p>
    <w:p w:rsidR="004C725D" w:rsidRDefault="004C725D" w:rsidP="004C725D">
      <w:pPr>
        <w:tabs>
          <w:tab w:val="left" w:pos="3686"/>
        </w:tabs>
        <w:spacing w:after="0" w:line="240" w:lineRule="auto"/>
        <w:ind w:right="-2"/>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t xml:space="preserve">на 2015-2017 годы» </w:t>
      </w:r>
    </w:p>
    <w:p w:rsidR="004C725D" w:rsidRDefault="004C725D" w:rsidP="004C725D">
      <w:pPr>
        <w:spacing w:after="0" w:line="240" w:lineRule="auto"/>
        <w:rPr>
          <w:rFonts w:ascii="Times New Roman" w:eastAsia="Times New Roman" w:hAnsi="Times New Roman" w:cs="Times New Roman"/>
          <w:sz w:val="24"/>
          <w:szCs w:val="24"/>
          <w:lang w:eastAsia="ru-RU"/>
        </w:rPr>
      </w:pPr>
    </w:p>
    <w:p w:rsidR="004C725D" w:rsidRDefault="004C725D"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26.03.2014 года № 9, Решением совета</w:t>
      </w:r>
      <w:proofErr w:type="gramEnd"/>
      <w:r>
        <w:rPr>
          <w:rFonts w:ascii="Times New Roman" w:eastAsia="Times New Roman" w:hAnsi="Times New Roman" w:cs="Times New Roman"/>
          <w:sz w:val="24"/>
          <w:szCs w:val="24"/>
          <w:lang w:eastAsia="ru-RU"/>
        </w:rPr>
        <w:t xml:space="preserve"> депутатов от 24.04.2013 года № 168, </w:t>
      </w:r>
    </w:p>
    <w:p w:rsidR="004C725D" w:rsidRDefault="004C725D" w:rsidP="004C725D">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ПОСТАНОВЛЯЮ:</w:t>
      </w:r>
    </w:p>
    <w:p w:rsidR="004C725D" w:rsidRDefault="004C725D" w:rsidP="00616481">
      <w:pPr>
        <w:tabs>
          <w:tab w:val="left" w:pos="3686"/>
        </w:tabs>
        <w:spacing w:after="0" w:line="240" w:lineRule="auto"/>
        <w:ind w:right="-2"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proofErr w:type="gramStart"/>
      <w:r>
        <w:rPr>
          <w:rFonts w:ascii="Times New Roman" w:eastAsia="Times New Roman" w:hAnsi="Times New Roman" w:cs="Times New Roman"/>
          <w:sz w:val="24"/>
          <w:szCs w:val="24"/>
          <w:lang w:eastAsia="ru-RU"/>
        </w:rPr>
        <w:t xml:space="preserve">Внести  изменения в Постановление от </w:t>
      </w:r>
      <w:r>
        <w:rPr>
          <w:rFonts w:ascii="Times New Roman" w:eastAsia="Times New Roman" w:hAnsi="Times New Roman"/>
          <w:sz w:val="24"/>
          <w:szCs w:val="24"/>
          <w:lang w:eastAsia="ru-RU"/>
        </w:rPr>
        <w:t>14.10.2014 г.  №  284 «</w:t>
      </w:r>
      <w:r>
        <w:rPr>
          <w:rFonts w:ascii="Times New Roman" w:eastAsia="Times New Roman" w:hAnsi="Times New Roman" w:cs="Times New Roman"/>
          <w:sz w:val="24"/>
          <w:szCs w:val="24"/>
          <w:lang w:eastAsia="ru-RU"/>
        </w:rPr>
        <w:t>Об утверждении  муниципальной  программы «Безопасность в МО «Первомайское сельское поселение»  на 2015-2017 годы»</w:t>
      </w:r>
      <w:r w:rsidR="0061648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с изменениями от 01.09.2015 г. № 299, от 25.09.2015 г. № 346, 14.10.2015 № 386, 23.12.2015 № 500, 23.06.2016 № 265, 26.09.2016 № 504, 16.11.2016 № 602, от 20.12.2016 № 678, от 15.02.2017 № 78,от 20.04.2017 № 182 </w:t>
      </w:r>
      <w:r w:rsidR="00616481">
        <w:rPr>
          <w:rFonts w:ascii="Times New Roman" w:eastAsia="Times New Roman" w:hAnsi="Times New Roman" w:cs="Times New Roman"/>
          <w:sz w:val="24"/>
          <w:szCs w:val="24"/>
          <w:lang w:eastAsia="ru-RU"/>
        </w:rPr>
        <w:t>в части финансирования на 2018-2020 гг</w:t>
      </w:r>
      <w:r>
        <w:rPr>
          <w:rFonts w:ascii="Times New Roman" w:eastAsia="Times New Roman" w:hAnsi="Times New Roman" w:cs="Times New Roman"/>
          <w:sz w:val="24"/>
          <w:szCs w:val="24"/>
          <w:lang w:eastAsia="ru-RU"/>
        </w:rPr>
        <w:t>.</w:t>
      </w:r>
      <w:proofErr w:type="gramEnd"/>
    </w:p>
    <w:p w:rsidR="004C725D" w:rsidRDefault="004C725D"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Определить финансирование мероприятий муниципальной  программы «Безопасность в МО «Первомайское сельское поселение»  на 201</w:t>
      </w:r>
      <w:r w:rsidR="00616481">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-2020 годы» в 201</w:t>
      </w:r>
      <w:r w:rsidR="00D81560">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xml:space="preserve"> году – в размере 3 </w:t>
      </w:r>
      <w:r w:rsidR="004D06D3">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44,0 тыс. руб., в 20</w:t>
      </w:r>
      <w:r w:rsidR="00D81560">
        <w:rPr>
          <w:rFonts w:ascii="Times New Roman" w:eastAsia="Times New Roman" w:hAnsi="Times New Roman" w:cs="Times New Roman"/>
          <w:sz w:val="24"/>
          <w:szCs w:val="24"/>
          <w:lang w:eastAsia="ru-RU"/>
        </w:rPr>
        <w:t>19</w:t>
      </w:r>
      <w:r>
        <w:rPr>
          <w:rFonts w:ascii="Times New Roman" w:eastAsia="Times New Roman" w:hAnsi="Times New Roman" w:cs="Times New Roman"/>
          <w:sz w:val="24"/>
          <w:szCs w:val="24"/>
          <w:lang w:eastAsia="ru-RU"/>
        </w:rPr>
        <w:t xml:space="preserve"> году – в размере 3</w:t>
      </w:r>
      <w:r w:rsidR="009A29C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44,0 тыс. руб.</w:t>
      </w:r>
      <w:r w:rsidRPr="004C725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 2020 году – в размере 3</w:t>
      </w:r>
      <w:r w:rsidR="00D81560">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44,0 тыс. руб.</w:t>
      </w:r>
    </w:p>
    <w:p w:rsidR="004C725D" w:rsidRDefault="004C725D"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Выполнить корректировку мероприятий и объемов финансирования на плановый период 2018-2020 год с учетом возможностей средств бюджета,  изложив  мероприятия  муниципальной  программы «Безопасность в МО «Первомайское сельское поселение»  в новой редакции</w:t>
      </w:r>
      <w:r w:rsidR="00D81560">
        <w:rPr>
          <w:rFonts w:ascii="Times New Roman" w:eastAsia="Times New Roman" w:hAnsi="Times New Roman" w:cs="Times New Roman"/>
          <w:sz w:val="24"/>
          <w:szCs w:val="24"/>
          <w:lang w:eastAsia="ru-RU"/>
        </w:rPr>
        <w:t xml:space="preserve"> с учетом закрытия 2015,2016 финансового года</w:t>
      </w:r>
      <w:r>
        <w:rPr>
          <w:rFonts w:ascii="Times New Roman" w:eastAsia="Times New Roman" w:hAnsi="Times New Roman" w:cs="Times New Roman"/>
          <w:sz w:val="24"/>
          <w:szCs w:val="24"/>
          <w:lang w:eastAsia="ru-RU"/>
        </w:rPr>
        <w:t>.</w:t>
      </w:r>
    </w:p>
    <w:p w:rsidR="004C725D" w:rsidRDefault="004C725D"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proofErr w:type="gramStart"/>
      <w:r>
        <w:rPr>
          <w:rFonts w:ascii="Times New Roman" w:eastAsia="Times New Roman" w:hAnsi="Times New Roman" w:cs="Times New Roman"/>
          <w:sz w:val="24"/>
          <w:szCs w:val="24"/>
          <w:lang w:eastAsia="ru-RU"/>
        </w:rPr>
        <w:t>Разместить</w:t>
      </w:r>
      <w:proofErr w:type="gramEnd"/>
      <w:r>
        <w:rPr>
          <w:rFonts w:ascii="Times New Roman" w:eastAsia="Times New Roman" w:hAnsi="Times New Roman" w:cs="Times New Roman"/>
          <w:sz w:val="24"/>
          <w:szCs w:val="24"/>
          <w:lang w:eastAsia="ru-RU"/>
        </w:rPr>
        <w:t xml:space="preserve"> настоящее постановление с приложениями на официальном сайте администрации МО  «Первомайское сельское поселение»  в сети Интернет, опубликовать настоящее постановление с приложениями в средствах массовой информации.</w:t>
      </w:r>
    </w:p>
    <w:p w:rsidR="004C725D" w:rsidRDefault="004C725D"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исполнением настоящего постановления возлагаю на заместителя главы администрации </w:t>
      </w:r>
    </w:p>
    <w:p w:rsidR="004C725D" w:rsidRDefault="004C725D" w:rsidP="004C725D">
      <w:pPr>
        <w:spacing w:after="0" w:line="240" w:lineRule="auto"/>
        <w:ind w:left="720" w:firstLine="709"/>
        <w:jc w:val="both"/>
        <w:rPr>
          <w:rFonts w:ascii="Times New Roman" w:eastAsia="Times New Roman" w:hAnsi="Times New Roman" w:cs="Times New Roman"/>
          <w:sz w:val="24"/>
          <w:szCs w:val="24"/>
          <w:lang w:eastAsia="ru-RU"/>
        </w:rPr>
      </w:pPr>
    </w:p>
    <w:p w:rsidR="004C725D" w:rsidRDefault="004C725D"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администрации                                                                            </w:t>
      </w:r>
      <w:proofErr w:type="spellStart"/>
      <w:r>
        <w:rPr>
          <w:rFonts w:ascii="Times New Roman" w:eastAsia="Times New Roman" w:hAnsi="Times New Roman" w:cs="Times New Roman"/>
          <w:sz w:val="24"/>
          <w:szCs w:val="24"/>
          <w:lang w:eastAsia="ru-RU"/>
        </w:rPr>
        <w:t>С.И.Тищенков</w:t>
      </w:r>
      <w:proofErr w:type="spellEnd"/>
    </w:p>
    <w:p w:rsidR="004C725D" w:rsidRDefault="004C725D" w:rsidP="004C725D">
      <w:pPr>
        <w:spacing w:line="240" w:lineRule="auto"/>
        <w:rPr>
          <w:rFonts w:ascii="Times New Roman" w:eastAsia="Times New Roman" w:hAnsi="Times New Roman" w:cs="Times New Roman"/>
          <w:sz w:val="24"/>
          <w:szCs w:val="24"/>
          <w:lang w:eastAsia="ru-RU"/>
        </w:rPr>
      </w:pPr>
    </w:p>
    <w:p w:rsidR="004C725D" w:rsidRDefault="004C725D" w:rsidP="004C725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Согласовано: </w:t>
      </w:r>
      <w:proofErr w:type="spellStart"/>
      <w:r>
        <w:rPr>
          <w:rFonts w:ascii="Times New Roman" w:eastAsia="Times New Roman" w:hAnsi="Times New Roman" w:cs="Times New Roman"/>
          <w:sz w:val="20"/>
          <w:szCs w:val="20"/>
          <w:lang w:eastAsia="ru-RU"/>
        </w:rPr>
        <w:t>Трещикова</w:t>
      </w:r>
      <w:proofErr w:type="spellEnd"/>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Белокурова</w:t>
      </w:r>
      <w:proofErr w:type="spellEnd"/>
    </w:p>
    <w:p w:rsidR="004C725D" w:rsidRDefault="004C725D" w:rsidP="004C725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Разослано: дело, прокуратура, официальный информационный портал МО «СБП» ВР ЛО, </w:t>
      </w:r>
      <w:proofErr w:type="spellStart"/>
      <w:r>
        <w:rPr>
          <w:rFonts w:ascii="Times New Roman" w:eastAsia="Times New Roman" w:hAnsi="Times New Roman" w:cs="Times New Roman"/>
          <w:sz w:val="20"/>
          <w:szCs w:val="20"/>
          <w:lang w:eastAsia="ru-RU"/>
        </w:rPr>
        <w:t>сми</w:t>
      </w:r>
      <w:proofErr w:type="spellEnd"/>
    </w:p>
    <w:p w:rsidR="004C725D" w:rsidRDefault="004C725D" w:rsidP="00921BAE">
      <w:pPr>
        <w:spacing w:after="0" w:line="240" w:lineRule="auto"/>
        <w:jc w:val="center"/>
        <w:rPr>
          <w:rFonts w:ascii="Times New Roman" w:eastAsia="Times New Roman" w:hAnsi="Times New Roman" w:cs="Times New Roman"/>
          <w:b/>
          <w:sz w:val="24"/>
          <w:szCs w:val="24"/>
          <w:lang w:eastAsia="ru-RU"/>
        </w:rPr>
      </w:pPr>
    </w:p>
    <w:p w:rsidR="004C725D" w:rsidRDefault="004C725D" w:rsidP="00921BAE">
      <w:pPr>
        <w:spacing w:after="0" w:line="240" w:lineRule="auto"/>
        <w:jc w:val="center"/>
        <w:rPr>
          <w:rFonts w:ascii="Times New Roman" w:eastAsia="Times New Roman" w:hAnsi="Times New Roman" w:cs="Times New Roman"/>
          <w:b/>
          <w:sz w:val="24"/>
          <w:szCs w:val="24"/>
          <w:lang w:eastAsia="ru-RU"/>
        </w:rPr>
      </w:pPr>
    </w:p>
    <w:p w:rsidR="004C725D" w:rsidRDefault="004C725D" w:rsidP="00921BAE">
      <w:pPr>
        <w:spacing w:after="0" w:line="240" w:lineRule="auto"/>
        <w:jc w:val="center"/>
        <w:rPr>
          <w:rFonts w:ascii="Times New Roman" w:eastAsia="Times New Roman" w:hAnsi="Times New Roman" w:cs="Times New Roman"/>
          <w:b/>
          <w:sz w:val="24"/>
          <w:szCs w:val="24"/>
          <w:lang w:eastAsia="ru-RU"/>
        </w:rPr>
      </w:pPr>
    </w:p>
    <w:p w:rsidR="004C725D" w:rsidRDefault="004C725D" w:rsidP="00921BAE">
      <w:pPr>
        <w:spacing w:after="0" w:line="240" w:lineRule="auto"/>
        <w:jc w:val="center"/>
        <w:rPr>
          <w:rFonts w:ascii="Times New Roman" w:eastAsia="Times New Roman" w:hAnsi="Times New Roman" w:cs="Times New Roman"/>
          <w:b/>
          <w:sz w:val="24"/>
          <w:szCs w:val="24"/>
          <w:lang w:eastAsia="ru-RU"/>
        </w:rPr>
      </w:pPr>
    </w:p>
    <w:p w:rsidR="004C725D" w:rsidRDefault="004C725D" w:rsidP="00921BAE">
      <w:pPr>
        <w:spacing w:after="0" w:line="240" w:lineRule="auto"/>
        <w:jc w:val="center"/>
        <w:rPr>
          <w:rFonts w:ascii="Times New Roman" w:eastAsia="Times New Roman" w:hAnsi="Times New Roman" w:cs="Times New Roman"/>
          <w:b/>
          <w:sz w:val="24"/>
          <w:szCs w:val="24"/>
          <w:lang w:eastAsia="ru-RU"/>
        </w:rPr>
      </w:pPr>
    </w:p>
    <w:p w:rsidR="003102C3" w:rsidRDefault="003102C3" w:rsidP="00921BAE">
      <w:pPr>
        <w:spacing w:after="0" w:line="240" w:lineRule="auto"/>
        <w:jc w:val="center"/>
        <w:rPr>
          <w:rFonts w:ascii="Times New Roman" w:eastAsia="Times New Roman" w:hAnsi="Times New Roman" w:cs="Times New Roman"/>
          <w:b/>
          <w:sz w:val="24"/>
          <w:szCs w:val="24"/>
          <w:lang w:eastAsia="ru-RU"/>
        </w:rPr>
      </w:pPr>
    </w:p>
    <w:p w:rsidR="004C725D" w:rsidRDefault="004C725D" w:rsidP="00921BAE">
      <w:pPr>
        <w:spacing w:after="0" w:line="240" w:lineRule="auto"/>
        <w:jc w:val="center"/>
        <w:rPr>
          <w:rFonts w:ascii="Times New Roman" w:eastAsia="Times New Roman" w:hAnsi="Times New Roman" w:cs="Times New Roman"/>
          <w:b/>
          <w:sz w:val="24"/>
          <w:szCs w:val="24"/>
          <w:lang w:eastAsia="ru-RU"/>
        </w:rPr>
      </w:pPr>
    </w:p>
    <w:p w:rsidR="004C725D" w:rsidRDefault="004C725D" w:rsidP="00921BAE">
      <w:pPr>
        <w:spacing w:after="0" w:line="240" w:lineRule="auto"/>
        <w:jc w:val="center"/>
        <w:rPr>
          <w:rFonts w:ascii="Times New Roman" w:eastAsia="Times New Roman" w:hAnsi="Times New Roman" w:cs="Times New Roman"/>
          <w:b/>
          <w:sz w:val="24"/>
          <w:szCs w:val="24"/>
          <w:lang w:eastAsia="ru-RU"/>
        </w:rPr>
      </w:pPr>
    </w:p>
    <w:p w:rsidR="004D06D3" w:rsidRDefault="004D06D3" w:rsidP="00921BAE">
      <w:pPr>
        <w:spacing w:after="0" w:line="240" w:lineRule="auto"/>
        <w:jc w:val="center"/>
        <w:rPr>
          <w:rFonts w:ascii="Times New Roman" w:eastAsia="Times New Roman" w:hAnsi="Times New Roman" w:cs="Times New Roman"/>
          <w:b/>
          <w:sz w:val="24"/>
          <w:szCs w:val="24"/>
          <w:lang w:eastAsia="ru-RU"/>
        </w:rPr>
      </w:pPr>
    </w:p>
    <w:p w:rsidR="004D06D3" w:rsidRDefault="004D06D3" w:rsidP="00921BAE">
      <w:pPr>
        <w:spacing w:after="0" w:line="240" w:lineRule="auto"/>
        <w:jc w:val="center"/>
        <w:rPr>
          <w:rFonts w:ascii="Times New Roman" w:eastAsia="Times New Roman" w:hAnsi="Times New Roman" w:cs="Times New Roman"/>
          <w:b/>
          <w:sz w:val="24"/>
          <w:szCs w:val="24"/>
          <w:lang w:eastAsia="ru-RU"/>
        </w:rPr>
      </w:pPr>
    </w:p>
    <w:p w:rsidR="00111467" w:rsidRDefault="00111467" w:rsidP="00921BAE">
      <w:pPr>
        <w:spacing w:after="0" w:line="240" w:lineRule="auto"/>
        <w:jc w:val="both"/>
        <w:rPr>
          <w:rFonts w:ascii="Times New Roman" w:eastAsia="Times New Roman" w:hAnsi="Times New Roman" w:cs="Times New Roman"/>
          <w:sz w:val="20"/>
          <w:szCs w:val="20"/>
          <w:lang w:eastAsia="ru-RU"/>
        </w:rPr>
      </w:pPr>
    </w:p>
    <w:p w:rsidR="00A2699E" w:rsidRDefault="00A2699E" w:rsidP="00921BAE">
      <w:pPr>
        <w:spacing w:after="0" w:line="240" w:lineRule="auto"/>
        <w:jc w:val="both"/>
        <w:rPr>
          <w:rFonts w:ascii="Times New Roman" w:eastAsia="Times New Roman" w:hAnsi="Times New Roman" w:cs="Times New Roman"/>
          <w:sz w:val="20"/>
          <w:szCs w:val="20"/>
          <w:lang w:eastAsia="ru-RU"/>
        </w:rPr>
      </w:pPr>
    </w:p>
    <w:p w:rsidR="004F3D78" w:rsidRPr="007E0AFF" w:rsidRDefault="004F3D78" w:rsidP="004F3D78">
      <w:pPr>
        <w:spacing w:after="0" w:line="240" w:lineRule="auto"/>
        <w:jc w:val="right"/>
        <w:rPr>
          <w:rFonts w:ascii="Times New Roman" w:eastAsia="Times New Roman" w:hAnsi="Times New Roman" w:cs="Times New Roman"/>
          <w:sz w:val="20"/>
          <w:szCs w:val="20"/>
          <w:lang w:eastAsia="ru-RU"/>
        </w:rPr>
      </w:pPr>
      <w:r w:rsidRPr="007E0AFF">
        <w:rPr>
          <w:rFonts w:ascii="Times New Roman" w:eastAsia="Times New Roman" w:hAnsi="Times New Roman" w:cs="Times New Roman"/>
          <w:sz w:val="24"/>
          <w:szCs w:val="24"/>
          <w:lang w:eastAsia="ru-RU"/>
        </w:rPr>
        <w:t>УТВЕРЖДЕНА</w:t>
      </w:r>
    </w:p>
    <w:p w:rsidR="004F3D78" w:rsidRPr="007E0AFF"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постановлением администрации</w:t>
      </w:r>
    </w:p>
    <w:p w:rsidR="004F3D78"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МО «Первомайское сельское поселение»</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14.10.2014 г. № 284 с изменениями от 01.09.2015</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года № 299, от 25.09.2015 года № 346, от 14.10.2015 года</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386, от 23.12.2015 года № 500, от 23.06.2016 года</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265, от 26.09.2016 года № 504, от 16.11.2016 года</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602, от 20.12.2016 года № 678,от 15.02.2017 года №</w:t>
      </w:r>
      <w:r w:rsidR="009E638A">
        <w:rPr>
          <w:rFonts w:ascii="Times New Roman" w:eastAsia="Times New Roman" w:hAnsi="Times New Roman" w:cs="Times New Roman"/>
          <w:sz w:val="24"/>
          <w:szCs w:val="24"/>
          <w:lang w:eastAsia="ru-RU"/>
        </w:rPr>
        <w:t xml:space="preserve"> 78</w:t>
      </w:r>
      <w:r w:rsidR="004C725D">
        <w:rPr>
          <w:rFonts w:ascii="Times New Roman" w:eastAsia="Times New Roman" w:hAnsi="Times New Roman" w:cs="Times New Roman"/>
          <w:sz w:val="24"/>
          <w:szCs w:val="24"/>
          <w:lang w:eastAsia="ru-RU"/>
        </w:rPr>
        <w:t>,от 20.04.2017 № 182</w:t>
      </w:r>
      <w:r w:rsidR="00A47C20">
        <w:rPr>
          <w:rFonts w:ascii="Times New Roman" w:eastAsia="Times New Roman" w:hAnsi="Times New Roman" w:cs="Times New Roman"/>
          <w:sz w:val="24"/>
          <w:szCs w:val="24"/>
          <w:lang w:eastAsia="ru-RU"/>
        </w:rPr>
        <w:t>, от 21.12.2017 года № 653/1</w:t>
      </w: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jc w:val="center"/>
        <w:rPr>
          <w:rFonts w:ascii="Times New Roman" w:eastAsia="Times New Roman" w:hAnsi="Times New Roman" w:cs="Times New Roman"/>
          <w:b/>
          <w:sz w:val="24"/>
          <w:szCs w:val="24"/>
          <w:lang w:eastAsia="ru-RU"/>
        </w:rPr>
      </w:pPr>
      <w:r w:rsidRPr="007E0AFF">
        <w:rPr>
          <w:rFonts w:ascii="Times New Roman" w:eastAsia="Times New Roman" w:hAnsi="Times New Roman" w:cs="Times New Roman"/>
          <w:b/>
          <w:sz w:val="24"/>
          <w:szCs w:val="24"/>
          <w:lang w:eastAsia="ru-RU"/>
        </w:rPr>
        <w:t>МУНИЦИПАЛЬНАЯ ПРОГРАММА</w:t>
      </w:r>
    </w:p>
    <w:p w:rsidR="004F3D78" w:rsidRPr="007E0AFF" w:rsidRDefault="004F3D78" w:rsidP="00AC02DC">
      <w:pPr>
        <w:spacing w:after="0" w:line="240" w:lineRule="auto"/>
        <w:jc w:val="center"/>
        <w:rPr>
          <w:rFonts w:ascii="Times New Roman" w:eastAsia="Times New Roman" w:hAnsi="Times New Roman" w:cs="Times New Roman"/>
          <w:b/>
          <w:sz w:val="24"/>
          <w:szCs w:val="24"/>
          <w:lang w:eastAsia="ru-RU"/>
        </w:rPr>
      </w:pPr>
      <w:r w:rsidRPr="004F3D78">
        <w:rPr>
          <w:rFonts w:ascii="Times New Roman" w:eastAsia="Times New Roman" w:hAnsi="Times New Roman" w:cs="Times New Roman"/>
          <w:sz w:val="28"/>
          <w:szCs w:val="28"/>
          <w:lang w:eastAsia="ru-RU"/>
        </w:rPr>
        <w:t>«</w:t>
      </w:r>
      <w:r w:rsidR="00CF58EA">
        <w:rPr>
          <w:rFonts w:ascii="Times New Roman" w:eastAsia="Times New Roman" w:hAnsi="Times New Roman" w:cs="Times New Roman"/>
          <w:sz w:val="28"/>
          <w:szCs w:val="28"/>
          <w:lang w:eastAsia="ru-RU"/>
        </w:rPr>
        <w:t>Безопасность</w:t>
      </w:r>
      <w:r w:rsidRPr="004F3D78">
        <w:rPr>
          <w:rFonts w:ascii="Times New Roman" w:eastAsia="Times New Roman" w:hAnsi="Times New Roman" w:cs="Times New Roman"/>
          <w:sz w:val="28"/>
          <w:szCs w:val="28"/>
          <w:lang w:eastAsia="ru-RU"/>
        </w:rPr>
        <w:t xml:space="preserve"> в </w:t>
      </w:r>
      <w:r w:rsidR="008F40B2">
        <w:rPr>
          <w:rFonts w:ascii="Times New Roman" w:eastAsia="Times New Roman" w:hAnsi="Times New Roman" w:cs="Times New Roman"/>
          <w:sz w:val="28"/>
          <w:szCs w:val="28"/>
          <w:lang w:eastAsia="ru-RU"/>
        </w:rPr>
        <w:t>МО</w:t>
      </w:r>
      <w:r w:rsidRPr="004F3D78">
        <w:rPr>
          <w:rFonts w:ascii="Times New Roman" w:eastAsia="Times New Roman" w:hAnsi="Times New Roman" w:cs="Times New Roman"/>
          <w:sz w:val="28"/>
          <w:szCs w:val="28"/>
          <w:lang w:eastAsia="ru-RU"/>
        </w:rPr>
        <w:t xml:space="preserve"> «Первомайское сельское</w:t>
      </w:r>
      <w:r w:rsidR="00AA4B17">
        <w:rPr>
          <w:rFonts w:ascii="Times New Roman" w:eastAsia="Times New Roman" w:hAnsi="Times New Roman" w:cs="Times New Roman"/>
          <w:sz w:val="28"/>
          <w:szCs w:val="28"/>
          <w:lang w:eastAsia="ru-RU"/>
        </w:rPr>
        <w:t xml:space="preserve"> поселение»</w:t>
      </w:r>
      <w:r w:rsidR="009E6E7F">
        <w:rPr>
          <w:rFonts w:ascii="Times New Roman" w:eastAsia="Times New Roman" w:hAnsi="Times New Roman" w:cs="Times New Roman"/>
          <w:sz w:val="28"/>
          <w:szCs w:val="28"/>
          <w:lang w:eastAsia="ru-RU"/>
        </w:rPr>
        <w:t xml:space="preserve"> </w:t>
      </w:r>
    </w:p>
    <w:p w:rsidR="004F3D78" w:rsidRPr="007E0AFF" w:rsidRDefault="004F3D78" w:rsidP="004F3D78">
      <w:pPr>
        <w:spacing w:line="240" w:lineRule="auto"/>
        <w:rPr>
          <w:rFonts w:ascii="Times New Roman" w:eastAsia="Times New Roman" w:hAnsi="Times New Roman" w:cs="Times New Roman"/>
          <w:b/>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firstLine="708"/>
        <w:rPr>
          <w:rFonts w:ascii="Times New Roman" w:eastAsia="Times New Roman" w:hAnsi="Times New Roman" w:cs="Times New Roman"/>
          <w:sz w:val="24"/>
          <w:szCs w:val="24"/>
          <w:lang w:eastAsia="ru-RU"/>
        </w:rPr>
      </w:pPr>
    </w:p>
    <w:p w:rsidR="00713CB8" w:rsidRPr="007E0AFF" w:rsidRDefault="00713CB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A537CD" w:rsidRDefault="00A537CD" w:rsidP="004F3D78">
      <w:pPr>
        <w:spacing w:line="240" w:lineRule="auto"/>
        <w:ind w:left="-880" w:right="-1041" w:firstLine="708"/>
        <w:rPr>
          <w:rFonts w:ascii="Times New Roman" w:eastAsia="Times New Roman" w:hAnsi="Times New Roman" w:cs="Times New Roman"/>
          <w:sz w:val="24"/>
          <w:szCs w:val="24"/>
          <w:lang w:eastAsia="ru-RU"/>
        </w:rPr>
      </w:pPr>
    </w:p>
    <w:p w:rsidR="00A537CD" w:rsidRDefault="00A537CD" w:rsidP="004F3D78">
      <w:pPr>
        <w:spacing w:line="240" w:lineRule="auto"/>
        <w:ind w:left="-880" w:right="-1041" w:firstLine="708"/>
        <w:rPr>
          <w:rFonts w:ascii="Times New Roman" w:eastAsia="Times New Roman" w:hAnsi="Times New Roman" w:cs="Times New Roman"/>
          <w:sz w:val="24"/>
          <w:szCs w:val="24"/>
          <w:lang w:eastAsia="ru-RU"/>
        </w:rPr>
      </w:pPr>
    </w:p>
    <w:p w:rsidR="0014632B" w:rsidRDefault="0014632B" w:rsidP="0014632B">
      <w:pPr>
        <w:spacing w:line="240" w:lineRule="auto"/>
        <w:ind w:right="-1041"/>
        <w:rPr>
          <w:rFonts w:ascii="Times New Roman" w:eastAsia="Times New Roman" w:hAnsi="Times New Roman" w:cs="Times New Roman"/>
          <w:sz w:val="24"/>
          <w:szCs w:val="24"/>
          <w:lang w:eastAsia="ru-RU"/>
        </w:rPr>
      </w:pPr>
    </w:p>
    <w:p w:rsidR="008F40B2" w:rsidRPr="007E0AFF" w:rsidRDefault="008F40B2" w:rsidP="00A537CD">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85"/>
        <w:jc w:val="center"/>
        <w:rPr>
          <w:rFonts w:ascii="Times New Roman" w:eastAsia="Times New Roman" w:hAnsi="Times New Roman" w:cs="Times New Roman"/>
          <w:b/>
          <w:sz w:val="28"/>
          <w:szCs w:val="28"/>
          <w:lang w:eastAsia="ru-RU"/>
        </w:rPr>
      </w:pPr>
      <w:r w:rsidRPr="007E0AFF">
        <w:rPr>
          <w:rFonts w:ascii="Times New Roman" w:eastAsia="Times New Roman" w:hAnsi="Times New Roman" w:cs="Times New Roman"/>
          <w:b/>
          <w:sz w:val="28"/>
          <w:szCs w:val="28"/>
          <w:lang w:eastAsia="ru-RU"/>
        </w:rPr>
        <w:t>201</w:t>
      </w:r>
      <w:r w:rsidR="009E6E7F">
        <w:rPr>
          <w:rFonts w:ascii="Times New Roman" w:eastAsia="Times New Roman" w:hAnsi="Times New Roman" w:cs="Times New Roman"/>
          <w:b/>
          <w:sz w:val="28"/>
          <w:szCs w:val="28"/>
          <w:lang w:eastAsia="ru-RU"/>
        </w:rPr>
        <w:t>7</w:t>
      </w:r>
      <w:r w:rsidR="003C49D7">
        <w:rPr>
          <w:rFonts w:ascii="Times New Roman" w:eastAsia="Times New Roman" w:hAnsi="Times New Roman" w:cs="Times New Roman"/>
          <w:b/>
          <w:sz w:val="28"/>
          <w:szCs w:val="28"/>
          <w:lang w:eastAsia="ru-RU"/>
        </w:rPr>
        <w:t xml:space="preserve"> год</w:t>
      </w:r>
    </w:p>
    <w:p w:rsidR="00AC02DC" w:rsidRDefault="00AC02DC" w:rsidP="00ED730F">
      <w:pPr>
        <w:spacing w:after="0" w:line="240" w:lineRule="auto"/>
        <w:jc w:val="center"/>
        <w:rPr>
          <w:rFonts w:ascii="Times New Roman" w:hAnsi="Times New Roman" w:cs="Times New Roman"/>
          <w:b/>
          <w:sz w:val="24"/>
          <w:szCs w:val="28"/>
        </w:rPr>
      </w:pPr>
    </w:p>
    <w:p w:rsidR="004C725D" w:rsidRDefault="004C725D" w:rsidP="00ED730F">
      <w:pPr>
        <w:spacing w:after="0" w:line="240" w:lineRule="auto"/>
        <w:jc w:val="center"/>
        <w:rPr>
          <w:rFonts w:ascii="Times New Roman" w:hAnsi="Times New Roman" w:cs="Times New Roman"/>
          <w:b/>
          <w:sz w:val="24"/>
          <w:szCs w:val="28"/>
        </w:rPr>
      </w:pPr>
    </w:p>
    <w:p w:rsidR="004C725D" w:rsidRDefault="004C725D" w:rsidP="00ED730F">
      <w:pPr>
        <w:spacing w:after="0" w:line="240" w:lineRule="auto"/>
        <w:jc w:val="center"/>
        <w:rPr>
          <w:rFonts w:ascii="Times New Roman" w:hAnsi="Times New Roman" w:cs="Times New Roman"/>
          <w:b/>
          <w:sz w:val="24"/>
          <w:szCs w:val="28"/>
        </w:rPr>
      </w:pPr>
    </w:p>
    <w:p w:rsidR="00ED730F" w:rsidRPr="00546089" w:rsidRDefault="00E8334D" w:rsidP="00ED730F">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t>ПАСПОРТ</w:t>
      </w:r>
    </w:p>
    <w:p w:rsidR="00E8334D" w:rsidRPr="00546089" w:rsidRDefault="00E8334D" w:rsidP="00ED730F">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t>МУНИЦИПАЛЬНОЙ ПРОГРАММЫ</w:t>
      </w:r>
    </w:p>
    <w:p w:rsidR="00E8334D" w:rsidRPr="00C10700" w:rsidRDefault="004F3D78" w:rsidP="00CF58EA">
      <w:pPr>
        <w:spacing w:after="0" w:line="240" w:lineRule="auto"/>
        <w:jc w:val="center"/>
        <w:rPr>
          <w:rFonts w:ascii="Times New Roman" w:hAnsi="Times New Roman" w:cs="Times New Roman"/>
          <w:b/>
          <w:sz w:val="28"/>
          <w:szCs w:val="28"/>
        </w:rPr>
      </w:pPr>
      <w:r w:rsidRPr="00546089">
        <w:rPr>
          <w:rFonts w:ascii="Times New Roman" w:hAnsi="Times New Roman" w:cs="Times New Roman"/>
          <w:b/>
          <w:sz w:val="24"/>
          <w:szCs w:val="28"/>
        </w:rPr>
        <w:t>«</w:t>
      </w:r>
      <w:r w:rsidR="00CF58EA" w:rsidRPr="00546089">
        <w:rPr>
          <w:rFonts w:ascii="Times New Roman" w:hAnsi="Times New Roman" w:cs="Times New Roman"/>
          <w:b/>
          <w:sz w:val="24"/>
          <w:szCs w:val="28"/>
        </w:rPr>
        <w:t>Безопасность</w:t>
      </w:r>
      <w:r w:rsidRPr="00546089">
        <w:rPr>
          <w:rFonts w:ascii="Times New Roman" w:hAnsi="Times New Roman" w:cs="Times New Roman"/>
          <w:b/>
          <w:sz w:val="24"/>
          <w:szCs w:val="28"/>
        </w:rPr>
        <w:t xml:space="preserve"> в </w:t>
      </w:r>
      <w:r w:rsidR="008F40B2" w:rsidRPr="00546089">
        <w:rPr>
          <w:rFonts w:ascii="Times New Roman" w:hAnsi="Times New Roman" w:cs="Times New Roman"/>
          <w:b/>
          <w:sz w:val="24"/>
          <w:szCs w:val="28"/>
        </w:rPr>
        <w:t>МО</w:t>
      </w:r>
      <w:r w:rsidRPr="00546089">
        <w:rPr>
          <w:rFonts w:ascii="Times New Roman" w:hAnsi="Times New Roman" w:cs="Times New Roman"/>
          <w:b/>
          <w:sz w:val="24"/>
          <w:szCs w:val="28"/>
        </w:rPr>
        <w:t xml:space="preserve"> «Первомайское сельское поселение»</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3"/>
        <w:gridCol w:w="7764"/>
      </w:tblGrid>
      <w:tr w:rsidR="00840D21" w:rsidRPr="00546089" w:rsidTr="00C61DB3">
        <w:tc>
          <w:tcPr>
            <w:tcW w:w="1421" w:type="pct"/>
            <w:tcBorders>
              <w:top w:val="single" w:sz="4" w:space="0" w:color="auto"/>
              <w:left w:val="single" w:sz="4" w:space="0" w:color="auto"/>
              <w:bottom w:val="single" w:sz="4" w:space="0" w:color="auto"/>
              <w:right w:val="single" w:sz="4" w:space="0" w:color="auto"/>
            </w:tcBorders>
          </w:tcPr>
          <w:p w:rsidR="00840D21" w:rsidRPr="00546089" w:rsidRDefault="00840D21"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Подпрограммы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840D21" w:rsidRPr="00546089" w:rsidRDefault="00840D21"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1. </w:t>
            </w:r>
            <w:r w:rsidR="00CF58EA" w:rsidRPr="00546089">
              <w:rPr>
                <w:rFonts w:ascii="Times New Roman" w:hAnsi="Times New Roman" w:cs="Times New Roman"/>
                <w:sz w:val="24"/>
                <w:szCs w:val="24"/>
              </w:rPr>
              <w:t xml:space="preserve">Обеспечение правопорядка и профилактика правонарушений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сельское поселение»</w:t>
            </w:r>
            <w:r w:rsidR="00092733" w:rsidRPr="00546089">
              <w:rPr>
                <w:rFonts w:ascii="Times New Roman" w:hAnsi="Times New Roman" w:cs="Times New Roman"/>
                <w:sz w:val="24"/>
                <w:szCs w:val="24"/>
              </w:rPr>
              <w:t>.</w:t>
            </w:r>
            <w:r w:rsidR="00CF58EA" w:rsidRPr="00546089">
              <w:rPr>
                <w:rFonts w:ascii="Times New Roman" w:hAnsi="Times New Roman" w:cs="Times New Roman"/>
                <w:sz w:val="24"/>
                <w:szCs w:val="24"/>
              </w:rPr>
              <w:t xml:space="preserve"> </w:t>
            </w:r>
            <w:r w:rsidR="00E46AAF" w:rsidRPr="00546089">
              <w:rPr>
                <w:rFonts w:ascii="Times New Roman" w:hAnsi="Times New Roman" w:cs="Times New Roman"/>
                <w:sz w:val="24"/>
                <w:szCs w:val="24"/>
              </w:rPr>
              <w:t xml:space="preserve"> </w:t>
            </w:r>
          </w:p>
          <w:p w:rsidR="006624B4" w:rsidRPr="00546089" w:rsidRDefault="006624B4"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2. </w:t>
            </w:r>
            <w:r w:rsidR="00CF58EA" w:rsidRPr="00546089">
              <w:rPr>
                <w:rFonts w:ascii="Times New Roman" w:hAnsi="Times New Roman" w:cs="Times New Roman"/>
                <w:sz w:val="24"/>
                <w:szCs w:val="24"/>
              </w:rPr>
              <w:t xml:space="preserve">Предупреждение чрезвычайных ситуаций, развитие гражданской обороны, защита поселения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w:t>
            </w:r>
            <w:r w:rsidR="00092733" w:rsidRPr="00546089">
              <w:rPr>
                <w:rFonts w:ascii="Times New Roman" w:hAnsi="Times New Roman" w:cs="Times New Roman"/>
                <w:sz w:val="24"/>
                <w:szCs w:val="24"/>
              </w:rPr>
              <w:t>ьское поселение».</w:t>
            </w:r>
          </w:p>
          <w:p w:rsidR="006624B4" w:rsidRPr="00546089" w:rsidRDefault="006624B4"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3. </w:t>
            </w:r>
            <w:r w:rsidR="00CF58EA" w:rsidRPr="00546089">
              <w:rPr>
                <w:rFonts w:ascii="Times New Roman" w:hAnsi="Times New Roman" w:cs="Times New Roman"/>
                <w:sz w:val="24"/>
                <w:szCs w:val="24"/>
              </w:rPr>
              <w:t xml:space="preserve">Повышение безопасности дорожного движения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сельское поселение»</w:t>
            </w:r>
            <w:r w:rsidR="00092733" w:rsidRPr="00546089">
              <w:rPr>
                <w:rFonts w:ascii="Times New Roman" w:hAnsi="Times New Roman" w:cs="Times New Roman"/>
                <w:sz w:val="24"/>
                <w:szCs w:val="24"/>
              </w:rPr>
              <w:t>.</w:t>
            </w:r>
            <w:r w:rsidR="00CF58EA" w:rsidRPr="00546089">
              <w:rPr>
                <w:rFonts w:ascii="Times New Roman" w:hAnsi="Times New Roman" w:cs="Times New Roman"/>
                <w:sz w:val="24"/>
                <w:szCs w:val="24"/>
              </w:rPr>
              <w:t xml:space="preserve"> </w:t>
            </w:r>
            <w:r w:rsidR="00E46AAF" w:rsidRPr="00546089">
              <w:rPr>
                <w:rFonts w:ascii="Times New Roman" w:hAnsi="Times New Roman" w:cs="Times New Roman"/>
                <w:sz w:val="24"/>
                <w:szCs w:val="24"/>
              </w:rPr>
              <w:t xml:space="preserve"> </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2F3391"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Цел</w:t>
            </w:r>
            <w:r w:rsidR="00092733" w:rsidRPr="00546089">
              <w:rPr>
                <w:rFonts w:ascii="Times New Roman" w:hAnsi="Times New Roman" w:cs="Times New Roman"/>
                <w:bCs/>
                <w:sz w:val="24"/>
                <w:szCs w:val="24"/>
              </w:rPr>
              <w:t>и</w:t>
            </w:r>
            <w:r w:rsidR="007721EC" w:rsidRPr="005460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CF58E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CF58E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2.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10164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от ЧС природного и техногенного характера,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527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З</w:t>
            </w:r>
            <w:r w:rsidR="007721EC" w:rsidRPr="00546089">
              <w:rPr>
                <w:rFonts w:ascii="Times New Roman" w:hAnsi="Times New Roman" w:cs="Times New Roman"/>
                <w:sz w:val="24"/>
                <w:szCs w:val="24"/>
              </w:rPr>
              <w:t xml:space="preserve">адачи </w:t>
            </w:r>
            <w:r w:rsidR="007721EC" w:rsidRPr="005460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CF58E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B81EED" w:rsidRPr="00546089" w:rsidRDefault="00B81EED"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2. Повышения уровня безопасности дорожной сети и  дорожной инфраструктуры. </w:t>
            </w:r>
          </w:p>
          <w:p w:rsidR="00B81EED" w:rsidRPr="00546089" w:rsidRDefault="00B81EED"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7721EC" w:rsidRPr="00546089" w:rsidRDefault="00B81EED"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tc>
      </w:tr>
      <w:tr w:rsidR="00F07D39" w:rsidRPr="00546089" w:rsidTr="00C61DB3">
        <w:trPr>
          <w:trHeight w:val="841"/>
        </w:trPr>
        <w:tc>
          <w:tcPr>
            <w:tcW w:w="1421" w:type="pct"/>
            <w:tcBorders>
              <w:top w:val="single" w:sz="4" w:space="0" w:color="auto"/>
              <w:left w:val="single" w:sz="4" w:space="0" w:color="auto"/>
              <w:bottom w:val="single" w:sz="4" w:space="0" w:color="auto"/>
              <w:right w:val="single" w:sz="4" w:space="0" w:color="auto"/>
            </w:tcBorders>
          </w:tcPr>
          <w:p w:rsidR="00CF307B" w:rsidRPr="00546089" w:rsidRDefault="00546089"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546089">
              <w:rPr>
                <w:rFonts w:ascii="Times New Roman" w:hAnsi="Times New Roman" w:cs="Times New Roman"/>
                <w:sz w:val="24"/>
                <w:szCs w:val="24"/>
              </w:rPr>
              <w:t xml:space="preserve">ероприятия </w:t>
            </w:r>
            <w:r w:rsidR="00CF307B" w:rsidRPr="00546089">
              <w:rPr>
                <w:rFonts w:ascii="Times New Roman" w:hAnsi="Times New Roman" w:cs="Times New Roman"/>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Мероприятия, связанные с обеспечением национальной безопасности и правоохранительной деятельности</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Обеспечение первичных мер пожарной безопасности в границах населенных пунктов муниципального образования</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Обеспечение безопасности на водных объектах</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Предупреждение и ликвидация последствий чрезвычайных ситуаций и стихийных бедствий природного и техногенного характера</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Подготовка населения и организаций к действиям в чрезвычайной ситуации в мирное и военное время</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Содержание и ремонт автомобильных дорог</w:t>
            </w:r>
          </w:p>
          <w:p w:rsidR="00B81EED"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Мероприятия в сфере молодежной политики</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21EC"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Объем финансовых ресурсов с указанием источников финансирования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546089" w:rsidRPr="00582889" w:rsidRDefault="00546089" w:rsidP="00546089">
            <w:pPr>
              <w:spacing w:after="0" w:line="240" w:lineRule="auto"/>
              <w:rPr>
                <w:rFonts w:ascii="Times New Roman" w:hAnsi="Times New Roman" w:cs="Times New Roman"/>
                <w:b/>
                <w:sz w:val="24"/>
                <w:szCs w:val="24"/>
              </w:rPr>
            </w:pPr>
            <w:r w:rsidRPr="007C4CA2">
              <w:rPr>
                <w:rFonts w:ascii="Times New Roman" w:hAnsi="Times New Roman" w:cs="Times New Roman"/>
                <w:b/>
                <w:sz w:val="24"/>
                <w:szCs w:val="24"/>
              </w:rPr>
              <w:t>Общий объем финансирования программы на 201</w:t>
            </w:r>
            <w:r w:rsidR="00D81560">
              <w:rPr>
                <w:rFonts w:ascii="Times New Roman" w:hAnsi="Times New Roman" w:cs="Times New Roman"/>
                <w:b/>
                <w:sz w:val="24"/>
                <w:szCs w:val="24"/>
              </w:rPr>
              <w:t>7</w:t>
            </w:r>
            <w:r w:rsidRPr="007C4CA2">
              <w:rPr>
                <w:rFonts w:ascii="Times New Roman" w:hAnsi="Times New Roman" w:cs="Times New Roman"/>
                <w:b/>
                <w:sz w:val="24"/>
                <w:szCs w:val="24"/>
              </w:rPr>
              <w:t>-20</w:t>
            </w:r>
            <w:r w:rsidR="00D81560">
              <w:rPr>
                <w:rFonts w:ascii="Times New Roman" w:hAnsi="Times New Roman" w:cs="Times New Roman"/>
                <w:b/>
                <w:sz w:val="24"/>
                <w:szCs w:val="24"/>
              </w:rPr>
              <w:t>20</w:t>
            </w:r>
            <w:r w:rsidRPr="007C4CA2">
              <w:rPr>
                <w:rFonts w:ascii="Times New Roman" w:hAnsi="Times New Roman" w:cs="Times New Roman"/>
                <w:b/>
                <w:sz w:val="24"/>
                <w:szCs w:val="24"/>
              </w:rPr>
              <w:t xml:space="preserve"> гг. </w:t>
            </w:r>
            <w:r w:rsidRPr="00582889">
              <w:rPr>
                <w:rFonts w:ascii="Times New Roman" w:hAnsi="Times New Roman" w:cs="Times New Roman"/>
                <w:b/>
                <w:sz w:val="24"/>
                <w:szCs w:val="24"/>
              </w:rPr>
              <w:t xml:space="preserve">составляет </w:t>
            </w:r>
            <w:r w:rsidR="00EC5815">
              <w:rPr>
                <w:rFonts w:ascii="Times New Roman" w:hAnsi="Times New Roman" w:cs="Times New Roman"/>
                <w:b/>
                <w:sz w:val="24"/>
                <w:szCs w:val="24"/>
              </w:rPr>
              <w:t xml:space="preserve"> </w:t>
            </w:r>
            <w:r w:rsidR="00D81560">
              <w:rPr>
                <w:rFonts w:ascii="Times New Roman" w:hAnsi="Times New Roman" w:cs="Times New Roman"/>
                <w:b/>
                <w:sz w:val="24"/>
                <w:szCs w:val="24"/>
              </w:rPr>
              <w:t xml:space="preserve">12 976,0 </w:t>
            </w:r>
            <w:r w:rsidRPr="00582889">
              <w:rPr>
                <w:rFonts w:ascii="Times New Roman" w:hAnsi="Times New Roman" w:cs="Times New Roman"/>
                <w:b/>
                <w:sz w:val="24"/>
                <w:szCs w:val="24"/>
              </w:rPr>
              <w:t xml:space="preserve">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546089" w:rsidRPr="00582889" w:rsidRDefault="00546089" w:rsidP="00546089">
            <w:pPr>
              <w:spacing w:after="0" w:line="240" w:lineRule="auto"/>
              <w:rPr>
                <w:rFonts w:ascii="Times New Roman" w:hAnsi="Times New Roman" w:cs="Times New Roman"/>
                <w:sz w:val="24"/>
                <w:szCs w:val="24"/>
              </w:rPr>
            </w:pPr>
          </w:p>
          <w:p w:rsidR="00546089" w:rsidRPr="00546089" w:rsidRDefault="00546089"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Объем финансирования на 2017 год составляет 3 </w:t>
            </w:r>
            <w:r w:rsidR="00F27506">
              <w:rPr>
                <w:rFonts w:ascii="Times New Roman" w:hAnsi="Times New Roman" w:cs="Times New Roman"/>
                <w:sz w:val="24"/>
                <w:szCs w:val="24"/>
              </w:rPr>
              <w:t>5</w:t>
            </w:r>
            <w:r w:rsidRPr="00546089">
              <w:rPr>
                <w:rFonts w:ascii="Times New Roman" w:hAnsi="Times New Roman" w:cs="Times New Roman"/>
                <w:sz w:val="24"/>
                <w:szCs w:val="24"/>
              </w:rPr>
              <w:t>44,0 тыс. рублей:</w:t>
            </w:r>
          </w:p>
          <w:p w:rsidR="00546089" w:rsidRPr="001C0709" w:rsidRDefault="00546089"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w:t>
            </w:r>
            <w:r w:rsidRPr="001C0709">
              <w:rPr>
                <w:rFonts w:ascii="Times New Roman" w:hAnsi="Times New Roman" w:cs="Times New Roman"/>
                <w:sz w:val="24"/>
                <w:szCs w:val="24"/>
              </w:rPr>
              <w:t>областной бюджет 0,0  тыс. руб.</w:t>
            </w:r>
          </w:p>
          <w:p w:rsidR="00546089" w:rsidRPr="001C0709" w:rsidRDefault="00546089" w:rsidP="0054608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sidR="00F27506">
              <w:rPr>
                <w:rFonts w:ascii="Times New Roman" w:hAnsi="Times New Roman" w:cs="Times New Roman"/>
                <w:sz w:val="24"/>
                <w:szCs w:val="24"/>
              </w:rPr>
              <w:t>5</w:t>
            </w:r>
            <w:r w:rsidRPr="001C0709">
              <w:rPr>
                <w:rFonts w:ascii="Times New Roman" w:hAnsi="Times New Roman" w:cs="Times New Roman"/>
                <w:sz w:val="24"/>
                <w:szCs w:val="24"/>
              </w:rPr>
              <w:t>44,0  тыс. руб.</w:t>
            </w:r>
          </w:p>
          <w:p w:rsidR="00546089" w:rsidRPr="001C0709" w:rsidRDefault="00546089" w:rsidP="00546089">
            <w:pPr>
              <w:spacing w:after="0" w:line="240" w:lineRule="auto"/>
              <w:rPr>
                <w:rFonts w:ascii="Times New Roman" w:hAnsi="Times New Roman" w:cs="Times New Roman"/>
                <w:sz w:val="24"/>
                <w:szCs w:val="24"/>
              </w:rPr>
            </w:pPr>
          </w:p>
          <w:p w:rsidR="00546089" w:rsidRPr="001C0709" w:rsidRDefault="00546089" w:rsidP="0054608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 xml:space="preserve">Объем финансирования на 2018 год составляет 3 </w:t>
            </w:r>
            <w:r w:rsidR="00D72059">
              <w:rPr>
                <w:rFonts w:ascii="Times New Roman" w:hAnsi="Times New Roman" w:cs="Times New Roman"/>
                <w:sz w:val="24"/>
                <w:szCs w:val="24"/>
              </w:rPr>
              <w:t>1</w:t>
            </w:r>
            <w:r w:rsidRPr="001C0709">
              <w:rPr>
                <w:rFonts w:ascii="Times New Roman" w:hAnsi="Times New Roman" w:cs="Times New Roman"/>
                <w:sz w:val="24"/>
                <w:szCs w:val="24"/>
              </w:rPr>
              <w:t>44,0 тыс. рублей:</w:t>
            </w:r>
          </w:p>
          <w:p w:rsidR="00546089" w:rsidRPr="001C0709" w:rsidRDefault="00546089" w:rsidP="0054608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23515C" w:rsidRDefault="00546089" w:rsidP="0054608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sidR="00D72059">
              <w:rPr>
                <w:rFonts w:ascii="Times New Roman" w:hAnsi="Times New Roman" w:cs="Times New Roman"/>
                <w:sz w:val="24"/>
                <w:szCs w:val="24"/>
              </w:rPr>
              <w:t>1</w:t>
            </w:r>
            <w:r w:rsidRPr="001C0709">
              <w:rPr>
                <w:rFonts w:ascii="Times New Roman" w:hAnsi="Times New Roman" w:cs="Times New Roman"/>
                <w:sz w:val="24"/>
                <w:szCs w:val="24"/>
              </w:rPr>
              <w:t>44,0  тыс. руб.</w:t>
            </w:r>
          </w:p>
          <w:p w:rsidR="00BC12A1" w:rsidRDefault="00BC12A1" w:rsidP="00546089">
            <w:pPr>
              <w:spacing w:after="0" w:line="240" w:lineRule="auto"/>
              <w:rPr>
                <w:rFonts w:ascii="Times New Roman" w:hAnsi="Times New Roman" w:cs="Times New Roman"/>
                <w:sz w:val="24"/>
                <w:szCs w:val="24"/>
              </w:rPr>
            </w:pPr>
          </w:p>
          <w:p w:rsidR="00BC12A1" w:rsidRPr="001C0709" w:rsidRDefault="00BC12A1" w:rsidP="00BC12A1">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201</w:t>
            </w:r>
            <w:r>
              <w:rPr>
                <w:rFonts w:ascii="Times New Roman" w:hAnsi="Times New Roman" w:cs="Times New Roman"/>
                <w:sz w:val="24"/>
                <w:szCs w:val="24"/>
              </w:rPr>
              <w:t>9</w:t>
            </w:r>
            <w:r w:rsidRPr="001C0709">
              <w:rPr>
                <w:rFonts w:ascii="Times New Roman" w:hAnsi="Times New Roman" w:cs="Times New Roman"/>
                <w:sz w:val="24"/>
                <w:szCs w:val="24"/>
              </w:rPr>
              <w:t xml:space="preserve"> год составляет 3 </w:t>
            </w:r>
            <w:r w:rsidR="00D72059">
              <w:rPr>
                <w:rFonts w:ascii="Times New Roman" w:hAnsi="Times New Roman" w:cs="Times New Roman"/>
                <w:sz w:val="24"/>
                <w:szCs w:val="24"/>
              </w:rPr>
              <w:t>1</w:t>
            </w:r>
            <w:r w:rsidRPr="001C0709">
              <w:rPr>
                <w:rFonts w:ascii="Times New Roman" w:hAnsi="Times New Roman" w:cs="Times New Roman"/>
                <w:sz w:val="24"/>
                <w:szCs w:val="24"/>
              </w:rPr>
              <w:t>44,0 тыс. рублей:</w:t>
            </w:r>
          </w:p>
          <w:p w:rsidR="00BC12A1" w:rsidRPr="001C0709" w:rsidRDefault="00BC12A1" w:rsidP="00BC12A1">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BC12A1" w:rsidRDefault="00BC12A1" w:rsidP="00BC12A1">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sidR="00D72059">
              <w:rPr>
                <w:rFonts w:ascii="Times New Roman" w:hAnsi="Times New Roman" w:cs="Times New Roman"/>
                <w:sz w:val="24"/>
                <w:szCs w:val="24"/>
              </w:rPr>
              <w:t>1</w:t>
            </w:r>
            <w:r w:rsidRPr="001C0709">
              <w:rPr>
                <w:rFonts w:ascii="Times New Roman" w:hAnsi="Times New Roman" w:cs="Times New Roman"/>
                <w:sz w:val="24"/>
                <w:szCs w:val="24"/>
              </w:rPr>
              <w:t>44,0  тыс. руб.</w:t>
            </w:r>
          </w:p>
          <w:p w:rsidR="00D81560" w:rsidRDefault="00D81560" w:rsidP="00D81560">
            <w:pPr>
              <w:spacing w:after="0" w:line="240" w:lineRule="auto"/>
              <w:rPr>
                <w:rFonts w:ascii="Times New Roman" w:hAnsi="Times New Roman" w:cs="Times New Roman"/>
                <w:sz w:val="24"/>
                <w:szCs w:val="24"/>
              </w:rPr>
            </w:pPr>
          </w:p>
          <w:p w:rsidR="00D81560" w:rsidRDefault="00D81560" w:rsidP="00BC12A1">
            <w:pPr>
              <w:spacing w:after="0" w:line="240" w:lineRule="auto"/>
              <w:rPr>
                <w:rFonts w:ascii="Times New Roman" w:hAnsi="Times New Roman" w:cs="Times New Roman"/>
                <w:sz w:val="24"/>
                <w:szCs w:val="24"/>
              </w:rPr>
            </w:pPr>
          </w:p>
          <w:p w:rsidR="00D72059" w:rsidRPr="001C0709" w:rsidRDefault="00D72059" w:rsidP="00D7205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20</w:t>
            </w:r>
            <w:r w:rsidRPr="001C0709">
              <w:rPr>
                <w:rFonts w:ascii="Times New Roman" w:hAnsi="Times New Roman" w:cs="Times New Roman"/>
                <w:sz w:val="24"/>
                <w:szCs w:val="24"/>
              </w:rPr>
              <w:t xml:space="preserve"> год составляет 3 </w:t>
            </w:r>
            <w:r>
              <w:rPr>
                <w:rFonts w:ascii="Times New Roman" w:hAnsi="Times New Roman" w:cs="Times New Roman"/>
                <w:sz w:val="24"/>
                <w:szCs w:val="24"/>
              </w:rPr>
              <w:t>1</w:t>
            </w:r>
            <w:r w:rsidRPr="001C0709">
              <w:rPr>
                <w:rFonts w:ascii="Times New Roman" w:hAnsi="Times New Roman" w:cs="Times New Roman"/>
                <w:sz w:val="24"/>
                <w:szCs w:val="24"/>
              </w:rPr>
              <w:t>44,0 тыс. рублей:</w:t>
            </w:r>
          </w:p>
          <w:p w:rsidR="00D72059" w:rsidRPr="001C0709" w:rsidRDefault="00D72059" w:rsidP="00D7205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D72059" w:rsidRPr="00546089" w:rsidRDefault="00D72059" w:rsidP="00D7205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Pr>
                <w:rFonts w:ascii="Times New Roman" w:hAnsi="Times New Roman" w:cs="Times New Roman"/>
                <w:sz w:val="24"/>
                <w:szCs w:val="24"/>
              </w:rPr>
              <w:t>1</w:t>
            </w:r>
            <w:r w:rsidRPr="001C0709">
              <w:rPr>
                <w:rFonts w:ascii="Times New Roman" w:hAnsi="Times New Roman" w:cs="Times New Roman"/>
                <w:sz w:val="24"/>
                <w:szCs w:val="24"/>
              </w:rPr>
              <w:t>44,0  тыс. руб.</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21EC" w:rsidP="00546089">
            <w:pPr>
              <w:spacing w:after="0" w:line="240" w:lineRule="auto"/>
              <w:rPr>
                <w:rFonts w:ascii="Times New Roman" w:hAnsi="Times New Roman" w:cs="Times New Roman"/>
                <w:bCs/>
                <w:sz w:val="24"/>
                <w:szCs w:val="24"/>
              </w:rPr>
            </w:pPr>
            <w:r w:rsidRPr="00546089">
              <w:rPr>
                <w:rFonts w:ascii="Times New Roman" w:hAnsi="Times New Roman" w:cs="Times New Roman"/>
                <w:sz w:val="24"/>
                <w:szCs w:val="24"/>
              </w:rPr>
              <w:lastRenderedPageBreak/>
              <w:t xml:space="preserve">Основание для разработки </w:t>
            </w:r>
            <w:r w:rsidRPr="005460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tcPr>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Постановление Правительства Ленинградской области  </w:t>
            </w:r>
            <w:proofErr w:type="gramStart"/>
            <w:r w:rsidRPr="00546089">
              <w:rPr>
                <w:rFonts w:ascii="Times New Roman" w:eastAsia="Times New Roman" w:hAnsi="Times New Roman" w:cs="Times New Roman"/>
                <w:sz w:val="24"/>
                <w:szCs w:val="24"/>
                <w:lang w:eastAsia="ru-RU"/>
              </w:rPr>
              <w:t>от</w:t>
            </w:r>
            <w:proofErr w:type="gramEnd"/>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18  июля  2008  года  N  209  "О   Порядке   разработки,</w:t>
            </w:r>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утверждения  и  контроля  за  реализацией   </w:t>
            </w:r>
            <w:proofErr w:type="gramStart"/>
            <w:r w:rsidRPr="00546089">
              <w:rPr>
                <w:rFonts w:ascii="Times New Roman" w:eastAsia="Times New Roman" w:hAnsi="Times New Roman" w:cs="Times New Roman"/>
                <w:sz w:val="24"/>
                <w:szCs w:val="24"/>
                <w:lang w:eastAsia="ru-RU"/>
              </w:rPr>
              <w:t>долгосрочных</w:t>
            </w:r>
            <w:proofErr w:type="gramEnd"/>
            <w:r w:rsidRPr="00546089">
              <w:rPr>
                <w:rFonts w:ascii="Times New Roman" w:eastAsia="Times New Roman" w:hAnsi="Times New Roman" w:cs="Times New Roman"/>
                <w:sz w:val="24"/>
                <w:szCs w:val="24"/>
                <w:lang w:eastAsia="ru-RU"/>
              </w:rPr>
              <w:t xml:space="preserve"> целевых программ в Ленинградской области".</w:t>
            </w:r>
          </w:p>
          <w:p w:rsidR="007721EC"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Постановление администрации </w:t>
            </w:r>
            <w:r w:rsidR="008F40B2" w:rsidRPr="00546089">
              <w:rPr>
                <w:rFonts w:ascii="Times New Roman" w:eastAsia="Times New Roman" w:hAnsi="Times New Roman" w:cs="Times New Roman"/>
                <w:sz w:val="24"/>
                <w:szCs w:val="24"/>
                <w:lang w:eastAsia="ru-RU"/>
              </w:rPr>
              <w:t>МО</w:t>
            </w:r>
            <w:r w:rsidRPr="00546089">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CF307B" w:rsidRPr="00546089" w:rsidRDefault="00CF307B"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Р</w:t>
            </w:r>
            <w:r w:rsidR="00546089">
              <w:rPr>
                <w:rFonts w:ascii="Times New Roman" w:hAnsi="Times New Roman" w:cs="Times New Roman"/>
                <w:bCs/>
                <w:sz w:val="24"/>
                <w:szCs w:val="24"/>
              </w:rPr>
              <w:t>азработчик</w:t>
            </w:r>
            <w:r w:rsidRPr="005460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CF307B" w:rsidRPr="00546089" w:rsidRDefault="00E72D38" w:rsidP="00D606A3">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Белокурова</w:t>
            </w:r>
            <w:proofErr w:type="spellEnd"/>
            <w:r>
              <w:rPr>
                <w:rFonts w:ascii="Times New Roman" w:hAnsi="Times New Roman" w:cs="Times New Roman"/>
                <w:sz w:val="24"/>
                <w:szCs w:val="24"/>
              </w:rPr>
              <w:t xml:space="preserve"> Светлана Владимировна</w:t>
            </w:r>
            <w:r w:rsidR="00546089">
              <w:rPr>
                <w:rFonts w:ascii="Times New Roman" w:hAnsi="Times New Roman" w:cs="Times New Roman"/>
                <w:sz w:val="24"/>
                <w:szCs w:val="24"/>
              </w:rPr>
              <w:t xml:space="preserve">, </w:t>
            </w:r>
            <w:r>
              <w:rPr>
                <w:rFonts w:ascii="Times New Roman" w:hAnsi="Times New Roman" w:cs="Times New Roman"/>
                <w:sz w:val="24"/>
                <w:szCs w:val="24"/>
              </w:rPr>
              <w:t xml:space="preserve">заместитель главы </w:t>
            </w:r>
            <w:r w:rsidR="00546089">
              <w:rPr>
                <w:rFonts w:ascii="Times New Roman" w:hAnsi="Times New Roman" w:cs="Times New Roman"/>
                <w:sz w:val="24"/>
                <w:szCs w:val="24"/>
              </w:rPr>
              <w:t>а</w:t>
            </w:r>
            <w:r w:rsidR="00384659" w:rsidRPr="00546089">
              <w:rPr>
                <w:rFonts w:ascii="Times New Roman" w:hAnsi="Times New Roman" w:cs="Times New Roman"/>
                <w:sz w:val="24"/>
                <w:szCs w:val="24"/>
              </w:rPr>
              <w:t>дминистраци</w:t>
            </w:r>
            <w:r w:rsidR="00546089">
              <w:rPr>
                <w:rFonts w:ascii="Times New Roman" w:hAnsi="Times New Roman" w:cs="Times New Roman"/>
                <w:sz w:val="24"/>
                <w:szCs w:val="24"/>
              </w:rPr>
              <w:t>и</w:t>
            </w:r>
            <w:r w:rsidR="00384659" w:rsidRPr="00546089">
              <w:rPr>
                <w:rFonts w:ascii="Times New Roman" w:hAnsi="Times New Roman" w:cs="Times New Roman"/>
                <w:sz w:val="24"/>
                <w:szCs w:val="24"/>
              </w:rPr>
              <w:t xml:space="preserve"> </w:t>
            </w:r>
            <w:r w:rsidR="008F40B2" w:rsidRPr="00546089">
              <w:rPr>
                <w:rFonts w:ascii="Times New Roman" w:hAnsi="Times New Roman" w:cs="Times New Roman"/>
                <w:sz w:val="24"/>
                <w:szCs w:val="24"/>
              </w:rPr>
              <w:t>МО</w:t>
            </w:r>
            <w:r w:rsidR="00384659" w:rsidRPr="00546089">
              <w:rPr>
                <w:rFonts w:ascii="Times New Roman" w:hAnsi="Times New Roman" w:cs="Times New Roman"/>
                <w:sz w:val="24"/>
                <w:szCs w:val="24"/>
              </w:rPr>
              <w:t xml:space="preserve"> «Первомайское сельское поселение»</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43719F" w:rsidRPr="00546089" w:rsidRDefault="00546089"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Ф.И.О.</w:t>
            </w:r>
            <w:r w:rsidR="0043719F" w:rsidRPr="00546089">
              <w:rPr>
                <w:rFonts w:ascii="Times New Roman" w:hAnsi="Times New Roman" w:cs="Times New Roman"/>
                <w:sz w:val="24"/>
                <w:szCs w:val="24"/>
              </w:rPr>
              <w:t>, должность, телефон руководителя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43719F" w:rsidRPr="00546089" w:rsidRDefault="0010624F" w:rsidP="00546089">
            <w:pPr>
              <w:spacing w:after="0" w:line="240" w:lineRule="auto"/>
              <w:rPr>
                <w:rFonts w:ascii="Times New Roman" w:hAnsi="Times New Roman" w:cs="Times New Roman"/>
                <w:sz w:val="24"/>
                <w:szCs w:val="24"/>
              </w:rPr>
            </w:pPr>
            <w:proofErr w:type="spellStart"/>
            <w:r w:rsidRPr="00546089">
              <w:rPr>
                <w:rFonts w:ascii="Times New Roman" w:hAnsi="Times New Roman" w:cs="Times New Roman"/>
                <w:sz w:val="24"/>
                <w:szCs w:val="24"/>
              </w:rPr>
              <w:t>Тищенков</w:t>
            </w:r>
            <w:proofErr w:type="spellEnd"/>
            <w:r w:rsidRPr="00546089">
              <w:rPr>
                <w:rFonts w:ascii="Times New Roman" w:hAnsi="Times New Roman" w:cs="Times New Roman"/>
                <w:sz w:val="24"/>
                <w:szCs w:val="24"/>
              </w:rPr>
              <w:t xml:space="preserve"> Сергей Иванович, г</w:t>
            </w:r>
            <w:r w:rsidR="009E1825" w:rsidRPr="00546089">
              <w:rPr>
                <w:rFonts w:ascii="Times New Roman" w:hAnsi="Times New Roman" w:cs="Times New Roman"/>
                <w:sz w:val="24"/>
                <w:szCs w:val="24"/>
              </w:rPr>
              <w:t>лав</w:t>
            </w:r>
            <w:r w:rsidR="00D81560">
              <w:rPr>
                <w:rFonts w:ascii="Times New Roman" w:hAnsi="Times New Roman" w:cs="Times New Roman"/>
                <w:sz w:val="24"/>
                <w:szCs w:val="24"/>
              </w:rPr>
              <w:t>а</w:t>
            </w:r>
            <w:r w:rsidR="009E1825" w:rsidRPr="00546089">
              <w:rPr>
                <w:rFonts w:ascii="Times New Roman" w:hAnsi="Times New Roman" w:cs="Times New Roman"/>
                <w:sz w:val="24"/>
                <w:szCs w:val="24"/>
              </w:rPr>
              <w:t xml:space="preserve"> </w:t>
            </w:r>
            <w:r w:rsidRPr="00546089">
              <w:rPr>
                <w:rFonts w:ascii="Times New Roman" w:hAnsi="Times New Roman" w:cs="Times New Roman"/>
                <w:sz w:val="24"/>
                <w:szCs w:val="24"/>
              </w:rPr>
              <w:t xml:space="preserve">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w:t>
            </w:r>
          </w:p>
          <w:p w:rsidR="0010624F" w:rsidRPr="00546089" w:rsidRDefault="0010624F" w:rsidP="00D81560">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Т. 8 (81378) 68</w:t>
            </w:r>
            <w:r w:rsidR="00D81560">
              <w:rPr>
                <w:rFonts w:ascii="Times New Roman" w:hAnsi="Times New Roman" w:cs="Times New Roman"/>
                <w:sz w:val="24"/>
                <w:szCs w:val="24"/>
              </w:rPr>
              <w:t>44</w:t>
            </w:r>
            <w:r w:rsidRPr="00546089">
              <w:rPr>
                <w:rFonts w:ascii="Times New Roman" w:hAnsi="Times New Roman" w:cs="Times New Roman"/>
                <w:sz w:val="24"/>
                <w:szCs w:val="24"/>
              </w:rPr>
              <w:t>1</w:t>
            </w:r>
          </w:p>
        </w:tc>
      </w:tr>
      <w:tr w:rsidR="00F07D39" w:rsidRPr="00546089" w:rsidTr="00C61DB3">
        <w:trPr>
          <w:trHeight w:val="681"/>
        </w:trPr>
        <w:tc>
          <w:tcPr>
            <w:tcW w:w="1421" w:type="pct"/>
            <w:tcBorders>
              <w:top w:val="single" w:sz="4" w:space="0" w:color="auto"/>
              <w:left w:val="single" w:sz="4" w:space="0" w:color="auto"/>
              <w:bottom w:val="single" w:sz="4" w:space="0" w:color="auto"/>
              <w:right w:val="single" w:sz="4" w:space="0" w:color="auto"/>
            </w:tcBorders>
          </w:tcPr>
          <w:p w:rsidR="007721EC" w:rsidRPr="00546089" w:rsidRDefault="0043719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Система управления и </w:t>
            </w:r>
            <w:proofErr w:type="gramStart"/>
            <w:r w:rsidRPr="00546089">
              <w:rPr>
                <w:rFonts w:ascii="Times New Roman" w:hAnsi="Times New Roman" w:cs="Times New Roman"/>
                <w:sz w:val="24"/>
                <w:szCs w:val="24"/>
              </w:rPr>
              <w:t>контроль за</w:t>
            </w:r>
            <w:proofErr w:type="gramEnd"/>
            <w:r w:rsidRPr="00546089">
              <w:rPr>
                <w:rFonts w:ascii="Times New Roman" w:hAnsi="Times New Roman" w:cs="Times New Roman"/>
                <w:sz w:val="24"/>
                <w:szCs w:val="24"/>
              </w:rPr>
              <w:t xml:space="preserve"> выполнением программы</w:t>
            </w:r>
          </w:p>
        </w:tc>
        <w:tc>
          <w:tcPr>
            <w:tcW w:w="3579" w:type="pct"/>
            <w:tcBorders>
              <w:top w:val="single" w:sz="4" w:space="0" w:color="auto"/>
              <w:left w:val="single" w:sz="4" w:space="0" w:color="auto"/>
              <w:bottom w:val="single" w:sz="4" w:space="0" w:color="auto"/>
              <w:right w:val="single" w:sz="4" w:space="0" w:color="auto"/>
            </w:tcBorders>
          </w:tcPr>
          <w:p w:rsidR="0010624F" w:rsidRPr="00546089" w:rsidRDefault="0010624F" w:rsidP="00546089">
            <w:pPr>
              <w:spacing w:after="0" w:line="240" w:lineRule="auto"/>
              <w:rPr>
                <w:rFonts w:ascii="Times New Roman" w:hAnsi="Times New Roman" w:cs="Times New Roman"/>
                <w:sz w:val="24"/>
                <w:szCs w:val="24"/>
              </w:rPr>
            </w:pPr>
            <w:proofErr w:type="gramStart"/>
            <w:r w:rsidRPr="00546089">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roofErr w:type="gramEnd"/>
          </w:p>
          <w:p w:rsidR="0010624F" w:rsidRPr="00546089" w:rsidRDefault="0010624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Общий </w:t>
            </w:r>
            <w:proofErr w:type="gramStart"/>
            <w:r w:rsidRPr="00546089">
              <w:rPr>
                <w:rFonts w:ascii="Times New Roman" w:hAnsi="Times New Roman" w:cs="Times New Roman"/>
                <w:sz w:val="24"/>
                <w:szCs w:val="24"/>
              </w:rPr>
              <w:t>контроль за</w:t>
            </w:r>
            <w:proofErr w:type="gramEnd"/>
            <w:r w:rsidRPr="00546089">
              <w:rPr>
                <w:rFonts w:ascii="Times New Roman" w:hAnsi="Times New Roman" w:cs="Times New Roman"/>
                <w:sz w:val="24"/>
                <w:szCs w:val="24"/>
              </w:rPr>
              <w:t xml:space="preserve"> выполнением Программы </w:t>
            </w:r>
          </w:p>
          <w:p w:rsidR="0085204E" w:rsidRPr="00546089" w:rsidRDefault="0010624F" w:rsidP="00D81560">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осуществляет глава 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w:t>
            </w:r>
            <w:r w:rsidR="00546089">
              <w:rPr>
                <w:rFonts w:ascii="Times New Roman" w:hAnsi="Times New Roman" w:cs="Times New Roman"/>
                <w:sz w:val="24"/>
                <w:szCs w:val="24"/>
              </w:rPr>
              <w:t xml:space="preserve">- </w:t>
            </w:r>
            <w:proofErr w:type="spellStart"/>
            <w:r w:rsidR="00D81560" w:rsidRPr="00546089">
              <w:rPr>
                <w:rFonts w:ascii="Times New Roman" w:hAnsi="Times New Roman" w:cs="Times New Roman"/>
                <w:sz w:val="24"/>
                <w:szCs w:val="24"/>
              </w:rPr>
              <w:t>Тищенков</w:t>
            </w:r>
            <w:proofErr w:type="spellEnd"/>
            <w:r w:rsidR="00D81560" w:rsidRPr="00546089">
              <w:rPr>
                <w:rFonts w:ascii="Times New Roman" w:hAnsi="Times New Roman" w:cs="Times New Roman"/>
                <w:sz w:val="24"/>
                <w:szCs w:val="24"/>
              </w:rPr>
              <w:t xml:space="preserve"> Сергей Иванович</w:t>
            </w:r>
          </w:p>
        </w:tc>
      </w:tr>
    </w:tbl>
    <w:p w:rsidR="00566259" w:rsidRPr="00546089" w:rsidRDefault="00566259"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1. Содержание проблемы и обоснование необходимости ее решения программными методами</w:t>
      </w:r>
      <w:r w:rsidR="00C61DB3">
        <w:rPr>
          <w:rFonts w:ascii="Times New Roman" w:hAnsi="Times New Roman" w:cs="Times New Roman"/>
          <w:b/>
          <w:sz w:val="24"/>
          <w:szCs w:val="24"/>
        </w:rPr>
        <w:t>.</w:t>
      </w:r>
    </w:p>
    <w:p w:rsidR="00247901" w:rsidRPr="00546089" w:rsidRDefault="00ED730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r w:rsidR="00166EB4" w:rsidRPr="00546089">
        <w:rPr>
          <w:rFonts w:ascii="Times New Roman" w:hAnsi="Times New Roman" w:cs="Times New Roman"/>
          <w:sz w:val="24"/>
          <w:szCs w:val="24"/>
        </w:rPr>
        <w:t xml:space="preserve">На сегодняшний день среди основных проблем современного общества важно </w:t>
      </w:r>
      <w:r w:rsidR="00463E54" w:rsidRPr="00546089">
        <w:rPr>
          <w:rFonts w:ascii="Times New Roman" w:hAnsi="Times New Roman" w:cs="Times New Roman"/>
          <w:sz w:val="24"/>
          <w:szCs w:val="24"/>
        </w:rPr>
        <w:t>общественную безопасность, обеспечение пожарной безопасности, подготовке к гражданской обороне, защите от чрезвычайных ситуаций, а также безопасности на дорогах.</w:t>
      </w:r>
    </w:p>
    <w:p w:rsidR="00463E54" w:rsidRPr="00546089" w:rsidRDefault="00463E54" w:rsidP="00546089">
      <w:pPr>
        <w:shd w:val="clear" w:color="auto" w:fill="FFFFFF"/>
        <w:spacing w:after="0" w:line="240" w:lineRule="auto"/>
        <w:ind w:firstLine="709"/>
        <w:jc w:val="both"/>
        <w:rPr>
          <w:rFonts w:ascii="Times New Roman" w:hAnsi="Times New Roman" w:cs="Times New Roman"/>
          <w:sz w:val="24"/>
          <w:szCs w:val="24"/>
        </w:rPr>
      </w:pPr>
      <w:proofErr w:type="gramStart"/>
      <w:r w:rsidRPr="00546089">
        <w:rPr>
          <w:rFonts w:ascii="Times New Roman" w:hAnsi="Times New Roman" w:cs="Times New Roman"/>
          <w:sz w:val="24"/>
          <w:szCs w:val="24"/>
        </w:rPr>
        <w:t xml:space="preserve">Органы местного самоуправления и руководители организаций, предприятий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принятых мерах по обеспечению их безопасности, о приемах и способах защиты населения. </w:t>
      </w:r>
      <w:proofErr w:type="gramEnd"/>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 xml:space="preserve">Для обеспечения безопасности дорожного движения и безопасности движения пешеходов проезжие части МО «Первомайское сельское поселение» оснащены «искусственными неровностями», что заставляет водителей принудительно снижать скорость движении автотранспорта в жилой зоне. </w:t>
      </w:r>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С целью предупреждения  создания аварийных ситуаций и возникновению дорожно-транспортных происшествий на территории населенных пунктов МО необходимо установить дополнительные «искусственные неровности» - «лежачие полицейские», дорожные и информационные знаки. В соответствии с проектом дислокации дорожных знаков и дорожной разметки на территории МО «Первомайского сельского поселения», необходимо дополнительно установить  дорожные и информационные знаки.</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 xml:space="preserve">Администрацией поселения принимаются все необходимые меры по предупреждению пожаров, повышению спроса с хозяйственных руководителей, активизации разъяснительной работы среди населения, совершенствованию боевой подготовки личного состава, улучшению организации </w:t>
      </w:r>
      <w:r w:rsidRPr="00546089">
        <w:rPr>
          <w:rFonts w:ascii="Times New Roman" w:hAnsi="Times New Roman" w:cs="Times New Roman"/>
          <w:sz w:val="24"/>
          <w:szCs w:val="24"/>
        </w:rPr>
        <w:lastRenderedPageBreak/>
        <w:t>тушения. Используются различные формы пропаганды пожарной безопасности, администрацией ежегодно вручаются памятки по пожарной безопасности населению, совместно разработанные с государственной противопожарной службой. Наибольшее количество пожаров и более половины ущерба приходится на жилой сектор.</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 xml:space="preserve">Муниципальная программа направлена на повышение защищенности от пожаров жилого сектора поселения, защиты территории от ЧС природного и техногенного характера, подготовки населения в области ГО, повышение безопасности на дорогах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w:t>
      </w:r>
    </w:p>
    <w:p w:rsidR="00463E54" w:rsidRPr="00546089" w:rsidRDefault="00463E54" w:rsidP="00546089">
      <w:pPr>
        <w:spacing w:after="0" w:line="240" w:lineRule="auto"/>
        <w:rPr>
          <w:rFonts w:ascii="Times New Roman" w:hAnsi="Times New Roman" w:cs="Times New Roman"/>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2. Цели и задачи программы</w:t>
      </w:r>
      <w:r w:rsidR="00F07D39" w:rsidRPr="00546089">
        <w:rPr>
          <w:rFonts w:ascii="Times New Roman" w:hAnsi="Times New Roman" w:cs="Times New Roman"/>
          <w:b/>
          <w:sz w:val="24"/>
          <w:szCs w:val="24"/>
        </w:rPr>
        <w:t>.</w:t>
      </w:r>
    </w:p>
    <w:p w:rsidR="0077527F" w:rsidRPr="00546089" w:rsidRDefault="005122D9"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Цель</w:t>
      </w:r>
      <w:r w:rsidR="0077527F" w:rsidRPr="00546089">
        <w:rPr>
          <w:rFonts w:ascii="Times New Roman" w:hAnsi="Times New Roman" w:cs="Times New Roman"/>
          <w:sz w:val="24"/>
          <w:szCs w:val="24"/>
        </w:rPr>
        <w:t xml:space="preserve">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2.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5122D9"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от ЧС природного и техногенного характера,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p w:rsidR="0082241F" w:rsidRPr="00546089" w:rsidRDefault="0077527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Задачи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2. Повышения уровня безопасности дорожной сети и  дорожной инфраструктуры. </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p w:rsidR="005122D9" w:rsidRPr="00546089" w:rsidRDefault="005122D9"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3. Сроки реализации программы</w:t>
      </w:r>
      <w:r w:rsidR="00031FCC" w:rsidRPr="00546089">
        <w:rPr>
          <w:rFonts w:ascii="Times New Roman" w:hAnsi="Times New Roman" w:cs="Times New Roman"/>
          <w:b/>
          <w:sz w:val="24"/>
          <w:szCs w:val="24"/>
        </w:rPr>
        <w:t>.</w:t>
      </w:r>
    </w:p>
    <w:p w:rsidR="00E63100" w:rsidRPr="00546089" w:rsidRDefault="00226C58" w:rsidP="00546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E63100" w:rsidRPr="00546089">
        <w:rPr>
          <w:rFonts w:ascii="Times New Roman" w:hAnsi="Times New Roman" w:cs="Times New Roman"/>
          <w:sz w:val="24"/>
          <w:szCs w:val="24"/>
        </w:rPr>
        <w:t xml:space="preserve">Программа реализуется </w:t>
      </w:r>
      <w:r>
        <w:rPr>
          <w:rFonts w:ascii="Times New Roman" w:hAnsi="Times New Roman" w:cs="Times New Roman"/>
          <w:sz w:val="24"/>
          <w:szCs w:val="24"/>
        </w:rPr>
        <w:t>без ограничений</w:t>
      </w:r>
      <w:proofErr w:type="gramStart"/>
      <w:r>
        <w:rPr>
          <w:rFonts w:ascii="Times New Roman" w:hAnsi="Times New Roman" w:cs="Times New Roman"/>
          <w:sz w:val="24"/>
          <w:szCs w:val="24"/>
        </w:rPr>
        <w:t xml:space="preserve"> </w:t>
      </w:r>
      <w:r w:rsidR="00E63100" w:rsidRPr="00546089">
        <w:rPr>
          <w:rFonts w:ascii="Times New Roman" w:hAnsi="Times New Roman" w:cs="Times New Roman"/>
          <w:sz w:val="24"/>
          <w:szCs w:val="24"/>
        </w:rPr>
        <w:t>.</w:t>
      </w:r>
      <w:proofErr w:type="gramEnd"/>
    </w:p>
    <w:p w:rsidR="00641680" w:rsidRPr="00546089" w:rsidRDefault="00641680" w:rsidP="00546089">
      <w:pPr>
        <w:spacing w:after="0" w:line="240" w:lineRule="auto"/>
        <w:ind w:firstLine="567"/>
        <w:jc w:val="both"/>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 xml:space="preserve">4. </w:t>
      </w:r>
      <w:r w:rsidR="00546089">
        <w:rPr>
          <w:rFonts w:ascii="Times New Roman" w:hAnsi="Times New Roman" w:cs="Times New Roman"/>
          <w:b/>
          <w:sz w:val="24"/>
          <w:szCs w:val="24"/>
        </w:rPr>
        <w:t>Основные</w:t>
      </w:r>
      <w:r w:rsidRPr="00546089">
        <w:rPr>
          <w:rFonts w:ascii="Times New Roman" w:hAnsi="Times New Roman" w:cs="Times New Roman"/>
          <w:b/>
          <w:sz w:val="24"/>
          <w:szCs w:val="24"/>
        </w:rPr>
        <w:t xml:space="preserve"> мероприяти</w:t>
      </w:r>
      <w:r w:rsidR="00546089">
        <w:rPr>
          <w:rFonts w:ascii="Times New Roman" w:hAnsi="Times New Roman" w:cs="Times New Roman"/>
          <w:b/>
          <w:sz w:val="24"/>
          <w:szCs w:val="24"/>
        </w:rPr>
        <w:t>я</w:t>
      </w:r>
      <w:r w:rsidRPr="00546089">
        <w:rPr>
          <w:rFonts w:ascii="Times New Roman" w:hAnsi="Times New Roman" w:cs="Times New Roman"/>
          <w:b/>
          <w:sz w:val="24"/>
          <w:szCs w:val="24"/>
        </w:rPr>
        <w:t xml:space="preserve"> программы</w:t>
      </w:r>
      <w:r w:rsidR="00031FCC" w:rsidRPr="00546089">
        <w:rPr>
          <w:rFonts w:ascii="Times New Roman" w:hAnsi="Times New Roman" w:cs="Times New Roman"/>
          <w:b/>
          <w:sz w:val="24"/>
          <w:szCs w:val="24"/>
        </w:rPr>
        <w:t>.</w:t>
      </w:r>
    </w:p>
    <w:p w:rsidR="0082241F" w:rsidRPr="00546089" w:rsidRDefault="0082241F" w:rsidP="00546089">
      <w:pPr>
        <w:spacing w:after="0" w:line="240" w:lineRule="auto"/>
        <w:ind w:firstLine="567"/>
        <w:jc w:val="both"/>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Основными мероприятия</w:t>
      </w:r>
      <w:r w:rsidR="0077527F" w:rsidRPr="00546089">
        <w:rPr>
          <w:rFonts w:ascii="Times New Roman" w:eastAsia="Times New Roman" w:hAnsi="Times New Roman" w:cs="Times New Roman"/>
          <w:sz w:val="24"/>
          <w:szCs w:val="24"/>
          <w:lang w:eastAsia="ru-RU"/>
        </w:rPr>
        <w:t xml:space="preserve"> Программы</w:t>
      </w:r>
      <w:r w:rsidRPr="00546089">
        <w:rPr>
          <w:rFonts w:ascii="Times New Roman" w:eastAsia="Times New Roman" w:hAnsi="Times New Roman" w:cs="Times New Roman"/>
          <w:sz w:val="24"/>
          <w:szCs w:val="24"/>
          <w:lang w:eastAsia="ru-RU"/>
        </w:rPr>
        <w:t xml:space="preserve"> являются: </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Мероприятия, связанные с обеспечением национальной безопасности и правоохранительной деятельности</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Обеспечение первичных мер пожарной безопасности в границах населенных пунктов муниципального образования</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Обеспечение безопасности на водных объектах</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Предупреждение и ликвидация последствий чрезвычайных ситуаций и стихийных бедствий природного и техногенного характера</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Подготовка населения и организаций к действиям в чрезвычайной ситуации в мирное и военное время</w:t>
      </w:r>
    </w:p>
    <w:p w:rsid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Содержание и ремонт автомобильных дорог</w:t>
      </w:r>
    </w:p>
    <w:p w:rsidR="006007A4"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Мероприятия в сфере молодежной политики</w:t>
      </w:r>
    </w:p>
    <w:p w:rsidR="00C61DB3" w:rsidRPr="00546089" w:rsidRDefault="00C61DB3" w:rsidP="00C61DB3">
      <w:pPr>
        <w:pStyle w:val="aa"/>
        <w:tabs>
          <w:tab w:val="left" w:pos="255"/>
          <w:tab w:val="left" w:pos="851"/>
        </w:tabs>
        <w:spacing w:after="0" w:line="240" w:lineRule="auto"/>
        <w:ind w:left="567"/>
        <w:rPr>
          <w:rFonts w:ascii="Times New Roman" w:hAnsi="Times New Roman" w:cs="Times New Roman"/>
          <w:sz w:val="24"/>
          <w:szCs w:val="24"/>
        </w:rPr>
      </w:pPr>
    </w:p>
    <w:p w:rsidR="00074919"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5. Механизм реализации программы</w:t>
      </w:r>
      <w:r w:rsidR="0010164A" w:rsidRPr="00546089">
        <w:rPr>
          <w:rFonts w:ascii="Times New Roman" w:hAnsi="Times New Roman" w:cs="Times New Roman"/>
          <w:b/>
          <w:sz w:val="24"/>
          <w:szCs w:val="24"/>
        </w:rPr>
        <w:t>.</w:t>
      </w:r>
    </w:p>
    <w:p w:rsidR="0077527F" w:rsidRPr="00546089" w:rsidRDefault="0077527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546089" w:rsidRDefault="006007A4" w:rsidP="0054608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546089">
        <w:rPr>
          <w:rFonts w:ascii="Times New Roman" w:hAnsi="Times New Roman" w:cs="Times New Roman"/>
          <w:sz w:val="24"/>
          <w:szCs w:val="24"/>
        </w:rPr>
        <w:t>Руководителем п</w:t>
      </w:r>
      <w:r w:rsidR="00DB26AC" w:rsidRPr="00546089">
        <w:rPr>
          <w:rFonts w:ascii="Times New Roman" w:hAnsi="Times New Roman" w:cs="Times New Roman"/>
          <w:sz w:val="24"/>
          <w:szCs w:val="24"/>
        </w:rPr>
        <w:t xml:space="preserve">рограммы является </w:t>
      </w:r>
      <w:r w:rsidRPr="00546089">
        <w:rPr>
          <w:rFonts w:ascii="Times New Roman" w:hAnsi="Times New Roman" w:cs="Times New Roman"/>
          <w:sz w:val="24"/>
          <w:szCs w:val="24"/>
        </w:rPr>
        <w:t>заместитель главы администрации Тищенков Сергей Иванович</w:t>
      </w:r>
      <w:r w:rsidR="00DB26AC" w:rsidRPr="00546089">
        <w:rPr>
          <w:rFonts w:ascii="Times New Roman" w:hAnsi="Times New Roman" w:cs="Times New Roman"/>
          <w:sz w:val="24"/>
          <w:szCs w:val="24"/>
        </w:rPr>
        <w:t>, котор</w:t>
      </w:r>
      <w:r w:rsidR="00E776D0" w:rsidRPr="00546089">
        <w:rPr>
          <w:rFonts w:ascii="Times New Roman" w:hAnsi="Times New Roman" w:cs="Times New Roman"/>
          <w:sz w:val="24"/>
          <w:szCs w:val="24"/>
        </w:rPr>
        <w:t>ая</w:t>
      </w:r>
      <w:r w:rsidR="00DB26AC" w:rsidRPr="00546089">
        <w:rPr>
          <w:rFonts w:ascii="Times New Roman" w:hAnsi="Times New Roman" w:cs="Times New Roman"/>
          <w:sz w:val="24"/>
          <w:szCs w:val="24"/>
        </w:rPr>
        <w:t xml:space="preserve"> несет персональную ответственность за ее реализацию, конечные результаты, целевое и эффективное использо</w:t>
      </w:r>
      <w:r w:rsidRPr="00546089">
        <w:rPr>
          <w:rFonts w:ascii="Times New Roman" w:hAnsi="Times New Roman" w:cs="Times New Roman"/>
          <w:sz w:val="24"/>
          <w:szCs w:val="24"/>
        </w:rPr>
        <w:t>вание выделяемых на выполнение п</w:t>
      </w:r>
      <w:r w:rsidR="00DB26AC" w:rsidRPr="00546089">
        <w:rPr>
          <w:rFonts w:ascii="Times New Roman" w:hAnsi="Times New Roman" w:cs="Times New Roman"/>
          <w:sz w:val="24"/>
          <w:szCs w:val="24"/>
        </w:rPr>
        <w:t>рограммы финансовых средств, а также определяет формы и</w:t>
      </w:r>
      <w:r w:rsidRPr="00546089">
        <w:rPr>
          <w:rFonts w:ascii="Times New Roman" w:hAnsi="Times New Roman" w:cs="Times New Roman"/>
          <w:sz w:val="24"/>
          <w:szCs w:val="24"/>
        </w:rPr>
        <w:t xml:space="preserve"> методы управления реализацией п</w:t>
      </w:r>
      <w:r w:rsidR="00DB26AC" w:rsidRPr="00546089">
        <w:rPr>
          <w:rFonts w:ascii="Times New Roman" w:hAnsi="Times New Roman" w:cs="Times New Roman"/>
          <w:sz w:val="24"/>
          <w:szCs w:val="24"/>
        </w:rPr>
        <w:t>рограммы.</w:t>
      </w:r>
    </w:p>
    <w:p w:rsidR="00DB26AC" w:rsidRPr="00546089" w:rsidRDefault="00096CDD" w:rsidP="00C61DB3">
      <w:pPr>
        <w:autoSpaceDE w:val="0"/>
        <w:autoSpaceDN w:val="0"/>
        <w:adjustRightInd w:val="0"/>
        <w:spacing w:after="0" w:line="240" w:lineRule="auto"/>
        <w:ind w:firstLine="567"/>
        <w:jc w:val="both"/>
        <w:outlineLvl w:val="1"/>
        <w:rPr>
          <w:rFonts w:ascii="Times New Roman" w:hAnsi="Times New Roman" w:cs="Times New Roman"/>
          <w:sz w:val="24"/>
          <w:szCs w:val="24"/>
        </w:rPr>
      </w:pPr>
      <w:r w:rsidRPr="00546089">
        <w:rPr>
          <w:rFonts w:ascii="Times New Roman" w:hAnsi="Times New Roman" w:cs="Times New Roman"/>
          <w:sz w:val="24"/>
          <w:szCs w:val="24"/>
        </w:rPr>
        <w:t xml:space="preserve">Администрация МО «Первомайское сельское поселение»  </w:t>
      </w:r>
      <w:r w:rsidR="00DB26AC" w:rsidRPr="00546089">
        <w:rPr>
          <w:rFonts w:ascii="Times New Roman" w:hAnsi="Times New Roman" w:cs="Times New Roman"/>
          <w:sz w:val="24"/>
          <w:szCs w:val="24"/>
        </w:rPr>
        <w:t xml:space="preserve">обеспечивает координацию деятельности по подготовке и реализации мероприятий </w:t>
      </w:r>
      <w:r w:rsidRPr="00546089">
        <w:rPr>
          <w:rFonts w:ascii="Times New Roman" w:hAnsi="Times New Roman" w:cs="Times New Roman"/>
          <w:sz w:val="24"/>
          <w:szCs w:val="24"/>
        </w:rPr>
        <w:t xml:space="preserve"> </w:t>
      </w:r>
      <w:r w:rsidR="00DB26AC" w:rsidRPr="00546089">
        <w:rPr>
          <w:rFonts w:ascii="Times New Roman" w:hAnsi="Times New Roman" w:cs="Times New Roman"/>
          <w:sz w:val="24"/>
          <w:szCs w:val="24"/>
        </w:rPr>
        <w:t>Программы, а также по анализу и рациональному использованию средств бюджет</w:t>
      </w:r>
      <w:r w:rsidRPr="00546089">
        <w:rPr>
          <w:rFonts w:ascii="Times New Roman" w:hAnsi="Times New Roman" w:cs="Times New Roman"/>
          <w:sz w:val="24"/>
          <w:szCs w:val="24"/>
        </w:rPr>
        <w:t>ов различных уровней</w:t>
      </w:r>
      <w:r w:rsidR="00DB26AC" w:rsidRPr="00546089">
        <w:rPr>
          <w:rFonts w:ascii="Times New Roman" w:hAnsi="Times New Roman" w:cs="Times New Roman"/>
          <w:sz w:val="24"/>
          <w:szCs w:val="24"/>
        </w:rPr>
        <w:t xml:space="preserve"> и внебюдж</w:t>
      </w:r>
      <w:r w:rsidRPr="00546089">
        <w:rPr>
          <w:rFonts w:ascii="Times New Roman" w:hAnsi="Times New Roman" w:cs="Times New Roman"/>
          <w:sz w:val="24"/>
          <w:szCs w:val="24"/>
        </w:rPr>
        <w:t>етных источников.</w:t>
      </w:r>
      <w:r w:rsidR="00DB26AC" w:rsidRPr="00546089">
        <w:rPr>
          <w:rFonts w:ascii="Times New Roman" w:hAnsi="Times New Roman" w:cs="Times New Roman"/>
          <w:sz w:val="24"/>
          <w:szCs w:val="24"/>
        </w:rPr>
        <w:t xml:space="preserve"> </w:t>
      </w:r>
      <w:r w:rsidRPr="00546089">
        <w:rPr>
          <w:rFonts w:ascii="Times New Roman" w:hAnsi="Times New Roman" w:cs="Times New Roman"/>
          <w:sz w:val="24"/>
          <w:szCs w:val="24"/>
        </w:rPr>
        <w:t xml:space="preserve">Администрация </w:t>
      </w:r>
      <w:r w:rsidR="00DB26AC" w:rsidRPr="00546089">
        <w:rPr>
          <w:rFonts w:ascii="Times New Roman" w:hAnsi="Times New Roman" w:cs="Times New Roman"/>
          <w:sz w:val="24"/>
          <w:szCs w:val="24"/>
        </w:rPr>
        <w:t xml:space="preserve"> </w:t>
      </w:r>
      <w:r w:rsidRPr="00546089">
        <w:rPr>
          <w:rFonts w:ascii="Times New Roman" w:hAnsi="Times New Roman" w:cs="Times New Roman"/>
          <w:sz w:val="24"/>
          <w:szCs w:val="24"/>
        </w:rPr>
        <w:t xml:space="preserve">МО «Первомайское сельское поселение»  </w:t>
      </w:r>
      <w:r w:rsidR="00DB26AC" w:rsidRPr="00546089">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AA4B17" w:rsidRDefault="00AA4B17" w:rsidP="00546089">
      <w:pPr>
        <w:spacing w:after="0" w:line="240" w:lineRule="auto"/>
        <w:ind w:firstLine="567"/>
        <w:jc w:val="center"/>
        <w:rPr>
          <w:rFonts w:ascii="Times New Roman" w:hAnsi="Times New Roman" w:cs="Times New Roman"/>
          <w:b/>
          <w:sz w:val="24"/>
          <w:szCs w:val="24"/>
        </w:rPr>
      </w:pPr>
    </w:p>
    <w:p w:rsidR="00AA4B17" w:rsidRDefault="00AA4B17" w:rsidP="00546089">
      <w:pPr>
        <w:spacing w:after="0" w:line="240" w:lineRule="auto"/>
        <w:ind w:firstLine="567"/>
        <w:jc w:val="center"/>
        <w:rPr>
          <w:rFonts w:ascii="Times New Roman" w:hAnsi="Times New Roman" w:cs="Times New Roman"/>
          <w:b/>
          <w:sz w:val="24"/>
          <w:szCs w:val="24"/>
        </w:rPr>
      </w:pPr>
    </w:p>
    <w:p w:rsidR="00B66E3D" w:rsidRDefault="00B66E3D"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6. Ресурсное обеспечение программы</w:t>
      </w:r>
      <w:r w:rsidR="00031FCC" w:rsidRPr="00546089">
        <w:rPr>
          <w:rFonts w:ascii="Times New Roman" w:hAnsi="Times New Roman" w:cs="Times New Roman"/>
          <w:b/>
          <w:sz w:val="24"/>
          <w:szCs w:val="24"/>
        </w:rPr>
        <w:t>.</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Выбор программных мероприятий и определение объемов их финансирования обусловлены оценкой их вклада в решение </w:t>
      </w:r>
      <w:r w:rsidR="0014595C" w:rsidRPr="00546089">
        <w:rPr>
          <w:rFonts w:ascii="Times New Roman" w:hAnsi="Times New Roman" w:cs="Times New Roman"/>
          <w:sz w:val="24"/>
          <w:szCs w:val="24"/>
        </w:rPr>
        <w:t xml:space="preserve">поставленных </w:t>
      </w:r>
      <w:r w:rsidRPr="00546089">
        <w:rPr>
          <w:rFonts w:ascii="Times New Roman" w:hAnsi="Times New Roman" w:cs="Times New Roman"/>
          <w:sz w:val="24"/>
          <w:szCs w:val="24"/>
        </w:rPr>
        <w:t>задач.</w:t>
      </w:r>
    </w:p>
    <w:p w:rsidR="00E63100" w:rsidRPr="00981312"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Источниками </w:t>
      </w:r>
      <w:r w:rsidRPr="00981312">
        <w:rPr>
          <w:rFonts w:ascii="Times New Roman" w:hAnsi="Times New Roman" w:cs="Times New Roman"/>
          <w:sz w:val="24"/>
          <w:szCs w:val="24"/>
        </w:rPr>
        <w:t xml:space="preserve">финансирования муниципальной целевой программы являются средства областного бюджета и средства местного бюджета. </w:t>
      </w:r>
    </w:p>
    <w:p w:rsidR="00A603E8" w:rsidRPr="00981312" w:rsidRDefault="00A603E8" w:rsidP="00C61DB3">
      <w:pPr>
        <w:spacing w:after="0" w:line="240" w:lineRule="auto"/>
        <w:ind w:firstLine="567"/>
        <w:jc w:val="both"/>
        <w:rPr>
          <w:rFonts w:ascii="Times New Roman" w:hAnsi="Times New Roman" w:cs="Times New Roman"/>
          <w:b/>
          <w:sz w:val="24"/>
          <w:szCs w:val="24"/>
        </w:rPr>
      </w:pPr>
    </w:p>
    <w:p w:rsidR="00582889" w:rsidRPr="00582889" w:rsidRDefault="00582889" w:rsidP="00582889">
      <w:pPr>
        <w:spacing w:after="0" w:line="240" w:lineRule="auto"/>
        <w:ind w:firstLine="567"/>
        <w:rPr>
          <w:rFonts w:ascii="Times New Roman" w:hAnsi="Times New Roman" w:cs="Times New Roman"/>
          <w:b/>
          <w:sz w:val="24"/>
          <w:szCs w:val="24"/>
        </w:rPr>
      </w:pPr>
      <w:r w:rsidRPr="007C4CA2">
        <w:rPr>
          <w:rFonts w:ascii="Times New Roman" w:hAnsi="Times New Roman" w:cs="Times New Roman"/>
          <w:b/>
          <w:sz w:val="24"/>
          <w:szCs w:val="24"/>
        </w:rPr>
        <w:t>Общий объем финансирования программы на 201</w:t>
      </w:r>
      <w:r w:rsidR="00D81560">
        <w:rPr>
          <w:rFonts w:ascii="Times New Roman" w:hAnsi="Times New Roman" w:cs="Times New Roman"/>
          <w:b/>
          <w:sz w:val="24"/>
          <w:szCs w:val="24"/>
        </w:rPr>
        <w:t>7</w:t>
      </w:r>
      <w:r w:rsidRPr="007C4CA2">
        <w:rPr>
          <w:rFonts w:ascii="Times New Roman" w:hAnsi="Times New Roman" w:cs="Times New Roman"/>
          <w:b/>
          <w:sz w:val="24"/>
          <w:szCs w:val="24"/>
        </w:rPr>
        <w:t>-20</w:t>
      </w:r>
      <w:r w:rsidR="00AC02DC">
        <w:rPr>
          <w:rFonts w:ascii="Times New Roman" w:hAnsi="Times New Roman" w:cs="Times New Roman"/>
          <w:b/>
          <w:sz w:val="24"/>
          <w:szCs w:val="24"/>
        </w:rPr>
        <w:t>20</w:t>
      </w:r>
      <w:r w:rsidRPr="007C4CA2">
        <w:rPr>
          <w:rFonts w:ascii="Times New Roman" w:hAnsi="Times New Roman" w:cs="Times New Roman"/>
          <w:b/>
          <w:sz w:val="24"/>
          <w:szCs w:val="24"/>
        </w:rPr>
        <w:t xml:space="preserve"> гг. </w:t>
      </w:r>
      <w:r w:rsidRPr="00582889">
        <w:rPr>
          <w:rFonts w:ascii="Times New Roman" w:hAnsi="Times New Roman" w:cs="Times New Roman"/>
          <w:b/>
          <w:sz w:val="24"/>
          <w:szCs w:val="24"/>
        </w:rPr>
        <w:t xml:space="preserve">составляет </w:t>
      </w:r>
      <w:r w:rsidR="00D81560">
        <w:rPr>
          <w:rFonts w:ascii="Times New Roman" w:hAnsi="Times New Roman" w:cs="Times New Roman"/>
          <w:b/>
          <w:sz w:val="24"/>
          <w:szCs w:val="24"/>
        </w:rPr>
        <w:t xml:space="preserve">12976,0 </w:t>
      </w:r>
      <w:r w:rsidRPr="00582889">
        <w:rPr>
          <w:rFonts w:ascii="Times New Roman" w:hAnsi="Times New Roman" w:cs="Times New Roman"/>
          <w:b/>
          <w:sz w:val="24"/>
          <w:szCs w:val="24"/>
        </w:rPr>
        <w:t xml:space="preserve">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582889" w:rsidRPr="00582889" w:rsidRDefault="00582889" w:rsidP="00582889">
      <w:pPr>
        <w:spacing w:after="0" w:line="240" w:lineRule="auto"/>
        <w:ind w:firstLine="567"/>
        <w:rPr>
          <w:rFonts w:ascii="Times New Roman" w:hAnsi="Times New Roman" w:cs="Times New Roman"/>
          <w:sz w:val="24"/>
          <w:szCs w:val="24"/>
        </w:rPr>
      </w:pPr>
    </w:p>
    <w:p w:rsidR="00582889" w:rsidRPr="00546089" w:rsidRDefault="00582889" w:rsidP="00582889">
      <w:pPr>
        <w:spacing w:after="0" w:line="240" w:lineRule="auto"/>
        <w:ind w:firstLine="567"/>
        <w:rPr>
          <w:rFonts w:ascii="Times New Roman" w:hAnsi="Times New Roman" w:cs="Times New Roman"/>
          <w:sz w:val="24"/>
          <w:szCs w:val="24"/>
        </w:rPr>
      </w:pPr>
      <w:r w:rsidRPr="00546089">
        <w:rPr>
          <w:rFonts w:ascii="Times New Roman" w:hAnsi="Times New Roman" w:cs="Times New Roman"/>
          <w:sz w:val="24"/>
          <w:szCs w:val="24"/>
        </w:rPr>
        <w:t>Объем финансирования на 2017 год составляет 3</w:t>
      </w:r>
      <w:r w:rsidR="00F27506">
        <w:rPr>
          <w:rFonts w:ascii="Times New Roman" w:hAnsi="Times New Roman" w:cs="Times New Roman"/>
          <w:sz w:val="24"/>
          <w:szCs w:val="24"/>
        </w:rPr>
        <w:t>5</w:t>
      </w:r>
      <w:r w:rsidRPr="00546089">
        <w:rPr>
          <w:rFonts w:ascii="Times New Roman" w:hAnsi="Times New Roman" w:cs="Times New Roman"/>
          <w:sz w:val="24"/>
          <w:szCs w:val="24"/>
        </w:rPr>
        <w:t>44,0 тыс. рублей:</w:t>
      </w:r>
    </w:p>
    <w:p w:rsidR="00582889" w:rsidRPr="001C0709" w:rsidRDefault="00582889" w:rsidP="00582889">
      <w:pPr>
        <w:spacing w:after="0" w:line="240" w:lineRule="auto"/>
        <w:ind w:firstLine="567"/>
        <w:rPr>
          <w:rFonts w:ascii="Times New Roman" w:hAnsi="Times New Roman" w:cs="Times New Roman"/>
          <w:sz w:val="24"/>
          <w:szCs w:val="24"/>
        </w:rPr>
      </w:pPr>
      <w:r w:rsidRPr="00546089">
        <w:rPr>
          <w:rFonts w:ascii="Times New Roman" w:hAnsi="Times New Roman" w:cs="Times New Roman"/>
          <w:sz w:val="24"/>
          <w:szCs w:val="24"/>
        </w:rPr>
        <w:t>-</w:t>
      </w:r>
      <w:r w:rsidRPr="001C0709">
        <w:rPr>
          <w:rFonts w:ascii="Times New Roman" w:hAnsi="Times New Roman" w:cs="Times New Roman"/>
          <w:sz w:val="24"/>
          <w:szCs w:val="24"/>
        </w:rPr>
        <w:t>областной бюджет 0,0  тыс. руб.</w:t>
      </w:r>
    </w:p>
    <w:p w:rsidR="00582889" w:rsidRPr="001C0709" w:rsidRDefault="00582889" w:rsidP="00582889">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sidR="00F27506">
        <w:rPr>
          <w:rFonts w:ascii="Times New Roman" w:hAnsi="Times New Roman" w:cs="Times New Roman"/>
          <w:sz w:val="24"/>
          <w:szCs w:val="24"/>
        </w:rPr>
        <w:t>5</w:t>
      </w:r>
      <w:r w:rsidRPr="001C0709">
        <w:rPr>
          <w:rFonts w:ascii="Times New Roman" w:hAnsi="Times New Roman" w:cs="Times New Roman"/>
          <w:sz w:val="24"/>
          <w:szCs w:val="24"/>
        </w:rPr>
        <w:t>44,0  тыс. руб.</w:t>
      </w:r>
    </w:p>
    <w:p w:rsidR="00582889" w:rsidRPr="001C0709" w:rsidRDefault="00582889" w:rsidP="00582889">
      <w:pPr>
        <w:spacing w:after="0" w:line="240" w:lineRule="auto"/>
        <w:ind w:firstLine="567"/>
        <w:rPr>
          <w:rFonts w:ascii="Times New Roman" w:hAnsi="Times New Roman" w:cs="Times New Roman"/>
          <w:sz w:val="24"/>
          <w:szCs w:val="24"/>
        </w:rPr>
      </w:pPr>
    </w:p>
    <w:p w:rsidR="00582889" w:rsidRPr="001C0709" w:rsidRDefault="00582889" w:rsidP="00582889">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 xml:space="preserve">Объем финансирования на 2018 год составляет 3 </w:t>
      </w:r>
      <w:r w:rsidR="00324FBF">
        <w:rPr>
          <w:rFonts w:ascii="Times New Roman" w:hAnsi="Times New Roman" w:cs="Times New Roman"/>
          <w:sz w:val="24"/>
          <w:szCs w:val="24"/>
        </w:rPr>
        <w:t>1</w:t>
      </w:r>
      <w:r w:rsidRPr="001C0709">
        <w:rPr>
          <w:rFonts w:ascii="Times New Roman" w:hAnsi="Times New Roman" w:cs="Times New Roman"/>
          <w:sz w:val="24"/>
          <w:szCs w:val="24"/>
        </w:rPr>
        <w:t>44,0 тыс. рублей:</w:t>
      </w:r>
    </w:p>
    <w:p w:rsidR="00582889" w:rsidRPr="001C0709" w:rsidRDefault="00582889" w:rsidP="00582889">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C61DB3" w:rsidRDefault="00582889" w:rsidP="00582889">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sidR="00D72059">
        <w:rPr>
          <w:rFonts w:ascii="Times New Roman" w:hAnsi="Times New Roman" w:cs="Times New Roman"/>
          <w:sz w:val="24"/>
          <w:szCs w:val="24"/>
        </w:rPr>
        <w:t>1</w:t>
      </w:r>
      <w:r w:rsidRPr="001C0709">
        <w:rPr>
          <w:rFonts w:ascii="Times New Roman" w:hAnsi="Times New Roman" w:cs="Times New Roman"/>
          <w:sz w:val="24"/>
          <w:szCs w:val="24"/>
        </w:rPr>
        <w:t>44,0  тыс. руб.</w:t>
      </w:r>
    </w:p>
    <w:p w:rsidR="00BC12A1" w:rsidRDefault="00BC12A1" w:rsidP="00582889">
      <w:pPr>
        <w:spacing w:after="0" w:line="240" w:lineRule="auto"/>
        <w:ind w:firstLine="567"/>
        <w:jc w:val="both"/>
        <w:rPr>
          <w:rFonts w:ascii="Times New Roman" w:hAnsi="Times New Roman" w:cs="Times New Roman"/>
          <w:sz w:val="24"/>
          <w:szCs w:val="24"/>
        </w:rPr>
      </w:pPr>
    </w:p>
    <w:p w:rsidR="00BC12A1" w:rsidRPr="001C0709" w:rsidRDefault="00BC12A1" w:rsidP="00BC12A1">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201</w:t>
      </w:r>
      <w:r>
        <w:rPr>
          <w:rFonts w:ascii="Times New Roman" w:hAnsi="Times New Roman" w:cs="Times New Roman"/>
          <w:sz w:val="24"/>
          <w:szCs w:val="24"/>
        </w:rPr>
        <w:t>9</w:t>
      </w:r>
      <w:r w:rsidRPr="001C0709">
        <w:rPr>
          <w:rFonts w:ascii="Times New Roman" w:hAnsi="Times New Roman" w:cs="Times New Roman"/>
          <w:sz w:val="24"/>
          <w:szCs w:val="24"/>
        </w:rPr>
        <w:t xml:space="preserve"> год составляет 3 </w:t>
      </w:r>
      <w:r w:rsidR="00324FBF">
        <w:rPr>
          <w:rFonts w:ascii="Times New Roman" w:hAnsi="Times New Roman" w:cs="Times New Roman"/>
          <w:sz w:val="24"/>
          <w:szCs w:val="24"/>
        </w:rPr>
        <w:t>1</w:t>
      </w:r>
      <w:r w:rsidRPr="001C0709">
        <w:rPr>
          <w:rFonts w:ascii="Times New Roman" w:hAnsi="Times New Roman" w:cs="Times New Roman"/>
          <w:sz w:val="24"/>
          <w:szCs w:val="24"/>
        </w:rPr>
        <w:t>44,0 тыс. рублей:</w:t>
      </w:r>
    </w:p>
    <w:p w:rsidR="00BC12A1" w:rsidRPr="001C0709" w:rsidRDefault="00BC12A1" w:rsidP="00BC12A1">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BC12A1" w:rsidRDefault="00BC12A1" w:rsidP="00BC12A1">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sidR="00D72059">
        <w:rPr>
          <w:rFonts w:ascii="Times New Roman" w:hAnsi="Times New Roman" w:cs="Times New Roman"/>
          <w:sz w:val="24"/>
          <w:szCs w:val="24"/>
        </w:rPr>
        <w:t>1</w:t>
      </w:r>
      <w:r w:rsidRPr="001C0709">
        <w:rPr>
          <w:rFonts w:ascii="Times New Roman" w:hAnsi="Times New Roman" w:cs="Times New Roman"/>
          <w:sz w:val="24"/>
          <w:szCs w:val="24"/>
        </w:rPr>
        <w:t>44,0  тыс. руб.</w:t>
      </w:r>
    </w:p>
    <w:p w:rsidR="00324FBF" w:rsidRDefault="00324FBF" w:rsidP="00BC12A1">
      <w:pPr>
        <w:spacing w:after="0" w:line="240" w:lineRule="auto"/>
        <w:ind w:firstLine="567"/>
        <w:jc w:val="both"/>
        <w:rPr>
          <w:rFonts w:ascii="Times New Roman" w:hAnsi="Times New Roman" w:cs="Times New Roman"/>
          <w:sz w:val="24"/>
          <w:szCs w:val="24"/>
        </w:rPr>
      </w:pPr>
    </w:p>
    <w:p w:rsidR="00324FBF" w:rsidRPr="001C0709" w:rsidRDefault="00324FBF" w:rsidP="00324FBF">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20</w:t>
      </w:r>
      <w:r w:rsidRPr="001C0709">
        <w:rPr>
          <w:rFonts w:ascii="Times New Roman" w:hAnsi="Times New Roman" w:cs="Times New Roman"/>
          <w:sz w:val="24"/>
          <w:szCs w:val="24"/>
        </w:rPr>
        <w:t xml:space="preserve"> год составляет 3</w:t>
      </w:r>
      <w:r>
        <w:rPr>
          <w:rFonts w:ascii="Times New Roman" w:hAnsi="Times New Roman" w:cs="Times New Roman"/>
          <w:sz w:val="24"/>
          <w:szCs w:val="24"/>
        </w:rPr>
        <w:t xml:space="preserve"> 1</w:t>
      </w:r>
      <w:r w:rsidRPr="001C0709">
        <w:rPr>
          <w:rFonts w:ascii="Times New Roman" w:hAnsi="Times New Roman" w:cs="Times New Roman"/>
          <w:sz w:val="24"/>
          <w:szCs w:val="24"/>
        </w:rPr>
        <w:t>44,0 тыс. рублей:</w:t>
      </w:r>
    </w:p>
    <w:p w:rsidR="00324FBF" w:rsidRPr="001C0709" w:rsidRDefault="00324FBF" w:rsidP="00324FBF">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324FBF" w:rsidRDefault="00324FBF" w:rsidP="00324FBF">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Pr>
          <w:rFonts w:ascii="Times New Roman" w:hAnsi="Times New Roman" w:cs="Times New Roman"/>
          <w:sz w:val="24"/>
          <w:szCs w:val="24"/>
        </w:rPr>
        <w:t>1</w:t>
      </w:r>
      <w:r w:rsidRPr="001C0709">
        <w:rPr>
          <w:rFonts w:ascii="Times New Roman" w:hAnsi="Times New Roman" w:cs="Times New Roman"/>
          <w:sz w:val="24"/>
          <w:szCs w:val="24"/>
        </w:rPr>
        <w:t>44,0  тыс. руб.</w:t>
      </w:r>
    </w:p>
    <w:p w:rsidR="00582889" w:rsidRPr="00981312" w:rsidRDefault="00582889" w:rsidP="00582889">
      <w:pPr>
        <w:spacing w:after="0" w:line="240" w:lineRule="auto"/>
        <w:ind w:firstLine="567"/>
        <w:jc w:val="both"/>
        <w:rPr>
          <w:rFonts w:ascii="Times New Roman" w:hAnsi="Times New Roman" w:cs="Times New Roman"/>
          <w:sz w:val="24"/>
          <w:szCs w:val="24"/>
        </w:rPr>
      </w:pPr>
    </w:p>
    <w:p w:rsidR="00E63100" w:rsidRPr="00546089" w:rsidRDefault="00E63100" w:rsidP="00546089">
      <w:pPr>
        <w:spacing w:after="0" w:line="240" w:lineRule="auto"/>
        <w:ind w:firstLine="567"/>
        <w:jc w:val="both"/>
        <w:rPr>
          <w:rFonts w:ascii="Times New Roman" w:hAnsi="Times New Roman" w:cs="Times New Roman"/>
          <w:sz w:val="24"/>
          <w:szCs w:val="24"/>
        </w:rPr>
      </w:pPr>
      <w:r w:rsidRPr="00981312">
        <w:rPr>
          <w:rFonts w:ascii="Times New Roman" w:hAnsi="Times New Roman" w:cs="Times New Roman"/>
          <w:sz w:val="24"/>
          <w:szCs w:val="24"/>
        </w:rPr>
        <w:t xml:space="preserve">Реализация Программы осуществляется на основе муниципальных контрактов (договоров), </w:t>
      </w:r>
      <w:r w:rsidR="001B6156" w:rsidRPr="00981312">
        <w:rPr>
          <w:rFonts w:ascii="Times New Roman" w:hAnsi="Times New Roman" w:cs="Times New Roman"/>
          <w:sz w:val="24"/>
          <w:szCs w:val="24"/>
        </w:rPr>
        <w:t xml:space="preserve">администрацией </w:t>
      </w:r>
      <w:r w:rsidR="008F40B2" w:rsidRPr="00981312">
        <w:rPr>
          <w:rFonts w:ascii="Times New Roman" w:hAnsi="Times New Roman" w:cs="Times New Roman"/>
          <w:sz w:val="24"/>
          <w:szCs w:val="24"/>
        </w:rPr>
        <w:t>МО</w:t>
      </w:r>
      <w:r w:rsidR="001B6156" w:rsidRPr="00981312">
        <w:rPr>
          <w:rFonts w:ascii="Times New Roman" w:hAnsi="Times New Roman" w:cs="Times New Roman"/>
          <w:sz w:val="24"/>
          <w:szCs w:val="24"/>
        </w:rPr>
        <w:t xml:space="preserve"> «Первомайское сельское поселение»</w:t>
      </w:r>
      <w:r w:rsidRPr="00981312">
        <w:rPr>
          <w:rFonts w:ascii="Times New Roman" w:hAnsi="Times New Roman" w:cs="Times New Roman"/>
          <w:sz w:val="24"/>
          <w:szCs w:val="24"/>
        </w:rPr>
        <w:t xml:space="preserve">  с исполнителями программных мероприятий на основе условий, порядка и прави</w:t>
      </w:r>
      <w:r w:rsidRPr="00546089">
        <w:rPr>
          <w:rFonts w:ascii="Times New Roman" w:hAnsi="Times New Roman" w:cs="Times New Roman"/>
          <w:sz w:val="24"/>
          <w:szCs w:val="24"/>
        </w:rPr>
        <w:t>л, утвержденных федеральными, областными и муниципальными нормативными правовыми актами.</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58461D" w:rsidRPr="00546089" w:rsidRDefault="0058461D" w:rsidP="00546089">
      <w:pPr>
        <w:spacing w:after="0" w:line="240" w:lineRule="auto"/>
        <w:ind w:firstLine="567"/>
        <w:jc w:val="both"/>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 xml:space="preserve">7. Управление реализацией программы и </w:t>
      </w:r>
      <w:proofErr w:type="gramStart"/>
      <w:r w:rsidRPr="00546089">
        <w:rPr>
          <w:rFonts w:ascii="Times New Roman" w:hAnsi="Times New Roman" w:cs="Times New Roman"/>
          <w:b/>
          <w:sz w:val="24"/>
          <w:szCs w:val="24"/>
        </w:rPr>
        <w:t>контроль за</w:t>
      </w:r>
      <w:proofErr w:type="gramEnd"/>
      <w:r w:rsidR="00CE35D7" w:rsidRPr="00546089">
        <w:rPr>
          <w:rFonts w:ascii="Times New Roman" w:hAnsi="Times New Roman" w:cs="Times New Roman"/>
          <w:b/>
          <w:sz w:val="24"/>
          <w:szCs w:val="24"/>
        </w:rPr>
        <w:t xml:space="preserve"> </w:t>
      </w:r>
      <w:r w:rsidRPr="00546089">
        <w:rPr>
          <w:rFonts w:ascii="Times New Roman" w:hAnsi="Times New Roman" w:cs="Times New Roman"/>
          <w:b/>
          <w:sz w:val="24"/>
          <w:szCs w:val="24"/>
        </w:rPr>
        <w:t>ходом ее реализации</w:t>
      </w:r>
      <w:r w:rsidR="00713567" w:rsidRPr="00546089">
        <w:rPr>
          <w:rFonts w:ascii="Times New Roman" w:hAnsi="Times New Roman" w:cs="Times New Roman"/>
          <w:b/>
          <w:sz w:val="24"/>
          <w:szCs w:val="24"/>
        </w:rPr>
        <w:t>.</w:t>
      </w:r>
    </w:p>
    <w:p w:rsidR="0014595C" w:rsidRPr="00546089" w:rsidRDefault="00ED730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r w:rsidR="0014595C" w:rsidRPr="00546089">
        <w:rPr>
          <w:rFonts w:ascii="Times New Roman" w:hAnsi="Times New Roman" w:cs="Times New Roman"/>
          <w:sz w:val="24"/>
          <w:szCs w:val="24"/>
        </w:rPr>
        <w:t xml:space="preserve">Отдел бюджетной политики и учета администрации </w:t>
      </w:r>
      <w:r w:rsidR="008F40B2" w:rsidRPr="00546089">
        <w:rPr>
          <w:rFonts w:ascii="Times New Roman" w:hAnsi="Times New Roman" w:cs="Times New Roman"/>
          <w:sz w:val="24"/>
          <w:szCs w:val="24"/>
        </w:rPr>
        <w:t>МО</w:t>
      </w:r>
      <w:r w:rsidR="0014595C" w:rsidRPr="00546089">
        <w:rPr>
          <w:rFonts w:ascii="Times New Roman" w:hAnsi="Times New Roman" w:cs="Times New Roman"/>
          <w:sz w:val="24"/>
          <w:szCs w:val="24"/>
        </w:rPr>
        <w:t xml:space="preserve">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w:t>
      </w:r>
      <w:proofErr w:type="gramStart"/>
      <w:r w:rsidR="0014595C" w:rsidRPr="00546089">
        <w:rPr>
          <w:rFonts w:ascii="Times New Roman" w:hAnsi="Times New Roman" w:cs="Times New Roman"/>
          <w:sz w:val="24"/>
          <w:szCs w:val="24"/>
        </w:rPr>
        <w:t>контроль за</w:t>
      </w:r>
      <w:proofErr w:type="gramEnd"/>
      <w:r w:rsidR="0014595C" w:rsidRPr="00546089">
        <w:rPr>
          <w:rFonts w:ascii="Times New Roman" w:hAnsi="Times New Roman" w:cs="Times New Roman"/>
          <w:sz w:val="24"/>
          <w:szCs w:val="24"/>
        </w:rPr>
        <w:t xml:space="preserve"> выполнением мероприятий Программы осуществляет заместитель главы администрации Тищенков Сергей Иванович.</w:t>
      </w:r>
    </w:p>
    <w:p w:rsidR="00840D21" w:rsidRPr="00546089" w:rsidRDefault="0014595C" w:rsidP="00546089">
      <w:pPr>
        <w:spacing w:after="0" w:line="240" w:lineRule="auto"/>
        <w:ind w:firstLine="567"/>
        <w:jc w:val="both"/>
        <w:rPr>
          <w:rFonts w:ascii="Times New Roman" w:hAnsi="Times New Roman" w:cs="Times New Roman"/>
          <w:sz w:val="24"/>
          <w:szCs w:val="24"/>
        </w:rPr>
        <w:sectPr w:rsidR="00840D21" w:rsidRPr="00546089" w:rsidSect="00A603E8">
          <w:pgSz w:w="11906" w:h="16838"/>
          <w:pgMar w:top="567" w:right="566" w:bottom="426" w:left="709" w:header="0" w:footer="0" w:gutter="0"/>
          <w:pgNumType w:start="1"/>
          <w:cols w:space="708"/>
          <w:docGrid w:linePitch="360"/>
        </w:sectPr>
      </w:pPr>
      <w:r w:rsidRPr="00546089">
        <w:rPr>
          <w:rFonts w:ascii="Times New Roman" w:hAnsi="Times New Roman" w:cs="Times New Roman"/>
          <w:sz w:val="24"/>
          <w:szCs w:val="24"/>
        </w:rPr>
        <w:t xml:space="preserve">Общий </w:t>
      </w:r>
      <w:proofErr w:type="gramStart"/>
      <w:r w:rsidRPr="00546089">
        <w:rPr>
          <w:rFonts w:ascii="Times New Roman" w:hAnsi="Times New Roman" w:cs="Times New Roman"/>
          <w:sz w:val="24"/>
          <w:szCs w:val="24"/>
        </w:rPr>
        <w:t>контроль за</w:t>
      </w:r>
      <w:proofErr w:type="gramEnd"/>
      <w:r w:rsidRPr="00546089">
        <w:rPr>
          <w:rFonts w:ascii="Times New Roman" w:hAnsi="Times New Roman" w:cs="Times New Roman"/>
          <w:sz w:val="24"/>
          <w:szCs w:val="24"/>
        </w:rPr>
        <w:t xml:space="preserve"> выполнением программы осуществляет глава 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w:t>
      </w:r>
      <w:proofErr w:type="spellStart"/>
      <w:r w:rsidR="004D06D3">
        <w:rPr>
          <w:rFonts w:ascii="Times New Roman" w:hAnsi="Times New Roman" w:cs="Times New Roman"/>
          <w:sz w:val="24"/>
          <w:szCs w:val="24"/>
        </w:rPr>
        <w:t>Ти</w:t>
      </w:r>
      <w:r w:rsidR="00E72D38">
        <w:rPr>
          <w:rFonts w:ascii="Times New Roman" w:hAnsi="Times New Roman" w:cs="Times New Roman"/>
          <w:sz w:val="24"/>
          <w:szCs w:val="24"/>
        </w:rPr>
        <w:t>щенков</w:t>
      </w:r>
      <w:proofErr w:type="spellEnd"/>
      <w:r w:rsidR="00E72D38">
        <w:rPr>
          <w:rFonts w:ascii="Times New Roman" w:hAnsi="Times New Roman" w:cs="Times New Roman"/>
          <w:sz w:val="24"/>
          <w:szCs w:val="24"/>
        </w:rPr>
        <w:t xml:space="preserve"> Сергей Иванович</w:t>
      </w:r>
    </w:p>
    <w:p w:rsidR="001B6156" w:rsidRPr="00C61DB3" w:rsidRDefault="0024565C" w:rsidP="002456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ПАСПОРТ </w:t>
      </w:r>
      <w:r w:rsidR="001B6156" w:rsidRPr="00C61DB3">
        <w:rPr>
          <w:rFonts w:ascii="Times New Roman" w:hAnsi="Times New Roman" w:cs="Times New Roman"/>
          <w:b/>
          <w:sz w:val="24"/>
          <w:szCs w:val="24"/>
        </w:rPr>
        <w:t>ПОДПРОГРАММЫ</w:t>
      </w:r>
      <w:r w:rsidR="00B66E3D">
        <w:rPr>
          <w:rFonts w:ascii="Times New Roman" w:hAnsi="Times New Roman" w:cs="Times New Roman"/>
          <w:b/>
          <w:sz w:val="24"/>
          <w:szCs w:val="24"/>
        </w:rPr>
        <w:t xml:space="preserve"> №1</w:t>
      </w:r>
    </w:p>
    <w:p w:rsidR="00C61DB3" w:rsidRDefault="001B6156" w:rsidP="00546089">
      <w:pPr>
        <w:spacing w:after="0" w:line="240" w:lineRule="auto"/>
        <w:jc w:val="center"/>
        <w:rPr>
          <w:rFonts w:ascii="Times New Roman" w:hAnsi="Times New Roman" w:cs="Times New Roman"/>
          <w:b/>
          <w:sz w:val="24"/>
          <w:szCs w:val="24"/>
        </w:rPr>
      </w:pPr>
      <w:r w:rsidRPr="00C61DB3">
        <w:rPr>
          <w:rFonts w:ascii="Times New Roman" w:hAnsi="Times New Roman" w:cs="Times New Roman"/>
          <w:b/>
          <w:sz w:val="24"/>
          <w:szCs w:val="24"/>
        </w:rPr>
        <w:t xml:space="preserve"> «Обеспечение правопорядка и профилактика правонарушений </w:t>
      </w:r>
    </w:p>
    <w:p w:rsidR="001B6156" w:rsidRPr="00C61DB3" w:rsidRDefault="001B6156" w:rsidP="00546089">
      <w:pPr>
        <w:spacing w:after="0" w:line="240" w:lineRule="auto"/>
        <w:jc w:val="center"/>
        <w:rPr>
          <w:rFonts w:ascii="Times New Roman" w:hAnsi="Times New Roman" w:cs="Times New Roman"/>
          <w:b/>
          <w:sz w:val="24"/>
          <w:szCs w:val="24"/>
        </w:rPr>
      </w:pPr>
      <w:r w:rsidRPr="00C61DB3">
        <w:rPr>
          <w:rFonts w:ascii="Times New Roman" w:hAnsi="Times New Roman" w:cs="Times New Roman"/>
          <w:b/>
          <w:sz w:val="24"/>
          <w:szCs w:val="24"/>
        </w:rPr>
        <w:t xml:space="preserve">в </w:t>
      </w:r>
      <w:r w:rsidR="008F40B2" w:rsidRPr="00C61DB3">
        <w:rPr>
          <w:rFonts w:ascii="Times New Roman" w:hAnsi="Times New Roman" w:cs="Times New Roman"/>
          <w:b/>
          <w:sz w:val="24"/>
          <w:szCs w:val="24"/>
        </w:rPr>
        <w:t>МО</w:t>
      </w:r>
      <w:r w:rsidRPr="00C61DB3">
        <w:rPr>
          <w:rFonts w:ascii="Times New Roman" w:hAnsi="Times New Roman" w:cs="Times New Roman"/>
          <w:b/>
          <w:sz w:val="24"/>
          <w:szCs w:val="24"/>
        </w:rPr>
        <w:t xml:space="preserve"> «Первомайское сельское  поселение</w:t>
      </w:r>
      <w:r w:rsidR="00827B32" w:rsidRPr="00C61DB3">
        <w:rPr>
          <w:rFonts w:ascii="Times New Roman" w:hAnsi="Times New Roman" w:cs="Times New Roman"/>
          <w:b/>
          <w:sz w:val="24"/>
          <w:szCs w:val="24"/>
        </w:rPr>
        <w:t>»</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4"/>
        <w:gridCol w:w="8643"/>
      </w:tblGrid>
      <w:tr w:rsidR="001B6156" w:rsidRPr="00546089" w:rsidTr="000264D4">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Цели подпрограммы</w:t>
            </w:r>
          </w:p>
        </w:tc>
        <w:tc>
          <w:tcPr>
            <w:tcW w:w="3973" w:type="pct"/>
            <w:tcBorders>
              <w:top w:val="single" w:sz="4" w:space="0" w:color="auto"/>
              <w:left w:val="single" w:sz="4" w:space="0" w:color="auto"/>
              <w:bottom w:val="single" w:sz="4" w:space="0" w:color="auto"/>
              <w:right w:val="single" w:sz="4" w:space="0" w:color="auto"/>
            </w:tcBorders>
          </w:tcPr>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2. Обеспечение национальной безопасности и правоохранительной деятельности.</w:t>
            </w:r>
          </w:p>
        </w:tc>
      </w:tr>
      <w:tr w:rsidR="001B6156" w:rsidRPr="00546089" w:rsidTr="000264D4">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Задачи </w:t>
            </w:r>
            <w:r w:rsidRPr="00546089">
              <w:rPr>
                <w:rFonts w:ascii="Times New Roman" w:hAnsi="Times New Roman" w:cs="Times New Roman"/>
                <w:bCs/>
                <w:sz w:val="24"/>
                <w:szCs w:val="24"/>
              </w:rPr>
              <w:t>подпрограммы</w:t>
            </w:r>
          </w:p>
        </w:tc>
        <w:tc>
          <w:tcPr>
            <w:tcW w:w="3973" w:type="pct"/>
            <w:tcBorders>
              <w:top w:val="single" w:sz="4" w:space="0" w:color="auto"/>
              <w:left w:val="single" w:sz="4" w:space="0" w:color="auto"/>
              <w:bottom w:val="single" w:sz="4" w:space="0" w:color="auto"/>
              <w:right w:val="single" w:sz="4" w:space="0" w:color="auto"/>
            </w:tcBorders>
            <w:vAlign w:val="center"/>
          </w:tcPr>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2. Укрепление законности в части привлечения к административной ответственности правонарушителей.</w:t>
            </w:r>
          </w:p>
        </w:tc>
      </w:tr>
      <w:tr w:rsidR="001B6156" w:rsidRPr="00546089" w:rsidTr="000264D4">
        <w:trPr>
          <w:trHeight w:val="763"/>
        </w:trPr>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Мероприятия  подпрограммы</w:t>
            </w:r>
          </w:p>
        </w:tc>
        <w:tc>
          <w:tcPr>
            <w:tcW w:w="3973" w:type="pct"/>
            <w:tcBorders>
              <w:top w:val="single" w:sz="4" w:space="0" w:color="auto"/>
              <w:left w:val="single" w:sz="4" w:space="0" w:color="auto"/>
              <w:bottom w:val="single" w:sz="4" w:space="0" w:color="auto"/>
              <w:right w:val="single" w:sz="4" w:space="0" w:color="auto"/>
            </w:tcBorders>
            <w:vAlign w:val="center"/>
          </w:tcPr>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tc>
      </w:tr>
      <w:tr w:rsidR="001B6156" w:rsidRPr="00546089" w:rsidTr="000264D4">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973" w:type="pct"/>
            <w:tcBorders>
              <w:top w:val="single" w:sz="4" w:space="0" w:color="auto"/>
              <w:left w:val="single" w:sz="4" w:space="0" w:color="auto"/>
              <w:bottom w:val="single" w:sz="4" w:space="0" w:color="auto"/>
              <w:right w:val="single" w:sz="4" w:space="0" w:color="auto"/>
            </w:tcBorders>
            <w:vAlign w:val="center"/>
          </w:tcPr>
          <w:p w:rsidR="000264D4" w:rsidRPr="009B5789" w:rsidRDefault="000264D4" w:rsidP="000264D4">
            <w:pPr>
              <w:spacing w:after="0" w:line="240" w:lineRule="auto"/>
              <w:rPr>
                <w:rFonts w:ascii="Times New Roman" w:hAnsi="Times New Roman" w:cs="Times New Roman"/>
                <w:b/>
                <w:sz w:val="24"/>
                <w:szCs w:val="24"/>
              </w:rPr>
            </w:pPr>
            <w:r w:rsidRPr="009B5789">
              <w:rPr>
                <w:rFonts w:ascii="Times New Roman" w:hAnsi="Times New Roman" w:cs="Times New Roman"/>
                <w:b/>
                <w:sz w:val="24"/>
                <w:szCs w:val="24"/>
              </w:rPr>
              <w:t>Общий объем финансирования подпрограммы на 201</w:t>
            </w:r>
            <w:r w:rsidR="00D81560">
              <w:rPr>
                <w:rFonts w:ascii="Times New Roman" w:hAnsi="Times New Roman" w:cs="Times New Roman"/>
                <w:b/>
                <w:sz w:val="24"/>
                <w:szCs w:val="24"/>
              </w:rPr>
              <w:t>7</w:t>
            </w:r>
            <w:r w:rsidRPr="009B5789">
              <w:rPr>
                <w:rFonts w:ascii="Times New Roman" w:hAnsi="Times New Roman" w:cs="Times New Roman"/>
                <w:b/>
                <w:sz w:val="24"/>
                <w:szCs w:val="24"/>
              </w:rPr>
              <w:t>-20</w:t>
            </w:r>
            <w:r w:rsidR="00ED5E23">
              <w:rPr>
                <w:rFonts w:ascii="Times New Roman" w:hAnsi="Times New Roman" w:cs="Times New Roman"/>
                <w:b/>
                <w:sz w:val="24"/>
                <w:szCs w:val="24"/>
              </w:rPr>
              <w:t>20</w:t>
            </w:r>
            <w:r w:rsidRPr="009B5789">
              <w:rPr>
                <w:rFonts w:ascii="Times New Roman" w:hAnsi="Times New Roman" w:cs="Times New Roman"/>
                <w:b/>
                <w:sz w:val="24"/>
                <w:szCs w:val="24"/>
              </w:rPr>
              <w:t xml:space="preserve"> гг. составляет </w:t>
            </w:r>
            <w:r w:rsidR="00CD165A">
              <w:rPr>
                <w:rFonts w:ascii="Times New Roman" w:hAnsi="Times New Roman" w:cs="Times New Roman"/>
                <w:b/>
                <w:sz w:val="24"/>
                <w:szCs w:val="24"/>
              </w:rPr>
              <w:t xml:space="preserve">   </w:t>
            </w:r>
            <w:r w:rsidRPr="009B5789">
              <w:rPr>
                <w:rFonts w:ascii="Times New Roman" w:hAnsi="Times New Roman" w:cs="Times New Roman"/>
                <w:b/>
                <w:sz w:val="24"/>
                <w:szCs w:val="24"/>
              </w:rPr>
              <w:t xml:space="preserve"> </w:t>
            </w:r>
            <w:r w:rsidR="00622430">
              <w:rPr>
                <w:rFonts w:ascii="Times New Roman" w:hAnsi="Times New Roman" w:cs="Times New Roman"/>
                <w:b/>
                <w:sz w:val="24"/>
                <w:szCs w:val="24"/>
              </w:rPr>
              <w:t xml:space="preserve"> </w:t>
            </w:r>
            <w:r w:rsidR="00F27506">
              <w:rPr>
                <w:rFonts w:ascii="Times New Roman" w:hAnsi="Times New Roman" w:cs="Times New Roman"/>
                <w:b/>
                <w:sz w:val="24"/>
                <w:szCs w:val="24"/>
              </w:rPr>
              <w:t xml:space="preserve"> </w:t>
            </w:r>
            <w:r w:rsidR="00D81560">
              <w:rPr>
                <w:rFonts w:ascii="Times New Roman" w:hAnsi="Times New Roman" w:cs="Times New Roman"/>
                <w:b/>
                <w:sz w:val="24"/>
                <w:szCs w:val="24"/>
              </w:rPr>
              <w:t xml:space="preserve">2 200,0  </w:t>
            </w:r>
            <w:r w:rsidRPr="009B5789">
              <w:rPr>
                <w:rFonts w:ascii="Times New Roman" w:hAnsi="Times New Roman" w:cs="Times New Roman"/>
                <w:b/>
                <w:sz w:val="24"/>
                <w:szCs w:val="24"/>
              </w:rPr>
              <w:t xml:space="preserve">тыс. рублей, в </w:t>
            </w:r>
            <w:proofErr w:type="spellStart"/>
            <w:r w:rsidRPr="009B5789">
              <w:rPr>
                <w:rFonts w:ascii="Times New Roman" w:hAnsi="Times New Roman" w:cs="Times New Roman"/>
                <w:b/>
                <w:sz w:val="24"/>
                <w:szCs w:val="24"/>
              </w:rPr>
              <w:t>т.ч</w:t>
            </w:r>
            <w:proofErr w:type="spellEnd"/>
            <w:r w:rsidRPr="009B5789">
              <w:rPr>
                <w:rFonts w:ascii="Times New Roman" w:hAnsi="Times New Roman" w:cs="Times New Roman"/>
                <w:b/>
                <w:sz w:val="24"/>
                <w:szCs w:val="24"/>
              </w:rPr>
              <w:t>.:</w:t>
            </w:r>
          </w:p>
          <w:p w:rsidR="00A603E8" w:rsidRDefault="00A603E8" w:rsidP="000264D4">
            <w:pPr>
              <w:spacing w:after="0" w:line="240" w:lineRule="auto"/>
              <w:rPr>
                <w:rFonts w:ascii="Times New Roman" w:hAnsi="Times New Roman" w:cs="Times New Roman"/>
                <w:sz w:val="24"/>
                <w:szCs w:val="24"/>
              </w:rPr>
            </w:pP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2017</w:t>
            </w:r>
            <w:r w:rsidRPr="009B5789">
              <w:rPr>
                <w:rFonts w:ascii="Times New Roman" w:hAnsi="Times New Roman" w:cs="Times New Roman"/>
                <w:sz w:val="24"/>
                <w:szCs w:val="24"/>
              </w:rPr>
              <w:t xml:space="preserve"> год составляет </w:t>
            </w:r>
            <w:r w:rsidR="00F27506">
              <w:rPr>
                <w:rFonts w:ascii="Times New Roman" w:hAnsi="Times New Roman" w:cs="Times New Roman"/>
                <w:sz w:val="24"/>
                <w:szCs w:val="24"/>
              </w:rPr>
              <w:t>7</w:t>
            </w:r>
            <w:r w:rsidRPr="009B5789">
              <w:rPr>
                <w:rFonts w:ascii="Times New Roman" w:hAnsi="Times New Roman" w:cs="Times New Roman"/>
                <w:sz w:val="24"/>
                <w:szCs w:val="24"/>
              </w:rPr>
              <w:t>00,0 тыс. рублей:</w:t>
            </w: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sidR="00F27506">
              <w:rPr>
                <w:rFonts w:ascii="Times New Roman" w:hAnsi="Times New Roman" w:cs="Times New Roman"/>
                <w:sz w:val="24"/>
                <w:szCs w:val="24"/>
              </w:rPr>
              <w:t>7</w:t>
            </w:r>
            <w:r w:rsidRPr="009B5789">
              <w:rPr>
                <w:rFonts w:ascii="Times New Roman" w:hAnsi="Times New Roman" w:cs="Times New Roman"/>
                <w:sz w:val="24"/>
                <w:szCs w:val="24"/>
              </w:rPr>
              <w:t>00,0  тыс. руб.</w:t>
            </w:r>
          </w:p>
          <w:p w:rsidR="00A603E8" w:rsidRDefault="00A603E8" w:rsidP="000264D4">
            <w:pPr>
              <w:spacing w:after="0" w:line="240" w:lineRule="auto"/>
              <w:rPr>
                <w:rFonts w:ascii="Times New Roman" w:hAnsi="Times New Roman" w:cs="Times New Roman"/>
                <w:sz w:val="24"/>
                <w:szCs w:val="24"/>
              </w:rPr>
            </w:pP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2018</w:t>
            </w:r>
            <w:r w:rsidRPr="009B5789">
              <w:rPr>
                <w:rFonts w:ascii="Times New Roman" w:hAnsi="Times New Roman" w:cs="Times New Roman"/>
                <w:sz w:val="24"/>
                <w:szCs w:val="24"/>
              </w:rPr>
              <w:t xml:space="preserve"> год составляет </w:t>
            </w:r>
            <w:r w:rsidR="00A8134C">
              <w:rPr>
                <w:rFonts w:ascii="Times New Roman" w:hAnsi="Times New Roman" w:cs="Times New Roman"/>
                <w:sz w:val="24"/>
                <w:szCs w:val="24"/>
              </w:rPr>
              <w:t>5</w:t>
            </w:r>
            <w:r w:rsidRPr="009B5789">
              <w:rPr>
                <w:rFonts w:ascii="Times New Roman" w:hAnsi="Times New Roman" w:cs="Times New Roman"/>
                <w:sz w:val="24"/>
                <w:szCs w:val="24"/>
              </w:rPr>
              <w:t>00,0 тыс. рублей:</w:t>
            </w: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1B6156"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sidR="00ED5E23">
              <w:rPr>
                <w:rFonts w:ascii="Times New Roman" w:hAnsi="Times New Roman" w:cs="Times New Roman"/>
                <w:sz w:val="24"/>
                <w:szCs w:val="24"/>
              </w:rPr>
              <w:t>5</w:t>
            </w:r>
            <w:r w:rsidRPr="009B5789">
              <w:rPr>
                <w:rFonts w:ascii="Times New Roman" w:hAnsi="Times New Roman" w:cs="Times New Roman"/>
                <w:sz w:val="24"/>
                <w:szCs w:val="24"/>
              </w:rPr>
              <w:t>00,0  тыс. руб.</w:t>
            </w:r>
          </w:p>
          <w:p w:rsidR="00CD165A" w:rsidRDefault="00CD165A" w:rsidP="000264D4">
            <w:pPr>
              <w:spacing w:after="0" w:line="240" w:lineRule="auto"/>
              <w:rPr>
                <w:rFonts w:ascii="Times New Roman" w:hAnsi="Times New Roman" w:cs="Times New Roman"/>
                <w:sz w:val="24"/>
                <w:szCs w:val="24"/>
              </w:rPr>
            </w:pPr>
          </w:p>
          <w:p w:rsidR="00CD165A" w:rsidRPr="009B5789" w:rsidRDefault="00CD165A" w:rsidP="00CD165A">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w:t>
            </w:r>
            <w:r>
              <w:rPr>
                <w:rFonts w:ascii="Times New Roman" w:hAnsi="Times New Roman" w:cs="Times New Roman"/>
                <w:b/>
                <w:sz w:val="24"/>
                <w:szCs w:val="24"/>
              </w:rPr>
              <w:t>9</w:t>
            </w:r>
            <w:r w:rsidRPr="009B5789">
              <w:rPr>
                <w:rFonts w:ascii="Times New Roman" w:hAnsi="Times New Roman" w:cs="Times New Roman"/>
                <w:sz w:val="24"/>
                <w:szCs w:val="24"/>
              </w:rPr>
              <w:t xml:space="preserve"> год составляет </w:t>
            </w:r>
            <w:r w:rsidR="00A8134C">
              <w:rPr>
                <w:rFonts w:ascii="Times New Roman" w:hAnsi="Times New Roman" w:cs="Times New Roman"/>
                <w:sz w:val="24"/>
                <w:szCs w:val="24"/>
              </w:rPr>
              <w:t>5</w:t>
            </w:r>
            <w:r w:rsidRPr="009B5789">
              <w:rPr>
                <w:rFonts w:ascii="Times New Roman" w:hAnsi="Times New Roman" w:cs="Times New Roman"/>
                <w:sz w:val="24"/>
                <w:szCs w:val="24"/>
              </w:rPr>
              <w:t>00,0 тыс. рублей:</w:t>
            </w:r>
          </w:p>
          <w:p w:rsidR="00CD165A" w:rsidRPr="009B5789" w:rsidRDefault="00CD165A" w:rsidP="00CD165A">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CD165A" w:rsidRDefault="00CD165A" w:rsidP="00CD165A">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sidR="00ED5E23">
              <w:rPr>
                <w:rFonts w:ascii="Times New Roman" w:hAnsi="Times New Roman" w:cs="Times New Roman"/>
                <w:sz w:val="24"/>
                <w:szCs w:val="24"/>
              </w:rPr>
              <w:t>5</w:t>
            </w:r>
            <w:r w:rsidRPr="009B5789">
              <w:rPr>
                <w:rFonts w:ascii="Times New Roman" w:hAnsi="Times New Roman" w:cs="Times New Roman"/>
                <w:sz w:val="24"/>
                <w:szCs w:val="24"/>
              </w:rPr>
              <w:t>00,0  тыс. руб.</w:t>
            </w:r>
          </w:p>
          <w:p w:rsidR="00A8134C" w:rsidRDefault="00A8134C" w:rsidP="00CD165A">
            <w:pPr>
              <w:spacing w:after="0" w:line="240" w:lineRule="auto"/>
              <w:rPr>
                <w:rFonts w:ascii="Times New Roman" w:hAnsi="Times New Roman" w:cs="Times New Roman"/>
                <w:sz w:val="24"/>
                <w:szCs w:val="24"/>
              </w:rPr>
            </w:pPr>
          </w:p>
          <w:p w:rsidR="00A8134C" w:rsidRPr="009B5789" w:rsidRDefault="00A8134C" w:rsidP="00A8134C">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20</w:t>
            </w:r>
            <w:r w:rsidRPr="009B5789">
              <w:rPr>
                <w:rFonts w:ascii="Times New Roman" w:hAnsi="Times New Roman" w:cs="Times New Roman"/>
                <w:sz w:val="24"/>
                <w:szCs w:val="24"/>
              </w:rPr>
              <w:t xml:space="preserve"> год составляет </w:t>
            </w:r>
            <w:r>
              <w:rPr>
                <w:rFonts w:ascii="Times New Roman" w:hAnsi="Times New Roman" w:cs="Times New Roman"/>
                <w:sz w:val="24"/>
                <w:szCs w:val="24"/>
              </w:rPr>
              <w:t>5</w:t>
            </w:r>
            <w:r w:rsidRPr="009B5789">
              <w:rPr>
                <w:rFonts w:ascii="Times New Roman" w:hAnsi="Times New Roman" w:cs="Times New Roman"/>
                <w:sz w:val="24"/>
                <w:szCs w:val="24"/>
              </w:rPr>
              <w:t>00,0 тыс. рублей:</w:t>
            </w:r>
          </w:p>
          <w:p w:rsidR="00A8134C" w:rsidRPr="009B5789" w:rsidRDefault="00A8134C" w:rsidP="00A8134C">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A8134C" w:rsidRPr="00546089" w:rsidRDefault="00A8134C" w:rsidP="00ED5E23">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sidR="00ED5E23">
              <w:rPr>
                <w:rFonts w:ascii="Times New Roman" w:hAnsi="Times New Roman" w:cs="Times New Roman"/>
                <w:sz w:val="24"/>
                <w:szCs w:val="24"/>
              </w:rPr>
              <w:t>5</w:t>
            </w:r>
            <w:r w:rsidRPr="009B5789">
              <w:rPr>
                <w:rFonts w:ascii="Times New Roman" w:hAnsi="Times New Roman" w:cs="Times New Roman"/>
                <w:sz w:val="24"/>
                <w:szCs w:val="24"/>
              </w:rPr>
              <w:t>00,0  тыс. руб.</w:t>
            </w:r>
          </w:p>
        </w:tc>
      </w:tr>
    </w:tbl>
    <w:p w:rsidR="00C61DB3" w:rsidRDefault="00C61DB3" w:rsidP="00546089">
      <w:pPr>
        <w:spacing w:after="0" w:line="240" w:lineRule="auto"/>
        <w:jc w:val="center"/>
        <w:rPr>
          <w:rFonts w:ascii="Times New Roman" w:hAnsi="Times New Roman" w:cs="Times New Roman"/>
          <w:b/>
          <w:sz w:val="24"/>
          <w:szCs w:val="24"/>
        </w:rPr>
      </w:pPr>
    </w:p>
    <w:p w:rsidR="001B6156"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1. Содержание проблемы и обоснование необходимости ее решения программными методами.</w:t>
      </w:r>
    </w:p>
    <w:p w:rsidR="001B6156" w:rsidRPr="00546089" w:rsidRDefault="001B6156" w:rsidP="006E5E35">
      <w:pPr>
        <w:spacing w:after="0" w:line="240" w:lineRule="auto"/>
        <w:ind w:firstLine="567"/>
        <w:jc w:val="both"/>
        <w:rPr>
          <w:rFonts w:ascii="Times New Roman" w:hAnsi="Times New Roman" w:cs="Times New Roman"/>
          <w:sz w:val="24"/>
          <w:szCs w:val="24"/>
        </w:rPr>
      </w:pPr>
      <w:proofErr w:type="gramStart"/>
      <w:r w:rsidRPr="00546089">
        <w:rPr>
          <w:rFonts w:ascii="Times New Roman" w:hAnsi="Times New Roman" w:cs="Times New Roman"/>
          <w:sz w:val="24"/>
          <w:szCs w:val="24"/>
        </w:rPr>
        <w:t xml:space="preserve">Органы местного самоуправления и руководители организаций, предприятий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принятых мерах по обеспечению их безопасности, о приемах и способах защиты населения. </w:t>
      </w:r>
      <w:proofErr w:type="gramEnd"/>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К сожалению, уровень преступности  из года в год растет. Правоохранительные органы не справляются с данной проблемой, поэтому есть необходимость привлечения населения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к оказанию помощи  правоохранительных органам в охране общественного порядка на улицах и в общественных местах, борьба с хулиганством, пьянством, содержанием притонов, хищением чужого имущества, детской безнадзорностью и правонарушениями несовершеннолетних.</w:t>
      </w:r>
    </w:p>
    <w:p w:rsidR="001B6156" w:rsidRPr="00546089" w:rsidRDefault="001B6156" w:rsidP="006E5E35">
      <w:pPr>
        <w:spacing w:after="0" w:line="240" w:lineRule="auto"/>
        <w:ind w:firstLine="567"/>
        <w:jc w:val="center"/>
        <w:rPr>
          <w:rFonts w:ascii="Times New Roman" w:hAnsi="Times New Roman" w:cs="Times New Roman"/>
          <w:sz w:val="24"/>
          <w:szCs w:val="24"/>
        </w:rPr>
      </w:pP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2. Цели и задачи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Цели муниципальной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2. Обеспечение национальной безопасности и правоохранительной деятельности.</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Задачи муниципальной подпрограммы:</w:t>
      </w:r>
    </w:p>
    <w:p w:rsidR="00A603E8" w:rsidRDefault="001B6156" w:rsidP="00A603E8">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AA4B17" w:rsidRDefault="00A603E8" w:rsidP="00526A16">
      <w:pPr>
        <w:tabs>
          <w:tab w:val="left" w:pos="533"/>
          <w:tab w:val="left" w:pos="907"/>
        </w:tabs>
        <w:rPr>
          <w:rFonts w:ascii="Times New Roman" w:hAnsi="Times New Roman" w:cs="Times New Roman"/>
          <w:b/>
          <w:sz w:val="24"/>
          <w:szCs w:val="24"/>
        </w:rPr>
      </w:pPr>
      <w:r>
        <w:rPr>
          <w:rFonts w:ascii="Times New Roman" w:hAnsi="Times New Roman" w:cs="Times New Roman"/>
          <w:sz w:val="24"/>
          <w:szCs w:val="24"/>
        </w:rPr>
        <w:tab/>
      </w:r>
      <w:r w:rsidR="001B6156" w:rsidRPr="00546089">
        <w:rPr>
          <w:rFonts w:ascii="Times New Roman" w:hAnsi="Times New Roman" w:cs="Times New Roman"/>
          <w:sz w:val="24"/>
          <w:szCs w:val="24"/>
        </w:rPr>
        <w:t>2. Укрепление законности в части привлечения к административной ответственности правонарушителей.</w:t>
      </w:r>
    </w:p>
    <w:p w:rsidR="001B6156"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lastRenderedPageBreak/>
        <w:t>3. Сроки реализации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Подпрограмма реализуется</w:t>
      </w:r>
      <w:r w:rsidR="00226C58">
        <w:rPr>
          <w:rFonts w:ascii="Times New Roman" w:hAnsi="Times New Roman" w:cs="Times New Roman"/>
          <w:sz w:val="24"/>
          <w:szCs w:val="24"/>
        </w:rPr>
        <w:t xml:space="preserve"> без </w:t>
      </w:r>
      <w:proofErr w:type="spellStart"/>
      <w:r w:rsidR="00226C58">
        <w:rPr>
          <w:rFonts w:ascii="Times New Roman" w:hAnsi="Times New Roman" w:cs="Times New Roman"/>
          <w:sz w:val="24"/>
          <w:szCs w:val="24"/>
        </w:rPr>
        <w:t>оганичений</w:t>
      </w:r>
      <w:proofErr w:type="spellEnd"/>
      <w:r w:rsidRPr="00546089">
        <w:rPr>
          <w:rFonts w:ascii="Times New Roman" w:hAnsi="Times New Roman" w:cs="Times New Roman"/>
          <w:sz w:val="24"/>
          <w:szCs w:val="24"/>
        </w:rPr>
        <w:t>.</w:t>
      </w:r>
    </w:p>
    <w:p w:rsidR="001B6156" w:rsidRPr="00546089" w:rsidRDefault="001B6156" w:rsidP="006E5E35">
      <w:pPr>
        <w:spacing w:after="0" w:line="240" w:lineRule="auto"/>
        <w:ind w:firstLine="567"/>
        <w:jc w:val="both"/>
        <w:rPr>
          <w:rFonts w:ascii="Times New Roman" w:hAnsi="Times New Roman" w:cs="Times New Roman"/>
          <w:b/>
          <w:sz w:val="24"/>
          <w:szCs w:val="24"/>
        </w:rPr>
      </w:pP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4. Перечень мероприятий подпрограммы.</w:t>
      </w:r>
    </w:p>
    <w:p w:rsidR="001B6156" w:rsidRPr="00546089" w:rsidRDefault="001B6156" w:rsidP="006E5E35">
      <w:pPr>
        <w:spacing w:after="0" w:line="240" w:lineRule="auto"/>
        <w:ind w:firstLine="567"/>
        <w:jc w:val="both"/>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Основными мероприятиями подпрограммы являются обеспечение работы спецподразделений на территории </w:t>
      </w:r>
      <w:r w:rsidR="008F40B2" w:rsidRPr="00546089">
        <w:rPr>
          <w:rFonts w:ascii="Times New Roman" w:eastAsia="Times New Roman" w:hAnsi="Times New Roman" w:cs="Times New Roman"/>
          <w:sz w:val="24"/>
          <w:szCs w:val="24"/>
          <w:lang w:eastAsia="ru-RU"/>
        </w:rPr>
        <w:t>МО</w:t>
      </w:r>
      <w:r w:rsidRPr="00546089">
        <w:rPr>
          <w:rFonts w:ascii="Times New Roman" w:eastAsia="Times New Roman" w:hAnsi="Times New Roman" w:cs="Times New Roman"/>
          <w:sz w:val="24"/>
          <w:szCs w:val="24"/>
          <w:lang w:eastAsia="ru-RU"/>
        </w:rPr>
        <w:t>.</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5. Механизм реализации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6. Ресурсное обеспечение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Выбор подпрограммных мероприятий и определение объемов их финансирования обусловлены оценкой их вклада в решение поставленных задач.</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A603E8" w:rsidRDefault="00A603E8" w:rsidP="006E5E35">
      <w:pPr>
        <w:spacing w:after="0" w:line="240" w:lineRule="auto"/>
        <w:ind w:firstLine="567"/>
        <w:jc w:val="both"/>
        <w:rPr>
          <w:rFonts w:ascii="Times New Roman" w:hAnsi="Times New Roman" w:cs="Times New Roman"/>
          <w:b/>
          <w:sz w:val="24"/>
          <w:szCs w:val="24"/>
        </w:rPr>
      </w:pPr>
    </w:p>
    <w:p w:rsidR="006E5E35" w:rsidRDefault="006E5E35" w:rsidP="006E5E35">
      <w:pPr>
        <w:spacing w:after="0" w:line="240" w:lineRule="auto"/>
        <w:ind w:firstLine="567"/>
        <w:jc w:val="both"/>
        <w:rPr>
          <w:rFonts w:ascii="Times New Roman" w:hAnsi="Times New Roman" w:cs="Times New Roman"/>
          <w:b/>
          <w:sz w:val="24"/>
          <w:szCs w:val="24"/>
        </w:rPr>
      </w:pPr>
      <w:r w:rsidRPr="006E5E35">
        <w:rPr>
          <w:rFonts w:ascii="Times New Roman" w:hAnsi="Times New Roman" w:cs="Times New Roman"/>
          <w:b/>
          <w:sz w:val="24"/>
          <w:szCs w:val="24"/>
        </w:rPr>
        <w:t>Общий объем финансирования подпрограммы на 201</w:t>
      </w:r>
      <w:r w:rsidR="00D81560">
        <w:rPr>
          <w:rFonts w:ascii="Times New Roman" w:hAnsi="Times New Roman" w:cs="Times New Roman"/>
          <w:b/>
          <w:sz w:val="24"/>
          <w:szCs w:val="24"/>
        </w:rPr>
        <w:t>7</w:t>
      </w:r>
      <w:r w:rsidRPr="006E5E35">
        <w:rPr>
          <w:rFonts w:ascii="Times New Roman" w:hAnsi="Times New Roman" w:cs="Times New Roman"/>
          <w:b/>
          <w:sz w:val="24"/>
          <w:szCs w:val="24"/>
        </w:rPr>
        <w:t>-20</w:t>
      </w:r>
      <w:r w:rsidR="00ED5E23">
        <w:rPr>
          <w:rFonts w:ascii="Times New Roman" w:hAnsi="Times New Roman" w:cs="Times New Roman"/>
          <w:b/>
          <w:sz w:val="24"/>
          <w:szCs w:val="24"/>
        </w:rPr>
        <w:t>20</w:t>
      </w:r>
      <w:r w:rsidRPr="006E5E35">
        <w:rPr>
          <w:rFonts w:ascii="Times New Roman" w:hAnsi="Times New Roman" w:cs="Times New Roman"/>
          <w:b/>
          <w:sz w:val="24"/>
          <w:szCs w:val="24"/>
        </w:rPr>
        <w:t xml:space="preserve"> гг. составляет </w:t>
      </w:r>
      <w:r w:rsidR="002128AB">
        <w:rPr>
          <w:rFonts w:ascii="Times New Roman" w:hAnsi="Times New Roman" w:cs="Times New Roman"/>
          <w:b/>
          <w:sz w:val="24"/>
          <w:szCs w:val="24"/>
        </w:rPr>
        <w:t xml:space="preserve"> </w:t>
      </w:r>
      <w:r w:rsidR="00D81560">
        <w:rPr>
          <w:rFonts w:ascii="Times New Roman" w:hAnsi="Times New Roman" w:cs="Times New Roman"/>
          <w:b/>
          <w:sz w:val="24"/>
          <w:szCs w:val="24"/>
        </w:rPr>
        <w:t xml:space="preserve">2200,0 </w:t>
      </w:r>
      <w:r w:rsidRPr="006E5E35">
        <w:rPr>
          <w:rFonts w:ascii="Times New Roman" w:hAnsi="Times New Roman" w:cs="Times New Roman"/>
          <w:b/>
          <w:sz w:val="24"/>
          <w:szCs w:val="24"/>
        </w:rPr>
        <w:t xml:space="preserve">тыс. рублей, в </w:t>
      </w:r>
      <w:proofErr w:type="spellStart"/>
      <w:r w:rsidRPr="006E5E35">
        <w:rPr>
          <w:rFonts w:ascii="Times New Roman" w:hAnsi="Times New Roman" w:cs="Times New Roman"/>
          <w:b/>
          <w:sz w:val="24"/>
          <w:szCs w:val="24"/>
        </w:rPr>
        <w:t>т.ч</w:t>
      </w:r>
      <w:proofErr w:type="spellEnd"/>
      <w:r w:rsidRPr="006E5E35">
        <w:rPr>
          <w:rFonts w:ascii="Times New Roman" w:hAnsi="Times New Roman" w:cs="Times New Roman"/>
          <w:b/>
          <w:sz w:val="24"/>
          <w:szCs w:val="24"/>
        </w:rPr>
        <w:t>.:</w:t>
      </w:r>
    </w:p>
    <w:p w:rsidR="009B5789" w:rsidRDefault="009B5789" w:rsidP="006E5E35">
      <w:pPr>
        <w:spacing w:after="0" w:line="240" w:lineRule="auto"/>
        <w:ind w:firstLine="567"/>
        <w:jc w:val="both"/>
        <w:rPr>
          <w:rFonts w:ascii="Times New Roman" w:hAnsi="Times New Roman" w:cs="Times New Roman"/>
          <w:sz w:val="24"/>
          <w:szCs w:val="24"/>
        </w:rPr>
      </w:pP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2017</w:t>
      </w:r>
      <w:r w:rsidRPr="006E5E35">
        <w:rPr>
          <w:rFonts w:ascii="Times New Roman" w:hAnsi="Times New Roman" w:cs="Times New Roman"/>
          <w:sz w:val="24"/>
          <w:szCs w:val="24"/>
        </w:rPr>
        <w:t xml:space="preserve"> год составляет </w:t>
      </w:r>
      <w:r w:rsidR="00F27506">
        <w:rPr>
          <w:rFonts w:ascii="Times New Roman" w:hAnsi="Times New Roman" w:cs="Times New Roman"/>
          <w:sz w:val="24"/>
          <w:szCs w:val="24"/>
        </w:rPr>
        <w:t>7</w:t>
      </w:r>
      <w:r w:rsidRPr="006E5E35">
        <w:rPr>
          <w:rFonts w:ascii="Times New Roman" w:hAnsi="Times New Roman" w:cs="Times New Roman"/>
          <w:sz w:val="24"/>
          <w:szCs w:val="24"/>
        </w:rPr>
        <w:t>00,0 тыс. рублей:</w:t>
      </w: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sidR="00F27506">
        <w:rPr>
          <w:rFonts w:ascii="Times New Roman" w:hAnsi="Times New Roman" w:cs="Times New Roman"/>
          <w:sz w:val="24"/>
          <w:szCs w:val="24"/>
        </w:rPr>
        <w:t>7</w:t>
      </w:r>
      <w:r w:rsidRPr="006E5E35">
        <w:rPr>
          <w:rFonts w:ascii="Times New Roman" w:hAnsi="Times New Roman" w:cs="Times New Roman"/>
          <w:sz w:val="24"/>
          <w:szCs w:val="24"/>
        </w:rPr>
        <w:t>00,0  тыс. руб.</w:t>
      </w:r>
    </w:p>
    <w:p w:rsidR="006E5E35" w:rsidRPr="006E5E35" w:rsidRDefault="006E5E35" w:rsidP="006E5E35">
      <w:pPr>
        <w:spacing w:after="0" w:line="240" w:lineRule="auto"/>
        <w:ind w:firstLine="567"/>
        <w:jc w:val="both"/>
        <w:rPr>
          <w:rFonts w:ascii="Times New Roman" w:hAnsi="Times New Roman" w:cs="Times New Roman"/>
          <w:sz w:val="24"/>
          <w:szCs w:val="24"/>
        </w:rPr>
      </w:pP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2018</w:t>
      </w:r>
      <w:r w:rsidRPr="006E5E35">
        <w:rPr>
          <w:rFonts w:ascii="Times New Roman" w:hAnsi="Times New Roman" w:cs="Times New Roman"/>
          <w:sz w:val="24"/>
          <w:szCs w:val="24"/>
        </w:rPr>
        <w:t xml:space="preserve"> год составляет </w:t>
      </w:r>
      <w:r w:rsidR="00A8134C">
        <w:rPr>
          <w:rFonts w:ascii="Times New Roman" w:hAnsi="Times New Roman" w:cs="Times New Roman"/>
          <w:sz w:val="24"/>
          <w:szCs w:val="24"/>
        </w:rPr>
        <w:t>5</w:t>
      </w:r>
      <w:r w:rsidRPr="006E5E35">
        <w:rPr>
          <w:rFonts w:ascii="Times New Roman" w:hAnsi="Times New Roman" w:cs="Times New Roman"/>
          <w:sz w:val="24"/>
          <w:szCs w:val="24"/>
        </w:rPr>
        <w:t>00,0 тыс. рублей:</w:t>
      </w: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1B6156"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sidR="00ED5E23">
        <w:rPr>
          <w:rFonts w:ascii="Times New Roman" w:hAnsi="Times New Roman" w:cs="Times New Roman"/>
          <w:sz w:val="24"/>
          <w:szCs w:val="24"/>
        </w:rPr>
        <w:t>5</w:t>
      </w:r>
      <w:r w:rsidRPr="006E5E35">
        <w:rPr>
          <w:rFonts w:ascii="Times New Roman" w:hAnsi="Times New Roman" w:cs="Times New Roman"/>
          <w:sz w:val="24"/>
          <w:szCs w:val="24"/>
        </w:rPr>
        <w:t>00,0  тыс. руб.</w:t>
      </w:r>
    </w:p>
    <w:p w:rsidR="00CD165A" w:rsidRDefault="00CD165A" w:rsidP="006E5E35">
      <w:pPr>
        <w:spacing w:after="0" w:line="240" w:lineRule="auto"/>
        <w:ind w:firstLine="567"/>
        <w:jc w:val="both"/>
        <w:rPr>
          <w:rFonts w:ascii="Times New Roman" w:hAnsi="Times New Roman" w:cs="Times New Roman"/>
          <w:sz w:val="24"/>
          <w:szCs w:val="24"/>
        </w:rPr>
      </w:pPr>
    </w:p>
    <w:p w:rsidR="00CD165A" w:rsidRPr="006E5E35" w:rsidRDefault="00CD165A" w:rsidP="00CD165A">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201</w:t>
      </w:r>
      <w:r>
        <w:rPr>
          <w:rFonts w:ascii="Times New Roman" w:hAnsi="Times New Roman" w:cs="Times New Roman"/>
          <w:b/>
          <w:sz w:val="24"/>
          <w:szCs w:val="24"/>
        </w:rPr>
        <w:t>9</w:t>
      </w:r>
      <w:r w:rsidRPr="006E5E35">
        <w:rPr>
          <w:rFonts w:ascii="Times New Roman" w:hAnsi="Times New Roman" w:cs="Times New Roman"/>
          <w:sz w:val="24"/>
          <w:szCs w:val="24"/>
        </w:rPr>
        <w:t xml:space="preserve"> год составляет</w:t>
      </w:r>
      <w:r w:rsidR="00A8134C">
        <w:rPr>
          <w:rFonts w:ascii="Times New Roman" w:hAnsi="Times New Roman" w:cs="Times New Roman"/>
          <w:sz w:val="24"/>
          <w:szCs w:val="24"/>
        </w:rPr>
        <w:t xml:space="preserve"> 5</w:t>
      </w:r>
      <w:r w:rsidRPr="006E5E35">
        <w:rPr>
          <w:rFonts w:ascii="Times New Roman" w:hAnsi="Times New Roman" w:cs="Times New Roman"/>
          <w:sz w:val="24"/>
          <w:szCs w:val="24"/>
        </w:rPr>
        <w:t>00,0 тыс. рублей:</w:t>
      </w:r>
    </w:p>
    <w:p w:rsidR="00CD165A" w:rsidRPr="006E5E35" w:rsidRDefault="00CD165A" w:rsidP="00CD165A">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CD165A" w:rsidRDefault="00CD165A" w:rsidP="00CD165A">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sidR="00ED5E23">
        <w:rPr>
          <w:rFonts w:ascii="Times New Roman" w:hAnsi="Times New Roman" w:cs="Times New Roman"/>
          <w:sz w:val="24"/>
          <w:szCs w:val="24"/>
        </w:rPr>
        <w:t>5</w:t>
      </w:r>
      <w:r w:rsidRPr="006E5E35">
        <w:rPr>
          <w:rFonts w:ascii="Times New Roman" w:hAnsi="Times New Roman" w:cs="Times New Roman"/>
          <w:sz w:val="24"/>
          <w:szCs w:val="24"/>
        </w:rPr>
        <w:t>00,0  тыс. руб.</w:t>
      </w:r>
    </w:p>
    <w:p w:rsidR="00A8134C" w:rsidRDefault="00A8134C" w:rsidP="00CD165A">
      <w:pPr>
        <w:spacing w:after="0" w:line="240" w:lineRule="auto"/>
        <w:ind w:firstLine="567"/>
        <w:jc w:val="both"/>
        <w:rPr>
          <w:rFonts w:ascii="Times New Roman" w:hAnsi="Times New Roman" w:cs="Times New Roman"/>
          <w:sz w:val="24"/>
          <w:szCs w:val="24"/>
        </w:rPr>
      </w:pPr>
    </w:p>
    <w:p w:rsidR="00A8134C" w:rsidRPr="006E5E35" w:rsidRDefault="00A8134C" w:rsidP="00A8134C">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w:t>
      </w:r>
      <w:r>
        <w:rPr>
          <w:rFonts w:ascii="Times New Roman" w:hAnsi="Times New Roman" w:cs="Times New Roman"/>
          <w:b/>
          <w:sz w:val="24"/>
          <w:szCs w:val="24"/>
        </w:rPr>
        <w:t>20</w:t>
      </w:r>
      <w:r w:rsidRPr="006E5E35">
        <w:rPr>
          <w:rFonts w:ascii="Times New Roman" w:hAnsi="Times New Roman" w:cs="Times New Roman"/>
          <w:sz w:val="24"/>
          <w:szCs w:val="24"/>
        </w:rPr>
        <w:t xml:space="preserve"> год составляет </w:t>
      </w:r>
      <w:r>
        <w:rPr>
          <w:rFonts w:ascii="Times New Roman" w:hAnsi="Times New Roman" w:cs="Times New Roman"/>
          <w:sz w:val="24"/>
          <w:szCs w:val="24"/>
        </w:rPr>
        <w:t>5</w:t>
      </w:r>
      <w:r w:rsidRPr="006E5E35">
        <w:rPr>
          <w:rFonts w:ascii="Times New Roman" w:hAnsi="Times New Roman" w:cs="Times New Roman"/>
          <w:sz w:val="24"/>
          <w:szCs w:val="24"/>
        </w:rPr>
        <w:t>00,0 тыс. рублей:</w:t>
      </w:r>
    </w:p>
    <w:p w:rsidR="00A8134C" w:rsidRPr="006E5E35" w:rsidRDefault="00A8134C" w:rsidP="00A8134C">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A8134C" w:rsidRDefault="00A8134C" w:rsidP="00A8134C">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sidR="00ED5E23">
        <w:rPr>
          <w:rFonts w:ascii="Times New Roman" w:hAnsi="Times New Roman" w:cs="Times New Roman"/>
          <w:sz w:val="24"/>
          <w:szCs w:val="24"/>
        </w:rPr>
        <w:t>5</w:t>
      </w:r>
      <w:r w:rsidRPr="006E5E35">
        <w:rPr>
          <w:rFonts w:ascii="Times New Roman" w:hAnsi="Times New Roman" w:cs="Times New Roman"/>
          <w:sz w:val="24"/>
          <w:szCs w:val="24"/>
        </w:rPr>
        <w:t>00,0  тыс. руб.</w:t>
      </w:r>
    </w:p>
    <w:p w:rsidR="00A603E8" w:rsidRPr="00546089" w:rsidRDefault="00A603E8" w:rsidP="006E5E35">
      <w:pPr>
        <w:spacing w:after="0" w:line="240" w:lineRule="auto"/>
        <w:ind w:firstLine="567"/>
        <w:jc w:val="both"/>
        <w:rPr>
          <w:rFonts w:ascii="Times New Roman" w:hAnsi="Times New Roman" w:cs="Times New Roman"/>
          <w:sz w:val="24"/>
          <w:szCs w:val="24"/>
        </w:rPr>
      </w:pP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Реализация подпрограммы осуществляется на основе муниципальных контрактов (договоров), заключаемых администрацией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с исполнителями подпрограммных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бюджета на очередной финансовый год исходя из возможностей местного бюджета.</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формирование других мероприятий в рамках основных направлений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Объем финансирования программы в разрезе планируемых мероприятий приведен в приложении №1 к настоящей подпрограмме.</w:t>
      </w:r>
    </w:p>
    <w:p w:rsidR="001B6156" w:rsidRPr="003231CA" w:rsidRDefault="001B6156" w:rsidP="001B6156">
      <w:pPr>
        <w:spacing w:after="0" w:line="240" w:lineRule="auto"/>
        <w:rPr>
          <w:rFonts w:ascii="Times New Roman" w:hAnsi="Times New Roman" w:cs="Times New Roman"/>
          <w:sz w:val="24"/>
          <w:szCs w:val="24"/>
        </w:rPr>
        <w:sectPr w:rsidR="001B6156" w:rsidRPr="003231CA" w:rsidSect="00A603E8">
          <w:footerReference w:type="default" r:id="rId9"/>
          <w:pgSz w:w="11906" w:h="16838"/>
          <w:pgMar w:top="426" w:right="424" w:bottom="284" w:left="709" w:header="709" w:footer="709" w:gutter="0"/>
          <w:pgNumType w:start="2"/>
          <w:cols w:space="708"/>
          <w:docGrid w:linePitch="360"/>
        </w:sectPr>
      </w:pPr>
    </w:p>
    <w:p w:rsidR="00A8134C" w:rsidRPr="00B0045A" w:rsidRDefault="00A8134C" w:rsidP="00A8134C">
      <w:pPr>
        <w:spacing w:after="0" w:line="240" w:lineRule="auto"/>
        <w:jc w:val="right"/>
        <w:rPr>
          <w:rFonts w:ascii="Times New Roman" w:hAnsi="Times New Roman" w:cs="Times New Roman"/>
          <w:sz w:val="20"/>
          <w:szCs w:val="28"/>
        </w:rPr>
      </w:pPr>
      <w:r>
        <w:rPr>
          <w:rFonts w:ascii="Times New Roman" w:hAnsi="Times New Roman" w:cs="Times New Roman"/>
          <w:sz w:val="20"/>
          <w:szCs w:val="28"/>
        </w:rPr>
        <w:lastRenderedPageBreak/>
        <w:t xml:space="preserve">   </w:t>
      </w:r>
      <w:r w:rsidRPr="00B0045A">
        <w:rPr>
          <w:rFonts w:ascii="Times New Roman" w:hAnsi="Times New Roman" w:cs="Times New Roman"/>
          <w:sz w:val="20"/>
          <w:szCs w:val="28"/>
        </w:rPr>
        <w:t>Приложение № 1</w:t>
      </w:r>
    </w:p>
    <w:p w:rsidR="00A8134C" w:rsidRPr="000A4D27" w:rsidRDefault="00A8134C" w:rsidP="00A8134C">
      <w:pPr>
        <w:spacing w:after="0" w:line="240" w:lineRule="auto"/>
        <w:jc w:val="center"/>
        <w:rPr>
          <w:rFonts w:ascii="Times New Roman" w:hAnsi="Times New Roman" w:cs="Times New Roman"/>
          <w:b/>
          <w:sz w:val="24"/>
          <w:szCs w:val="24"/>
        </w:rPr>
      </w:pPr>
      <w:r w:rsidRPr="000A4D27">
        <w:rPr>
          <w:rFonts w:ascii="Times New Roman" w:hAnsi="Times New Roman" w:cs="Times New Roman"/>
          <w:b/>
          <w:sz w:val="24"/>
          <w:szCs w:val="24"/>
        </w:rPr>
        <w:t xml:space="preserve">ПЛАН МЕРОПРИЯТИЙ, </w:t>
      </w:r>
    </w:p>
    <w:p w:rsidR="00A8134C" w:rsidRPr="000A4D27" w:rsidRDefault="00A8134C" w:rsidP="00A8134C">
      <w:pPr>
        <w:spacing w:after="0" w:line="240" w:lineRule="auto"/>
        <w:jc w:val="center"/>
        <w:rPr>
          <w:rFonts w:ascii="Times New Roman" w:hAnsi="Times New Roman" w:cs="Times New Roman"/>
          <w:b/>
          <w:sz w:val="24"/>
          <w:szCs w:val="24"/>
        </w:rPr>
      </w:pPr>
      <w:r w:rsidRPr="000A4D27">
        <w:rPr>
          <w:rFonts w:ascii="Times New Roman" w:hAnsi="Times New Roman" w:cs="Times New Roman"/>
          <w:b/>
          <w:sz w:val="24"/>
          <w:szCs w:val="24"/>
        </w:rPr>
        <w:t>ОБЕСПЕЧИВАЮЩИХ ДОСТИЖЕНИЕ ЦЕЛЕЙ ПОДПРОГРАММЫ</w:t>
      </w:r>
      <w:r>
        <w:rPr>
          <w:rFonts w:ascii="Times New Roman" w:hAnsi="Times New Roman" w:cs="Times New Roman"/>
          <w:b/>
          <w:sz w:val="24"/>
          <w:szCs w:val="24"/>
        </w:rPr>
        <w:t xml:space="preserve"> №1</w:t>
      </w:r>
    </w:p>
    <w:p w:rsidR="00A8134C" w:rsidRPr="003748FD" w:rsidRDefault="00A8134C" w:rsidP="00A8134C">
      <w:pPr>
        <w:jc w:val="center"/>
      </w:pPr>
      <w:r w:rsidRPr="000A4D27">
        <w:rPr>
          <w:rFonts w:ascii="Times New Roman" w:hAnsi="Times New Roman" w:cs="Times New Roman"/>
          <w:b/>
          <w:sz w:val="24"/>
          <w:szCs w:val="24"/>
        </w:rPr>
        <w:t>«Обеспечение правопорядка и профилактика правонарушений в МО «Первомайское сельское  поселение»</w:t>
      </w:r>
      <w:r>
        <w:rPr>
          <w:rFonts w:ascii="Times New Roman" w:hAnsi="Times New Roman" w:cs="Times New Roman"/>
          <w:sz w:val="28"/>
          <w:szCs w:val="28"/>
        </w:rPr>
        <w:t xml:space="preserve">  </w:t>
      </w:r>
    </w:p>
    <w:tbl>
      <w:tblPr>
        <w:tblW w:w="15735" w:type="dxa"/>
        <w:tblCellSpacing w:w="5" w:type="nil"/>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950"/>
        <w:gridCol w:w="2268"/>
        <w:gridCol w:w="2272"/>
        <w:gridCol w:w="1557"/>
        <w:gridCol w:w="2270"/>
        <w:gridCol w:w="1418"/>
      </w:tblGrid>
      <w:tr w:rsidR="00A8134C" w:rsidRPr="000A4D27" w:rsidTr="00A8134C">
        <w:trPr>
          <w:trHeight w:val="720"/>
          <w:tblCellSpacing w:w="5" w:type="nil"/>
        </w:trPr>
        <w:tc>
          <w:tcPr>
            <w:tcW w:w="5950" w:type="dxa"/>
            <w:vMerge w:val="restart"/>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 xml:space="preserve">Мероприятие </w:t>
            </w:r>
          </w:p>
        </w:tc>
        <w:tc>
          <w:tcPr>
            <w:tcW w:w="2268" w:type="dxa"/>
            <w:vMerge w:val="restart"/>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Срок</w:t>
            </w:r>
          </w:p>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финансирования</w:t>
            </w:r>
          </w:p>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мероприятия</w:t>
            </w:r>
          </w:p>
        </w:tc>
        <w:tc>
          <w:tcPr>
            <w:tcW w:w="6099" w:type="dxa"/>
            <w:gridSpan w:val="3"/>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Планируемые объемы финансирования</w:t>
            </w:r>
          </w:p>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(тыс. руб., в ценах года реализации  мероприятия)</w:t>
            </w:r>
          </w:p>
        </w:tc>
        <w:tc>
          <w:tcPr>
            <w:tcW w:w="1418" w:type="dxa"/>
            <w:vMerge w:val="restart"/>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Код целевой статьи расходов</w:t>
            </w:r>
          </w:p>
        </w:tc>
      </w:tr>
      <w:tr w:rsidR="00A8134C" w:rsidRPr="000A4D27" w:rsidTr="00A8134C">
        <w:trPr>
          <w:trHeight w:val="325"/>
          <w:tblCellSpacing w:w="5" w:type="nil"/>
        </w:trPr>
        <w:tc>
          <w:tcPr>
            <w:tcW w:w="5950" w:type="dxa"/>
            <w:vMerge/>
            <w:vAlign w:val="center"/>
          </w:tcPr>
          <w:p w:rsidR="00A8134C" w:rsidRPr="000A4D27" w:rsidRDefault="00A8134C" w:rsidP="00A8134C">
            <w:pPr>
              <w:spacing w:after="0" w:line="240" w:lineRule="auto"/>
              <w:jc w:val="center"/>
              <w:rPr>
                <w:rFonts w:ascii="Times New Roman" w:hAnsi="Times New Roman" w:cs="Times New Roman"/>
              </w:rPr>
            </w:pPr>
          </w:p>
        </w:tc>
        <w:tc>
          <w:tcPr>
            <w:tcW w:w="2268" w:type="dxa"/>
            <w:vMerge/>
            <w:vAlign w:val="center"/>
          </w:tcPr>
          <w:p w:rsidR="00A8134C" w:rsidRPr="000A4D27" w:rsidRDefault="00A8134C" w:rsidP="00A8134C">
            <w:pPr>
              <w:spacing w:after="0" w:line="240" w:lineRule="auto"/>
              <w:jc w:val="center"/>
              <w:rPr>
                <w:rFonts w:ascii="Times New Roman" w:hAnsi="Times New Roman" w:cs="Times New Roman"/>
              </w:rPr>
            </w:pPr>
          </w:p>
        </w:tc>
        <w:tc>
          <w:tcPr>
            <w:tcW w:w="2272" w:type="dxa"/>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всего</w:t>
            </w:r>
          </w:p>
        </w:tc>
        <w:tc>
          <w:tcPr>
            <w:tcW w:w="1557" w:type="dxa"/>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областной</w:t>
            </w:r>
          </w:p>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бюджет</w:t>
            </w:r>
          </w:p>
        </w:tc>
        <w:tc>
          <w:tcPr>
            <w:tcW w:w="2270" w:type="dxa"/>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местны</w:t>
            </w:r>
            <w:r>
              <w:rPr>
                <w:rFonts w:ascii="Times New Roman" w:hAnsi="Times New Roman" w:cs="Times New Roman"/>
              </w:rPr>
              <w:t>й</w:t>
            </w:r>
          </w:p>
          <w:p w:rsidR="00A8134C" w:rsidRPr="000A4D27" w:rsidRDefault="00A8134C" w:rsidP="00A8134C">
            <w:pPr>
              <w:spacing w:after="0" w:line="240" w:lineRule="auto"/>
              <w:jc w:val="center"/>
              <w:rPr>
                <w:rFonts w:ascii="Times New Roman" w:hAnsi="Times New Roman" w:cs="Times New Roman"/>
              </w:rPr>
            </w:pPr>
            <w:r>
              <w:rPr>
                <w:rFonts w:ascii="Times New Roman" w:hAnsi="Times New Roman" w:cs="Times New Roman"/>
              </w:rPr>
              <w:t>бюджет</w:t>
            </w:r>
          </w:p>
        </w:tc>
        <w:tc>
          <w:tcPr>
            <w:tcW w:w="1418" w:type="dxa"/>
            <w:vMerge/>
            <w:vAlign w:val="center"/>
          </w:tcPr>
          <w:p w:rsidR="00A8134C" w:rsidRPr="000A4D27" w:rsidRDefault="00A8134C" w:rsidP="00A8134C">
            <w:pPr>
              <w:spacing w:after="0" w:line="240" w:lineRule="auto"/>
              <w:jc w:val="center"/>
              <w:rPr>
                <w:rFonts w:ascii="Times New Roman" w:hAnsi="Times New Roman" w:cs="Times New Roman"/>
              </w:rPr>
            </w:pPr>
          </w:p>
        </w:tc>
      </w:tr>
      <w:tr w:rsidR="00A8134C" w:rsidRPr="000A4D27" w:rsidTr="00A8134C">
        <w:trPr>
          <w:trHeight w:val="260"/>
          <w:tblCellSpacing w:w="5" w:type="nil"/>
        </w:trPr>
        <w:tc>
          <w:tcPr>
            <w:tcW w:w="15735" w:type="dxa"/>
            <w:gridSpan w:val="6"/>
            <w:shd w:val="clear" w:color="auto" w:fill="D9D9D9" w:themeFill="background1" w:themeFillShade="D9"/>
          </w:tcPr>
          <w:p w:rsidR="00A8134C" w:rsidRPr="00A96343" w:rsidRDefault="00A8134C" w:rsidP="00A8134C">
            <w:pPr>
              <w:spacing w:after="0" w:line="240" w:lineRule="auto"/>
              <w:jc w:val="center"/>
              <w:rPr>
                <w:rFonts w:ascii="Times New Roman" w:hAnsi="Times New Roman" w:cs="Times New Roman"/>
                <w:b/>
              </w:rPr>
            </w:pPr>
            <w:r>
              <w:rPr>
                <w:rFonts w:ascii="Times New Roman" w:hAnsi="Times New Roman" w:cs="Times New Roman"/>
                <w:b/>
              </w:rPr>
              <w:t>Основное мероприятие № 1 «</w:t>
            </w:r>
            <w:r w:rsidRPr="001A2A7E">
              <w:rPr>
                <w:rFonts w:ascii="Times New Roman" w:hAnsi="Times New Roman" w:cs="Times New Roman"/>
                <w:b/>
              </w:rPr>
              <w:t>Обеспечение  национальной безопасности и правоохранительной деятельности</w:t>
            </w:r>
            <w:r>
              <w:rPr>
                <w:rFonts w:ascii="Times New Roman" w:hAnsi="Times New Roman" w:cs="Times New Roman"/>
                <w:b/>
              </w:rPr>
              <w:t>»</w:t>
            </w:r>
          </w:p>
        </w:tc>
      </w:tr>
      <w:tr w:rsidR="00A8134C" w:rsidRPr="000A4D27" w:rsidTr="00A8134C">
        <w:trPr>
          <w:trHeight w:val="154"/>
          <w:tblCellSpacing w:w="5" w:type="nil"/>
        </w:trPr>
        <w:tc>
          <w:tcPr>
            <w:tcW w:w="5950" w:type="dxa"/>
            <w:vMerge w:val="restart"/>
          </w:tcPr>
          <w:p w:rsidR="00D81560" w:rsidRDefault="00D81560" w:rsidP="00A8134C">
            <w:pPr>
              <w:spacing w:after="0" w:line="240" w:lineRule="auto"/>
              <w:rPr>
                <w:rFonts w:ascii="Times New Roman" w:hAnsi="Times New Roman" w:cs="Times New Roman"/>
              </w:rPr>
            </w:pPr>
          </w:p>
          <w:p w:rsidR="00A8134C" w:rsidRPr="000A4D27" w:rsidRDefault="00D81560" w:rsidP="00A8134C">
            <w:pPr>
              <w:spacing w:after="0" w:line="240" w:lineRule="auto"/>
              <w:rPr>
                <w:rFonts w:ascii="Times New Roman" w:hAnsi="Times New Roman" w:cs="Times New Roman"/>
              </w:rPr>
            </w:pPr>
            <w:r w:rsidRPr="000A4D27">
              <w:rPr>
                <w:rFonts w:ascii="Times New Roman" w:hAnsi="Times New Roman" w:cs="Times New Roman"/>
              </w:rPr>
              <w:t>Обеспечение работы спецподразделений</w:t>
            </w:r>
          </w:p>
        </w:tc>
        <w:tc>
          <w:tcPr>
            <w:tcW w:w="2268" w:type="dxa"/>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2017</w:t>
            </w:r>
          </w:p>
        </w:tc>
        <w:tc>
          <w:tcPr>
            <w:tcW w:w="2272" w:type="dxa"/>
          </w:tcPr>
          <w:p w:rsidR="00A8134C" w:rsidRPr="000A4D27" w:rsidRDefault="00A8134C" w:rsidP="00A8134C">
            <w:pPr>
              <w:spacing w:after="0" w:line="240" w:lineRule="auto"/>
              <w:jc w:val="right"/>
              <w:rPr>
                <w:rFonts w:ascii="Times New Roman" w:hAnsi="Times New Roman" w:cs="Times New Roman"/>
                <w:b/>
              </w:rPr>
            </w:pPr>
            <w:r>
              <w:rPr>
                <w:rFonts w:ascii="Times New Roman" w:hAnsi="Times New Roman" w:cs="Times New Roman"/>
                <w:b/>
              </w:rPr>
              <w:t>6</w:t>
            </w:r>
            <w:r w:rsidRPr="000A4D27">
              <w:rPr>
                <w:rFonts w:ascii="Times New Roman" w:hAnsi="Times New Roman" w:cs="Times New Roman"/>
                <w:b/>
              </w:rPr>
              <w:t>00,0</w:t>
            </w:r>
          </w:p>
        </w:tc>
        <w:tc>
          <w:tcPr>
            <w:tcW w:w="1557" w:type="dxa"/>
          </w:tcPr>
          <w:p w:rsidR="00A8134C" w:rsidRPr="000A4D27" w:rsidRDefault="00A8134C" w:rsidP="00A8134C">
            <w:pPr>
              <w:spacing w:after="0" w:line="240" w:lineRule="auto"/>
              <w:jc w:val="right"/>
              <w:rPr>
                <w:rFonts w:ascii="Times New Roman" w:hAnsi="Times New Roman" w:cs="Times New Roman"/>
              </w:rPr>
            </w:pPr>
            <w:r w:rsidRPr="000A4D27">
              <w:rPr>
                <w:rFonts w:ascii="Times New Roman" w:hAnsi="Times New Roman" w:cs="Times New Roman"/>
              </w:rPr>
              <w:t>0,0</w:t>
            </w:r>
          </w:p>
        </w:tc>
        <w:tc>
          <w:tcPr>
            <w:tcW w:w="2270" w:type="dxa"/>
          </w:tcPr>
          <w:p w:rsidR="00A8134C" w:rsidRPr="000A4D27" w:rsidRDefault="00A8134C" w:rsidP="00A8134C">
            <w:pPr>
              <w:spacing w:after="0" w:line="240" w:lineRule="auto"/>
              <w:jc w:val="right"/>
              <w:rPr>
                <w:rFonts w:ascii="Times New Roman" w:hAnsi="Times New Roman" w:cs="Times New Roman"/>
              </w:rPr>
            </w:pPr>
            <w:r>
              <w:rPr>
                <w:rFonts w:ascii="Times New Roman" w:hAnsi="Times New Roman" w:cs="Times New Roman"/>
              </w:rPr>
              <w:t>6</w:t>
            </w:r>
            <w:r w:rsidRPr="000A4D27">
              <w:rPr>
                <w:rFonts w:ascii="Times New Roman" w:hAnsi="Times New Roman" w:cs="Times New Roman"/>
              </w:rPr>
              <w:t>00,0</w:t>
            </w:r>
          </w:p>
        </w:tc>
        <w:tc>
          <w:tcPr>
            <w:tcW w:w="1418" w:type="dxa"/>
            <w:vMerge w:val="restart"/>
          </w:tcPr>
          <w:p w:rsidR="00A8134C" w:rsidRPr="000A4D27" w:rsidRDefault="00A8134C" w:rsidP="00A8134C">
            <w:pPr>
              <w:spacing w:after="0" w:line="240" w:lineRule="auto"/>
              <w:rPr>
                <w:rFonts w:ascii="Times New Roman" w:hAnsi="Times New Roman" w:cs="Times New Roman"/>
              </w:rPr>
            </w:pPr>
          </w:p>
        </w:tc>
      </w:tr>
      <w:tr w:rsidR="00A8134C" w:rsidRPr="000A4D27" w:rsidTr="00A8134C">
        <w:trPr>
          <w:trHeight w:val="171"/>
          <w:tblCellSpacing w:w="5" w:type="nil"/>
        </w:trPr>
        <w:tc>
          <w:tcPr>
            <w:tcW w:w="5950" w:type="dxa"/>
            <w:vMerge/>
          </w:tcPr>
          <w:p w:rsidR="00A8134C" w:rsidRPr="000A4D27" w:rsidRDefault="00A8134C" w:rsidP="00A8134C">
            <w:pPr>
              <w:spacing w:after="0" w:line="240" w:lineRule="auto"/>
              <w:rPr>
                <w:rFonts w:ascii="Times New Roman" w:hAnsi="Times New Roman" w:cs="Times New Roman"/>
              </w:rPr>
            </w:pPr>
          </w:p>
        </w:tc>
        <w:tc>
          <w:tcPr>
            <w:tcW w:w="2268" w:type="dxa"/>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2018</w:t>
            </w:r>
          </w:p>
        </w:tc>
        <w:tc>
          <w:tcPr>
            <w:tcW w:w="2272" w:type="dxa"/>
          </w:tcPr>
          <w:p w:rsidR="00A8134C" w:rsidRPr="000A4D27" w:rsidRDefault="00A8134C" w:rsidP="00A8134C">
            <w:pPr>
              <w:spacing w:after="0" w:line="240" w:lineRule="auto"/>
              <w:jc w:val="right"/>
              <w:rPr>
                <w:rFonts w:ascii="Times New Roman" w:hAnsi="Times New Roman" w:cs="Times New Roman"/>
                <w:b/>
              </w:rPr>
            </w:pPr>
            <w:r w:rsidRPr="000A4D27">
              <w:rPr>
                <w:rFonts w:ascii="Times New Roman" w:hAnsi="Times New Roman" w:cs="Times New Roman"/>
                <w:b/>
              </w:rPr>
              <w:t>400,0</w:t>
            </w:r>
          </w:p>
        </w:tc>
        <w:tc>
          <w:tcPr>
            <w:tcW w:w="1557" w:type="dxa"/>
          </w:tcPr>
          <w:p w:rsidR="00A8134C" w:rsidRPr="000A4D27" w:rsidRDefault="00A8134C" w:rsidP="00A8134C">
            <w:pPr>
              <w:spacing w:after="0" w:line="240" w:lineRule="auto"/>
              <w:jc w:val="right"/>
              <w:rPr>
                <w:rFonts w:ascii="Times New Roman" w:hAnsi="Times New Roman" w:cs="Times New Roman"/>
              </w:rPr>
            </w:pPr>
            <w:r w:rsidRPr="000A4D27">
              <w:rPr>
                <w:rFonts w:ascii="Times New Roman" w:hAnsi="Times New Roman" w:cs="Times New Roman"/>
              </w:rPr>
              <w:t>0,0</w:t>
            </w:r>
          </w:p>
        </w:tc>
        <w:tc>
          <w:tcPr>
            <w:tcW w:w="2270" w:type="dxa"/>
          </w:tcPr>
          <w:p w:rsidR="00A8134C" w:rsidRPr="000A4D27" w:rsidRDefault="00A8134C" w:rsidP="00A8134C">
            <w:pPr>
              <w:spacing w:after="0" w:line="240" w:lineRule="auto"/>
              <w:jc w:val="right"/>
              <w:rPr>
                <w:rFonts w:ascii="Times New Roman" w:hAnsi="Times New Roman" w:cs="Times New Roman"/>
              </w:rPr>
            </w:pPr>
            <w:r w:rsidRPr="000A4D27">
              <w:rPr>
                <w:rFonts w:ascii="Times New Roman" w:hAnsi="Times New Roman" w:cs="Times New Roman"/>
              </w:rPr>
              <w:t>400,0</w:t>
            </w:r>
          </w:p>
        </w:tc>
        <w:tc>
          <w:tcPr>
            <w:tcW w:w="1418" w:type="dxa"/>
            <w:vMerge/>
          </w:tcPr>
          <w:p w:rsidR="00A8134C" w:rsidRPr="000A4D27" w:rsidRDefault="00A8134C" w:rsidP="00A8134C">
            <w:pPr>
              <w:spacing w:after="0" w:line="240" w:lineRule="auto"/>
              <w:rPr>
                <w:rFonts w:ascii="Times New Roman" w:hAnsi="Times New Roman" w:cs="Times New Roman"/>
              </w:rPr>
            </w:pPr>
          </w:p>
        </w:tc>
      </w:tr>
      <w:tr w:rsidR="00A8134C" w:rsidRPr="000A4D27" w:rsidTr="00A8134C">
        <w:trPr>
          <w:trHeight w:val="171"/>
          <w:tblCellSpacing w:w="5" w:type="nil"/>
        </w:trPr>
        <w:tc>
          <w:tcPr>
            <w:tcW w:w="5950" w:type="dxa"/>
            <w:vMerge/>
          </w:tcPr>
          <w:p w:rsidR="00A8134C" w:rsidRPr="000A4D27" w:rsidRDefault="00A8134C" w:rsidP="00A8134C">
            <w:pPr>
              <w:spacing w:after="0" w:line="240" w:lineRule="auto"/>
              <w:rPr>
                <w:rFonts w:ascii="Times New Roman" w:hAnsi="Times New Roman" w:cs="Times New Roman"/>
              </w:rPr>
            </w:pPr>
          </w:p>
        </w:tc>
        <w:tc>
          <w:tcPr>
            <w:tcW w:w="2268" w:type="dxa"/>
          </w:tcPr>
          <w:p w:rsidR="00A8134C" w:rsidRPr="000A4D27" w:rsidRDefault="00A8134C" w:rsidP="00A8134C">
            <w:pPr>
              <w:spacing w:after="0" w:line="240" w:lineRule="auto"/>
              <w:jc w:val="center"/>
              <w:rPr>
                <w:rFonts w:ascii="Times New Roman" w:hAnsi="Times New Roman" w:cs="Times New Roman"/>
              </w:rPr>
            </w:pPr>
            <w:r>
              <w:rPr>
                <w:rFonts w:ascii="Times New Roman" w:hAnsi="Times New Roman" w:cs="Times New Roman"/>
              </w:rPr>
              <w:t>2019</w:t>
            </w:r>
          </w:p>
        </w:tc>
        <w:tc>
          <w:tcPr>
            <w:tcW w:w="2272" w:type="dxa"/>
          </w:tcPr>
          <w:p w:rsidR="00A8134C" w:rsidRPr="000A4D27" w:rsidRDefault="00A8134C" w:rsidP="00A8134C">
            <w:pPr>
              <w:spacing w:after="0" w:line="240" w:lineRule="auto"/>
              <w:jc w:val="right"/>
              <w:rPr>
                <w:rFonts w:ascii="Times New Roman" w:hAnsi="Times New Roman" w:cs="Times New Roman"/>
                <w:b/>
              </w:rPr>
            </w:pPr>
            <w:r>
              <w:rPr>
                <w:rFonts w:ascii="Times New Roman" w:hAnsi="Times New Roman" w:cs="Times New Roman"/>
                <w:b/>
              </w:rPr>
              <w:t>400,0</w:t>
            </w:r>
          </w:p>
        </w:tc>
        <w:tc>
          <w:tcPr>
            <w:tcW w:w="1557" w:type="dxa"/>
          </w:tcPr>
          <w:p w:rsidR="00A8134C" w:rsidRPr="000A4D27" w:rsidRDefault="00A8134C"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A8134C" w:rsidRPr="000A4D27" w:rsidRDefault="00A8134C" w:rsidP="00A8134C">
            <w:pPr>
              <w:spacing w:after="0" w:line="240" w:lineRule="auto"/>
              <w:jc w:val="right"/>
              <w:rPr>
                <w:rFonts w:ascii="Times New Roman" w:hAnsi="Times New Roman" w:cs="Times New Roman"/>
              </w:rPr>
            </w:pPr>
            <w:r>
              <w:rPr>
                <w:rFonts w:ascii="Times New Roman" w:hAnsi="Times New Roman" w:cs="Times New Roman"/>
              </w:rPr>
              <w:t>400,0</w:t>
            </w:r>
          </w:p>
        </w:tc>
        <w:tc>
          <w:tcPr>
            <w:tcW w:w="1418" w:type="dxa"/>
          </w:tcPr>
          <w:p w:rsidR="00A8134C" w:rsidRPr="000A4D27" w:rsidRDefault="00A8134C" w:rsidP="00A8134C">
            <w:pPr>
              <w:spacing w:after="0" w:line="240" w:lineRule="auto"/>
              <w:rPr>
                <w:rFonts w:ascii="Times New Roman" w:hAnsi="Times New Roman" w:cs="Times New Roman"/>
              </w:rPr>
            </w:pPr>
          </w:p>
        </w:tc>
      </w:tr>
      <w:tr w:rsidR="00A8134C" w:rsidRPr="000A4D27" w:rsidTr="00A8134C">
        <w:trPr>
          <w:trHeight w:val="171"/>
          <w:tblCellSpacing w:w="5" w:type="nil"/>
        </w:trPr>
        <w:tc>
          <w:tcPr>
            <w:tcW w:w="5950" w:type="dxa"/>
            <w:vMerge/>
          </w:tcPr>
          <w:p w:rsidR="00A8134C" w:rsidRPr="000A4D27" w:rsidRDefault="00A8134C" w:rsidP="00A8134C">
            <w:pPr>
              <w:spacing w:after="0" w:line="240" w:lineRule="auto"/>
              <w:rPr>
                <w:rFonts w:ascii="Times New Roman" w:hAnsi="Times New Roman" w:cs="Times New Roman"/>
              </w:rPr>
            </w:pPr>
          </w:p>
        </w:tc>
        <w:tc>
          <w:tcPr>
            <w:tcW w:w="2268" w:type="dxa"/>
          </w:tcPr>
          <w:p w:rsidR="00A8134C" w:rsidRDefault="00A8134C" w:rsidP="00A8134C">
            <w:pPr>
              <w:spacing w:after="0" w:line="240" w:lineRule="auto"/>
              <w:jc w:val="center"/>
              <w:rPr>
                <w:rFonts w:ascii="Times New Roman" w:hAnsi="Times New Roman" w:cs="Times New Roman"/>
              </w:rPr>
            </w:pPr>
            <w:r>
              <w:rPr>
                <w:rFonts w:ascii="Times New Roman" w:hAnsi="Times New Roman" w:cs="Times New Roman"/>
              </w:rPr>
              <w:t>2020</w:t>
            </w:r>
          </w:p>
        </w:tc>
        <w:tc>
          <w:tcPr>
            <w:tcW w:w="2272" w:type="dxa"/>
          </w:tcPr>
          <w:p w:rsidR="00A8134C" w:rsidRDefault="00A8134C" w:rsidP="00A8134C">
            <w:pPr>
              <w:spacing w:after="0" w:line="240" w:lineRule="auto"/>
              <w:jc w:val="right"/>
              <w:rPr>
                <w:rFonts w:ascii="Times New Roman" w:hAnsi="Times New Roman" w:cs="Times New Roman"/>
                <w:b/>
              </w:rPr>
            </w:pPr>
            <w:r>
              <w:rPr>
                <w:rFonts w:ascii="Times New Roman" w:hAnsi="Times New Roman" w:cs="Times New Roman"/>
                <w:b/>
              </w:rPr>
              <w:t>400,0</w:t>
            </w:r>
          </w:p>
        </w:tc>
        <w:tc>
          <w:tcPr>
            <w:tcW w:w="1557" w:type="dxa"/>
          </w:tcPr>
          <w:p w:rsidR="00A8134C" w:rsidRDefault="00A8134C"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A8134C" w:rsidRDefault="00A8134C" w:rsidP="00A8134C">
            <w:pPr>
              <w:spacing w:after="0" w:line="240" w:lineRule="auto"/>
              <w:jc w:val="right"/>
              <w:rPr>
                <w:rFonts w:ascii="Times New Roman" w:hAnsi="Times New Roman" w:cs="Times New Roman"/>
              </w:rPr>
            </w:pPr>
            <w:r>
              <w:rPr>
                <w:rFonts w:ascii="Times New Roman" w:hAnsi="Times New Roman" w:cs="Times New Roman"/>
              </w:rPr>
              <w:t>400,0</w:t>
            </w:r>
          </w:p>
        </w:tc>
        <w:tc>
          <w:tcPr>
            <w:tcW w:w="1418" w:type="dxa"/>
          </w:tcPr>
          <w:p w:rsidR="00A8134C" w:rsidRPr="000A4D27" w:rsidRDefault="00A8134C" w:rsidP="00A8134C">
            <w:pPr>
              <w:spacing w:after="0" w:line="240" w:lineRule="auto"/>
              <w:rPr>
                <w:rFonts w:ascii="Times New Roman" w:hAnsi="Times New Roman" w:cs="Times New Roman"/>
              </w:rPr>
            </w:pPr>
          </w:p>
        </w:tc>
      </w:tr>
      <w:tr w:rsidR="00A8134C" w:rsidRPr="000A4D27" w:rsidTr="00A8134C">
        <w:trPr>
          <w:trHeight w:val="171"/>
          <w:tblCellSpacing w:w="5" w:type="nil"/>
        </w:trPr>
        <w:tc>
          <w:tcPr>
            <w:tcW w:w="5950" w:type="dxa"/>
            <w:vMerge w:val="restart"/>
          </w:tcPr>
          <w:p w:rsidR="00D81560" w:rsidRDefault="00D81560" w:rsidP="00A8134C">
            <w:pPr>
              <w:spacing w:after="0" w:line="240" w:lineRule="auto"/>
              <w:rPr>
                <w:rFonts w:ascii="Times New Roman" w:hAnsi="Times New Roman" w:cs="Times New Roman"/>
              </w:rPr>
            </w:pPr>
          </w:p>
          <w:p w:rsidR="00A8134C" w:rsidRDefault="00D81560" w:rsidP="00A8134C">
            <w:pPr>
              <w:spacing w:after="0" w:line="240" w:lineRule="auto"/>
              <w:rPr>
                <w:rFonts w:ascii="Times New Roman" w:hAnsi="Times New Roman" w:cs="Times New Roman"/>
              </w:rPr>
            </w:pPr>
            <w:r>
              <w:rPr>
                <w:rFonts w:ascii="Times New Roman" w:hAnsi="Times New Roman" w:cs="Times New Roman"/>
              </w:rPr>
              <w:t>Обеспечение работы ДНД</w:t>
            </w:r>
          </w:p>
        </w:tc>
        <w:tc>
          <w:tcPr>
            <w:tcW w:w="2268" w:type="dxa"/>
          </w:tcPr>
          <w:p w:rsidR="00A8134C" w:rsidRDefault="00A8134C" w:rsidP="00D81560">
            <w:pPr>
              <w:spacing w:after="0" w:line="240" w:lineRule="auto"/>
              <w:jc w:val="center"/>
              <w:rPr>
                <w:rFonts w:ascii="Times New Roman" w:hAnsi="Times New Roman" w:cs="Times New Roman"/>
              </w:rPr>
            </w:pPr>
            <w:r>
              <w:rPr>
                <w:rFonts w:ascii="Times New Roman" w:hAnsi="Times New Roman" w:cs="Times New Roman"/>
              </w:rPr>
              <w:t>201</w:t>
            </w:r>
            <w:r w:rsidR="00D81560">
              <w:rPr>
                <w:rFonts w:ascii="Times New Roman" w:hAnsi="Times New Roman" w:cs="Times New Roman"/>
              </w:rPr>
              <w:t>7</w:t>
            </w:r>
          </w:p>
        </w:tc>
        <w:tc>
          <w:tcPr>
            <w:tcW w:w="2272" w:type="dxa"/>
          </w:tcPr>
          <w:p w:rsidR="00A8134C" w:rsidRDefault="00A8134C" w:rsidP="00A8134C">
            <w:pPr>
              <w:spacing w:after="0" w:line="240" w:lineRule="auto"/>
              <w:jc w:val="right"/>
              <w:rPr>
                <w:rFonts w:ascii="Times New Roman" w:hAnsi="Times New Roman" w:cs="Times New Roman"/>
                <w:b/>
              </w:rPr>
            </w:pPr>
            <w:r>
              <w:rPr>
                <w:rFonts w:ascii="Times New Roman" w:hAnsi="Times New Roman" w:cs="Times New Roman"/>
                <w:b/>
              </w:rPr>
              <w:t>100,0</w:t>
            </w:r>
          </w:p>
        </w:tc>
        <w:tc>
          <w:tcPr>
            <w:tcW w:w="1557" w:type="dxa"/>
          </w:tcPr>
          <w:p w:rsidR="00A8134C" w:rsidRDefault="00A8134C"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A8134C" w:rsidRDefault="00A8134C" w:rsidP="00A8134C">
            <w:pPr>
              <w:spacing w:after="0" w:line="240" w:lineRule="auto"/>
              <w:jc w:val="right"/>
              <w:rPr>
                <w:rFonts w:ascii="Times New Roman" w:hAnsi="Times New Roman" w:cs="Times New Roman"/>
              </w:rPr>
            </w:pPr>
            <w:r>
              <w:rPr>
                <w:rFonts w:ascii="Times New Roman" w:hAnsi="Times New Roman" w:cs="Times New Roman"/>
              </w:rPr>
              <w:t>100,0</w:t>
            </w:r>
          </w:p>
        </w:tc>
        <w:tc>
          <w:tcPr>
            <w:tcW w:w="1418" w:type="dxa"/>
          </w:tcPr>
          <w:p w:rsidR="00A8134C" w:rsidRPr="000A4D27" w:rsidRDefault="00A8134C" w:rsidP="00A8134C">
            <w:pPr>
              <w:spacing w:after="0" w:line="240" w:lineRule="auto"/>
              <w:rPr>
                <w:rFonts w:ascii="Times New Roman" w:hAnsi="Times New Roman" w:cs="Times New Roman"/>
              </w:rPr>
            </w:pPr>
          </w:p>
        </w:tc>
      </w:tr>
      <w:tr w:rsidR="00D81560" w:rsidRPr="000A4D27" w:rsidTr="00A8134C">
        <w:trPr>
          <w:trHeight w:val="171"/>
          <w:tblCellSpacing w:w="5" w:type="nil"/>
        </w:trPr>
        <w:tc>
          <w:tcPr>
            <w:tcW w:w="5950" w:type="dxa"/>
            <w:vMerge/>
          </w:tcPr>
          <w:p w:rsidR="00D81560" w:rsidRDefault="00D81560" w:rsidP="00A8134C">
            <w:pPr>
              <w:spacing w:after="0" w:line="240" w:lineRule="auto"/>
              <w:rPr>
                <w:rFonts w:ascii="Times New Roman" w:hAnsi="Times New Roman" w:cs="Times New Roman"/>
              </w:rPr>
            </w:pPr>
          </w:p>
        </w:tc>
        <w:tc>
          <w:tcPr>
            <w:tcW w:w="2268" w:type="dxa"/>
          </w:tcPr>
          <w:p w:rsidR="00D81560" w:rsidRDefault="00D81560" w:rsidP="00D81560">
            <w:pPr>
              <w:spacing w:after="0" w:line="240" w:lineRule="auto"/>
              <w:jc w:val="center"/>
              <w:rPr>
                <w:rFonts w:ascii="Times New Roman" w:hAnsi="Times New Roman" w:cs="Times New Roman"/>
              </w:rPr>
            </w:pPr>
            <w:r>
              <w:rPr>
                <w:rFonts w:ascii="Times New Roman" w:hAnsi="Times New Roman" w:cs="Times New Roman"/>
              </w:rPr>
              <w:t>2018</w:t>
            </w:r>
          </w:p>
        </w:tc>
        <w:tc>
          <w:tcPr>
            <w:tcW w:w="2272" w:type="dxa"/>
          </w:tcPr>
          <w:p w:rsidR="00D81560" w:rsidRDefault="00D81560" w:rsidP="00D81560">
            <w:pPr>
              <w:spacing w:after="0" w:line="240" w:lineRule="auto"/>
              <w:jc w:val="right"/>
              <w:rPr>
                <w:rFonts w:ascii="Times New Roman" w:hAnsi="Times New Roman" w:cs="Times New Roman"/>
                <w:b/>
              </w:rPr>
            </w:pPr>
            <w:r>
              <w:rPr>
                <w:rFonts w:ascii="Times New Roman" w:hAnsi="Times New Roman" w:cs="Times New Roman"/>
                <w:b/>
              </w:rPr>
              <w:t>100,0</w:t>
            </w:r>
          </w:p>
        </w:tc>
        <w:tc>
          <w:tcPr>
            <w:tcW w:w="1557" w:type="dxa"/>
          </w:tcPr>
          <w:p w:rsidR="00D81560" w:rsidRDefault="00D81560" w:rsidP="00D81560">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D81560" w:rsidRDefault="00D81560" w:rsidP="00D81560">
            <w:pPr>
              <w:spacing w:after="0" w:line="240" w:lineRule="auto"/>
              <w:jc w:val="right"/>
              <w:rPr>
                <w:rFonts w:ascii="Times New Roman" w:hAnsi="Times New Roman" w:cs="Times New Roman"/>
              </w:rPr>
            </w:pPr>
            <w:r>
              <w:rPr>
                <w:rFonts w:ascii="Times New Roman" w:hAnsi="Times New Roman" w:cs="Times New Roman"/>
              </w:rPr>
              <w:t>100,0</w:t>
            </w:r>
          </w:p>
        </w:tc>
        <w:tc>
          <w:tcPr>
            <w:tcW w:w="1418" w:type="dxa"/>
          </w:tcPr>
          <w:p w:rsidR="00D81560" w:rsidRPr="000A4D27" w:rsidRDefault="00D81560" w:rsidP="00A8134C">
            <w:pPr>
              <w:spacing w:after="0" w:line="240" w:lineRule="auto"/>
              <w:rPr>
                <w:rFonts w:ascii="Times New Roman" w:hAnsi="Times New Roman" w:cs="Times New Roman"/>
              </w:rPr>
            </w:pPr>
          </w:p>
        </w:tc>
      </w:tr>
      <w:tr w:rsidR="00A8134C" w:rsidRPr="000A4D27" w:rsidTr="00A8134C">
        <w:trPr>
          <w:trHeight w:val="171"/>
          <w:tblCellSpacing w:w="5" w:type="nil"/>
        </w:trPr>
        <w:tc>
          <w:tcPr>
            <w:tcW w:w="5950" w:type="dxa"/>
            <w:vMerge/>
          </w:tcPr>
          <w:p w:rsidR="00A8134C" w:rsidRDefault="00A8134C" w:rsidP="00A8134C">
            <w:pPr>
              <w:spacing w:after="0" w:line="240" w:lineRule="auto"/>
              <w:rPr>
                <w:rFonts w:ascii="Times New Roman" w:hAnsi="Times New Roman" w:cs="Times New Roman"/>
              </w:rPr>
            </w:pPr>
          </w:p>
        </w:tc>
        <w:tc>
          <w:tcPr>
            <w:tcW w:w="2268" w:type="dxa"/>
          </w:tcPr>
          <w:p w:rsidR="00A8134C" w:rsidRDefault="00A8134C" w:rsidP="00A8134C">
            <w:pPr>
              <w:spacing w:after="0" w:line="240" w:lineRule="auto"/>
              <w:jc w:val="center"/>
              <w:rPr>
                <w:rFonts w:ascii="Times New Roman" w:hAnsi="Times New Roman" w:cs="Times New Roman"/>
              </w:rPr>
            </w:pPr>
            <w:r>
              <w:rPr>
                <w:rFonts w:ascii="Times New Roman" w:hAnsi="Times New Roman" w:cs="Times New Roman"/>
              </w:rPr>
              <w:t>2019</w:t>
            </w:r>
          </w:p>
        </w:tc>
        <w:tc>
          <w:tcPr>
            <w:tcW w:w="2272" w:type="dxa"/>
          </w:tcPr>
          <w:p w:rsidR="00A8134C" w:rsidRDefault="00A8134C" w:rsidP="00A8134C">
            <w:pPr>
              <w:spacing w:after="0" w:line="240" w:lineRule="auto"/>
              <w:jc w:val="right"/>
              <w:rPr>
                <w:rFonts w:ascii="Times New Roman" w:hAnsi="Times New Roman" w:cs="Times New Roman"/>
                <w:b/>
              </w:rPr>
            </w:pPr>
            <w:r>
              <w:rPr>
                <w:rFonts w:ascii="Times New Roman" w:hAnsi="Times New Roman" w:cs="Times New Roman"/>
                <w:b/>
              </w:rPr>
              <w:t>100,0</w:t>
            </w:r>
          </w:p>
        </w:tc>
        <w:tc>
          <w:tcPr>
            <w:tcW w:w="1557" w:type="dxa"/>
          </w:tcPr>
          <w:p w:rsidR="00A8134C" w:rsidRDefault="00A8134C"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A8134C" w:rsidRDefault="00A8134C" w:rsidP="00A8134C">
            <w:pPr>
              <w:spacing w:after="0" w:line="240" w:lineRule="auto"/>
              <w:jc w:val="right"/>
              <w:rPr>
                <w:rFonts w:ascii="Times New Roman" w:hAnsi="Times New Roman" w:cs="Times New Roman"/>
              </w:rPr>
            </w:pPr>
            <w:r>
              <w:rPr>
                <w:rFonts w:ascii="Times New Roman" w:hAnsi="Times New Roman" w:cs="Times New Roman"/>
              </w:rPr>
              <w:t>100,0</w:t>
            </w:r>
          </w:p>
        </w:tc>
        <w:tc>
          <w:tcPr>
            <w:tcW w:w="1418" w:type="dxa"/>
          </w:tcPr>
          <w:p w:rsidR="00A8134C" w:rsidRPr="000A4D27" w:rsidRDefault="00A8134C" w:rsidP="00A8134C">
            <w:pPr>
              <w:spacing w:after="0" w:line="240" w:lineRule="auto"/>
              <w:rPr>
                <w:rFonts w:ascii="Times New Roman" w:hAnsi="Times New Roman" w:cs="Times New Roman"/>
              </w:rPr>
            </w:pPr>
          </w:p>
        </w:tc>
      </w:tr>
      <w:tr w:rsidR="00A8134C" w:rsidRPr="000A4D27" w:rsidTr="00A8134C">
        <w:trPr>
          <w:trHeight w:val="171"/>
          <w:tblCellSpacing w:w="5" w:type="nil"/>
        </w:trPr>
        <w:tc>
          <w:tcPr>
            <w:tcW w:w="5950" w:type="dxa"/>
            <w:vMerge/>
          </w:tcPr>
          <w:p w:rsidR="00A8134C" w:rsidRDefault="00A8134C" w:rsidP="00A8134C">
            <w:pPr>
              <w:spacing w:after="0" w:line="240" w:lineRule="auto"/>
              <w:rPr>
                <w:rFonts w:ascii="Times New Roman" w:hAnsi="Times New Roman" w:cs="Times New Roman"/>
              </w:rPr>
            </w:pPr>
          </w:p>
        </w:tc>
        <w:tc>
          <w:tcPr>
            <w:tcW w:w="2268" w:type="dxa"/>
          </w:tcPr>
          <w:p w:rsidR="00A8134C" w:rsidRDefault="00A8134C" w:rsidP="00A8134C">
            <w:pPr>
              <w:spacing w:after="0" w:line="240" w:lineRule="auto"/>
              <w:jc w:val="center"/>
              <w:rPr>
                <w:rFonts w:ascii="Times New Roman" w:hAnsi="Times New Roman" w:cs="Times New Roman"/>
              </w:rPr>
            </w:pPr>
            <w:r>
              <w:rPr>
                <w:rFonts w:ascii="Times New Roman" w:hAnsi="Times New Roman" w:cs="Times New Roman"/>
              </w:rPr>
              <w:t>2020</w:t>
            </w:r>
          </w:p>
        </w:tc>
        <w:tc>
          <w:tcPr>
            <w:tcW w:w="2272" w:type="dxa"/>
          </w:tcPr>
          <w:p w:rsidR="00A8134C" w:rsidRDefault="00A8134C" w:rsidP="00A8134C">
            <w:pPr>
              <w:spacing w:after="0" w:line="240" w:lineRule="auto"/>
              <w:jc w:val="right"/>
              <w:rPr>
                <w:rFonts w:ascii="Times New Roman" w:hAnsi="Times New Roman" w:cs="Times New Roman"/>
                <w:b/>
              </w:rPr>
            </w:pPr>
            <w:r>
              <w:rPr>
                <w:rFonts w:ascii="Times New Roman" w:hAnsi="Times New Roman" w:cs="Times New Roman"/>
                <w:b/>
              </w:rPr>
              <w:t>100,0</w:t>
            </w:r>
          </w:p>
        </w:tc>
        <w:tc>
          <w:tcPr>
            <w:tcW w:w="1557" w:type="dxa"/>
          </w:tcPr>
          <w:p w:rsidR="00A8134C" w:rsidRDefault="00A8134C"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A8134C" w:rsidRDefault="00A8134C" w:rsidP="00A8134C">
            <w:pPr>
              <w:spacing w:after="0" w:line="240" w:lineRule="auto"/>
              <w:jc w:val="right"/>
              <w:rPr>
                <w:rFonts w:ascii="Times New Roman" w:hAnsi="Times New Roman" w:cs="Times New Roman"/>
              </w:rPr>
            </w:pPr>
            <w:r>
              <w:rPr>
                <w:rFonts w:ascii="Times New Roman" w:hAnsi="Times New Roman" w:cs="Times New Roman"/>
              </w:rPr>
              <w:t>100,0</w:t>
            </w:r>
          </w:p>
        </w:tc>
        <w:tc>
          <w:tcPr>
            <w:tcW w:w="1418" w:type="dxa"/>
          </w:tcPr>
          <w:p w:rsidR="00A8134C" w:rsidRPr="000A4D27" w:rsidRDefault="00A8134C" w:rsidP="00A8134C">
            <w:pPr>
              <w:spacing w:after="0" w:line="240" w:lineRule="auto"/>
              <w:rPr>
                <w:rFonts w:ascii="Times New Roman" w:hAnsi="Times New Roman" w:cs="Times New Roman"/>
              </w:rPr>
            </w:pPr>
          </w:p>
        </w:tc>
      </w:tr>
      <w:tr w:rsidR="00A8134C" w:rsidRPr="000A4D27" w:rsidTr="00A8134C">
        <w:trPr>
          <w:trHeight w:val="76"/>
          <w:tblCellSpacing w:w="5" w:type="nil"/>
        </w:trPr>
        <w:tc>
          <w:tcPr>
            <w:tcW w:w="8218" w:type="dxa"/>
            <w:gridSpan w:val="2"/>
            <w:shd w:val="clear" w:color="auto" w:fill="D9D9D9" w:themeFill="background1" w:themeFillShade="D9"/>
          </w:tcPr>
          <w:p w:rsidR="00A8134C" w:rsidRPr="000A4D27" w:rsidRDefault="00A8134C" w:rsidP="00A8134C">
            <w:pPr>
              <w:spacing w:after="0" w:line="240" w:lineRule="auto"/>
              <w:jc w:val="center"/>
              <w:rPr>
                <w:rFonts w:ascii="Times New Roman" w:hAnsi="Times New Roman" w:cs="Times New Roman"/>
                <w:b/>
              </w:rPr>
            </w:pPr>
            <w:r w:rsidRPr="000A4D27">
              <w:rPr>
                <w:rFonts w:ascii="Times New Roman" w:hAnsi="Times New Roman" w:cs="Times New Roman"/>
                <w:b/>
              </w:rPr>
              <w:t>ИТОГО:</w:t>
            </w:r>
          </w:p>
        </w:tc>
        <w:tc>
          <w:tcPr>
            <w:tcW w:w="2272" w:type="dxa"/>
            <w:shd w:val="clear" w:color="auto" w:fill="D9D9D9" w:themeFill="background1" w:themeFillShade="D9"/>
          </w:tcPr>
          <w:p w:rsidR="00A8134C" w:rsidRPr="000A4D27" w:rsidRDefault="00D81560" w:rsidP="00A8134C">
            <w:pPr>
              <w:spacing w:after="0" w:line="240" w:lineRule="auto"/>
              <w:jc w:val="right"/>
              <w:rPr>
                <w:rFonts w:ascii="Times New Roman" w:hAnsi="Times New Roman" w:cs="Times New Roman"/>
                <w:b/>
              </w:rPr>
            </w:pPr>
            <w:r>
              <w:rPr>
                <w:rFonts w:ascii="Times New Roman" w:hAnsi="Times New Roman" w:cs="Times New Roman"/>
                <w:b/>
              </w:rPr>
              <w:t>2 200</w:t>
            </w:r>
            <w:r w:rsidR="00A8134C">
              <w:rPr>
                <w:rFonts w:ascii="Times New Roman" w:hAnsi="Times New Roman" w:cs="Times New Roman"/>
                <w:b/>
              </w:rPr>
              <w:t xml:space="preserve">,0 </w:t>
            </w:r>
          </w:p>
        </w:tc>
        <w:tc>
          <w:tcPr>
            <w:tcW w:w="1557" w:type="dxa"/>
            <w:shd w:val="clear" w:color="auto" w:fill="D9D9D9" w:themeFill="background1" w:themeFillShade="D9"/>
          </w:tcPr>
          <w:p w:rsidR="00A8134C" w:rsidRPr="000A4D27" w:rsidRDefault="00A8134C" w:rsidP="00A8134C">
            <w:pPr>
              <w:spacing w:after="0" w:line="240" w:lineRule="auto"/>
              <w:jc w:val="right"/>
              <w:rPr>
                <w:rFonts w:ascii="Times New Roman" w:hAnsi="Times New Roman" w:cs="Times New Roman"/>
                <w:b/>
              </w:rPr>
            </w:pPr>
            <w:r>
              <w:rPr>
                <w:rFonts w:ascii="Times New Roman" w:hAnsi="Times New Roman" w:cs="Times New Roman"/>
                <w:b/>
              </w:rPr>
              <w:t>0,0</w:t>
            </w:r>
          </w:p>
        </w:tc>
        <w:tc>
          <w:tcPr>
            <w:tcW w:w="2270" w:type="dxa"/>
            <w:shd w:val="clear" w:color="auto" w:fill="D9D9D9" w:themeFill="background1" w:themeFillShade="D9"/>
          </w:tcPr>
          <w:p w:rsidR="00A8134C" w:rsidRPr="000A4D27" w:rsidRDefault="00A8134C" w:rsidP="00D81560">
            <w:pPr>
              <w:spacing w:after="0" w:line="240" w:lineRule="auto"/>
              <w:jc w:val="right"/>
              <w:rPr>
                <w:rFonts w:ascii="Times New Roman" w:hAnsi="Times New Roman" w:cs="Times New Roman"/>
                <w:b/>
              </w:rPr>
            </w:pPr>
            <w:r>
              <w:rPr>
                <w:rFonts w:ascii="Times New Roman" w:hAnsi="Times New Roman" w:cs="Times New Roman"/>
                <w:b/>
              </w:rPr>
              <w:t>2 2</w:t>
            </w:r>
            <w:r w:rsidR="00D81560">
              <w:rPr>
                <w:rFonts w:ascii="Times New Roman" w:hAnsi="Times New Roman" w:cs="Times New Roman"/>
                <w:b/>
              </w:rPr>
              <w:t>00</w:t>
            </w:r>
            <w:r>
              <w:rPr>
                <w:rFonts w:ascii="Times New Roman" w:hAnsi="Times New Roman" w:cs="Times New Roman"/>
                <w:b/>
              </w:rPr>
              <w:t>,0</w:t>
            </w:r>
          </w:p>
        </w:tc>
        <w:tc>
          <w:tcPr>
            <w:tcW w:w="1418" w:type="dxa"/>
            <w:shd w:val="clear" w:color="auto" w:fill="D9D9D9" w:themeFill="background1" w:themeFillShade="D9"/>
          </w:tcPr>
          <w:p w:rsidR="00A8134C" w:rsidRPr="000A4D27" w:rsidRDefault="00A8134C" w:rsidP="00A8134C">
            <w:pPr>
              <w:spacing w:after="0" w:line="240" w:lineRule="auto"/>
              <w:rPr>
                <w:rFonts w:ascii="Times New Roman" w:hAnsi="Times New Roman" w:cs="Times New Roman"/>
                <w:b/>
              </w:rPr>
            </w:pPr>
          </w:p>
        </w:tc>
      </w:tr>
    </w:tbl>
    <w:p w:rsidR="00A8134C" w:rsidRPr="000A4D27" w:rsidRDefault="00A8134C" w:rsidP="00A8134C">
      <w:pPr>
        <w:spacing w:after="0" w:line="240" w:lineRule="auto"/>
        <w:rPr>
          <w:rFonts w:ascii="Times New Roman" w:hAnsi="Times New Roman" w:cs="Times New Roman"/>
        </w:rPr>
      </w:pPr>
    </w:p>
    <w:p w:rsidR="00A8134C" w:rsidRDefault="00A8134C" w:rsidP="00A8134C">
      <w:pPr>
        <w:spacing w:after="0" w:line="240" w:lineRule="auto"/>
        <w:jc w:val="right"/>
        <w:rPr>
          <w:rFonts w:ascii="Times New Roman" w:hAnsi="Times New Roman" w:cs="Times New Roman"/>
          <w:sz w:val="28"/>
          <w:szCs w:val="28"/>
        </w:rPr>
      </w:pPr>
    </w:p>
    <w:p w:rsidR="00A8134C" w:rsidRDefault="00A8134C" w:rsidP="00A8134C">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827B32" w:rsidRDefault="00827B32" w:rsidP="001B6156">
      <w:pPr>
        <w:spacing w:after="0" w:line="240" w:lineRule="auto"/>
        <w:rPr>
          <w:rFonts w:ascii="Times New Roman" w:hAnsi="Times New Roman" w:cs="Times New Roman"/>
          <w:sz w:val="28"/>
          <w:szCs w:val="28"/>
        </w:rPr>
      </w:pPr>
    </w:p>
    <w:p w:rsidR="00BC1EBE" w:rsidRDefault="00BC1EBE" w:rsidP="00BC1EBE">
      <w:pPr>
        <w:spacing w:after="0" w:line="240" w:lineRule="auto"/>
        <w:jc w:val="right"/>
        <w:rPr>
          <w:rFonts w:ascii="Times New Roman" w:hAnsi="Times New Roman" w:cs="Times New Roman"/>
          <w:sz w:val="24"/>
          <w:szCs w:val="24"/>
        </w:rPr>
      </w:pPr>
    </w:p>
    <w:p w:rsidR="0024565C" w:rsidRDefault="0024565C" w:rsidP="00BC1EBE">
      <w:pPr>
        <w:spacing w:after="0" w:line="240" w:lineRule="auto"/>
        <w:jc w:val="right"/>
        <w:rPr>
          <w:rFonts w:ascii="Times New Roman" w:hAnsi="Times New Roman" w:cs="Times New Roman"/>
          <w:szCs w:val="24"/>
        </w:rPr>
      </w:pPr>
    </w:p>
    <w:p w:rsidR="00BC1EBE" w:rsidRPr="00C10700" w:rsidRDefault="00BC1EBE" w:rsidP="00BC1EBE">
      <w:pPr>
        <w:spacing w:after="0" w:line="240" w:lineRule="auto"/>
        <w:jc w:val="right"/>
        <w:rPr>
          <w:rFonts w:ascii="Times New Roman" w:hAnsi="Times New Roman" w:cs="Times New Roman"/>
          <w:szCs w:val="24"/>
        </w:rPr>
      </w:pPr>
      <w:r w:rsidRPr="00C10700">
        <w:rPr>
          <w:rFonts w:ascii="Times New Roman" w:hAnsi="Times New Roman" w:cs="Times New Roman"/>
          <w:szCs w:val="24"/>
        </w:rPr>
        <w:t>Приложение № 2</w:t>
      </w:r>
    </w:p>
    <w:p w:rsidR="00BC1EBE" w:rsidRPr="00BC1EBE" w:rsidRDefault="00BC1EBE" w:rsidP="00BC1EBE">
      <w:pPr>
        <w:spacing w:after="0" w:line="240" w:lineRule="auto"/>
        <w:jc w:val="center"/>
        <w:rPr>
          <w:rFonts w:ascii="Times New Roman" w:hAnsi="Times New Roman" w:cs="Times New Roman"/>
          <w:sz w:val="24"/>
          <w:szCs w:val="24"/>
        </w:rPr>
      </w:pP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Отчет о реализации </w:t>
      </w:r>
      <w:r w:rsidR="0024565C">
        <w:rPr>
          <w:rFonts w:ascii="Times New Roman" w:hAnsi="Times New Roman" w:cs="Times New Roman"/>
          <w:b/>
          <w:sz w:val="24"/>
          <w:szCs w:val="24"/>
        </w:rPr>
        <w:t>подп</w:t>
      </w:r>
      <w:r w:rsidRPr="00BC1EBE">
        <w:rPr>
          <w:rFonts w:ascii="Times New Roman" w:hAnsi="Times New Roman" w:cs="Times New Roman"/>
          <w:b/>
          <w:sz w:val="24"/>
          <w:szCs w:val="24"/>
        </w:rPr>
        <w:t>рограммы</w:t>
      </w:r>
      <w:r w:rsidR="0024565C">
        <w:rPr>
          <w:rFonts w:ascii="Times New Roman" w:hAnsi="Times New Roman" w:cs="Times New Roman"/>
          <w:b/>
          <w:sz w:val="24"/>
          <w:szCs w:val="24"/>
        </w:rPr>
        <w:t xml:space="preserve"> №1</w:t>
      </w:r>
    </w:p>
    <w:p w:rsidR="00BC1EBE" w:rsidRPr="00BC1EBE" w:rsidRDefault="00AA4B17" w:rsidP="00BC1EBE">
      <w:pPr>
        <w:spacing w:after="0" w:line="240" w:lineRule="auto"/>
        <w:jc w:val="center"/>
        <w:rPr>
          <w:rFonts w:ascii="Times New Roman" w:hAnsi="Times New Roman" w:cs="Times New Roman"/>
          <w:b/>
          <w:sz w:val="24"/>
          <w:szCs w:val="24"/>
        </w:rPr>
      </w:pPr>
      <w:r w:rsidRPr="00AA4B17">
        <w:rPr>
          <w:rFonts w:ascii="Times New Roman" w:hAnsi="Times New Roman" w:cs="Times New Roman"/>
          <w:b/>
          <w:sz w:val="24"/>
          <w:szCs w:val="24"/>
        </w:rPr>
        <w:t>«Обеспечение правопорядка и профилактика правонарушений в МО «Первомайское сельское  поселение»</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по итогам </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_____________________________________________</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(отчетный период (год))</w:t>
      </w:r>
    </w:p>
    <w:p w:rsidR="00BC1EBE" w:rsidRPr="00BC1EBE" w:rsidRDefault="00BC1EBE" w:rsidP="00BC1EBE">
      <w:pPr>
        <w:spacing w:after="0" w:line="240" w:lineRule="auto"/>
        <w:jc w:val="center"/>
        <w:rPr>
          <w:rFonts w:ascii="Times New Roman" w:hAnsi="Times New Roman" w:cs="Times New Roman"/>
          <w:sz w:val="24"/>
          <w:szCs w:val="24"/>
        </w:rPr>
      </w:pPr>
    </w:p>
    <w:tbl>
      <w:tblPr>
        <w:tblStyle w:val="ab"/>
        <w:tblW w:w="14992" w:type="dxa"/>
        <w:tblLook w:val="04A0" w:firstRow="1" w:lastRow="0" w:firstColumn="1" w:lastColumn="0" w:noHBand="0" w:noVBand="1"/>
      </w:tblPr>
      <w:tblGrid>
        <w:gridCol w:w="3944"/>
        <w:gridCol w:w="3944"/>
        <w:gridCol w:w="3945"/>
        <w:gridCol w:w="3159"/>
      </w:tblGrid>
      <w:tr w:rsidR="00BC1EBE" w:rsidRPr="00BC1EBE" w:rsidTr="00E740EF">
        <w:trPr>
          <w:trHeight w:val="519"/>
        </w:trPr>
        <w:tc>
          <w:tcPr>
            <w:tcW w:w="3944"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 xml:space="preserve">План по программе на 201_ г., </w:t>
            </w:r>
          </w:p>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тыс. руб.</w:t>
            </w:r>
          </w:p>
        </w:tc>
        <w:tc>
          <w:tcPr>
            <w:tcW w:w="3945"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Фактическое исполнение,</w:t>
            </w:r>
            <w:r w:rsidRPr="00D20C95">
              <w:rPr>
                <w:rFonts w:eastAsiaTheme="minorHAnsi"/>
                <w:bCs/>
                <w:sz w:val="22"/>
                <w:szCs w:val="24"/>
                <w:lang w:eastAsia="en-US"/>
              </w:rPr>
              <w:br/>
              <w:t>тыс. руб.</w:t>
            </w:r>
          </w:p>
        </w:tc>
        <w:tc>
          <w:tcPr>
            <w:tcW w:w="3159"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Процент освоения от программных расходов, %</w:t>
            </w:r>
          </w:p>
        </w:tc>
      </w:tr>
      <w:tr w:rsidR="00BC1EBE" w:rsidRPr="00BC1EBE" w:rsidTr="00E740EF">
        <w:trPr>
          <w:trHeight w:val="271"/>
        </w:trPr>
        <w:tc>
          <w:tcPr>
            <w:tcW w:w="3944"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1</w:t>
            </w:r>
          </w:p>
        </w:tc>
        <w:tc>
          <w:tcPr>
            <w:tcW w:w="3944"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2</w:t>
            </w:r>
          </w:p>
        </w:tc>
        <w:tc>
          <w:tcPr>
            <w:tcW w:w="3945"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3</w:t>
            </w:r>
          </w:p>
        </w:tc>
        <w:tc>
          <w:tcPr>
            <w:tcW w:w="3159"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4</w:t>
            </w: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bl>
    <w:p w:rsidR="001B6156" w:rsidRDefault="001B6156" w:rsidP="001B6156">
      <w:pPr>
        <w:spacing w:after="0" w:line="240" w:lineRule="auto"/>
        <w:rPr>
          <w:rFonts w:ascii="Times New Roman" w:hAnsi="Times New Roman" w:cs="Times New Roman"/>
          <w:sz w:val="28"/>
          <w:szCs w:val="28"/>
        </w:rPr>
        <w:sectPr w:rsidR="001B6156" w:rsidSect="00BC1EBE">
          <w:footerReference w:type="default" r:id="rId10"/>
          <w:pgSz w:w="16838" w:h="11906" w:orient="landscape"/>
          <w:pgMar w:top="567" w:right="1134" w:bottom="568" w:left="1134" w:header="709" w:footer="709" w:gutter="0"/>
          <w:pgNumType w:start="2"/>
          <w:cols w:space="708"/>
          <w:docGrid w:linePitch="360"/>
        </w:sectPr>
      </w:pPr>
    </w:p>
    <w:p w:rsidR="00566259" w:rsidRPr="00874B1B" w:rsidRDefault="0024565C" w:rsidP="0024565C">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lastRenderedPageBreak/>
        <w:t xml:space="preserve">ПАСПОРТ </w:t>
      </w:r>
      <w:r w:rsidR="00566259" w:rsidRPr="00874B1B">
        <w:rPr>
          <w:rFonts w:ascii="Times New Roman" w:hAnsi="Times New Roman" w:cs="Times New Roman"/>
          <w:b/>
          <w:sz w:val="24"/>
          <w:szCs w:val="28"/>
        </w:rPr>
        <w:t>ПОДПРОГРАММЫ</w:t>
      </w:r>
      <w:r w:rsidR="003342BD">
        <w:rPr>
          <w:rFonts w:ascii="Times New Roman" w:hAnsi="Times New Roman" w:cs="Times New Roman"/>
          <w:b/>
          <w:sz w:val="24"/>
          <w:szCs w:val="28"/>
        </w:rPr>
        <w:t xml:space="preserve"> №2</w:t>
      </w:r>
    </w:p>
    <w:p w:rsidR="001C0709" w:rsidRDefault="00566259" w:rsidP="00566259">
      <w:pPr>
        <w:spacing w:after="0" w:line="240" w:lineRule="auto"/>
        <w:jc w:val="center"/>
        <w:rPr>
          <w:rFonts w:ascii="Times New Roman" w:hAnsi="Times New Roman" w:cs="Times New Roman"/>
          <w:b/>
          <w:sz w:val="24"/>
          <w:szCs w:val="28"/>
        </w:rPr>
      </w:pPr>
      <w:r w:rsidRPr="00874B1B">
        <w:rPr>
          <w:rFonts w:ascii="Times New Roman" w:hAnsi="Times New Roman" w:cs="Times New Roman"/>
          <w:b/>
          <w:sz w:val="24"/>
          <w:szCs w:val="28"/>
        </w:rPr>
        <w:t xml:space="preserve"> «Предупреждение чрезвычайных ситуаций, развитие гражданской обороны, защита поселения и территорий от чрезвычайных ситуаций природного и техногенного характера, </w:t>
      </w:r>
    </w:p>
    <w:p w:rsidR="00874B1B" w:rsidRDefault="00566259" w:rsidP="00566259">
      <w:pPr>
        <w:spacing w:after="0" w:line="240" w:lineRule="auto"/>
        <w:jc w:val="center"/>
        <w:rPr>
          <w:rFonts w:ascii="Times New Roman" w:hAnsi="Times New Roman" w:cs="Times New Roman"/>
          <w:b/>
          <w:sz w:val="24"/>
          <w:szCs w:val="28"/>
        </w:rPr>
      </w:pPr>
      <w:r w:rsidRPr="00874B1B">
        <w:rPr>
          <w:rFonts w:ascii="Times New Roman" w:hAnsi="Times New Roman" w:cs="Times New Roman"/>
          <w:b/>
          <w:sz w:val="24"/>
          <w:szCs w:val="28"/>
        </w:rPr>
        <w:t xml:space="preserve">обеспечение пожарной безопасности и безопасности людей </w:t>
      </w:r>
    </w:p>
    <w:p w:rsidR="00566259" w:rsidRPr="00874B1B" w:rsidRDefault="001C0709" w:rsidP="00566259">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 xml:space="preserve">на водных объектах </w:t>
      </w:r>
      <w:r w:rsidR="00566259" w:rsidRPr="00874B1B">
        <w:rPr>
          <w:rFonts w:ascii="Times New Roman" w:hAnsi="Times New Roman" w:cs="Times New Roman"/>
          <w:b/>
          <w:sz w:val="24"/>
          <w:szCs w:val="28"/>
        </w:rPr>
        <w:t xml:space="preserve">в </w:t>
      </w:r>
      <w:r w:rsidR="008F40B2" w:rsidRPr="00874B1B">
        <w:rPr>
          <w:rFonts w:ascii="Times New Roman" w:hAnsi="Times New Roman" w:cs="Times New Roman"/>
          <w:b/>
          <w:sz w:val="24"/>
          <w:szCs w:val="28"/>
        </w:rPr>
        <w:t>МО</w:t>
      </w:r>
      <w:r w:rsidR="00566259" w:rsidRPr="00874B1B">
        <w:rPr>
          <w:rFonts w:ascii="Times New Roman" w:hAnsi="Times New Roman" w:cs="Times New Roman"/>
          <w:b/>
          <w:sz w:val="24"/>
          <w:szCs w:val="28"/>
        </w:rPr>
        <w:t xml:space="preserve"> «Первомайское сельское  поселение»  </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0"/>
        <w:gridCol w:w="8326"/>
      </w:tblGrid>
      <w:tr w:rsidR="00566259" w:rsidRPr="00F7638E" w:rsidTr="00F7638E">
        <w:tc>
          <w:tcPr>
            <w:tcW w:w="1221"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right="-4"/>
              <w:rPr>
                <w:rFonts w:ascii="Times New Roman" w:hAnsi="Times New Roman" w:cs="Times New Roman"/>
                <w:bCs/>
                <w:sz w:val="24"/>
                <w:szCs w:val="24"/>
              </w:rPr>
            </w:pPr>
            <w:r w:rsidRPr="00F7638E">
              <w:rPr>
                <w:rFonts w:ascii="Times New Roman" w:hAnsi="Times New Roman" w:cs="Times New Roman"/>
                <w:bCs/>
                <w:sz w:val="24"/>
                <w:szCs w:val="24"/>
              </w:rPr>
              <w:t>Цели подпрограммы</w:t>
            </w:r>
          </w:p>
        </w:tc>
        <w:tc>
          <w:tcPr>
            <w:tcW w:w="3779"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1. Организация в установленном порядке сбора и обмена информацией в области защиты населения и территорий от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2.  Обеспечение своевременного оповещения и информирования населения об угрозе возникновения или о возникновении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3. Проведение подготовки и обучения неработающего населения способам защиты и действиям в ЧС, а также способам защиты от опасностей, возникающих при ведении военных действий или вследствие этих действий;</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4.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от ЧС природного и техногенного характера;</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5. Безопасность граждан при использовании для хозяйственно-бытовых нужд водных объектов территории.</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6.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tc>
      </w:tr>
      <w:tr w:rsidR="00566259" w:rsidRPr="00F7638E" w:rsidTr="00F7638E">
        <w:tc>
          <w:tcPr>
            <w:tcW w:w="1221"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right="-4"/>
              <w:rPr>
                <w:rFonts w:ascii="Times New Roman" w:hAnsi="Times New Roman" w:cs="Times New Roman"/>
                <w:sz w:val="24"/>
                <w:szCs w:val="24"/>
              </w:rPr>
            </w:pPr>
            <w:r w:rsidRPr="00F7638E">
              <w:rPr>
                <w:rFonts w:ascii="Times New Roman" w:hAnsi="Times New Roman" w:cs="Times New Roman"/>
                <w:sz w:val="24"/>
                <w:szCs w:val="24"/>
              </w:rPr>
              <w:t xml:space="preserve">Задачи </w:t>
            </w:r>
            <w:r w:rsidRPr="00F7638E">
              <w:rPr>
                <w:rFonts w:ascii="Times New Roman" w:hAnsi="Times New Roman" w:cs="Times New Roman"/>
                <w:bCs/>
                <w:sz w:val="24"/>
                <w:szCs w:val="24"/>
              </w:rPr>
              <w:t>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1. Обучение неработающего населения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способам защиты и действиям в ЧС на базе учебно-консультационного пункта;</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2. Закупка и установка предупреждающих </w:t>
            </w:r>
            <w:proofErr w:type="gramStart"/>
            <w:r w:rsidRPr="00F7638E">
              <w:rPr>
                <w:rFonts w:ascii="Times New Roman" w:hAnsi="Times New Roman" w:cs="Times New Roman"/>
                <w:sz w:val="24"/>
                <w:szCs w:val="24"/>
              </w:rPr>
              <w:t>аншлагов о запрете</w:t>
            </w:r>
            <w:proofErr w:type="gramEnd"/>
            <w:r w:rsidRPr="00F7638E">
              <w:rPr>
                <w:rFonts w:ascii="Times New Roman" w:hAnsi="Times New Roman" w:cs="Times New Roman"/>
                <w:sz w:val="24"/>
                <w:szCs w:val="24"/>
              </w:rPr>
              <w:t xml:space="preserve"> выхода на лед, запрете купания, запрете посещения лесов; </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3. Оснащение учебно-консультационных пунктов (УКП);</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4. Предупреждение возникновения и развития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5. Минимизация ущерба и материальных потерь от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6. Оперативное реагирование и организация работ по ликвидации последствий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7. Обеспечение безопасности граждан на водных объектах на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8. Внедрение современных технических средств</w:t>
            </w:r>
            <w:r w:rsidRPr="00F7638E">
              <w:rPr>
                <w:rFonts w:ascii="Times New Roman" w:hAnsi="Times New Roman" w:cs="Times New Roman"/>
                <w:sz w:val="24"/>
                <w:szCs w:val="24"/>
              </w:rPr>
              <w:br/>
              <w:t>пожарной профилактики и пожаротушения.</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9. Предупреждение пожаров, снижение числа погибших (пострадавших) от огня людей и наносимого материального ущерба.</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10. Повышение защищенности от пожаров жителей поселения, обусловленных бытовыми причинами, за счет развертывания системы профилактики пожаров и повышения активности населения.</w:t>
            </w:r>
          </w:p>
        </w:tc>
      </w:tr>
      <w:tr w:rsidR="00566259" w:rsidRPr="00F7638E" w:rsidTr="00F7638E">
        <w:trPr>
          <w:trHeight w:val="1350"/>
        </w:trPr>
        <w:tc>
          <w:tcPr>
            <w:tcW w:w="1221" w:type="pct"/>
            <w:tcBorders>
              <w:top w:val="single" w:sz="4" w:space="0" w:color="auto"/>
              <w:left w:val="single" w:sz="4" w:space="0" w:color="auto"/>
              <w:bottom w:val="single" w:sz="4" w:space="0" w:color="auto"/>
              <w:right w:val="single" w:sz="4" w:space="0" w:color="auto"/>
            </w:tcBorders>
          </w:tcPr>
          <w:p w:rsidR="00566259" w:rsidRPr="00F7638E" w:rsidRDefault="000F15E9" w:rsidP="000F15E9">
            <w:pPr>
              <w:spacing w:after="0" w:line="240" w:lineRule="auto"/>
              <w:ind w:right="-4"/>
              <w:rPr>
                <w:rFonts w:ascii="Times New Roman" w:hAnsi="Times New Roman" w:cs="Times New Roman"/>
                <w:sz w:val="24"/>
                <w:szCs w:val="24"/>
              </w:rPr>
            </w:pPr>
            <w:r>
              <w:rPr>
                <w:rFonts w:ascii="Times New Roman" w:hAnsi="Times New Roman" w:cs="Times New Roman"/>
                <w:sz w:val="24"/>
                <w:szCs w:val="24"/>
              </w:rPr>
              <w:t>Основные м</w:t>
            </w:r>
            <w:r w:rsidR="00566259" w:rsidRPr="00F7638E">
              <w:rPr>
                <w:rFonts w:ascii="Times New Roman" w:hAnsi="Times New Roman" w:cs="Times New Roman"/>
                <w:sz w:val="24"/>
                <w:szCs w:val="24"/>
              </w:rPr>
              <w:t>ероприятия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CB42C4" w:rsidRPr="00CB42C4"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1. Обеспечение первичных мер пожарной безопасности.</w:t>
            </w:r>
          </w:p>
          <w:p w:rsidR="00CB42C4" w:rsidRPr="00CB42C4"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2. Защита населения и территории от чрезвычайных ситуаций природного и техногенного характера, гражданская оборона.</w:t>
            </w:r>
          </w:p>
          <w:p w:rsidR="00CB42C4" w:rsidRPr="00CB42C4"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3. Обеспечение безопасности на водных объектах.</w:t>
            </w:r>
          </w:p>
          <w:p w:rsidR="00566259" w:rsidRPr="00F7638E"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 xml:space="preserve"> Перечень мероприятий подпрограммы с указанием сроков исполнения, объемов и источников финансирования приведен в приложении №1 к подпрограмме.</w:t>
            </w:r>
          </w:p>
        </w:tc>
      </w:tr>
      <w:tr w:rsidR="00566259" w:rsidRPr="00F7638E" w:rsidTr="00F7638E">
        <w:tc>
          <w:tcPr>
            <w:tcW w:w="1221"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right="-4"/>
              <w:rPr>
                <w:rFonts w:ascii="Times New Roman" w:hAnsi="Times New Roman" w:cs="Times New Roman"/>
                <w:sz w:val="24"/>
                <w:szCs w:val="24"/>
              </w:rPr>
            </w:pPr>
            <w:r w:rsidRPr="00F7638E">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685ABA" w:rsidRPr="00582889" w:rsidRDefault="00685ABA" w:rsidP="00685ABA">
            <w:pPr>
              <w:spacing w:after="0" w:line="240" w:lineRule="auto"/>
              <w:ind w:firstLine="4"/>
              <w:jc w:val="both"/>
              <w:rPr>
                <w:rFonts w:ascii="Times New Roman" w:hAnsi="Times New Roman" w:cs="Times New Roman"/>
                <w:sz w:val="24"/>
                <w:szCs w:val="24"/>
              </w:rPr>
            </w:pPr>
            <w:r w:rsidRPr="009A6623">
              <w:rPr>
                <w:rFonts w:ascii="Times New Roman" w:hAnsi="Times New Roman" w:cs="Times New Roman"/>
                <w:b/>
                <w:sz w:val="24"/>
                <w:szCs w:val="24"/>
              </w:rPr>
              <w:t xml:space="preserve">Общий </w:t>
            </w:r>
            <w:r w:rsidRPr="00582889">
              <w:rPr>
                <w:rFonts w:ascii="Times New Roman" w:hAnsi="Times New Roman" w:cs="Times New Roman"/>
                <w:b/>
                <w:sz w:val="24"/>
                <w:szCs w:val="24"/>
              </w:rPr>
              <w:t>объем финансирования подпрограммы на 201</w:t>
            </w:r>
            <w:r w:rsidR="00D81560">
              <w:rPr>
                <w:rFonts w:ascii="Times New Roman" w:hAnsi="Times New Roman" w:cs="Times New Roman"/>
                <w:b/>
                <w:sz w:val="24"/>
                <w:szCs w:val="24"/>
              </w:rPr>
              <w:t>7</w:t>
            </w:r>
            <w:r w:rsidRPr="00582889">
              <w:rPr>
                <w:rFonts w:ascii="Times New Roman" w:hAnsi="Times New Roman" w:cs="Times New Roman"/>
                <w:b/>
                <w:sz w:val="24"/>
                <w:szCs w:val="24"/>
              </w:rPr>
              <w:t>-20</w:t>
            </w:r>
            <w:r w:rsidR="00D230B5">
              <w:rPr>
                <w:rFonts w:ascii="Times New Roman" w:hAnsi="Times New Roman" w:cs="Times New Roman"/>
                <w:b/>
                <w:sz w:val="24"/>
                <w:szCs w:val="24"/>
              </w:rPr>
              <w:t>20</w:t>
            </w:r>
            <w:r w:rsidRPr="00582889">
              <w:rPr>
                <w:rFonts w:ascii="Times New Roman" w:hAnsi="Times New Roman" w:cs="Times New Roman"/>
                <w:b/>
                <w:sz w:val="24"/>
                <w:szCs w:val="24"/>
              </w:rPr>
              <w:t xml:space="preserve"> гг. составляет</w:t>
            </w:r>
            <w:r w:rsidR="00324FBF">
              <w:rPr>
                <w:rFonts w:ascii="Times New Roman" w:hAnsi="Times New Roman" w:cs="Times New Roman"/>
                <w:b/>
                <w:sz w:val="24"/>
                <w:szCs w:val="24"/>
              </w:rPr>
              <w:t xml:space="preserve"> </w:t>
            </w:r>
            <w:r w:rsidR="00D81560">
              <w:rPr>
                <w:rFonts w:ascii="Times New Roman" w:hAnsi="Times New Roman" w:cs="Times New Roman"/>
                <w:b/>
                <w:sz w:val="24"/>
                <w:szCs w:val="24"/>
              </w:rPr>
              <w:t xml:space="preserve">6576,0 </w:t>
            </w:r>
            <w:r w:rsidRPr="00582889">
              <w:rPr>
                <w:rFonts w:ascii="Times New Roman" w:hAnsi="Times New Roman" w:cs="Times New Roman"/>
                <w:b/>
                <w:sz w:val="24"/>
                <w:szCs w:val="24"/>
              </w:rPr>
              <w:t xml:space="preserve">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685ABA" w:rsidRPr="00582889" w:rsidRDefault="00685ABA" w:rsidP="00685ABA">
            <w:pPr>
              <w:spacing w:after="0" w:line="240" w:lineRule="auto"/>
              <w:ind w:firstLine="4"/>
              <w:rPr>
                <w:rFonts w:ascii="Times New Roman" w:hAnsi="Times New Roman" w:cs="Times New Roman"/>
                <w:sz w:val="24"/>
                <w:szCs w:val="24"/>
              </w:rPr>
            </w:pPr>
          </w:p>
          <w:p w:rsidR="00685ABA" w:rsidRPr="00582889"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w:t>
            </w:r>
            <w:r w:rsidRPr="00582889">
              <w:rPr>
                <w:rFonts w:ascii="Times New Roman" w:hAnsi="Times New Roman" w:cs="Times New Roman"/>
                <w:b/>
                <w:sz w:val="24"/>
                <w:szCs w:val="24"/>
              </w:rPr>
              <w:t>2017</w:t>
            </w:r>
            <w:r w:rsidRPr="00582889">
              <w:rPr>
                <w:rFonts w:ascii="Times New Roman" w:hAnsi="Times New Roman" w:cs="Times New Roman"/>
                <w:sz w:val="24"/>
                <w:szCs w:val="24"/>
              </w:rPr>
              <w:t xml:space="preserve"> год составляет 1 644,0 тыс. рублей:</w:t>
            </w:r>
          </w:p>
          <w:p w:rsidR="00685ABA" w:rsidRPr="00582889"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-областной бюджет 0,0  тыс. руб.</w:t>
            </w:r>
          </w:p>
          <w:p w:rsidR="00685ABA" w:rsidRPr="00582889"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-местный бюджет 1 644,0  тыс. руб.</w:t>
            </w:r>
          </w:p>
          <w:p w:rsidR="00685ABA" w:rsidRPr="00582889" w:rsidRDefault="00685ABA" w:rsidP="00685ABA">
            <w:pPr>
              <w:spacing w:after="0" w:line="240" w:lineRule="auto"/>
              <w:ind w:firstLine="4"/>
              <w:rPr>
                <w:rFonts w:ascii="Times New Roman" w:hAnsi="Times New Roman" w:cs="Times New Roman"/>
                <w:sz w:val="24"/>
                <w:szCs w:val="24"/>
              </w:rPr>
            </w:pPr>
          </w:p>
          <w:p w:rsidR="00685ABA" w:rsidRPr="00B16956"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2018</w:t>
            </w:r>
            <w:r w:rsidRPr="00B16956">
              <w:rPr>
                <w:rFonts w:ascii="Times New Roman" w:hAnsi="Times New Roman" w:cs="Times New Roman"/>
                <w:sz w:val="24"/>
                <w:szCs w:val="24"/>
              </w:rPr>
              <w:t xml:space="preserve"> год составляет 1 644,0 тыс. рублей:</w:t>
            </w:r>
          </w:p>
          <w:p w:rsidR="00685ABA" w:rsidRPr="00B16956" w:rsidRDefault="00685ABA" w:rsidP="00685ABA">
            <w:pPr>
              <w:spacing w:after="0" w:line="240" w:lineRule="auto"/>
              <w:ind w:firstLine="4"/>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566259" w:rsidRDefault="00685ABA" w:rsidP="00685ABA">
            <w:pPr>
              <w:spacing w:after="0" w:line="240" w:lineRule="auto"/>
              <w:ind w:firstLine="4"/>
              <w:jc w:val="both"/>
              <w:rPr>
                <w:rFonts w:ascii="Times New Roman" w:hAnsi="Times New Roman" w:cs="Times New Roman"/>
                <w:sz w:val="24"/>
                <w:szCs w:val="24"/>
              </w:rPr>
            </w:pPr>
            <w:r w:rsidRPr="00B16956">
              <w:rPr>
                <w:rFonts w:ascii="Times New Roman" w:hAnsi="Times New Roman" w:cs="Times New Roman"/>
                <w:sz w:val="24"/>
                <w:szCs w:val="24"/>
              </w:rPr>
              <w:lastRenderedPageBreak/>
              <w:t>-местный бюджет 1 644,0  тыс. руб.</w:t>
            </w:r>
          </w:p>
          <w:p w:rsidR="004C47CE" w:rsidRDefault="004C47CE" w:rsidP="00685ABA">
            <w:pPr>
              <w:spacing w:after="0" w:line="240" w:lineRule="auto"/>
              <w:ind w:firstLine="4"/>
              <w:jc w:val="both"/>
              <w:rPr>
                <w:rFonts w:ascii="Times New Roman" w:hAnsi="Times New Roman" w:cs="Times New Roman"/>
                <w:sz w:val="24"/>
                <w:szCs w:val="24"/>
              </w:rPr>
            </w:pPr>
          </w:p>
          <w:p w:rsidR="004C47CE" w:rsidRPr="00B16956" w:rsidRDefault="004C47CE" w:rsidP="004C47CE">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201</w:t>
            </w:r>
            <w:r>
              <w:rPr>
                <w:rFonts w:ascii="Times New Roman" w:hAnsi="Times New Roman" w:cs="Times New Roman"/>
                <w:b/>
                <w:sz w:val="24"/>
                <w:szCs w:val="24"/>
              </w:rPr>
              <w:t>9</w:t>
            </w:r>
            <w:r w:rsidRPr="00B16956">
              <w:rPr>
                <w:rFonts w:ascii="Times New Roman" w:hAnsi="Times New Roman" w:cs="Times New Roman"/>
                <w:sz w:val="24"/>
                <w:szCs w:val="24"/>
              </w:rPr>
              <w:t xml:space="preserve"> год составляет 1 644,0 тыс. рублей:</w:t>
            </w:r>
          </w:p>
          <w:p w:rsidR="004C47CE" w:rsidRPr="00B16956" w:rsidRDefault="004C47CE" w:rsidP="004C47CE">
            <w:pPr>
              <w:spacing w:after="0" w:line="240" w:lineRule="auto"/>
              <w:ind w:firstLine="4"/>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4C47CE" w:rsidRDefault="004C47CE" w:rsidP="004C47CE">
            <w:pPr>
              <w:spacing w:after="0" w:line="240" w:lineRule="auto"/>
              <w:ind w:firstLine="4"/>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1 644,0  тыс. руб.</w:t>
            </w:r>
          </w:p>
          <w:p w:rsidR="00F872BD" w:rsidRDefault="00F872BD" w:rsidP="004C47CE">
            <w:pPr>
              <w:spacing w:after="0" w:line="240" w:lineRule="auto"/>
              <w:ind w:firstLine="4"/>
              <w:jc w:val="both"/>
              <w:rPr>
                <w:rFonts w:ascii="Times New Roman" w:hAnsi="Times New Roman" w:cs="Times New Roman"/>
                <w:sz w:val="24"/>
                <w:szCs w:val="24"/>
              </w:rPr>
            </w:pPr>
          </w:p>
          <w:p w:rsidR="00F872BD" w:rsidRPr="00B16956" w:rsidRDefault="00F872BD" w:rsidP="00F872BD">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20</w:t>
            </w:r>
            <w:r w:rsidRPr="00B16956">
              <w:rPr>
                <w:rFonts w:ascii="Times New Roman" w:hAnsi="Times New Roman" w:cs="Times New Roman"/>
                <w:sz w:val="24"/>
                <w:szCs w:val="24"/>
              </w:rPr>
              <w:t xml:space="preserve"> год составляет 1 644,0 тыс. рублей:</w:t>
            </w:r>
          </w:p>
          <w:p w:rsidR="00F872BD" w:rsidRPr="00B16956" w:rsidRDefault="00F872BD" w:rsidP="00F872BD">
            <w:pPr>
              <w:spacing w:after="0" w:line="240" w:lineRule="auto"/>
              <w:ind w:firstLine="4"/>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F872BD" w:rsidRPr="00F7638E" w:rsidRDefault="00F872BD" w:rsidP="00F872BD">
            <w:pPr>
              <w:spacing w:after="0" w:line="240" w:lineRule="auto"/>
              <w:ind w:firstLine="4"/>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1 644,0  тыс. руб.</w:t>
            </w:r>
          </w:p>
        </w:tc>
      </w:tr>
    </w:tbl>
    <w:p w:rsidR="00566259" w:rsidRPr="00F7638E" w:rsidRDefault="00566259" w:rsidP="00F7638E">
      <w:pPr>
        <w:spacing w:after="0" w:line="240" w:lineRule="auto"/>
        <w:ind w:firstLine="567"/>
        <w:rPr>
          <w:rFonts w:ascii="Times New Roman" w:hAnsi="Times New Roman" w:cs="Times New Roman"/>
          <w:sz w:val="24"/>
          <w:szCs w:val="24"/>
        </w:rPr>
      </w:pPr>
    </w:p>
    <w:p w:rsidR="00CF18FA"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 xml:space="preserve">1. Содержание проблемы и обоснование необходимости ее решения </w:t>
      </w: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подпрограммными методами.</w:t>
      </w:r>
    </w:p>
    <w:p w:rsidR="00566259" w:rsidRPr="00F7638E" w:rsidRDefault="00566259" w:rsidP="00CF18FA">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 </w:t>
      </w:r>
      <w:proofErr w:type="gramStart"/>
      <w:r w:rsidRPr="00F7638E">
        <w:rPr>
          <w:rFonts w:ascii="Times New Roman" w:hAnsi="Times New Roman" w:cs="Times New Roman"/>
          <w:sz w:val="24"/>
          <w:szCs w:val="24"/>
        </w:rPr>
        <w:t>На территории Российской Федерации, и Ленинградской области в частности, сохраняется высокий уровень угрозы чрезвычайных ситуаций природного и техногенного характера (далее именуются чрезвычайные ситуации) и тенденция роста количества и масштабов последствий чрезвычайных ситуаций, что заставляет искать решение проблемы защиты населения и территорий от чрезвычайных ситуаций, предвидеть будущие угрозы, риски и опасности, развивать методы их прогноза и предупреждения.</w:t>
      </w:r>
      <w:proofErr w:type="gramEnd"/>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bCs/>
          <w:sz w:val="24"/>
          <w:szCs w:val="24"/>
        </w:rPr>
        <w:t xml:space="preserve">  </w:t>
      </w:r>
      <w:r w:rsidRPr="00F7638E">
        <w:rPr>
          <w:rFonts w:ascii="Times New Roman" w:hAnsi="Times New Roman" w:cs="Times New Roman"/>
          <w:sz w:val="24"/>
          <w:szCs w:val="24"/>
        </w:rPr>
        <w:t>Чрезвычайная ситуация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  Предупреждение чрезвычайных ситуаций - это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среде и материальных потерь в случае их возникновения. </w:t>
      </w:r>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Планирование и осуществление мероприятий по защите населения и территорий от чрезвычайных ситуаций, в том числе по обеспечению безопасности людей на водных объектах, проводится с учетом экономических, природных и иных характеристик, особенностей территорий и степени реальной опасности возникновения чрезвычайных ситуаций.</w:t>
      </w:r>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  Ликвидация чрезвычайных ситуаций - это аварийно-спасательные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окружающей среде и материальных потерь, а также на локализацию зон чрезвычайных ситуаций, прекращение действия характерных для них опасных факторов.</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Пожары и связанные с ними чрезвычайные ситуации, а также их последствия являются важными факторами, негативно влияющими на состояние экономики и дестабилизирующими социально-экономическую обстановку в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Администрацией поселения принимаются все необходимые меры по предупреждению пожаров, повышению спроса с хозяйственных руководителей, активизации разъяснительной работы среди населения, совершенствованию боевой подготовки личного состава, улучшению организации тушения. Используются различные формы пропаганды пожарной безопасности, администрацией ежегодно вручаются памятки по пожарной безопасности населению, совместно разработанные с государственной противопожарной службой. Наибольшее количество пожаров и более половины ущерба приходится на жилой сектор.</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Сложившаяся крайне тревожная ситуация с пожарами связана с комплексом проблем финансового, материально-технического, социального характера, накапливающихся десятилетиями и не получавших своего решения. Будущее положение дел в этой области целиком зависит от отношения органов исполнительной власти, самоуправления, руководителей учреждений и организаций к решению вопросов обеспечения пожарной безопасности.</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Принятие неотложных организационных и перспективных практических решений и мер в этой области позволит значительно снизить социальную напряженность, сохранить экономический потенциал поселения, придаст больше уверенности жителям в своей безопасности и защищенности от огня.</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Муниципальная подпрограмма направлена на повышение защищенности от пожаров жилого сектора поселения, защиты территории от ЧС природного и техногенного характера, подготовки населения в области ГО. Подпрограмма является организационной и методической основой для </w:t>
      </w:r>
      <w:r w:rsidRPr="00F7638E">
        <w:rPr>
          <w:rFonts w:ascii="Times New Roman" w:hAnsi="Times New Roman" w:cs="Times New Roman"/>
          <w:sz w:val="24"/>
          <w:szCs w:val="24"/>
        </w:rPr>
        <w:lastRenderedPageBreak/>
        <w:t>определения и реализации приоритетов в области подготовки ГО, предупреждения и ликвидации ЧС и обеспечения ПБ на территории поселения.</w:t>
      </w:r>
    </w:p>
    <w:p w:rsidR="00566259" w:rsidRPr="00F7638E" w:rsidRDefault="00566259" w:rsidP="00F7638E">
      <w:pPr>
        <w:spacing w:after="0" w:line="240" w:lineRule="auto"/>
        <w:ind w:firstLine="567"/>
        <w:jc w:val="center"/>
        <w:rPr>
          <w:rFonts w:ascii="Times New Roman" w:hAnsi="Times New Roman" w:cs="Times New Roman"/>
          <w:b/>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2. Цели и задачи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Цели муниципальной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1. Организация в установленном порядке сбора и обмена информацией в области защиты населения и территорий от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2.  Обеспечение своевременного оповещения и информирования населения об угрозе возникновения или о возникновении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3. Проведение подготовки и обучения неработающего населения способам защиты и действиям в ЧС, а также способам защиты от опасностей, возникающих при ведении военных действий или вследствие этих действий;</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4.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от ЧС природного и техногенного характера;</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5. Безопасность граждан при использовании для хозяйственно-бытовых нужд водных объектов территории.</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6.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p w:rsidR="00566259" w:rsidRPr="00F7638E" w:rsidRDefault="00566259" w:rsidP="00F7638E">
      <w:pPr>
        <w:spacing w:after="0" w:line="240" w:lineRule="auto"/>
        <w:ind w:firstLine="567"/>
        <w:jc w:val="both"/>
        <w:rPr>
          <w:rFonts w:ascii="Times New Roman" w:hAnsi="Times New Roman" w:cs="Times New Roman"/>
          <w:sz w:val="24"/>
          <w:szCs w:val="24"/>
        </w:rPr>
      </w:pP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Задачи муниципальной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1. Обучение неработающего населения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способам защиты и действиям в ЧС на базе учебно-консультационного пункта;</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2. Закупка и установка предупреждающих </w:t>
      </w:r>
      <w:proofErr w:type="gramStart"/>
      <w:r w:rsidRPr="00F7638E">
        <w:rPr>
          <w:rFonts w:ascii="Times New Roman" w:hAnsi="Times New Roman" w:cs="Times New Roman"/>
          <w:sz w:val="24"/>
          <w:szCs w:val="24"/>
        </w:rPr>
        <w:t>аншлагов о запрете</w:t>
      </w:r>
      <w:proofErr w:type="gramEnd"/>
      <w:r w:rsidRPr="00F7638E">
        <w:rPr>
          <w:rFonts w:ascii="Times New Roman" w:hAnsi="Times New Roman" w:cs="Times New Roman"/>
          <w:sz w:val="24"/>
          <w:szCs w:val="24"/>
        </w:rPr>
        <w:t xml:space="preserve"> выхода на лед, запрете купания, запрете посещения лесов; </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3. Оснащение учебно-консультационных пунктов (УКП);</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4. Предупреждение возникновения и развития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5. Минимизация ущерба и материальных потерь от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6. Оперативное реагирование и организация работ по ликвидации последствий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7. Обеспечение безопасности граждан на водных объектах на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8. Внедрение </w:t>
      </w:r>
      <w:r w:rsidR="007E77CA">
        <w:rPr>
          <w:rFonts w:ascii="Times New Roman" w:hAnsi="Times New Roman" w:cs="Times New Roman"/>
          <w:sz w:val="24"/>
          <w:szCs w:val="24"/>
        </w:rPr>
        <w:t xml:space="preserve">современных технических средств </w:t>
      </w:r>
      <w:r w:rsidRPr="00F7638E">
        <w:rPr>
          <w:rFonts w:ascii="Times New Roman" w:hAnsi="Times New Roman" w:cs="Times New Roman"/>
          <w:sz w:val="24"/>
          <w:szCs w:val="24"/>
        </w:rPr>
        <w:t>пожарной профилактики и пожаротушения.</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9. Предупреждение пожаров, снижение числа погибших (пострадавших) от огня людей и наносимого материального ущерба.</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10. Повышение защищенности от пожаров жителей поселения, обусловленных бытовыми причинами, за счет развертывания системы профилактики пожаров и повышения активности населения.</w:t>
      </w:r>
    </w:p>
    <w:p w:rsidR="00566259" w:rsidRPr="00F7638E" w:rsidRDefault="00566259" w:rsidP="00F7638E">
      <w:pPr>
        <w:spacing w:after="0" w:line="240" w:lineRule="auto"/>
        <w:ind w:firstLine="567"/>
        <w:jc w:val="both"/>
        <w:rPr>
          <w:rFonts w:ascii="Times New Roman" w:hAnsi="Times New Roman" w:cs="Times New Roman"/>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3. Сроки реализации подпрограммы.</w:t>
      </w:r>
    </w:p>
    <w:p w:rsidR="00566259" w:rsidRPr="00F7638E" w:rsidRDefault="00566259" w:rsidP="00F7638E">
      <w:pPr>
        <w:spacing w:after="0" w:line="240" w:lineRule="auto"/>
        <w:ind w:firstLine="567"/>
        <w:jc w:val="both"/>
        <w:rPr>
          <w:rFonts w:ascii="Times New Roman" w:hAnsi="Times New Roman" w:cs="Times New Roman"/>
          <w:b/>
          <w:sz w:val="24"/>
          <w:szCs w:val="24"/>
        </w:rPr>
      </w:pPr>
      <w:r w:rsidRPr="00F7638E">
        <w:rPr>
          <w:rFonts w:ascii="Times New Roman" w:hAnsi="Times New Roman" w:cs="Times New Roman"/>
          <w:sz w:val="24"/>
          <w:szCs w:val="24"/>
        </w:rPr>
        <w:t xml:space="preserve">Подпрограмма реализуется </w:t>
      </w:r>
      <w:r w:rsidR="00226C58">
        <w:rPr>
          <w:rFonts w:ascii="Times New Roman" w:hAnsi="Times New Roman" w:cs="Times New Roman"/>
          <w:sz w:val="24"/>
          <w:szCs w:val="24"/>
        </w:rPr>
        <w:t>без ограничений</w:t>
      </w: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 xml:space="preserve">4. Перечень </w:t>
      </w:r>
      <w:r w:rsidR="000F15E9">
        <w:rPr>
          <w:rFonts w:ascii="Times New Roman" w:hAnsi="Times New Roman" w:cs="Times New Roman"/>
          <w:b/>
          <w:sz w:val="24"/>
          <w:szCs w:val="24"/>
        </w:rPr>
        <w:t xml:space="preserve">основных </w:t>
      </w:r>
      <w:r w:rsidRPr="00F7638E">
        <w:rPr>
          <w:rFonts w:ascii="Times New Roman" w:hAnsi="Times New Roman" w:cs="Times New Roman"/>
          <w:b/>
          <w:sz w:val="24"/>
          <w:szCs w:val="24"/>
        </w:rPr>
        <w:t>мероприятий подпрограммы.</w:t>
      </w:r>
    </w:p>
    <w:p w:rsidR="00566259" w:rsidRPr="002B1C83" w:rsidRDefault="00566259" w:rsidP="00F7638E">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 xml:space="preserve">1. </w:t>
      </w:r>
      <w:r w:rsidR="002B1C83" w:rsidRPr="002B1C83">
        <w:rPr>
          <w:rFonts w:ascii="Times New Roman" w:hAnsi="Times New Roman" w:cs="Times New Roman"/>
          <w:sz w:val="24"/>
          <w:szCs w:val="24"/>
        </w:rPr>
        <w:t>Обеспечение первичных мер пожарной безопасности.</w:t>
      </w:r>
    </w:p>
    <w:p w:rsidR="002B1C83" w:rsidRPr="002B1C83" w:rsidRDefault="00566259" w:rsidP="002B1C83">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 xml:space="preserve">2. </w:t>
      </w:r>
      <w:r w:rsidR="002B1C83" w:rsidRPr="002B1C83">
        <w:rPr>
          <w:rFonts w:ascii="Times New Roman" w:hAnsi="Times New Roman" w:cs="Times New Roman"/>
          <w:sz w:val="24"/>
          <w:szCs w:val="24"/>
        </w:rPr>
        <w:t>Защита населения и территории от чрезвычайных ситуаций природного и техногенного характера, гражданская оборона.</w:t>
      </w:r>
    </w:p>
    <w:p w:rsidR="00566259" w:rsidRPr="002B1C83" w:rsidRDefault="002B1C83" w:rsidP="00F7638E">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3. Обеспечение безопасности на водных объектах.</w:t>
      </w:r>
    </w:p>
    <w:p w:rsidR="00566259" w:rsidRPr="002B1C83" w:rsidRDefault="00566259" w:rsidP="00F7638E">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 xml:space="preserve"> Перечень мероприятий подпрограммы с указанием сроков исполнения, объемов и источников финансирования приведен в приложении №1 к подпрограмме.</w:t>
      </w:r>
    </w:p>
    <w:p w:rsidR="00566259" w:rsidRPr="00F7638E" w:rsidRDefault="00566259" w:rsidP="00F7638E">
      <w:pPr>
        <w:spacing w:after="0" w:line="240" w:lineRule="auto"/>
        <w:ind w:firstLine="567"/>
        <w:jc w:val="center"/>
        <w:rPr>
          <w:rFonts w:ascii="Times New Roman" w:hAnsi="Times New Roman" w:cs="Times New Roman"/>
          <w:b/>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5. Механизм реализации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6. Ресурсное обеспечение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Выбор подпрограммных мероприятий и определение объемов их финансирования обусловлены оценкой их вклада в решение поставленных задач.</w:t>
      </w:r>
    </w:p>
    <w:p w:rsidR="00F7638E" w:rsidRPr="009A6623" w:rsidRDefault="00566259" w:rsidP="00F7638E">
      <w:pPr>
        <w:spacing w:after="0" w:line="240" w:lineRule="auto"/>
        <w:ind w:firstLine="567"/>
        <w:jc w:val="both"/>
        <w:rPr>
          <w:rFonts w:ascii="Times New Roman" w:hAnsi="Times New Roman" w:cs="Times New Roman"/>
          <w:sz w:val="24"/>
          <w:szCs w:val="24"/>
        </w:rPr>
      </w:pPr>
      <w:r w:rsidRPr="009A6623">
        <w:rPr>
          <w:rFonts w:ascii="Times New Roman" w:hAnsi="Times New Roman" w:cs="Times New Roman"/>
          <w:sz w:val="24"/>
          <w:szCs w:val="24"/>
        </w:rPr>
        <w:t>Источниками финансирования муниципальной целевой подпрограммы являются средства областного бюджета и средства  местного бюджета.</w:t>
      </w:r>
      <w:r w:rsidR="00F7638E" w:rsidRPr="009A6623">
        <w:rPr>
          <w:rFonts w:ascii="Times New Roman" w:hAnsi="Times New Roman" w:cs="Times New Roman"/>
          <w:sz w:val="24"/>
          <w:szCs w:val="24"/>
        </w:rPr>
        <w:t xml:space="preserve"> </w:t>
      </w:r>
    </w:p>
    <w:p w:rsidR="00F7638E" w:rsidRPr="00582889" w:rsidRDefault="00F7638E" w:rsidP="00CA4E9C">
      <w:pPr>
        <w:spacing w:after="0" w:line="240" w:lineRule="auto"/>
        <w:ind w:firstLine="567"/>
        <w:jc w:val="both"/>
        <w:rPr>
          <w:rFonts w:ascii="Times New Roman" w:hAnsi="Times New Roman" w:cs="Times New Roman"/>
          <w:sz w:val="24"/>
          <w:szCs w:val="24"/>
        </w:rPr>
      </w:pPr>
      <w:r w:rsidRPr="009A6623">
        <w:rPr>
          <w:rFonts w:ascii="Times New Roman" w:hAnsi="Times New Roman" w:cs="Times New Roman"/>
          <w:b/>
          <w:sz w:val="24"/>
          <w:szCs w:val="24"/>
        </w:rPr>
        <w:lastRenderedPageBreak/>
        <w:t xml:space="preserve">Общий </w:t>
      </w:r>
      <w:r w:rsidRPr="00582889">
        <w:rPr>
          <w:rFonts w:ascii="Times New Roman" w:hAnsi="Times New Roman" w:cs="Times New Roman"/>
          <w:b/>
          <w:sz w:val="24"/>
          <w:szCs w:val="24"/>
        </w:rPr>
        <w:t>объем финансирования подпрограммы на 201</w:t>
      </w:r>
      <w:r w:rsidR="00D81560">
        <w:rPr>
          <w:rFonts w:ascii="Times New Roman" w:hAnsi="Times New Roman" w:cs="Times New Roman"/>
          <w:b/>
          <w:sz w:val="24"/>
          <w:szCs w:val="24"/>
        </w:rPr>
        <w:t>7</w:t>
      </w:r>
      <w:r w:rsidRPr="00582889">
        <w:rPr>
          <w:rFonts w:ascii="Times New Roman" w:hAnsi="Times New Roman" w:cs="Times New Roman"/>
          <w:b/>
          <w:sz w:val="24"/>
          <w:szCs w:val="24"/>
        </w:rPr>
        <w:t>-20</w:t>
      </w:r>
      <w:r w:rsidR="00D81560">
        <w:rPr>
          <w:rFonts w:ascii="Times New Roman" w:hAnsi="Times New Roman" w:cs="Times New Roman"/>
          <w:b/>
          <w:sz w:val="24"/>
          <w:szCs w:val="24"/>
        </w:rPr>
        <w:t>20</w:t>
      </w:r>
      <w:r w:rsidRPr="00582889">
        <w:rPr>
          <w:rFonts w:ascii="Times New Roman" w:hAnsi="Times New Roman" w:cs="Times New Roman"/>
          <w:b/>
          <w:sz w:val="24"/>
          <w:szCs w:val="24"/>
        </w:rPr>
        <w:t xml:space="preserve"> гг. составляет </w:t>
      </w:r>
      <w:r w:rsidR="00D81560">
        <w:rPr>
          <w:rFonts w:ascii="Times New Roman" w:hAnsi="Times New Roman" w:cs="Times New Roman"/>
          <w:b/>
          <w:sz w:val="24"/>
          <w:szCs w:val="24"/>
        </w:rPr>
        <w:t xml:space="preserve">6576,0 </w:t>
      </w:r>
      <w:r w:rsidRPr="00582889">
        <w:rPr>
          <w:rFonts w:ascii="Times New Roman" w:hAnsi="Times New Roman" w:cs="Times New Roman"/>
          <w:b/>
          <w:sz w:val="24"/>
          <w:szCs w:val="24"/>
        </w:rPr>
        <w:t xml:space="preserve">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F7638E" w:rsidRPr="00582889" w:rsidRDefault="00F7638E" w:rsidP="00CA4E9C">
      <w:pPr>
        <w:spacing w:after="0" w:line="240" w:lineRule="auto"/>
        <w:ind w:firstLine="567"/>
        <w:rPr>
          <w:rFonts w:ascii="Times New Roman" w:hAnsi="Times New Roman" w:cs="Times New Roman"/>
          <w:sz w:val="24"/>
          <w:szCs w:val="24"/>
        </w:rPr>
      </w:pPr>
    </w:p>
    <w:p w:rsidR="00F7638E" w:rsidRPr="00582889"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w:t>
      </w:r>
      <w:r w:rsidRPr="00582889">
        <w:rPr>
          <w:rFonts w:ascii="Times New Roman" w:hAnsi="Times New Roman" w:cs="Times New Roman"/>
          <w:b/>
          <w:sz w:val="24"/>
          <w:szCs w:val="24"/>
        </w:rPr>
        <w:t>2017</w:t>
      </w:r>
      <w:r w:rsidRPr="00582889">
        <w:rPr>
          <w:rFonts w:ascii="Times New Roman" w:hAnsi="Times New Roman" w:cs="Times New Roman"/>
          <w:sz w:val="24"/>
          <w:szCs w:val="24"/>
        </w:rPr>
        <w:t xml:space="preserve"> год составляет 1 644,0 тыс. рублей:</w:t>
      </w:r>
    </w:p>
    <w:p w:rsidR="00F7638E" w:rsidRPr="00582889"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-областной бюджет 0,0  тыс. руб.</w:t>
      </w:r>
    </w:p>
    <w:p w:rsidR="00F7638E" w:rsidRPr="00582889"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-местный бюджет 1 644,0  тыс. руб.</w:t>
      </w:r>
    </w:p>
    <w:p w:rsidR="00F7638E" w:rsidRPr="00582889" w:rsidRDefault="00F7638E" w:rsidP="00CA4E9C">
      <w:pPr>
        <w:spacing w:after="0" w:line="240" w:lineRule="auto"/>
        <w:ind w:firstLine="567"/>
        <w:rPr>
          <w:rFonts w:ascii="Times New Roman" w:hAnsi="Times New Roman" w:cs="Times New Roman"/>
          <w:sz w:val="24"/>
          <w:szCs w:val="24"/>
        </w:rPr>
      </w:pPr>
    </w:p>
    <w:p w:rsidR="00F7638E" w:rsidRPr="00B16956"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2018</w:t>
      </w:r>
      <w:r w:rsidRPr="00B16956">
        <w:rPr>
          <w:rFonts w:ascii="Times New Roman" w:hAnsi="Times New Roman" w:cs="Times New Roman"/>
          <w:sz w:val="24"/>
          <w:szCs w:val="24"/>
        </w:rPr>
        <w:t xml:space="preserve"> год составляет 1 644,0 тыс. рублей:</w:t>
      </w:r>
    </w:p>
    <w:p w:rsidR="00F7638E" w:rsidRPr="00B16956" w:rsidRDefault="00F7638E" w:rsidP="00CA4E9C">
      <w:pPr>
        <w:spacing w:after="0" w:line="240" w:lineRule="auto"/>
        <w:ind w:firstLine="567"/>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F7638E" w:rsidRDefault="00F7638E" w:rsidP="00CA4E9C">
      <w:pPr>
        <w:spacing w:after="0" w:line="240" w:lineRule="auto"/>
        <w:ind w:firstLine="567"/>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1 644,0  тыс. руб.</w:t>
      </w:r>
    </w:p>
    <w:p w:rsidR="007263D1" w:rsidRDefault="007263D1" w:rsidP="00CA4E9C">
      <w:pPr>
        <w:spacing w:after="0" w:line="240" w:lineRule="auto"/>
        <w:ind w:firstLine="567"/>
        <w:jc w:val="both"/>
        <w:rPr>
          <w:rFonts w:ascii="Times New Roman" w:hAnsi="Times New Roman" w:cs="Times New Roman"/>
          <w:sz w:val="24"/>
          <w:szCs w:val="24"/>
        </w:rPr>
      </w:pPr>
    </w:p>
    <w:p w:rsidR="007263D1" w:rsidRPr="00B16956" w:rsidRDefault="007263D1" w:rsidP="007263D1">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201</w:t>
      </w:r>
      <w:r>
        <w:rPr>
          <w:rFonts w:ascii="Times New Roman" w:hAnsi="Times New Roman" w:cs="Times New Roman"/>
          <w:b/>
          <w:sz w:val="24"/>
          <w:szCs w:val="24"/>
        </w:rPr>
        <w:t>9</w:t>
      </w:r>
      <w:r w:rsidRPr="00B16956">
        <w:rPr>
          <w:rFonts w:ascii="Times New Roman" w:hAnsi="Times New Roman" w:cs="Times New Roman"/>
          <w:sz w:val="24"/>
          <w:szCs w:val="24"/>
        </w:rPr>
        <w:t xml:space="preserve"> год составляет 1 644,0 тыс. рублей:</w:t>
      </w:r>
    </w:p>
    <w:p w:rsidR="007263D1" w:rsidRPr="00B16956" w:rsidRDefault="007263D1" w:rsidP="007263D1">
      <w:pPr>
        <w:spacing w:after="0" w:line="240" w:lineRule="auto"/>
        <w:ind w:firstLine="567"/>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7263D1" w:rsidRDefault="007263D1" w:rsidP="007263D1">
      <w:pPr>
        <w:spacing w:after="0" w:line="240" w:lineRule="auto"/>
        <w:ind w:firstLine="567"/>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1 644,0  тыс. руб.</w:t>
      </w:r>
    </w:p>
    <w:p w:rsidR="004560C2" w:rsidRPr="00B16956" w:rsidRDefault="004560C2" w:rsidP="007263D1">
      <w:pPr>
        <w:spacing w:after="0" w:line="240" w:lineRule="auto"/>
        <w:ind w:firstLine="567"/>
        <w:jc w:val="both"/>
        <w:rPr>
          <w:rFonts w:ascii="Times New Roman" w:hAnsi="Times New Roman" w:cs="Times New Roman"/>
          <w:sz w:val="24"/>
          <w:szCs w:val="24"/>
        </w:rPr>
      </w:pPr>
    </w:p>
    <w:p w:rsidR="004560C2" w:rsidRPr="00B16956" w:rsidRDefault="004560C2" w:rsidP="004560C2">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20</w:t>
      </w:r>
      <w:r w:rsidRPr="00B16956">
        <w:rPr>
          <w:rFonts w:ascii="Times New Roman" w:hAnsi="Times New Roman" w:cs="Times New Roman"/>
          <w:sz w:val="24"/>
          <w:szCs w:val="24"/>
        </w:rPr>
        <w:t xml:space="preserve"> год составляет 1 644,0 тыс. рублей:</w:t>
      </w:r>
    </w:p>
    <w:p w:rsidR="004560C2" w:rsidRPr="00B16956" w:rsidRDefault="004560C2" w:rsidP="004560C2">
      <w:pPr>
        <w:spacing w:after="0" w:line="240" w:lineRule="auto"/>
        <w:ind w:firstLine="567"/>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4560C2" w:rsidRPr="00B16956" w:rsidRDefault="004560C2" w:rsidP="004560C2">
      <w:pPr>
        <w:spacing w:after="0" w:line="240" w:lineRule="auto"/>
        <w:ind w:firstLine="567"/>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1 644,0  тыс. руб.</w:t>
      </w:r>
    </w:p>
    <w:p w:rsidR="007263D1" w:rsidRPr="00B16956" w:rsidRDefault="007263D1" w:rsidP="00CA4E9C">
      <w:pPr>
        <w:spacing w:after="0" w:line="240" w:lineRule="auto"/>
        <w:ind w:firstLine="567"/>
        <w:jc w:val="both"/>
        <w:rPr>
          <w:rFonts w:ascii="Times New Roman" w:hAnsi="Times New Roman" w:cs="Times New Roman"/>
          <w:sz w:val="24"/>
          <w:szCs w:val="24"/>
        </w:rPr>
      </w:pPr>
    </w:p>
    <w:p w:rsidR="00566259" w:rsidRPr="00F7638E" w:rsidRDefault="00566259" w:rsidP="00CA4E9C">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Реализация подпрограммы осуществляется на основе муниципальных контрактов (договоров), заключаемых администрацией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с исполнителями подпрограммных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566259" w:rsidRPr="00F7638E" w:rsidRDefault="00566259" w:rsidP="00CA4E9C">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бюджета на очередной финансовый год исходя из возможностей местного бюджета.</w:t>
      </w:r>
    </w:p>
    <w:p w:rsidR="00566259" w:rsidRPr="00F7638E" w:rsidRDefault="00566259" w:rsidP="00CA4E9C">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формирование других мероприятий в рамках основных направлений подпрограммы.</w:t>
      </w:r>
      <w:r w:rsidR="00D20C95">
        <w:rPr>
          <w:rFonts w:ascii="Times New Roman" w:hAnsi="Times New Roman" w:cs="Times New Roman"/>
          <w:sz w:val="24"/>
          <w:szCs w:val="24"/>
        </w:rPr>
        <w:t xml:space="preserve"> </w:t>
      </w:r>
      <w:r w:rsidRPr="00F7638E">
        <w:rPr>
          <w:rFonts w:ascii="Times New Roman" w:hAnsi="Times New Roman" w:cs="Times New Roman"/>
          <w:sz w:val="24"/>
          <w:szCs w:val="24"/>
        </w:rPr>
        <w:t>Объем финансирования программы в разрезе планируемых мероприятий приведен в приложении №1 к настоящей подпрограмме.</w:t>
      </w:r>
    </w:p>
    <w:p w:rsidR="00D20C95" w:rsidRDefault="00D20C95" w:rsidP="00F7638E">
      <w:pPr>
        <w:spacing w:after="0" w:line="240" w:lineRule="auto"/>
        <w:ind w:firstLine="567"/>
        <w:jc w:val="both"/>
        <w:rPr>
          <w:rFonts w:ascii="Times New Roman" w:hAnsi="Times New Roman" w:cs="Times New Roman"/>
          <w:b/>
          <w:sz w:val="24"/>
          <w:szCs w:val="24"/>
        </w:rPr>
        <w:sectPr w:rsidR="00D20C95" w:rsidSect="001C0709">
          <w:footerReference w:type="default" r:id="rId11"/>
          <w:pgSz w:w="11906" w:h="16838"/>
          <w:pgMar w:top="709" w:right="425" w:bottom="567" w:left="567" w:header="0" w:footer="0" w:gutter="0"/>
          <w:cols w:space="708"/>
          <w:docGrid w:linePitch="360"/>
        </w:sectPr>
      </w:pPr>
    </w:p>
    <w:p w:rsidR="00BC1EBE" w:rsidRPr="00F7638E" w:rsidRDefault="00BC1EBE" w:rsidP="00BC1EBE">
      <w:pPr>
        <w:spacing w:after="0" w:line="240" w:lineRule="auto"/>
        <w:jc w:val="right"/>
        <w:rPr>
          <w:rFonts w:ascii="Times New Roman" w:hAnsi="Times New Roman" w:cs="Times New Roman"/>
          <w:szCs w:val="24"/>
        </w:rPr>
      </w:pPr>
      <w:r w:rsidRPr="00F7638E">
        <w:rPr>
          <w:rFonts w:ascii="Times New Roman" w:hAnsi="Times New Roman" w:cs="Times New Roman"/>
          <w:szCs w:val="24"/>
        </w:rPr>
        <w:lastRenderedPageBreak/>
        <w:t>Приложение №1</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 xml:space="preserve">ПЛАН МЕРОПРИЯТИЙ, </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ОБЕСПЕЧИВАЮЩИХ ДОСТИЖЕНИЕ ЦЕЛЕЙ ПОДПРОГРАММЫ</w:t>
      </w:r>
      <w:r w:rsidR="003342BD">
        <w:rPr>
          <w:rFonts w:ascii="Times New Roman" w:hAnsi="Times New Roman" w:cs="Times New Roman"/>
          <w:b/>
          <w:szCs w:val="24"/>
        </w:rPr>
        <w:t xml:space="preserve"> №2</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 xml:space="preserve">«Предупреждение чрезвычайных ситуаций, развитие гражданской обороны, защите поселения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в МО «Первомайское сельское  поселение»  </w:t>
      </w: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79"/>
        <w:gridCol w:w="1843"/>
        <w:gridCol w:w="1843"/>
        <w:gridCol w:w="1842"/>
        <w:gridCol w:w="142"/>
        <w:gridCol w:w="1985"/>
        <w:gridCol w:w="1701"/>
      </w:tblGrid>
      <w:tr w:rsidR="00F7638E" w:rsidRPr="00F7638E" w:rsidTr="00BE454F">
        <w:trPr>
          <w:trHeight w:val="720"/>
          <w:tblCellSpacing w:w="5" w:type="nil"/>
        </w:trPr>
        <w:tc>
          <w:tcPr>
            <w:tcW w:w="6379" w:type="dxa"/>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F7638E">
            <w:pPr>
              <w:spacing w:after="0" w:line="240" w:lineRule="auto"/>
              <w:jc w:val="center"/>
              <w:rPr>
                <w:rFonts w:ascii="Times New Roman" w:hAnsi="Times New Roman" w:cs="Times New Roman"/>
              </w:rPr>
            </w:pPr>
            <w:r>
              <w:rPr>
                <w:rFonts w:ascii="Times New Roman" w:hAnsi="Times New Roman" w:cs="Times New Roman"/>
              </w:rPr>
              <w:t>М</w:t>
            </w:r>
            <w:r w:rsidRPr="00F7638E">
              <w:rPr>
                <w:rFonts w:ascii="Times New Roman" w:hAnsi="Times New Roman" w:cs="Times New Roman"/>
              </w:rPr>
              <w:t>ероприяти</w:t>
            </w:r>
            <w:r>
              <w:rPr>
                <w:rFonts w:ascii="Times New Roman" w:hAnsi="Times New Roman" w:cs="Times New Roman"/>
              </w:rPr>
              <w:t xml:space="preserve">е </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Срок</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финансирования</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мероприятия</w:t>
            </w:r>
          </w:p>
        </w:tc>
        <w:tc>
          <w:tcPr>
            <w:tcW w:w="5812" w:type="dxa"/>
            <w:gridSpan w:val="4"/>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Планируемые объемы финансирования</w:t>
            </w:r>
          </w:p>
          <w:p w:rsidR="00F7638E" w:rsidRPr="00F7638E" w:rsidRDefault="00F7638E" w:rsidP="0025766D">
            <w:pPr>
              <w:spacing w:after="0" w:line="240" w:lineRule="auto"/>
              <w:jc w:val="center"/>
              <w:rPr>
                <w:rFonts w:ascii="Times New Roman" w:hAnsi="Times New Roman" w:cs="Times New Roman"/>
              </w:rPr>
            </w:pPr>
            <w:r w:rsidRPr="00F7638E">
              <w:rPr>
                <w:rFonts w:ascii="Times New Roman" w:hAnsi="Times New Roman" w:cs="Times New Roman"/>
              </w:rPr>
              <w:t>(тыс. руб</w:t>
            </w:r>
            <w:r w:rsidR="0025766D">
              <w:rPr>
                <w:rFonts w:ascii="Times New Roman" w:hAnsi="Times New Roman" w:cs="Times New Roman"/>
              </w:rPr>
              <w:t>.</w:t>
            </w:r>
            <w:r w:rsidRPr="00F7638E">
              <w:rPr>
                <w:rFonts w:ascii="Times New Roman" w:hAnsi="Times New Roman" w:cs="Times New Roman"/>
              </w:rPr>
              <w:t>)</w:t>
            </w:r>
          </w:p>
        </w:tc>
        <w:tc>
          <w:tcPr>
            <w:tcW w:w="1701" w:type="dxa"/>
            <w:vMerge w:val="restart"/>
            <w:tcBorders>
              <w:top w:val="single" w:sz="8" w:space="0" w:color="auto"/>
              <w:left w:val="single" w:sz="8" w:space="0" w:color="auto"/>
              <w:right w:val="single" w:sz="8" w:space="0" w:color="auto"/>
            </w:tcBorders>
            <w:vAlign w:val="center"/>
          </w:tcPr>
          <w:p w:rsidR="00F7638E" w:rsidRPr="001570EC" w:rsidRDefault="00F7638E" w:rsidP="00396FBA">
            <w:pPr>
              <w:spacing w:after="0" w:line="240" w:lineRule="auto"/>
              <w:jc w:val="center"/>
              <w:rPr>
                <w:rFonts w:ascii="Times New Roman" w:hAnsi="Times New Roman" w:cs="Times New Roman"/>
              </w:rPr>
            </w:pPr>
            <w:r w:rsidRPr="001570EC">
              <w:rPr>
                <w:rFonts w:ascii="Times New Roman" w:hAnsi="Times New Roman" w:cs="Times New Roman"/>
              </w:rPr>
              <w:t>Код целевой статьи расходов</w:t>
            </w:r>
          </w:p>
        </w:tc>
      </w:tr>
      <w:tr w:rsidR="00B868C5" w:rsidRPr="00F7638E" w:rsidTr="003F2207">
        <w:trPr>
          <w:trHeight w:val="525"/>
          <w:tblCellSpacing w:w="5" w:type="nil"/>
        </w:trPr>
        <w:tc>
          <w:tcPr>
            <w:tcW w:w="6379"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всего</w:t>
            </w:r>
          </w:p>
        </w:tc>
        <w:tc>
          <w:tcPr>
            <w:tcW w:w="1842" w:type="dxa"/>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областной</w:t>
            </w:r>
          </w:p>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бюджет</w:t>
            </w:r>
          </w:p>
        </w:tc>
        <w:tc>
          <w:tcPr>
            <w:tcW w:w="2127" w:type="dxa"/>
            <w:gridSpan w:val="2"/>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местный</w:t>
            </w:r>
          </w:p>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бюджет</w:t>
            </w:r>
          </w:p>
        </w:tc>
        <w:tc>
          <w:tcPr>
            <w:tcW w:w="1701"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r>
      <w:tr w:rsidR="00F7638E" w:rsidRPr="00F7638E" w:rsidTr="0024565C">
        <w:trPr>
          <w:trHeight w:val="160"/>
          <w:tblCellSpacing w:w="5" w:type="nil"/>
        </w:trPr>
        <w:tc>
          <w:tcPr>
            <w:tcW w:w="15735" w:type="dxa"/>
            <w:gridSpan w:val="7"/>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F7638E" w:rsidRPr="00F7638E" w:rsidRDefault="003F2207" w:rsidP="001340C3">
            <w:pPr>
              <w:spacing w:after="0" w:line="240" w:lineRule="auto"/>
              <w:jc w:val="center"/>
              <w:rPr>
                <w:rFonts w:ascii="Times New Roman" w:hAnsi="Times New Roman" w:cs="Times New Roman"/>
                <w:b/>
              </w:rPr>
            </w:pPr>
            <w:r>
              <w:rPr>
                <w:rFonts w:ascii="Times New Roman" w:hAnsi="Times New Roman" w:cs="Times New Roman"/>
                <w:b/>
              </w:rPr>
              <w:t xml:space="preserve">Основное мероприятие № </w:t>
            </w:r>
            <w:r w:rsidR="001340C3">
              <w:rPr>
                <w:rFonts w:ascii="Times New Roman" w:hAnsi="Times New Roman" w:cs="Times New Roman"/>
                <w:b/>
              </w:rPr>
              <w:t>2</w:t>
            </w:r>
            <w:r>
              <w:rPr>
                <w:rFonts w:ascii="Times New Roman" w:hAnsi="Times New Roman" w:cs="Times New Roman"/>
                <w:b/>
              </w:rPr>
              <w:t xml:space="preserve"> «</w:t>
            </w:r>
            <w:r w:rsidR="001A2A7E" w:rsidRPr="001A2A7E">
              <w:rPr>
                <w:rFonts w:ascii="Times New Roman" w:hAnsi="Times New Roman" w:cs="Times New Roman"/>
                <w:b/>
              </w:rPr>
              <w:t>Обеспечение первичных мер пожарной безопасности</w:t>
            </w:r>
            <w:r>
              <w:rPr>
                <w:rFonts w:ascii="Times New Roman" w:hAnsi="Times New Roman" w:cs="Times New Roman"/>
                <w:b/>
              </w:rPr>
              <w:t>»</w:t>
            </w:r>
          </w:p>
        </w:tc>
      </w:tr>
      <w:tr w:rsidR="00A8134C" w:rsidRPr="002A45A6" w:rsidTr="002D1C2A">
        <w:trPr>
          <w:trHeight w:val="122"/>
          <w:tblCellSpacing w:w="5" w:type="nil"/>
        </w:trPr>
        <w:tc>
          <w:tcPr>
            <w:tcW w:w="6379" w:type="dxa"/>
            <w:vMerge w:val="restart"/>
            <w:tcBorders>
              <w:top w:val="single" w:sz="4" w:space="0" w:color="auto"/>
              <w:left w:val="single" w:sz="8" w:space="0" w:color="auto"/>
              <w:right w:val="single" w:sz="8" w:space="0" w:color="auto"/>
            </w:tcBorders>
          </w:tcPr>
          <w:p w:rsidR="002D1C2A" w:rsidRDefault="002D1C2A" w:rsidP="00BC1EBE">
            <w:pPr>
              <w:spacing w:after="0" w:line="240" w:lineRule="auto"/>
              <w:jc w:val="both"/>
              <w:rPr>
                <w:rFonts w:ascii="Times New Roman" w:hAnsi="Times New Roman" w:cs="Times New Roman"/>
              </w:rPr>
            </w:pPr>
          </w:p>
          <w:p w:rsidR="00A8134C" w:rsidRPr="002A45A6" w:rsidRDefault="002D1C2A" w:rsidP="00BC1EBE">
            <w:pPr>
              <w:spacing w:after="0" w:line="240" w:lineRule="auto"/>
              <w:jc w:val="both"/>
              <w:rPr>
                <w:rFonts w:ascii="Times New Roman" w:hAnsi="Times New Roman" w:cs="Times New Roman"/>
              </w:rPr>
            </w:pPr>
            <w:r w:rsidRPr="00F7638E">
              <w:rPr>
                <w:rFonts w:ascii="Times New Roman" w:hAnsi="Times New Roman" w:cs="Times New Roman"/>
              </w:rPr>
              <w:t xml:space="preserve">1. Расчистка подъездов к пожарным водоемам, очистка гидрантов и содержание прорубей на пожарных водоемах </w:t>
            </w:r>
          </w:p>
        </w:tc>
        <w:tc>
          <w:tcPr>
            <w:tcW w:w="1843" w:type="dxa"/>
            <w:tcBorders>
              <w:left w:val="single" w:sz="8" w:space="0" w:color="auto"/>
              <w:bottom w:val="single" w:sz="8" w:space="0" w:color="auto"/>
              <w:right w:val="single" w:sz="4" w:space="0" w:color="auto"/>
            </w:tcBorders>
          </w:tcPr>
          <w:p w:rsidR="00A8134C" w:rsidRPr="002A45A6" w:rsidRDefault="00A8134C"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053A4" w:rsidP="00950B40">
            <w:pPr>
              <w:spacing w:after="0" w:line="240" w:lineRule="auto"/>
              <w:jc w:val="right"/>
              <w:rPr>
                <w:rFonts w:ascii="Times New Roman" w:hAnsi="Times New Roman" w:cs="Times New Roman"/>
                <w:b/>
              </w:rPr>
            </w:pPr>
            <w:r>
              <w:rPr>
                <w:rFonts w:ascii="Times New Roman" w:hAnsi="Times New Roman" w:cs="Times New Roman"/>
                <w:b/>
              </w:rPr>
              <w:t>0</w:t>
            </w:r>
            <w:r w:rsidR="00A8134C" w:rsidRPr="002A45A6">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0A6AD6" w:rsidP="00950B40">
            <w:pPr>
              <w:spacing w:after="0" w:line="240" w:lineRule="auto"/>
              <w:jc w:val="right"/>
              <w:rPr>
                <w:rFonts w:ascii="Times New Roman" w:hAnsi="Times New Roman" w:cs="Times New Roman"/>
              </w:rPr>
            </w:pPr>
            <w:r>
              <w:rPr>
                <w:rFonts w:ascii="Times New Roman" w:hAnsi="Times New Roman" w:cs="Times New Roman"/>
              </w:rPr>
              <w:t>0</w:t>
            </w:r>
            <w:r w:rsidR="00A8134C" w:rsidRPr="002A45A6">
              <w:rPr>
                <w:rFonts w:ascii="Times New Roman" w:hAnsi="Times New Roman" w:cs="Times New Roman"/>
              </w:rPr>
              <w:t>,0</w:t>
            </w:r>
          </w:p>
        </w:tc>
        <w:tc>
          <w:tcPr>
            <w:tcW w:w="1701" w:type="dxa"/>
            <w:vMerge w:val="restart"/>
            <w:tcBorders>
              <w:left w:val="single" w:sz="8" w:space="0" w:color="auto"/>
              <w:right w:val="single" w:sz="8"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A8134C">
        <w:trPr>
          <w:trHeight w:val="122"/>
          <w:tblCellSpacing w:w="5" w:type="nil"/>
        </w:trPr>
        <w:tc>
          <w:tcPr>
            <w:tcW w:w="6379" w:type="dxa"/>
            <w:vMerge/>
            <w:tcBorders>
              <w:left w:val="single" w:sz="8" w:space="0" w:color="auto"/>
              <w:right w:val="single" w:sz="8" w:space="0" w:color="auto"/>
            </w:tcBorders>
          </w:tcPr>
          <w:p w:rsidR="00A8134C" w:rsidRPr="002A45A6" w:rsidRDefault="00A8134C"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A8134C" w:rsidRPr="002A45A6" w:rsidRDefault="00A8134C"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125,0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125,0</w:t>
            </w:r>
          </w:p>
        </w:tc>
        <w:tc>
          <w:tcPr>
            <w:tcW w:w="1701" w:type="dxa"/>
            <w:vMerge/>
            <w:tcBorders>
              <w:left w:val="single" w:sz="8" w:space="0" w:color="auto"/>
              <w:right w:val="single" w:sz="8"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A8134C">
        <w:trPr>
          <w:trHeight w:val="122"/>
          <w:tblCellSpacing w:w="5" w:type="nil"/>
        </w:trPr>
        <w:tc>
          <w:tcPr>
            <w:tcW w:w="6379" w:type="dxa"/>
            <w:vMerge/>
            <w:tcBorders>
              <w:left w:val="single" w:sz="8" w:space="0" w:color="auto"/>
              <w:right w:val="single" w:sz="8" w:space="0" w:color="auto"/>
            </w:tcBorders>
          </w:tcPr>
          <w:p w:rsidR="00A8134C" w:rsidRPr="002A45A6" w:rsidRDefault="00A8134C"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A8134C" w:rsidRPr="002A45A6" w:rsidRDefault="00A8134C"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125,0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125,0</w:t>
            </w:r>
          </w:p>
        </w:tc>
        <w:tc>
          <w:tcPr>
            <w:tcW w:w="1701" w:type="dxa"/>
            <w:vMerge/>
            <w:tcBorders>
              <w:left w:val="single" w:sz="8" w:space="0" w:color="auto"/>
              <w:right w:val="single" w:sz="8"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B868C5">
        <w:trPr>
          <w:trHeight w:val="122"/>
          <w:tblCellSpacing w:w="5" w:type="nil"/>
        </w:trPr>
        <w:tc>
          <w:tcPr>
            <w:tcW w:w="6379" w:type="dxa"/>
            <w:vMerge/>
            <w:tcBorders>
              <w:left w:val="single" w:sz="8" w:space="0" w:color="auto"/>
              <w:bottom w:val="single" w:sz="8" w:space="0" w:color="auto"/>
              <w:right w:val="single" w:sz="8" w:space="0" w:color="auto"/>
            </w:tcBorders>
          </w:tcPr>
          <w:p w:rsidR="00A8134C" w:rsidRPr="002A45A6" w:rsidRDefault="00A8134C"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A8134C" w:rsidRPr="002A45A6" w:rsidRDefault="00A8134C"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4560C2" w:rsidP="00950B40">
            <w:pPr>
              <w:spacing w:after="0" w:line="240" w:lineRule="auto"/>
              <w:jc w:val="right"/>
              <w:rPr>
                <w:rFonts w:ascii="Times New Roman" w:hAnsi="Times New Roman" w:cs="Times New Roman"/>
                <w:b/>
              </w:rPr>
            </w:pPr>
            <w:r>
              <w:rPr>
                <w:rFonts w:ascii="Times New Roman" w:hAnsi="Times New Roman" w:cs="Times New Roman"/>
                <w:b/>
              </w:rPr>
              <w:t>125,0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D230B5" w:rsidP="00950B40">
            <w:pPr>
              <w:spacing w:after="0" w:line="240" w:lineRule="auto"/>
              <w:jc w:val="right"/>
              <w:rPr>
                <w:rFonts w:ascii="Times New Roman" w:hAnsi="Times New Roman" w:cs="Times New Roman"/>
              </w:rPr>
            </w:pPr>
            <w:r>
              <w:rPr>
                <w:rFonts w:ascii="Times New Roman" w:hAnsi="Times New Roman" w:cs="Times New Roman"/>
              </w:rPr>
              <w:t>125,0</w:t>
            </w:r>
          </w:p>
        </w:tc>
        <w:tc>
          <w:tcPr>
            <w:tcW w:w="1701" w:type="dxa"/>
            <w:vMerge/>
            <w:tcBorders>
              <w:left w:val="single" w:sz="8" w:space="0" w:color="auto"/>
              <w:bottom w:val="single" w:sz="8" w:space="0" w:color="auto"/>
              <w:right w:val="single" w:sz="8" w:space="0" w:color="auto"/>
            </w:tcBorders>
          </w:tcPr>
          <w:p w:rsidR="00A8134C" w:rsidRPr="008F2653" w:rsidRDefault="00A8134C" w:rsidP="00A8134C">
            <w:pPr>
              <w:spacing w:after="0" w:line="240" w:lineRule="auto"/>
              <w:rPr>
                <w:rFonts w:ascii="Times New Roman" w:hAnsi="Times New Roman" w:cs="Times New Roman"/>
              </w:rPr>
            </w:pPr>
          </w:p>
        </w:tc>
      </w:tr>
      <w:tr w:rsidR="00A8134C" w:rsidRPr="002A45A6" w:rsidTr="002D1C2A">
        <w:trPr>
          <w:trHeight w:val="127"/>
          <w:tblCellSpacing w:w="5" w:type="nil"/>
        </w:trPr>
        <w:tc>
          <w:tcPr>
            <w:tcW w:w="6379" w:type="dxa"/>
            <w:vMerge w:val="restart"/>
            <w:tcBorders>
              <w:top w:val="single" w:sz="4" w:space="0" w:color="auto"/>
              <w:left w:val="single" w:sz="8" w:space="0" w:color="auto"/>
              <w:right w:val="single" w:sz="8" w:space="0" w:color="auto"/>
            </w:tcBorders>
          </w:tcPr>
          <w:p w:rsidR="00A8134C" w:rsidRPr="002A45A6" w:rsidRDefault="002D1C2A" w:rsidP="007E77CA">
            <w:pPr>
              <w:spacing w:after="0" w:line="240" w:lineRule="auto"/>
              <w:jc w:val="both"/>
              <w:rPr>
                <w:rFonts w:ascii="Times New Roman" w:hAnsi="Times New Roman" w:cs="Times New Roman"/>
              </w:rPr>
            </w:pPr>
            <w:r w:rsidRPr="002A45A6">
              <w:rPr>
                <w:rFonts w:ascii="Times New Roman" w:hAnsi="Times New Roman" w:cs="Times New Roman"/>
              </w:rPr>
              <w:t>2. Содержание и ремонт, установка и замена пожарных гидрантов</w:t>
            </w:r>
          </w:p>
        </w:tc>
        <w:tc>
          <w:tcPr>
            <w:tcW w:w="1843" w:type="dxa"/>
            <w:tcBorders>
              <w:left w:val="single" w:sz="8" w:space="0" w:color="auto"/>
              <w:bottom w:val="single" w:sz="8" w:space="0" w:color="auto"/>
              <w:right w:val="single" w:sz="4" w:space="0" w:color="auto"/>
            </w:tcBorders>
          </w:tcPr>
          <w:p w:rsidR="00A8134C" w:rsidRPr="002A45A6" w:rsidRDefault="00A8134C"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623FA4" w:rsidP="00950B40">
            <w:pPr>
              <w:spacing w:after="0" w:line="240" w:lineRule="auto"/>
              <w:jc w:val="right"/>
              <w:rPr>
                <w:rFonts w:ascii="Times New Roman" w:hAnsi="Times New Roman" w:cs="Times New Roman"/>
              </w:rPr>
            </w:pPr>
            <w:r>
              <w:rPr>
                <w:rFonts w:ascii="Times New Roman" w:hAnsi="Times New Roman" w:cs="Times New Roman"/>
              </w:rPr>
              <w:t xml:space="preserve">   </w:t>
            </w:r>
            <w:r w:rsidR="00A8134C"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rPr>
              <w:t>200,0</w:t>
            </w:r>
          </w:p>
        </w:tc>
        <w:tc>
          <w:tcPr>
            <w:tcW w:w="1701" w:type="dxa"/>
            <w:vMerge/>
            <w:tcBorders>
              <w:left w:val="single" w:sz="4" w:space="0" w:color="auto"/>
              <w:right w:val="single" w:sz="8"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A8134C">
        <w:trPr>
          <w:trHeight w:val="127"/>
          <w:tblCellSpacing w:w="5" w:type="nil"/>
        </w:trPr>
        <w:tc>
          <w:tcPr>
            <w:tcW w:w="6379" w:type="dxa"/>
            <w:vMerge/>
            <w:tcBorders>
              <w:left w:val="single" w:sz="8" w:space="0" w:color="auto"/>
              <w:right w:val="single" w:sz="8" w:space="0" w:color="auto"/>
            </w:tcBorders>
          </w:tcPr>
          <w:p w:rsidR="00A8134C" w:rsidRPr="002A45A6" w:rsidRDefault="00A8134C"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A8134C" w:rsidRPr="002A45A6" w:rsidRDefault="00A8134C"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200,0</w:t>
            </w:r>
          </w:p>
        </w:tc>
        <w:tc>
          <w:tcPr>
            <w:tcW w:w="1701" w:type="dxa"/>
            <w:vMerge/>
            <w:tcBorders>
              <w:left w:val="single" w:sz="4" w:space="0" w:color="auto"/>
              <w:right w:val="single" w:sz="8"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A8134C">
        <w:trPr>
          <w:trHeight w:val="127"/>
          <w:tblCellSpacing w:w="5" w:type="nil"/>
        </w:trPr>
        <w:tc>
          <w:tcPr>
            <w:tcW w:w="6379" w:type="dxa"/>
            <w:vMerge/>
            <w:tcBorders>
              <w:left w:val="single" w:sz="8" w:space="0" w:color="auto"/>
              <w:right w:val="single" w:sz="8" w:space="0" w:color="auto"/>
            </w:tcBorders>
          </w:tcPr>
          <w:p w:rsidR="00A8134C" w:rsidRPr="002A45A6" w:rsidRDefault="00A8134C"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A8134C" w:rsidRPr="002A45A6" w:rsidRDefault="00A8134C"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200,0</w:t>
            </w:r>
          </w:p>
        </w:tc>
        <w:tc>
          <w:tcPr>
            <w:tcW w:w="1701" w:type="dxa"/>
            <w:vMerge/>
            <w:tcBorders>
              <w:left w:val="single" w:sz="4" w:space="0" w:color="auto"/>
              <w:right w:val="single" w:sz="8"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B868C5">
        <w:trPr>
          <w:trHeight w:val="127"/>
          <w:tblCellSpacing w:w="5" w:type="nil"/>
        </w:trPr>
        <w:tc>
          <w:tcPr>
            <w:tcW w:w="6379" w:type="dxa"/>
            <w:vMerge/>
            <w:tcBorders>
              <w:left w:val="single" w:sz="8" w:space="0" w:color="auto"/>
              <w:bottom w:val="single" w:sz="8" w:space="0" w:color="auto"/>
              <w:right w:val="single" w:sz="8" w:space="0" w:color="auto"/>
            </w:tcBorders>
          </w:tcPr>
          <w:p w:rsidR="00A8134C" w:rsidRPr="002A45A6" w:rsidRDefault="00A8134C"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A8134C" w:rsidRPr="002A45A6" w:rsidRDefault="00A8134C"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D230B5" w:rsidP="00950B40">
            <w:pPr>
              <w:spacing w:after="0" w:line="240" w:lineRule="auto"/>
              <w:jc w:val="right"/>
              <w:rPr>
                <w:rFonts w:ascii="Times New Roman" w:hAnsi="Times New Roman" w:cs="Times New Roman"/>
              </w:rPr>
            </w:pPr>
            <w:r>
              <w:rPr>
                <w:rFonts w:ascii="Times New Roman" w:hAnsi="Times New Roman" w:cs="Times New Roman"/>
              </w:rPr>
              <w:t>200,0</w:t>
            </w:r>
          </w:p>
        </w:tc>
        <w:tc>
          <w:tcPr>
            <w:tcW w:w="1701" w:type="dxa"/>
            <w:vMerge/>
            <w:tcBorders>
              <w:left w:val="single" w:sz="4" w:space="0" w:color="auto"/>
              <w:bottom w:val="single" w:sz="8" w:space="0" w:color="auto"/>
              <w:right w:val="single" w:sz="8"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2D1C2A">
        <w:trPr>
          <w:trHeight w:val="395"/>
          <w:tblCellSpacing w:w="5" w:type="nil"/>
        </w:trPr>
        <w:tc>
          <w:tcPr>
            <w:tcW w:w="6379" w:type="dxa"/>
            <w:vMerge w:val="restart"/>
            <w:tcBorders>
              <w:top w:val="single" w:sz="4" w:space="0" w:color="auto"/>
              <w:left w:val="single" w:sz="8" w:space="0" w:color="auto"/>
              <w:right w:val="single" w:sz="8" w:space="0" w:color="auto"/>
            </w:tcBorders>
          </w:tcPr>
          <w:p w:rsidR="00A8134C" w:rsidRPr="002A45A6" w:rsidRDefault="002D1C2A" w:rsidP="007E77CA">
            <w:pPr>
              <w:spacing w:after="0" w:line="240" w:lineRule="auto"/>
              <w:jc w:val="both"/>
              <w:rPr>
                <w:rFonts w:ascii="Times New Roman" w:hAnsi="Times New Roman" w:cs="Times New Roman"/>
              </w:rPr>
            </w:pPr>
            <w:r w:rsidRPr="002A45A6">
              <w:rPr>
                <w:rFonts w:ascii="Times New Roman" w:hAnsi="Times New Roman" w:cs="Times New Roman"/>
              </w:rPr>
              <w:t>3. Проектирование, строительство и обустройство пожарных водоемов, установка пожарных емкостей в рамках подпрограммы «Создание условий для эффективного выполнения органами местного самоуправления своих полномочий» государственной программы Ленинградской области «Устойчивое общественное развитие в Ленинградской области» № 95-ОЗ от 14 декабря 2012 года</w:t>
            </w:r>
          </w:p>
        </w:tc>
        <w:tc>
          <w:tcPr>
            <w:tcW w:w="1843" w:type="dxa"/>
            <w:tcBorders>
              <w:left w:val="single" w:sz="8" w:space="0" w:color="auto"/>
              <w:bottom w:val="single" w:sz="8" w:space="0" w:color="auto"/>
              <w:right w:val="single" w:sz="4" w:space="0" w:color="auto"/>
            </w:tcBorders>
          </w:tcPr>
          <w:p w:rsidR="00A8134C" w:rsidRPr="002A45A6" w:rsidRDefault="00A8134C"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623FA4" w:rsidP="00950B40">
            <w:pPr>
              <w:spacing w:after="0" w:line="240" w:lineRule="auto"/>
              <w:jc w:val="right"/>
              <w:rPr>
                <w:rFonts w:ascii="Times New Roman" w:hAnsi="Times New Roman" w:cs="Times New Roman"/>
                <w:b/>
              </w:rPr>
            </w:pPr>
            <w:r>
              <w:rPr>
                <w:rFonts w:ascii="Times New Roman" w:hAnsi="Times New Roman" w:cs="Times New Roman"/>
                <w:b/>
              </w:rPr>
              <w:t>1</w:t>
            </w:r>
            <w:r w:rsidR="00A8134C" w:rsidRPr="002A45A6">
              <w:rPr>
                <w:rFonts w:ascii="Times New Roman" w:hAnsi="Times New Roman" w:cs="Times New Roman"/>
                <w:b/>
              </w:rPr>
              <w:t>00,0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623FA4" w:rsidP="00950B40">
            <w:pPr>
              <w:spacing w:after="0" w:line="240" w:lineRule="auto"/>
              <w:jc w:val="right"/>
              <w:rPr>
                <w:rFonts w:ascii="Times New Roman" w:hAnsi="Times New Roman" w:cs="Times New Roman"/>
              </w:rPr>
            </w:pPr>
            <w:r>
              <w:rPr>
                <w:rFonts w:ascii="Times New Roman" w:hAnsi="Times New Roman" w:cs="Times New Roman"/>
              </w:rPr>
              <w:t xml:space="preserve">  </w:t>
            </w:r>
            <w:r w:rsidR="00A8134C"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0A6AD6" w:rsidP="00950B40">
            <w:pPr>
              <w:spacing w:after="0" w:line="240" w:lineRule="auto"/>
              <w:jc w:val="right"/>
              <w:rPr>
                <w:rFonts w:ascii="Times New Roman" w:hAnsi="Times New Roman" w:cs="Times New Roman"/>
              </w:rPr>
            </w:pPr>
            <w:r>
              <w:rPr>
                <w:rFonts w:ascii="Times New Roman" w:hAnsi="Times New Roman" w:cs="Times New Roman"/>
              </w:rPr>
              <w:t>1</w:t>
            </w:r>
            <w:r w:rsidR="00A8134C" w:rsidRPr="002A45A6">
              <w:rPr>
                <w:rFonts w:ascii="Times New Roman" w:hAnsi="Times New Roman" w:cs="Times New Roman"/>
              </w:rPr>
              <w:t>00,0</w:t>
            </w:r>
          </w:p>
        </w:tc>
        <w:tc>
          <w:tcPr>
            <w:tcW w:w="1701" w:type="dxa"/>
            <w:vMerge/>
            <w:tcBorders>
              <w:left w:val="single" w:sz="4" w:space="0" w:color="auto"/>
              <w:right w:val="single" w:sz="8"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A8134C">
        <w:trPr>
          <w:trHeight w:val="292"/>
          <w:tblCellSpacing w:w="5" w:type="nil"/>
        </w:trPr>
        <w:tc>
          <w:tcPr>
            <w:tcW w:w="6379" w:type="dxa"/>
            <w:vMerge/>
            <w:tcBorders>
              <w:left w:val="single" w:sz="8" w:space="0" w:color="auto"/>
              <w:right w:val="single" w:sz="8" w:space="0" w:color="auto"/>
            </w:tcBorders>
          </w:tcPr>
          <w:p w:rsidR="00A8134C" w:rsidRPr="002A45A6" w:rsidRDefault="00A8134C"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A8134C" w:rsidRPr="002A45A6" w:rsidRDefault="00A8134C"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200,0</w:t>
            </w:r>
          </w:p>
        </w:tc>
        <w:tc>
          <w:tcPr>
            <w:tcW w:w="1701" w:type="dxa"/>
            <w:vMerge/>
            <w:tcBorders>
              <w:left w:val="single" w:sz="4" w:space="0" w:color="auto"/>
              <w:right w:val="single" w:sz="8"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A8134C">
        <w:trPr>
          <w:trHeight w:val="292"/>
          <w:tblCellSpacing w:w="5" w:type="nil"/>
        </w:trPr>
        <w:tc>
          <w:tcPr>
            <w:tcW w:w="6379" w:type="dxa"/>
            <w:vMerge/>
            <w:tcBorders>
              <w:left w:val="single" w:sz="8" w:space="0" w:color="auto"/>
              <w:right w:val="single" w:sz="8" w:space="0" w:color="auto"/>
            </w:tcBorders>
          </w:tcPr>
          <w:p w:rsidR="00A8134C" w:rsidRPr="002A45A6" w:rsidRDefault="00A8134C"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A8134C" w:rsidRPr="002A45A6" w:rsidRDefault="00A8134C"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200,0</w:t>
            </w:r>
          </w:p>
        </w:tc>
        <w:tc>
          <w:tcPr>
            <w:tcW w:w="1701" w:type="dxa"/>
            <w:vMerge/>
            <w:tcBorders>
              <w:left w:val="single" w:sz="4" w:space="0" w:color="auto"/>
              <w:right w:val="single" w:sz="8"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B868C5">
        <w:trPr>
          <w:trHeight w:val="292"/>
          <w:tblCellSpacing w:w="5" w:type="nil"/>
        </w:trPr>
        <w:tc>
          <w:tcPr>
            <w:tcW w:w="6379" w:type="dxa"/>
            <w:vMerge/>
            <w:tcBorders>
              <w:left w:val="single" w:sz="8" w:space="0" w:color="auto"/>
              <w:bottom w:val="single" w:sz="4" w:space="0" w:color="auto"/>
              <w:right w:val="single" w:sz="8" w:space="0" w:color="auto"/>
            </w:tcBorders>
          </w:tcPr>
          <w:p w:rsidR="00A8134C" w:rsidRPr="002A45A6" w:rsidRDefault="00A8134C"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A8134C" w:rsidRPr="002A45A6" w:rsidRDefault="00A8134C"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D230B5" w:rsidP="00950B40">
            <w:pPr>
              <w:spacing w:after="0" w:line="240" w:lineRule="auto"/>
              <w:jc w:val="right"/>
              <w:rPr>
                <w:rFonts w:ascii="Times New Roman" w:hAnsi="Times New Roman" w:cs="Times New Roman"/>
              </w:rPr>
            </w:pPr>
            <w:r>
              <w:rPr>
                <w:rFonts w:ascii="Times New Roman" w:hAnsi="Times New Roman" w:cs="Times New Roman"/>
              </w:rPr>
              <w:t>200,0</w:t>
            </w:r>
          </w:p>
        </w:tc>
        <w:tc>
          <w:tcPr>
            <w:tcW w:w="1701" w:type="dxa"/>
            <w:vMerge/>
            <w:tcBorders>
              <w:left w:val="single" w:sz="4" w:space="0" w:color="auto"/>
              <w:bottom w:val="single" w:sz="4" w:space="0" w:color="auto"/>
              <w:right w:val="single" w:sz="8"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2D1C2A">
        <w:trPr>
          <w:trHeight w:val="127"/>
          <w:tblCellSpacing w:w="5" w:type="nil"/>
        </w:trPr>
        <w:tc>
          <w:tcPr>
            <w:tcW w:w="6379" w:type="dxa"/>
            <w:vMerge w:val="restart"/>
            <w:tcBorders>
              <w:top w:val="single" w:sz="4" w:space="0" w:color="auto"/>
              <w:left w:val="single" w:sz="4" w:space="0" w:color="auto"/>
              <w:right w:val="single" w:sz="4" w:space="0" w:color="auto"/>
            </w:tcBorders>
          </w:tcPr>
          <w:p w:rsidR="00A8134C" w:rsidRPr="002A45A6" w:rsidRDefault="002D1C2A" w:rsidP="00BC1EBE">
            <w:pPr>
              <w:spacing w:after="0" w:line="240" w:lineRule="auto"/>
              <w:jc w:val="both"/>
              <w:rPr>
                <w:rFonts w:ascii="Times New Roman" w:hAnsi="Times New Roman" w:cs="Times New Roman"/>
              </w:rPr>
            </w:pPr>
            <w:r w:rsidRPr="002A45A6">
              <w:rPr>
                <w:rFonts w:ascii="Times New Roman" w:hAnsi="Times New Roman" w:cs="Times New Roman"/>
              </w:rPr>
              <w:t>4. Создание добровольных пожарных формирований в населенных пунктах МО</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A8134C">
        <w:trPr>
          <w:trHeight w:val="127"/>
          <w:tblCellSpacing w:w="5" w:type="nil"/>
        </w:trPr>
        <w:tc>
          <w:tcPr>
            <w:tcW w:w="6379" w:type="dxa"/>
            <w:vMerge/>
            <w:tcBorders>
              <w:left w:val="single" w:sz="4" w:space="0" w:color="auto"/>
              <w:right w:val="single" w:sz="4" w:space="0" w:color="auto"/>
            </w:tcBorders>
          </w:tcPr>
          <w:p w:rsidR="00A8134C" w:rsidRPr="002A45A6" w:rsidRDefault="00A8134C" w:rsidP="00BC1EBE">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50,0</w:t>
            </w:r>
          </w:p>
        </w:tc>
        <w:tc>
          <w:tcPr>
            <w:tcW w:w="1701"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A8134C">
        <w:trPr>
          <w:trHeight w:val="127"/>
          <w:tblCellSpacing w:w="5" w:type="nil"/>
        </w:trPr>
        <w:tc>
          <w:tcPr>
            <w:tcW w:w="6379" w:type="dxa"/>
            <w:vMerge/>
            <w:tcBorders>
              <w:left w:val="single" w:sz="4" w:space="0" w:color="auto"/>
              <w:right w:val="single" w:sz="4" w:space="0" w:color="auto"/>
            </w:tcBorders>
          </w:tcPr>
          <w:p w:rsidR="00A8134C" w:rsidRPr="002A45A6" w:rsidRDefault="00A8134C" w:rsidP="00BC1EBE">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50,0</w:t>
            </w:r>
          </w:p>
        </w:tc>
        <w:tc>
          <w:tcPr>
            <w:tcW w:w="1701"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B868C5">
        <w:trPr>
          <w:trHeight w:val="127"/>
          <w:tblCellSpacing w:w="5" w:type="nil"/>
        </w:trPr>
        <w:tc>
          <w:tcPr>
            <w:tcW w:w="6379" w:type="dxa"/>
            <w:vMerge/>
            <w:tcBorders>
              <w:left w:val="single" w:sz="4" w:space="0" w:color="auto"/>
              <w:bottom w:val="single" w:sz="4" w:space="0" w:color="auto"/>
              <w:right w:val="single" w:sz="4" w:space="0" w:color="auto"/>
            </w:tcBorders>
          </w:tcPr>
          <w:p w:rsidR="00A8134C" w:rsidRPr="002A45A6" w:rsidRDefault="00A8134C" w:rsidP="00BC1EBE">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D230B5" w:rsidP="00950B40">
            <w:pPr>
              <w:spacing w:after="0" w:line="240" w:lineRule="auto"/>
              <w:jc w:val="right"/>
              <w:rPr>
                <w:rFonts w:ascii="Times New Roman" w:hAnsi="Times New Roman" w:cs="Times New Roman"/>
              </w:rPr>
            </w:pPr>
            <w:r>
              <w:rPr>
                <w:rFonts w:ascii="Times New Roman" w:hAnsi="Times New Roman" w:cs="Times New Roman"/>
              </w:rPr>
              <w:t>50,0</w:t>
            </w:r>
          </w:p>
        </w:tc>
        <w:tc>
          <w:tcPr>
            <w:tcW w:w="1701" w:type="dxa"/>
            <w:vMerge/>
            <w:tcBorders>
              <w:left w:val="single" w:sz="4" w:space="0" w:color="auto"/>
              <w:bottom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2D1C2A">
        <w:trPr>
          <w:trHeight w:val="74"/>
          <w:tblCellSpacing w:w="5" w:type="nil"/>
        </w:trPr>
        <w:tc>
          <w:tcPr>
            <w:tcW w:w="6379" w:type="dxa"/>
            <w:vMerge w:val="restart"/>
            <w:tcBorders>
              <w:top w:val="single" w:sz="4" w:space="0" w:color="auto"/>
              <w:left w:val="single" w:sz="4" w:space="0" w:color="auto"/>
              <w:right w:val="single" w:sz="4" w:space="0" w:color="auto"/>
            </w:tcBorders>
          </w:tcPr>
          <w:p w:rsidR="00A8134C" w:rsidRPr="002A45A6" w:rsidRDefault="002D1C2A" w:rsidP="00BC1EBE">
            <w:pPr>
              <w:spacing w:after="0" w:line="240" w:lineRule="auto"/>
              <w:jc w:val="both"/>
              <w:rPr>
                <w:rFonts w:ascii="Times New Roman" w:hAnsi="Times New Roman" w:cs="Times New Roman"/>
              </w:rPr>
            </w:pPr>
            <w:r w:rsidRPr="002A45A6">
              <w:rPr>
                <w:rFonts w:ascii="Times New Roman" w:hAnsi="Times New Roman" w:cs="Times New Roman"/>
              </w:rPr>
              <w:t>5. Привлечение пожарно-спасательных отрядов для ликвидации ЧС (абонентское обслуживание)</w:t>
            </w:r>
          </w:p>
        </w:tc>
        <w:tc>
          <w:tcPr>
            <w:tcW w:w="1843" w:type="dxa"/>
            <w:tcBorders>
              <w:left w:val="single" w:sz="4" w:space="0" w:color="auto"/>
              <w:bottom w:val="single" w:sz="4" w:space="0" w:color="auto"/>
              <w:right w:val="single" w:sz="4" w:space="0" w:color="auto"/>
            </w:tcBorders>
          </w:tcPr>
          <w:p w:rsidR="00A8134C" w:rsidRPr="002A45A6" w:rsidRDefault="00A8134C"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4" w:space="0" w:color="auto"/>
              <w:right w:val="single" w:sz="8"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A8134C">
        <w:trPr>
          <w:trHeight w:val="74"/>
          <w:tblCellSpacing w:w="5" w:type="nil"/>
        </w:trPr>
        <w:tc>
          <w:tcPr>
            <w:tcW w:w="6379" w:type="dxa"/>
            <w:vMerge/>
            <w:tcBorders>
              <w:left w:val="single" w:sz="4" w:space="0" w:color="auto"/>
              <w:right w:val="single" w:sz="4" w:space="0" w:color="auto"/>
            </w:tcBorders>
          </w:tcPr>
          <w:p w:rsidR="00A8134C" w:rsidRPr="002A45A6" w:rsidRDefault="00A8134C" w:rsidP="00BC1EBE">
            <w:pPr>
              <w:spacing w:after="0" w:line="240" w:lineRule="auto"/>
              <w:jc w:val="both"/>
              <w:rPr>
                <w:rFonts w:ascii="Times New Roman" w:hAnsi="Times New Roman" w:cs="Times New Roman"/>
              </w:rPr>
            </w:pPr>
          </w:p>
        </w:tc>
        <w:tc>
          <w:tcPr>
            <w:tcW w:w="1843" w:type="dxa"/>
            <w:tcBorders>
              <w:left w:val="single" w:sz="4" w:space="0" w:color="auto"/>
              <w:bottom w:val="single" w:sz="4" w:space="0" w:color="auto"/>
              <w:right w:val="single" w:sz="4" w:space="0" w:color="auto"/>
            </w:tcBorders>
          </w:tcPr>
          <w:p w:rsidR="00A8134C" w:rsidRPr="002A45A6" w:rsidRDefault="00A8134C"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200,0</w:t>
            </w:r>
          </w:p>
        </w:tc>
        <w:tc>
          <w:tcPr>
            <w:tcW w:w="1701" w:type="dxa"/>
            <w:vMerge/>
            <w:tcBorders>
              <w:left w:val="single" w:sz="4" w:space="0" w:color="auto"/>
              <w:right w:val="single" w:sz="8"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A8134C">
        <w:trPr>
          <w:trHeight w:val="74"/>
          <w:tblCellSpacing w:w="5" w:type="nil"/>
        </w:trPr>
        <w:tc>
          <w:tcPr>
            <w:tcW w:w="6379" w:type="dxa"/>
            <w:vMerge/>
            <w:tcBorders>
              <w:left w:val="single" w:sz="4" w:space="0" w:color="auto"/>
              <w:right w:val="single" w:sz="4" w:space="0" w:color="auto"/>
            </w:tcBorders>
          </w:tcPr>
          <w:p w:rsidR="00A8134C" w:rsidRPr="002A45A6" w:rsidRDefault="00A8134C" w:rsidP="00BC1EBE">
            <w:pPr>
              <w:spacing w:after="0" w:line="240" w:lineRule="auto"/>
              <w:jc w:val="both"/>
              <w:rPr>
                <w:rFonts w:ascii="Times New Roman" w:hAnsi="Times New Roman" w:cs="Times New Roman"/>
              </w:rPr>
            </w:pPr>
          </w:p>
        </w:tc>
        <w:tc>
          <w:tcPr>
            <w:tcW w:w="1843" w:type="dxa"/>
            <w:tcBorders>
              <w:left w:val="single" w:sz="4" w:space="0" w:color="auto"/>
              <w:bottom w:val="single" w:sz="4" w:space="0" w:color="auto"/>
              <w:right w:val="single" w:sz="4" w:space="0" w:color="auto"/>
            </w:tcBorders>
          </w:tcPr>
          <w:p w:rsidR="00A8134C" w:rsidRPr="002A45A6" w:rsidRDefault="00A8134C"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200,0</w:t>
            </w:r>
          </w:p>
        </w:tc>
        <w:tc>
          <w:tcPr>
            <w:tcW w:w="1701" w:type="dxa"/>
            <w:vMerge/>
            <w:tcBorders>
              <w:left w:val="single" w:sz="4" w:space="0" w:color="auto"/>
              <w:right w:val="single" w:sz="8"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B868C5">
        <w:trPr>
          <w:trHeight w:val="74"/>
          <w:tblCellSpacing w:w="5" w:type="nil"/>
        </w:trPr>
        <w:tc>
          <w:tcPr>
            <w:tcW w:w="6379" w:type="dxa"/>
            <w:vMerge/>
            <w:tcBorders>
              <w:left w:val="single" w:sz="4" w:space="0" w:color="auto"/>
              <w:bottom w:val="single" w:sz="4" w:space="0" w:color="auto"/>
              <w:right w:val="single" w:sz="4" w:space="0" w:color="auto"/>
            </w:tcBorders>
          </w:tcPr>
          <w:p w:rsidR="00A8134C" w:rsidRPr="002A45A6" w:rsidRDefault="00A8134C" w:rsidP="00BC1EBE">
            <w:pPr>
              <w:spacing w:after="0" w:line="240" w:lineRule="auto"/>
              <w:jc w:val="both"/>
              <w:rPr>
                <w:rFonts w:ascii="Times New Roman" w:hAnsi="Times New Roman" w:cs="Times New Roman"/>
              </w:rPr>
            </w:pPr>
          </w:p>
        </w:tc>
        <w:tc>
          <w:tcPr>
            <w:tcW w:w="1843" w:type="dxa"/>
            <w:tcBorders>
              <w:left w:val="single" w:sz="4" w:space="0" w:color="auto"/>
              <w:bottom w:val="single" w:sz="4" w:space="0" w:color="auto"/>
              <w:right w:val="single" w:sz="4" w:space="0" w:color="auto"/>
            </w:tcBorders>
          </w:tcPr>
          <w:p w:rsidR="00A8134C" w:rsidRPr="002A45A6" w:rsidRDefault="00A8134C" w:rsidP="00A8134C">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D230B5" w:rsidP="00950B40">
            <w:pPr>
              <w:spacing w:after="0" w:line="240" w:lineRule="auto"/>
              <w:jc w:val="right"/>
              <w:rPr>
                <w:rFonts w:ascii="Times New Roman" w:hAnsi="Times New Roman" w:cs="Times New Roman"/>
              </w:rPr>
            </w:pPr>
            <w:r>
              <w:rPr>
                <w:rFonts w:ascii="Times New Roman" w:hAnsi="Times New Roman" w:cs="Times New Roman"/>
              </w:rPr>
              <w:t>200,0</w:t>
            </w:r>
          </w:p>
        </w:tc>
        <w:tc>
          <w:tcPr>
            <w:tcW w:w="1701" w:type="dxa"/>
            <w:vMerge/>
            <w:tcBorders>
              <w:left w:val="single" w:sz="4" w:space="0" w:color="auto"/>
              <w:bottom w:val="single" w:sz="4" w:space="0" w:color="auto"/>
              <w:right w:val="single" w:sz="8"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2D1C2A">
        <w:trPr>
          <w:trHeight w:val="279"/>
          <w:tblCellSpacing w:w="5" w:type="nil"/>
        </w:trPr>
        <w:tc>
          <w:tcPr>
            <w:tcW w:w="6379" w:type="dxa"/>
            <w:vMerge w:val="restart"/>
            <w:tcBorders>
              <w:top w:val="single" w:sz="4" w:space="0" w:color="auto"/>
              <w:left w:val="single" w:sz="4" w:space="0" w:color="auto"/>
              <w:right w:val="single" w:sz="4" w:space="0" w:color="auto"/>
            </w:tcBorders>
          </w:tcPr>
          <w:p w:rsidR="00A8134C" w:rsidRPr="002A45A6" w:rsidRDefault="002D1C2A" w:rsidP="00BC46E5">
            <w:pPr>
              <w:spacing w:after="0" w:line="240" w:lineRule="auto"/>
              <w:jc w:val="both"/>
              <w:rPr>
                <w:rFonts w:ascii="Times New Roman" w:hAnsi="Times New Roman" w:cs="Times New Roman"/>
              </w:rPr>
            </w:pPr>
            <w:r w:rsidRPr="002A45A6">
              <w:rPr>
                <w:rFonts w:ascii="Times New Roman" w:hAnsi="Times New Roman" w:cs="Times New Roman"/>
              </w:rPr>
              <w:t>6. Оснащение пунктов для размещения необходимого пожарного инвентаря, оборудования</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053A4" w:rsidP="00A053A4">
            <w:pPr>
              <w:spacing w:after="0" w:line="240" w:lineRule="auto"/>
              <w:jc w:val="right"/>
              <w:rPr>
                <w:rFonts w:ascii="Times New Roman" w:hAnsi="Times New Roman" w:cs="Times New Roman"/>
                <w:b/>
              </w:rPr>
            </w:pPr>
            <w:r>
              <w:rPr>
                <w:rFonts w:ascii="Times New Roman" w:hAnsi="Times New Roman" w:cs="Times New Roman"/>
                <w:b/>
              </w:rPr>
              <w:t>124</w:t>
            </w:r>
            <w:r w:rsidR="00A8134C" w:rsidRPr="002A45A6">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623FA4" w:rsidP="00623FA4">
            <w:pPr>
              <w:spacing w:after="0" w:line="240" w:lineRule="auto"/>
              <w:jc w:val="right"/>
              <w:rPr>
                <w:rFonts w:ascii="Times New Roman" w:hAnsi="Times New Roman" w:cs="Times New Roman"/>
              </w:rPr>
            </w:pPr>
            <w:r>
              <w:rPr>
                <w:rFonts w:ascii="Times New Roman" w:hAnsi="Times New Roman" w:cs="Times New Roman"/>
              </w:rPr>
              <w:t xml:space="preserve">   </w:t>
            </w:r>
            <w:r w:rsidR="00A8134C"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0A6AD6" w:rsidP="00950B40">
            <w:pPr>
              <w:spacing w:after="0" w:line="240" w:lineRule="auto"/>
              <w:jc w:val="right"/>
              <w:rPr>
                <w:rFonts w:ascii="Times New Roman" w:hAnsi="Times New Roman" w:cs="Times New Roman"/>
              </w:rPr>
            </w:pPr>
            <w:r>
              <w:rPr>
                <w:rFonts w:ascii="Times New Roman" w:hAnsi="Times New Roman" w:cs="Times New Roman"/>
              </w:rPr>
              <w:t>124</w:t>
            </w:r>
            <w:r w:rsidR="00A8134C" w:rsidRPr="002A45A6">
              <w:rPr>
                <w:rFonts w:ascii="Times New Roman" w:hAnsi="Times New Roman" w:cs="Times New Roman"/>
              </w:rPr>
              <w:t>,0</w:t>
            </w:r>
          </w:p>
        </w:tc>
        <w:tc>
          <w:tcPr>
            <w:tcW w:w="1701" w:type="dxa"/>
            <w:vMerge/>
            <w:tcBorders>
              <w:left w:val="single" w:sz="4" w:space="0" w:color="auto"/>
              <w:right w:val="single" w:sz="4" w:space="0" w:color="auto"/>
            </w:tcBorders>
          </w:tcPr>
          <w:p w:rsidR="00A8134C" w:rsidRPr="002A45A6" w:rsidRDefault="00A8134C" w:rsidP="00BC46E5">
            <w:pPr>
              <w:spacing w:after="0" w:line="240" w:lineRule="auto"/>
              <w:rPr>
                <w:rFonts w:ascii="Times New Roman" w:hAnsi="Times New Roman" w:cs="Times New Roman"/>
              </w:rPr>
            </w:pPr>
          </w:p>
        </w:tc>
      </w:tr>
      <w:tr w:rsidR="00A8134C" w:rsidRPr="002A45A6" w:rsidTr="000D4B3C">
        <w:trPr>
          <w:trHeight w:val="279"/>
          <w:tblCellSpacing w:w="5" w:type="nil"/>
        </w:trPr>
        <w:tc>
          <w:tcPr>
            <w:tcW w:w="6379" w:type="dxa"/>
            <w:vMerge/>
            <w:tcBorders>
              <w:left w:val="single" w:sz="4" w:space="0" w:color="auto"/>
              <w:right w:val="single" w:sz="4" w:space="0" w:color="auto"/>
            </w:tcBorders>
          </w:tcPr>
          <w:p w:rsidR="00A8134C" w:rsidRPr="002A45A6" w:rsidRDefault="00A8134C" w:rsidP="00BC46E5">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50,0</w:t>
            </w:r>
          </w:p>
        </w:tc>
        <w:tc>
          <w:tcPr>
            <w:tcW w:w="1701" w:type="dxa"/>
            <w:vMerge/>
            <w:tcBorders>
              <w:left w:val="single" w:sz="4" w:space="0" w:color="auto"/>
              <w:right w:val="single" w:sz="4" w:space="0" w:color="auto"/>
            </w:tcBorders>
          </w:tcPr>
          <w:p w:rsidR="00A8134C" w:rsidRPr="002A45A6" w:rsidRDefault="00A8134C" w:rsidP="00BC46E5">
            <w:pPr>
              <w:spacing w:after="0" w:line="240" w:lineRule="auto"/>
              <w:rPr>
                <w:rFonts w:ascii="Times New Roman" w:hAnsi="Times New Roman" w:cs="Times New Roman"/>
              </w:rPr>
            </w:pPr>
          </w:p>
        </w:tc>
      </w:tr>
      <w:tr w:rsidR="00A8134C" w:rsidRPr="002A45A6" w:rsidTr="00A8134C">
        <w:trPr>
          <w:trHeight w:val="279"/>
          <w:tblCellSpacing w:w="5" w:type="nil"/>
        </w:trPr>
        <w:tc>
          <w:tcPr>
            <w:tcW w:w="6379" w:type="dxa"/>
            <w:vMerge/>
            <w:tcBorders>
              <w:left w:val="single" w:sz="4" w:space="0" w:color="auto"/>
              <w:right w:val="single" w:sz="4" w:space="0" w:color="auto"/>
            </w:tcBorders>
          </w:tcPr>
          <w:p w:rsidR="00A8134C" w:rsidRPr="002A45A6" w:rsidRDefault="00A8134C" w:rsidP="00BC46E5">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50,0</w:t>
            </w:r>
          </w:p>
        </w:tc>
        <w:tc>
          <w:tcPr>
            <w:tcW w:w="1701" w:type="dxa"/>
            <w:vMerge/>
            <w:tcBorders>
              <w:left w:val="single" w:sz="4" w:space="0" w:color="auto"/>
              <w:right w:val="single" w:sz="4" w:space="0" w:color="auto"/>
            </w:tcBorders>
          </w:tcPr>
          <w:p w:rsidR="00A8134C" w:rsidRPr="002A45A6" w:rsidRDefault="00A8134C" w:rsidP="00BC46E5">
            <w:pPr>
              <w:spacing w:after="0" w:line="240" w:lineRule="auto"/>
              <w:rPr>
                <w:rFonts w:ascii="Times New Roman" w:hAnsi="Times New Roman" w:cs="Times New Roman"/>
              </w:rPr>
            </w:pPr>
          </w:p>
        </w:tc>
      </w:tr>
      <w:tr w:rsidR="00A8134C" w:rsidRPr="002A45A6" w:rsidTr="00B868C5">
        <w:trPr>
          <w:trHeight w:val="279"/>
          <w:tblCellSpacing w:w="5" w:type="nil"/>
        </w:trPr>
        <w:tc>
          <w:tcPr>
            <w:tcW w:w="6379" w:type="dxa"/>
            <w:vMerge/>
            <w:tcBorders>
              <w:left w:val="single" w:sz="4" w:space="0" w:color="auto"/>
              <w:bottom w:val="single" w:sz="4" w:space="0" w:color="auto"/>
              <w:right w:val="single" w:sz="4" w:space="0" w:color="auto"/>
            </w:tcBorders>
          </w:tcPr>
          <w:p w:rsidR="00A8134C" w:rsidRPr="002A45A6" w:rsidRDefault="00A8134C" w:rsidP="00BC46E5">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D230B5" w:rsidP="00950B40">
            <w:pPr>
              <w:spacing w:after="0" w:line="240" w:lineRule="auto"/>
              <w:jc w:val="right"/>
              <w:rPr>
                <w:rFonts w:ascii="Times New Roman" w:hAnsi="Times New Roman" w:cs="Times New Roman"/>
              </w:rPr>
            </w:pPr>
            <w:r>
              <w:rPr>
                <w:rFonts w:ascii="Times New Roman" w:hAnsi="Times New Roman" w:cs="Times New Roman"/>
              </w:rPr>
              <w:t>50,0</w:t>
            </w:r>
          </w:p>
        </w:tc>
        <w:tc>
          <w:tcPr>
            <w:tcW w:w="1701" w:type="dxa"/>
            <w:vMerge/>
            <w:tcBorders>
              <w:left w:val="single" w:sz="4" w:space="0" w:color="auto"/>
              <w:bottom w:val="single" w:sz="4" w:space="0" w:color="auto"/>
              <w:right w:val="single" w:sz="4" w:space="0" w:color="auto"/>
            </w:tcBorders>
          </w:tcPr>
          <w:p w:rsidR="00A8134C" w:rsidRPr="002A45A6" w:rsidRDefault="00A8134C" w:rsidP="00BC46E5">
            <w:pPr>
              <w:spacing w:after="0" w:line="240" w:lineRule="auto"/>
              <w:rPr>
                <w:rFonts w:ascii="Times New Roman" w:hAnsi="Times New Roman" w:cs="Times New Roman"/>
              </w:rPr>
            </w:pPr>
          </w:p>
        </w:tc>
      </w:tr>
      <w:tr w:rsidR="00A8134C" w:rsidRPr="002A45A6" w:rsidTr="002D1C2A">
        <w:trPr>
          <w:trHeight w:val="68"/>
          <w:tblCellSpacing w:w="5" w:type="nil"/>
        </w:trPr>
        <w:tc>
          <w:tcPr>
            <w:tcW w:w="6379" w:type="dxa"/>
            <w:vMerge w:val="restart"/>
            <w:tcBorders>
              <w:top w:val="single" w:sz="4" w:space="0" w:color="auto"/>
              <w:left w:val="single" w:sz="4" w:space="0" w:color="auto"/>
              <w:right w:val="single" w:sz="4" w:space="0" w:color="auto"/>
            </w:tcBorders>
          </w:tcPr>
          <w:p w:rsidR="00A8134C" w:rsidRPr="002A45A6" w:rsidRDefault="002D1C2A" w:rsidP="00BC46E5">
            <w:pPr>
              <w:spacing w:after="0" w:line="240" w:lineRule="auto"/>
              <w:rPr>
                <w:rFonts w:ascii="Times New Roman" w:hAnsi="Times New Roman" w:cs="Times New Roman"/>
              </w:rPr>
            </w:pPr>
            <w:r w:rsidRPr="002A45A6">
              <w:rPr>
                <w:rFonts w:ascii="Times New Roman" w:hAnsi="Times New Roman" w:cs="Times New Roman"/>
              </w:rPr>
              <w:t>7. Приобретение пожарно-технического оборудования</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623FA4" w:rsidP="00950B40">
            <w:pPr>
              <w:spacing w:after="0" w:line="240" w:lineRule="auto"/>
              <w:jc w:val="right"/>
              <w:rPr>
                <w:rFonts w:ascii="Times New Roman" w:hAnsi="Times New Roman" w:cs="Times New Roman"/>
                <w:b/>
              </w:rPr>
            </w:pPr>
            <w:r>
              <w:rPr>
                <w:rFonts w:ascii="Times New Roman" w:hAnsi="Times New Roman" w:cs="Times New Roman"/>
                <w:b/>
              </w:rPr>
              <w:t>100</w:t>
            </w:r>
            <w:r w:rsidR="00A8134C" w:rsidRPr="002A45A6">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623FA4" w:rsidP="00950B40">
            <w:pPr>
              <w:spacing w:after="0" w:line="240" w:lineRule="auto"/>
              <w:jc w:val="right"/>
              <w:rPr>
                <w:rFonts w:ascii="Times New Roman" w:hAnsi="Times New Roman" w:cs="Times New Roman"/>
              </w:rPr>
            </w:pPr>
            <w:r>
              <w:rPr>
                <w:rFonts w:ascii="Times New Roman" w:hAnsi="Times New Roman" w:cs="Times New Roman"/>
              </w:rPr>
              <w:t xml:space="preserve">    </w:t>
            </w:r>
            <w:r w:rsidR="00A8134C"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0A6AD6" w:rsidP="000A6AD6">
            <w:pPr>
              <w:spacing w:after="0" w:line="240" w:lineRule="auto"/>
              <w:jc w:val="right"/>
              <w:rPr>
                <w:rFonts w:ascii="Times New Roman" w:hAnsi="Times New Roman" w:cs="Times New Roman"/>
              </w:rPr>
            </w:pPr>
            <w:r>
              <w:rPr>
                <w:rFonts w:ascii="Times New Roman" w:hAnsi="Times New Roman" w:cs="Times New Roman"/>
              </w:rPr>
              <w:t>100</w:t>
            </w:r>
            <w:r w:rsidR="00A8134C" w:rsidRPr="002A45A6">
              <w:rPr>
                <w:rFonts w:ascii="Times New Roman" w:hAnsi="Times New Roman" w:cs="Times New Roman"/>
              </w:rPr>
              <w:t>,0</w:t>
            </w:r>
          </w:p>
        </w:tc>
        <w:tc>
          <w:tcPr>
            <w:tcW w:w="1701"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0D4B3C">
        <w:trPr>
          <w:trHeight w:val="68"/>
          <w:tblCellSpacing w:w="5" w:type="nil"/>
        </w:trPr>
        <w:tc>
          <w:tcPr>
            <w:tcW w:w="6379"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69,0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69,0</w:t>
            </w:r>
          </w:p>
        </w:tc>
        <w:tc>
          <w:tcPr>
            <w:tcW w:w="1701"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A8134C">
        <w:trPr>
          <w:trHeight w:val="68"/>
          <w:tblCellSpacing w:w="5" w:type="nil"/>
        </w:trPr>
        <w:tc>
          <w:tcPr>
            <w:tcW w:w="6379"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69,0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69,0</w:t>
            </w:r>
          </w:p>
        </w:tc>
        <w:tc>
          <w:tcPr>
            <w:tcW w:w="1701"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0D4B3C">
        <w:trPr>
          <w:trHeight w:val="68"/>
          <w:tblCellSpacing w:w="5" w:type="nil"/>
        </w:trPr>
        <w:tc>
          <w:tcPr>
            <w:tcW w:w="6379" w:type="dxa"/>
            <w:vMerge/>
            <w:tcBorders>
              <w:left w:val="single" w:sz="4" w:space="0" w:color="auto"/>
              <w:bottom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Pr>
                <w:rFonts w:ascii="Times New Roman" w:hAnsi="Times New Roman" w:cs="Times New Roman"/>
                <w:b/>
              </w:rPr>
              <w:t>69,0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D230B5" w:rsidP="00950B40">
            <w:pPr>
              <w:spacing w:after="0" w:line="240" w:lineRule="auto"/>
              <w:jc w:val="right"/>
              <w:rPr>
                <w:rFonts w:ascii="Times New Roman" w:hAnsi="Times New Roman" w:cs="Times New Roman"/>
              </w:rPr>
            </w:pPr>
            <w:r>
              <w:rPr>
                <w:rFonts w:ascii="Times New Roman" w:hAnsi="Times New Roman" w:cs="Times New Roman"/>
              </w:rPr>
              <w:t>69,0</w:t>
            </w:r>
          </w:p>
        </w:tc>
        <w:tc>
          <w:tcPr>
            <w:tcW w:w="1701" w:type="dxa"/>
            <w:vMerge/>
            <w:tcBorders>
              <w:left w:val="single" w:sz="4" w:space="0" w:color="auto"/>
              <w:bottom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2D1C2A">
        <w:trPr>
          <w:trHeight w:val="138"/>
          <w:tblCellSpacing w:w="5" w:type="nil"/>
        </w:trPr>
        <w:tc>
          <w:tcPr>
            <w:tcW w:w="6379" w:type="dxa"/>
            <w:vMerge w:val="restart"/>
            <w:tcBorders>
              <w:top w:val="single" w:sz="4" w:space="0" w:color="auto"/>
              <w:left w:val="single" w:sz="4" w:space="0" w:color="auto"/>
              <w:right w:val="single" w:sz="4" w:space="0" w:color="auto"/>
            </w:tcBorders>
          </w:tcPr>
          <w:p w:rsidR="00A8134C" w:rsidRPr="002A45A6" w:rsidRDefault="002D1C2A" w:rsidP="00BC1EBE">
            <w:pPr>
              <w:spacing w:after="0" w:line="240" w:lineRule="auto"/>
              <w:rPr>
                <w:rFonts w:ascii="Times New Roman" w:hAnsi="Times New Roman" w:cs="Times New Roman"/>
              </w:rPr>
            </w:pPr>
            <w:r w:rsidRPr="002A45A6">
              <w:rPr>
                <w:rFonts w:ascii="Times New Roman" w:hAnsi="Times New Roman" w:cs="Times New Roman"/>
              </w:rPr>
              <w:t>8. Организация дежурства граждан и работников предприятий  МО в весенне-летний период</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4" w:space="0" w:color="auto"/>
              <w:right w:val="single" w:sz="4" w:space="0" w:color="auto"/>
            </w:tcBorders>
          </w:tcPr>
          <w:p w:rsidR="00A8134C" w:rsidRPr="002A45A6" w:rsidRDefault="00A8134C" w:rsidP="001C0148">
            <w:pPr>
              <w:spacing w:after="0" w:line="240" w:lineRule="auto"/>
              <w:rPr>
                <w:rFonts w:ascii="Times New Roman" w:hAnsi="Times New Roman" w:cs="Times New Roman"/>
              </w:rPr>
            </w:pPr>
          </w:p>
        </w:tc>
      </w:tr>
      <w:tr w:rsidR="00A8134C" w:rsidRPr="002A45A6" w:rsidTr="000D4B3C">
        <w:trPr>
          <w:trHeight w:val="138"/>
          <w:tblCellSpacing w:w="5" w:type="nil"/>
        </w:trPr>
        <w:tc>
          <w:tcPr>
            <w:tcW w:w="6379"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50,0</w:t>
            </w:r>
          </w:p>
        </w:tc>
        <w:tc>
          <w:tcPr>
            <w:tcW w:w="1701" w:type="dxa"/>
            <w:vMerge/>
            <w:tcBorders>
              <w:left w:val="single" w:sz="4" w:space="0" w:color="auto"/>
              <w:right w:val="single" w:sz="4" w:space="0" w:color="auto"/>
            </w:tcBorders>
          </w:tcPr>
          <w:p w:rsidR="00A8134C" w:rsidRPr="002A45A6" w:rsidRDefault="00A8134C" w:rsidP="001C0148">
            <w:pPr>
              <w:spacing w:after="0" w:line="240" w:lineRule="auto"/>
              <w:rPr>
                <w:rFonts w:ascii="Times New Roman" w:hAnsi="Times New Roman" w:cs="Times New Roman"/>
              </w:rPr>
            </w:pPr>
          </w:p>
        </w:tc>
      </w:tr>
      <w:tr w:rsidR="00A8134C" w:rsidRPr="002A45A6" w:rsidTr="00A8134C">
        <w:trPr>
          <w:trHeight w:val="138"/>
          <w:tblCellSpacing w:w="5" w:type="nil"/>
        </w:trPr>
        <w:tc>
          <w:tcPr>
            <w:tcW w:w="6379"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50,0</w:t>
            </w:r>
          </w:p>
        </w:tc>
        <w:tc>
          <w:tcPr>
            <w:tcW w:w="1701" w:type="dxa"/>
            <w:vMerge/>
            <w:tcBorders>
              <w:left w:val="single" w:sz="4" w:space="0" w:color="auto"/>
              <w:right w:val="single" w:sz="4" w:space="0" w:color="auto"/>
            </w:tcBorders>
          </w:tcPr>
          <w:p w:rsidR="00A8134C" w:rsidRPr="002A45A6" w:rsidRDefault="00A8134C" w:rsidP="001C0148">
            <w:pPr>
              <w:spacing w:after="0" w:line="240" w:lineRule="auto"/>
              <w:rPr>
                <w:rFonts w:ascii="Times New Roman" w:hAnsi="Times New Roman" w:cs="Times New Roman"/>
              </w:rPr>
            </w:pPr>
          </w:p>
        </w:tc>
      </w:tr>
      <w:tr w:rsidR="00A8134C" w:rsidRPr="002A45A6" w:rsidTr="000D4B3C">
        <w:trPr>
          <w:trHeight w:val="138"/>
          <w:tblCellSpacing w:w="5" w:type="nil"/>
        </w:trPr>
        <w:tc>
          <w:tcPr>
            <w:tcW w:w="6379" w:type="dxa"/>
            <w:vMerge/>
            <w:tcBorders>
              <w:left w:val="single" w:sz="4" w:space="0" w:color="auto"/>
              <w:bottom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D230B5" w:rsidP="00950B40">
            <w:pPr>
              <w:spacing w:after="0" w:line="240" w:lineRule="auto"/>
              <w:jc w:val="right"/>
              <w:rPr>
                <w:rFonts w:ascii="Times New Roman" w:hAnsi="Times New Roman" w:cs="Times New Roman"/>
              </w:rPr>
            </w:pPr>
            <w:r>
              <w:rPr>
                <w:rFonts w:ascii="Times New Roman" w:hAnsi="Times New Roman" w:cs="Times New Roman"/>
              </w:rPr>
              <w:t>50,0</w:t>
            </w:r>
          </w:p>
        </w:tc>
        <w:tc>
          <w:tcPr>
            <w:tcW w:w="1701" w:type="dxa"/>
            <w:vMerge/>
            <w:tcBorders>
              <w:left w:val="single" w:sz="4" w:space="0" w:color="auto"/>
              <w:bottom w:val="single" w:sz="4" w:space="0" w:color="auto"/>
              <w:right w:val="single" w:sz="4" w:space="0" w:color="auto"/>
            </w:tcBorders>
          </w:tcPr>
          <w:p w:rsidR="00A8134C" w:rsidRPr="002A45A6" w:rsidRDefault="00A8134C" w:rsidP="001C0148">
            <w:pPr>
              <w:spacing w:after="0" w:line="240" w:lineRule="auto"/>
              <w:rPr>
                <w:rFonts w:ascii="Times New Roman" w:hAnsi="Times New Roman" w:cs="Times New Roman"/>
              </w:rPr>
            </w:pPr>
          </w:p>
        </w:tc>
      </w:tr>
      <w:tr w:rsidR="00A8134C" w:rsidRPr="002A45A6" w:rsidTr="002D1C2A">
        <w:trPr>
          <w:trHeight w:val="130"/>
          <w:tblCellSpacing w:w="5" w:type="nil"/>
        </w:trPr>
        <w:tc>
          <w:tcPr>
            <w:tcW w:w="6379" w:type="dxa"/>
            <w:vMerge w:val="restart"/>
            <w:tcBorders>
              <w:top w:val="single" w:sz="4" w:space="0" w:color="auto"/>
              <w:left w:val="single" w:sz="4" w:space="0" w:color="auto"/>
              <w:right w:val="single" w:sz="4" w:space="0" w:color="auto"/>
            </w:tcBorders>
          </w:tcPr>
          <w:p w:rsidR="00A8134C" w:rsidRPr="002A45A6" w:rsidRDefault="002D1C2A" w:rsidP="00BE454F">
            <w:pPr>
              <w:spacing w:after="0" w:line="240" w:lineRule="auto"/>
              <w:rPr>
                <w:rFonts w:ascii="Times New Roman" w:hAnsi="Times New Roman" w:cs="Times New Roman"/>
              </w:rPr>
            </w:pPr>
            <w:r w:rsidRPr="002A45A6">
              <w:rPr>
                <w:rFonts w:ascii="Times New Roman" w:hAnsi="Times New Roman" w:cs="Times New Roman"/>
              </w:rPr>
              <w:t xml:space="preserve">9. </w:t>
            </w:r>
            <w:proofErr w:type="spellStart"/>
            <w:r w:rsidRPr="002A45A6">
              <w:rPr>
                <w:rFonts w:ascii="Times New Roman" w:hAnsi="Times New Roman" w:cs="Times New Roman"/>
              </w:rPr>
              <w:t>Телерадиотрансляции</w:t>
            </w:r>
            <w:proofErr w:type="spellEnd"/>
            <w:r w:rsidRPr="002A45A6">
              <w:rPr>
                <w:rFonts w:ascii="Times New Roman" w:hAnsi="Times New Roman" w:cs="Times New Roman"/>
              </w:rPr>
              <w:t xml:space="preserve"> на пожарную тематику, изготовление и размещение информационных стендов ПБ, плакатов, обучающих материалов для УМЦ</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623FA4" w:rsidP="00950B40">
            <w:pPr>
              <w:spacing w:after="0" w:line="240" w:lineRule="auto"/>
              <w:jc w:val="right"/>
              <w:rPr>
                <w:rFonts w:ascii="Times New Roman" w:hAnsi="Times New Roman" w:cs="Times New Roman"/>
                <w:b/>
              </w:rPr>
            </w:pPr>
            <w:r>
              <w:rPr>
                <w:rFonts w:ascii="Times New Roman" w:hAnsi="Times New Roman" w:cs="Times New Roman"/>
                <w:b/>
              </w:rPr>
              <w:t>4</w:t>
            </w:r>
            <w:r w:rsidR="00A8134C" w:rsidRPr="002A45A6">
              <w:rPr>
                <w:rFonts w:ascii="Times New Roman" w:hAnsi="Times New Roman" w:cs="Times New Roman"/>
                <w:b/>
              </w:rPr>
              <w:t>00,0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0A6AD6" w:rsidP="00950B40">
            <w:pPr>
              <w:spacing w:after="0" w:line="240" w:lineRule="auto"/>
              <w:jc w:val="right"/>
              <w:rPr>
                <w:rFonts w:ascii="Times New Roman" w:hAnsi="Times New Roman" w:cs="Times New Roman"/>
              </w:rPr>
            </w:pPr>
            <w:r>
              <w:rPr>
                <w:rFonts w:ascii="Times New Roman" w:hAnsi="Times New Roman" w:cs="Times New Roman"/>
              </w:rPr>
              <w:t xml:space="preserve"> </w:t>
            </w:r>
            <w:r w:rsidR="00A8134C"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0A6AD6" w:rsidP="00950B40">
            <w:pPr>
              <w:spacing w:after="0" w:line="240" w:lineRule="auto"/>
              <w:jc w:val="right"/>
              <w:rPr>
                <w:rFonts w:ascii="Times New Roman" w:hAnsi="Times New Roman" w:cs="Times New Roman"/>
              </w:rPr>
            </w:pPr>
            <w:r>
              <w:rPr>
                <w:rFonts w:ascii="Times New Roman" w:hAnsi="Times New Roman" w:cs="Times New Roman"/>
              </w:rPr>
              <w:t>4</w:t>
            </w:r>
            <w:r w:rsidR="00A8134C" w:rsidRPr="002A45A6">
              <w:rPr>
                <w:rFonts w:ascii="Times New Roman" w:hAnsi="Times New Roman" w:cs="Times New Roman"/>
              </w:rPr>
              <w:t>00,0</w:t>
            </w:r>
          </w:p>
        </w:tc>
        <w:tc>
          <w:tcPr>
            <w:tcW w:w="1701" w:type="dxa"/>
            <w:vMerge/>
            <w:tcBorders>
              <w:left w:val="single" w:sz="4" w:space="0" w:color="auto"/>
              <w:right w:val="single" w:sz="4" w:space="0" w:color="auto"/>
            </w:tcBorders>
          </w:tcPr>
          <w:p w:rsidR="00A8134C" w:rsidRPr="002A45A6" w:rsidRDefault="00A8134C" w:rsidP="001C0148">
            <w:pPr>
              <w:spacing w:after="0" w:line="240" w:lineRule="auto"/>
              <w:rPr>
                <w:rFonts w:ascii="Times New Roman" w:hAnsi="Times New Roman" w:cs="Times New Roman"/>
              </w:rPr>
            </w:pPr>
          </w:p>
        </w:tc>
      </w:tr>
      <w:tr w:rsidR="00A8134C" w:rsidRPr="002A45A6" w:rsidTr="000D4B3C">
        <w:trPr>
          <w:trHeight w:val="130"/>
          <w:tblCellSpacing w:w="5" w:type="nil"/>
        </w:trPr>
        <w:tc>
          <w:tcPr>
            <w:tcW w:w="6379"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right w:val="single" w:sz="4" w:space="0" w:color="auto"/>
            </w:tcBorders>
          </w:tcPr>
          <w:p w:rsidR="00A8134C" w:rsidRPr="002A45A6" w:rsidRDefault="00A8134C" w:rsidP="001C0148">
            <w:pPr>
              <w:spacing w:after="0" w:line="240" w:lineRule="auto"/>
              <w:rPr>
                <w:rFonts w:ascii="Times New Roman" w:hAnsi="Times New Roman" w:cs="Times New Roman"/>
              </w:rPr>
            </w:pPr>
          </w:p>
        </w:tc>
      </w:tr>
      <w:tr w:rsidR="00A8134C" w:rsidRPr="002A45A6" w:rsidTr="00A8134C">
        <w:trPr>
          <w:trHeight w:val="130"/>
          <w:tblCellSpacing w:w="5" w:type="nil"/>
        </w:trPr>
        <w:tc>
          <w:tcPr>
            <w:tcW w:w="6379"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right w:val="single" w:sz="4" w:space="0" w:color="auto"/>
            </w:tcBorders>
          </w:tcPr>
          <w:p w:rsidR="00A8134C" w:rsidRPr="002A45A6" w:rsidRDefault="00A8134C" w:rsidP="001C0148">
            <w:pPr>
              <w:spacing w:after="0" w:line="240" w:lineRule="auto"/>
              <w:rPr>
                <w:rFonts w:ascii="Times New Roman" w:hAnsi="Times New Roman" w:cs="Times New Roman"/>
              </w:rPr>
            </w:pPr>
          </w:p>
        </w:tc>
      </w:tr>
      <w:tr w:rsidR="00A8134C" w:rsidRPr="002A45A6" w:rsidTr="000D4B3C">
        <w:trPr>
          <w:trHeight w:val="130"/>
          <w:tblCellSpacing w:w="5" w:type="nil"/>
        </w:trPr>
        <w:tc>
          <w:tcPr>
            <w:tcW w:w="6379" w:type="dxa"/>
            <w:vMerge/>
            <w:tcBorders>
              <w:left w:val="single" w:sz="4" w:space="0" w:color="auto"/>
              <w:bottom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D230B5" w:rsidP="00950B40">
            <w:pPr>
              <w:spacing w:after="0" w:line="240" w:lineRule="auto"/>
              <w:jc w:val="right"/>
              <w:rPr>
                <w:rFonts w:ascii="Times New Roman" w:hAnsi="Times New Roman" w:cs="Times New Roman"/>
              </w:rPr>
            </w:pPr>
            <w:r>
              <w:rPr>
                <w:rFonts w:ascii="Times New Roman" w:hAnsi="Times New Roman" w:cs="Times New Roman"/>
              </w:rPr>
              <w:t>100,0</w:t>
            </w:r>
          </w:p>
        </w:tc>
        <w:tc>
          <w:tcPr>
            <w:tcW w:w="1701" w:type="dxa"/>
            <w:vMerge/>
            <w:tcBorders>
              <w:left w:val="single" w:sz="4" w:space="0" w:color="auto"/>
              <w:bottom w:val="single" w:sz="4" w:space="0" w:color="auto"/>
              <w:right w:val="single" w:sz="4" w:space="0" w:color="auto"/>
            </w:tcBorders>
          </w:tcPr>
          <w:p w:rsidR="00A8134C" w:rsidRPr="002A45A6" w:rsidRDefault="00A8134C" w:rsidP="001C0148">
            <w:pPr>
              <w:spacing w:after="0" w:line="240" w:lineRule="auto"/>
              <w:rPr>
                <w:rFonts w:ascii="Times New Roman" w:hAnsi="Times New Roman" w:cs="Times New Roman"/>
              </w:rPr>
            </w:pPr>
          </w:p>
        </w:tc>
      </w:tr>
      <w:tr w:rsidR="00A8134C" w:rsidRPr="002A45A6" w:rsidTr="002D1C2A">
        <w:trPr>
          <w:trHeight w:val="164"/>
          <w:tblCellSpacing w:w="5" w:type="nil"/>
        </w:trPr>
        <w:tc>
          <w:tcPr>
            <w:tcW w:w="6379" w:type="dxa"/>
            <w:vMerge w:val="restart"/>
            <w:tcBorders>
              <w:top w:val="single" w:sz="4" w:space="0" w:color="auto"/>
              <w:left w:val="single" w:sz="4" w:space="0" w:color="auto"/>
              <w:right w:val="single" w:sz="4" w:space="0" w:color="auto"/>
            </w:tcBorders>
          </w:tcPr>
          <w:p w:rsidR="00A8134C" w:rsidRPr="002A45A6" w:rsidRDefault="002D1C2A" w:rsidP="008E0D05">
            <w:pPr>
              <w:spacing w:after="0" w:line="240" w:lineRule="auto"/>
              <w:rPr>
                <w:rFonts w:ascii="Times New Roman" w:hAnsi="Times New Roman" w:cs="Times New Roman"/>
              </w:rPr>
            </w:pPr>
            <w:r w:rsidRPr="002A45A6">
              <w:rPr>
                <w:rFonts w:ascii="Times New Roman" w:hAnsi="Times New Roman" w:cs="Times New Roman"/>
              </w:rPr>
              <w:t>10. Опашка и обновление минерализованных полос</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623FA4" w:rsidP="00950B40">
            <w:pPr>
              <w:spacing w:after="0" w:line="240" w:lineRule="auto"/>
              <w:jc w:val="right"/>
              <w:rPr>
                <w:rFonts w:ascii="Times New Roman" w:hAnsi="Times New Roman" w:cs="Times New Roman"/>
                <w:b/>
              </w:rPr>
            </w:pPr>
            <w:r>
              <w:rPr>
                <w:rFonts w:ascii="Times New Roman" w:hAnsi="Times New Roman" w:cs="Times New Roman"/>
                <w:b/>
              </w:rPr>
              <w:t>2</w:t>
            </w:r>
            <w:r w:rsidR="00A8134C"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0A6AD6" w:rsidP="00950B40">
            <w:pPr>
              <w:spacing w:after="0" w:line="240" w:lineRule="auto"/>
              <w:jc w:val="right"/>
              <w:rPr>
                <w:rFonts w:ascii="Times New Roman" w:hAnsi="Times New Roman" w:cs="Times New Roman"/>
              </w:rPr>
            </w:pPr>
            <w:r>
              <w:rPr>
                <w:rFonts w:ascii="Times New Roman" w:hAnsi="Times New Roman" w:cs="Times New Roman"/>
              </w:rPr>
              <w:t xml:space="preserve">   </w:t>
            </w:r>
            <w:r w:rsidR="00A8134C"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0A6AD6" w:rsidP="00950B40">
            <w:pPr>
              <w:spacing w:after="0" w:line="240" w:lineRule="auto"/>
              <w:jc w:val="right"/>
              <w:rPr>
                <w:rFonts w:ascii="Times New Roman" w:hAnsi="Times New Roman" w:cs="Times New Roman"/>
              </w:rPr>
            </w:pPr>
            <w:r>
              <w:rPr>
                <w:rFonts w:ascii="Times New Roman" w:hAnsi="Times New Roman" w:cs="Times New Roman"/>
              </w:rPr>
              <w:t>2</w:t>
            </w:r>
            <w:r w:rsidR="00A8134C" w:rsidRPr="002A45A6">
              <w:rPr>
                <w:rFonts w:ascii="Times New Roman" w:hAnsi="Times New Roman" w:cs="Times New Roman"/>
              </w:rPr>
              <w:t>0,0</w:t>
            </w:r>
          </w:p>
        </w:tc>
        <w:tc>
          <w:tcPr>
            <w:tcW w:w="1701" w:type="dxa"/>
            <w:vMerge/>
            <w:tcBorders>
              <w:left w:val="single" w:sz="4" w:space="0" w:color="auto"/>
              <w:right w:val="single" w:sz="4" w:space="0" w:color="auto"/>
            </w:tcBorders>
          </w:tcPr>
          <w:p w:rsidR="00A8134C" w:rsidRPr="002A45A6" w:rsidRDefault="00A8134C" w:rsidP="001C0148">
            <w:pPr>
              <w:spacing w:after="0" w:line="240" w:lineRule="auto"/>
              <w:rPr>
                <w:rFonts w:ascii="Times New Roman" w:hAnsi="Times New Roman" w:cs="Times New Roman"/>
              </w:rPr>
            </w:pPr>
          </w:p>
        </w:tc>
      </w:tr>
      <w:tr w:rsidR="00A8134C" w:rsidRPr="002A45A6" w:rsidTr="000D4B3C">
        <w:trPr>
          <w:trHeight w:val="164"/>
          <w:tblCellSpacing w:w="5" w:type="nil"/>
        </w:trPr>
        <w:tc>
          <w:tcPr>
            <w:tcW w:w="6379"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right w:val="single" w:sz="4" w:space="0" w:color="auto"/>
            </w:tcBorders>
          </w:tcPr>
          <w:p w:rsidR="00A8134C" w:rsidRPr="002A45A6" w:rsidRDefault="00A8134C" w:rsidP="001C0148">
            <w:pPr>
              <w:spacing w:after="0" w:line="240" w:lineRule="auto"/>
              <w:rPr>
                <w:rFonts w:ascii="Times New Roman" w:hAnsi="Times New Roman" w:cs="Times New Roman"/>
              </w:rPr>
            </w:pPr>
          </w:p>
        </w:tc>
      </w:tr>
      <w:tr w:rsidR="00A8134C" w:rsidRPr="002A45A6" w:rsidTr="00A8134C">
        <w:trPr>
          <w:trHeight w:val="164"/>
          <w:tblCellSpacing w:w="5" w:type="nil"/>
        </w:trPr>
        <w:tc>
          <w:tcPr>
            <w:tcW w:w="6379"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bottom w:val="single" w:sz="4" w:space="0" w:color="auto"/>
              <w:right w:val="single" w:sz="4" w:space="0" w:color="auto"/>
            </w:tcBorders>
          </w:tcPr>
          <w:p w:rsidR="00A8134C" w:rsidRPr="002A45A6" w:rsidRDefault="00A8134C" w:rsidP="001C0148">
            <w:pPr>
              <w:spacing w:after="0" w:line="240" w:lineRule="auto"/>
              <w:rPr>
                <w:rFonts w:ascii="Times New Roman" w:hAnsi="Times New Roman" w:cs="Times New Roman"/>
              </w:rPr>
            </w:pPr>
          </w:p>
        </w:tc>
      </w:tr>
      <w:tr w:rsidR="00A8134C" w:rsidRPr="002A45A6" w:rsidTr="000D4B3C">
        <w:trPr>
          <w:trHeight w:val="164"/>
          <w:tblCellSpacing w:w="5" w:type="nil"/>
        </w:trPr>
        <w:tc>
          <w:tcPr>
            <w:tcW w:w="6379" w:type="dxa"/>
            <w:vMerge/>
            <w:tcBorders>
              <w:left w:val="single" w:sz="4" w:space="0" w:color="auto"/>
              <w:bottom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D230B5" w:rsidP="00950B40">
            <w:pPr>
              <w:spacing w:after="0" w:line="240" w:lineRule="auto"/>
              <w:jc w:val="right"/>
              <w:rPr>
                <w:rFonts w:ascii="Times New Roman" w:hAnsi="Times New Roman" w:cs="Times New Roman"/>
              </w:rPr>
            </w:pPr>
            <w:r>
              <w:rPr>
                <w:rFonts w:ascii="Times New Roman" w:hAnsi="Times New Roman" w:cs="Times New Roman"/>
              </w:rPr>
              <w:t>100,0</w:t>
            </w:r>
          </w:p>
        </w:tc>
        <w:tc>
          <w:tcPr>
            <w:tcW w:w="1701" w:type="dxa"/>
            <w:tcBorders>
              <w:left w:val="single" w:sz="4" w:space="0" w:color="auto"/>
              <w:bottom w:val="single" w:sz="4" w:space="0" w:color="auto"/>
              <w:right w:val="single" w:sz="4" w:space="0" w:color="auto"/>
            </w:tcBorders>
          </w:tcPr>
          <w:p w:rsidR="00A8134C" w:rsidRPr="002A45A6" w:rsidRDefault="00A8134C" w:rsidP="001C0148">
            <w:pPr>
              <w:spacing w:after="0" w:line="240" w:lineRule="auto"/>
              <w:rPr>
                <w:rFonts w:ascii="Times New Roman" w:hAnsi="Times New Roman" w:cs="Times New Roman"/>
              </w:rPr>
            </w:pPr>
          </w:p>
        </w:tc>
      </w:tr>
      <w:tr w:rsidR="00A8134C" w:rsidRPr="002A45A6" w:rsidTr="002D1C2A">
        <w:trPr>
          <w:trHeight w:val="89"/>
          <w:tblCellSpacing w:w="5" w:type="nil"/>
        </w:trPr>
        <w:tc>
          <w:tcPr>
            <w:tcW w:w="6379" w:type="dxa"/>
            <w:vMerge w:val="restart"/>
            <w:tcBorders>
              <w:top w:val="single" w:sz="4" w:space="0" w:color="auto"/>
              <w:left w:val="single" w:sz="4" w:space="0" w:color="auto"/>
              <w:right w:val="single" w:sz="4" w:space="0" w:color="auto"/>
            </w:tcBorders>
          </w:tcPr>
          <w:p w:rsidR="00A8134C" w:rsidRPr="002A45A6" w:rsidRDefault="002D1C2A" w:rsidP="008E0D05">
            <w:pPr>
              <w:spacing w:after="0" w:line="240" w:lineRule="auto"/>
              <w:rPr>
                <w:rFonts w:ascii="Times New Roman" w:hAnsi="Times New Roman" w:cs="Times New Roman"/>
              </w:rPr>
            </w:pPr>
            <w:r w:rsidRPr="002A45A6">
              <w:rPr>
                <w:rFonts w:ascii="Times New Roman" w:hAnsi="Times New Roman" w:cs="Times New Roman"/>
              </w:rPr>
              <w:t xml:space="preserve">11. Проектирование и оборудование специализированных средств оповещения населения в местах массового пребывания </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623FA4" w:rsidP="00950B40">
            <w:pPr>
              <w:spacing w:after="0" w:line="240" w:lineRule="auto"/>
              <w:jc w:val="right"/>
              <w:rPr>
                <w:rFonts w:ascii="Times New Roman" w:hAnsi="Times New Roman" w:cs="Times New Roman"/>
                <w:b/>
              </w:rPr>
            </w:pPr>
            <w:r>
              <w:rPr>
                <w:rFonts w:ascii="Times New Roman" w:hAnsi="Times New Roman" w:cs="Times New Roman"/>
                <w:b/>
              </w:rPr>
              <w:t>3</w:t>
            </w:r>
            <w:r w:rsidR="00A8134C" w:rsidRPr="002A45A6">
              <w:rPr>
                <w:rFonts w:ascii="Times New Roman" w:hAnsi="Times New Roman" w:cs="Times New Roman"/>
                <w:b/>
              </w:rPr>
              <w:t>00,0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0A6AD6" w:rsidP="00950B40">
            <w:pPr>
              <w:spacing w:after="0" w:line="240" w:lineRule="auto"/>
              <w:jc w:val="right"/>
              <w:rPr>
                <w:rFonts w:ascii="Times New Roman" w:hAnsi="Times New Roman" w:cs="Times New Roman"/>
              </w:rPr>
            </w:pPr>
            <w:r>
              <w:rPr>
                <w:rFonts w:ascii="Times New Roman" w:hAnsi="Times New Roman" w:cs="Times New Roman"/>
              </w:rPr>
              <w:t xml:space="preserve">  </w:t>
            </w:r>
            <w:r w:rsidR="00A8134C"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0A6AD6" w:rsidP="00950B40">
            <w:pPr>
              <w:spacing w:after="0" w:line="240" w:lineRule="auto"/>
              <w:jc w:val="right"/>
              <w:rPr>
                <w:rFonts w:ascii="Times New Roman" w:hAnsi="Times New Roman" w:cs="Times New Roman"/>
              </w:rPr>
            </w:pPr>
            <w:r>
              <w:rPr>
                <w:rFonts w:ascii="Times New Roman" w:hAnsi="Times New Roman" w:cs="Times New Roman"/>
              </w:rPr>
              <w:t>3</w:t>
            </w:r>
            <w:r w:rsidR="00A8134C" w:rsidRPr="002A45A6">
              <w:rPr>
                <w:rFonts w:ascii="Times New Roman" w:hAnsi="Times New Roman" w:cs="Times New Roman"/>
              </w:rPr>
              <w:t>00,0</w:t>
            </w:r>
          </w:p>
        </w:tc>
        <w:tc>
          <w:tcPr>
            <w:tcW w:w="1701" w:type="dxa"/>
            <w:vMerge w:val="restart"/>
            <w:tcBorders>
              <w:left w:val="single" w:sz="4" w:space="0" w:color="auto"/>
              <w:right w:val="single" w:sz="4" w:space="0" w:color="auto"/>
            </w:tcBorders>
          </w:tcPr>
          <w:p w:rsidR="00A8134C" w:rsidRPr="002A45A6" w:rsidRDefault="00A8134C" w:rsidP="001C0148">
            <w:pPr>
              <w:spacing w:after="0" w:line="240" w:lineRule="auto"/>
              <w:rPr>
                <w:rFonts w:ascii="Times New Roman" w:hAnsi="Times New Roman" w:cs="Times New Roman"/>
              </w:rPr>
            </w:pPr>
          </w:p>
        </w:tc>
      </w:tr>
      <w:tr w:rsidR="00A8134C" w:rsidRPr="002A45A6" w:rsidTr="000D4B3C">
        <w:trPr>
          <w:trHeight w:val="89"/>
          <w:tblCellSpacing w:w="5" w:type="nil"/>
        </w:trPr>
        <w:tc>
          <w:tcPr>
            <w:tcW w:w="6379"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right w:val="single" w:sz="4" w:space="0" w:color="auto"/>
            </w:tcBorders>
          </w:tcPr>
          <w:p w:rsidR="00A8134C" w:rsidRPr="002A45A6" w:rsidRDefault="00A8134C" w:rsidP="001C0148">
            <w:pPr>
              <w:spacing w:after="0" w:line="240" w:lineRule="auto"/>
              <w:rPr>
                <w:rFonts w:ascii="Times New Roman" w:hAnsi="Times New Roman" w:cs="Times New Roman"/>
              </w:rPr>
            </w:pPr>
          </w:p>
        </w:tc>
      </w:tr>
      <w:tr w:rsidR="00A8134C" w:rsidRPr="002A45A6" w:rsidTr="00A8134C">
        <w:trPr>
          <w:trHeight w:val="89"/>
          <w:tblCellSpacing w:w="5" w:type="nil"/>
        </w:trPr>
        <w:tc>
          <w:tcPr>
            <w:tcW w:w="6379"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bottom w:val="single" w:sz="4" w:space="0" w:color="auto"/>
              <w:right w:val="single" w:sz="4" w:space="0" w:color="auto"/>
            </w:tcBorders>
          </w:tcPr>
          <w:p w:rsidR="00A8134C" w:rsidRPr="002A45A6" w:rsidRDefault="00A8134C" w:rsidP="00A8134C">
            <w:pPr>
              <w:spacing w:after="0" w:line="240" w:lineRule="auto"/>
              <w:jc w:val="center"/>
              <w:rPr>
                <w:rFonts w:ascii="Times New Roman" w:hAnsi="Times New Roman" w:cs="Times New Roman"/>
              </w:rPr>
            </w:pPr>
          </w:p>
        </w:tc>
      </w:tr>
      <w:tr w:rsidR="00A8134C" w:rsidRPr="002A45A6" w:rsidTr="000D4B3C">
        <w:trPr>
          <w:trHeight w:val="89"/>
          <w:tblCellSpacing w:w="5" w:type="nil"/>
        </w:trPr>
        <w:tc>
          <w:tcPr>
            <w:tcW w:w="6379" w:type="dxa"/>
            <w:vMerge/>
            <w:tcBorders>
              <w:left w:val="single" w:sz="4" w:space="0" w:color="auto"/>
              <w:bottom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D230B5" w:rsidP="00950B40">
            <w:pPr>
              <w:spacing w:after="0" w:line="240" w:lineRule="auto"/>
              <w:jc w:val="right"/>
              <w:rPr>
                <w:rFonts w:ascii="Times New Roman" w:hAnsi="Times New Roman" w:cs="Times New Roman"/>
              </w:rPr>
            </w:pPr>
            <w:r>
              <w:rPr>
                <w:rFonts w:ascii="Times New Roman" w:hAnsi="Times New Roman" w:cs="Times New Roman"/>
              </w:rPr>
              <w:t>100,0</w:t>
            </w:r>
          </w:p>
        </w:tc>
        <w:tc>
          <w:tcPr>
            <w:tcW w:w="1701" w:type="dxa"/>
            <w:tcBorders>
              <w:left w:val="single" w:sz="4" w:space="0" w:color="auto"/>
              <w:bottom w:val="single" w:sz="4" w:space="0" w:color="auto"/>
              <w:right w:val="single" w:sz="4" w:space="0" w:color="auto"/>
            </w:tcBorders>
          </w:tcPr>
          <w:p w:rsidR="00A8134C" w:rsidRPr="002A45A6" w:rsidRDefault="00A8134C" w:rsidP="00A8134C">
            <w:pPr>
              <w:spacing w:after="0" w:line="240" w:lineRule="auto"/>
              <w:jc w:val="center"/>
              <w:rPr>
                <w:rFonts w:ascii="Times New Roman" w:hAnsi="Times New Roman" w:cs="Times New Roman"/>
              </w:rPr>
            </w:pPr>
          </w:p>
        </w:tc>
      </w:tr>
      <w:tr w:rsidR="00A8134C" w:rsidRPr="002A45A6" w:rsidTr="002E5FE1">
        <w:trPr>
          <w:trHeight w:val="260"/>
          <w:tblCellSpacing w:w="5" w:type="nil"/>
        </w:trPr>
        <w:tc>
          <w:tcPr>
            <w:tcW w:w="1573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8134C" w:rsidRPr="002A45A6" w:rsidRDefault="00A8134C" w:rsidP="001340C3">
            <w:pPr>
              <w:spacing w:after="0" w:line="240" w:lineRule="auto"/>
              <w:jc w:val="center"/>
              <w:rPr>
                <w:rFonts w:ascii="Times New Roman" w:hAnsi="Times New Roman" w:cs="Times New Roman"/>
                <w:b/>
              </w:rPr>
            </w:pPr>
            <w:r w:rsidRPr="002A45A6">
              <w:rPr>
                <w:rFonts w:ascii="Times New Roman" w:hAnsi="Times New Roman" w:cs="Times New Roman"/>
                <w:b/>
              </w:rPr>
              <w:t>Основное мероприятие № 3 «Защита населения и территории от чрезвычайных ситуаций природного и техногенного характера, гражданская оборона»</w:t>
            </w:r>
          </w:p>
        </w:tc>
      </w:tr>
      <w:tr w:rsidR="004560C2" w:rsidRPr="002A45A6" w:rsidTr="002D1C2A">
        <w:trPr>
          <w:trHeight w:val="260"/>
          <w:tblCellSpacing w:w="5" w:type="nil"/>
        </w:trPr>
        <w:tc>
          <w:tcPr>
            <w:tcW w:w="6379" w:type="dxa"/>
            <w:vMerge w:val="restart"/>
            <w:tcBorders>
              <w:top w:val="single" w:sz="4" w:space="0" w:color="auto"/>
              <w:left w:val="single" w:sz="4" w:space="0" w:color="auto"/>
              <w:right w:val="single" w:sz="4" w:space="0" w:color="auto"/>
            </w:tcBorders>
          </w:tcPr>
          <w:p w:rsidR="004560C2" w:rsidRPr="002A45A6" w:rsidRDefault="002D1C2A" w:rsidP="00BC1EBE">
            <w:pPr>
              <w:spacing w:after="0" w:line="240" w:lineRule="auto"/>
              <w:rPr>
                <w:rFonts w:ascii="Times New Roman" w:hAnsi="Times New Roman" w:cs="Times New Roman"/>
              </w:rPr>
            </w:pPr>
            <w:r w:rsidRPr="002A45A6">
              <w:rPr>
                <w:rFonts w:ascii="Times New Roman" w:hAnsi="Times New Roman" w:cs="Times New Roman"/>
              </w:rPr>
              <w:t>1. Оснащение учебно-консультационных пунктов</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ED5E23" w:rsidP="00950B40">
            <w:pPr>
              <w:spacing w:after="0" w:line="240" w:lineRule="auto"/>
              <w:jc w:val="right"/>
              <w:rPr>
                <w:rFonts w:ascii="Times New Roman" w:hAnsi="Times New Roman" w:cs="Times New Roman"/>
                <w:b/>
              </w:rPr>
            </w:pPr>
            <w:r>
              <w:rPr>
                <w:rFonts w:ascii="Times New Roman" w:hAnsi="Times New Roman" w:cs="Times New Roman"/>
                <w:b/>
              </w:rPr>
              <w:t>60</w:t>
            </w:r>
            <w:r w:rsidR="004560C2" w:rsidRPr="002A45A6">
              <w:rPr>
                <w:rFonts w:ascii="Times New Roman" w:hAnsi="Times New Roman" w:cs="Times New Roman"/>
                <w:b/>
              </w:rPr>
              <w:t>,0</w:t>
            </w:r>
          </w:p>
        </w:tc>
        <w:tc>
          <w:tcPr>
            <w:tcW w:w="1984"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560C2" w:rsidRPr="002A45A6" w:rsidRDefault="0051234C" w:rsidP="00950B40">
            <w:pPr>
              <w:spacing w:after="0" w:line="240" w:lineRule="auto"/>
              <w:jc w:val="right"/>
              <w:rPr>
                <w:rFonts w:ascii="Times New Roman" w:hAnsi="Times New Roman" w:cs="Times New Roman"/>
              </w:rPr>
            </w:pPr>
            <w:r>
              <w:rPr>
                <w:rFonts w:ascii="Times New Roman" w:hAnsi="Times New Roman" w:cs="Times New Roman"/>
              </w:rPr>
              <w:t>60</w:t>
            </w:r>
            <w:r w:rsidR="004560C2" w:rsidRPr="002A45A6">
              <w:rPr>
                <w:rFonts w:ascii="Times New Roman" w:hAnsi="Times New Roman" w:cs="Times New Roman"/>
              </w:rPr>
              <w:t>,0</w:t>
            </w:r>
          </w:p>
        </w:tc>
        <w:tc>
          <w:tcPr>
            <w:tcW w:w="1701" w:type="dxa"/>
            <w:vMerge w:val="restart"/>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E95A5A">
        <w:trPr>
          <w:trHeight w:val="260"/>
          <w:tblCellSpacing w:w="5" w:type="nil"/>
        </w:trPr>
        <w:tc>
          <w:tcPr>
            <w:tcW w:w="6379"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b/>
              </w:rPr>
            </w:pPr>
            <w:r w:rsidRPr="002A45A6">
              <w:rPr>
                <w:rFonts w:ascii="Times New Roman" w:hAnsi="Times New Roman" w:cs="Times New Roman"/>
                <w:b/>
              </w:rPr>
              <w:t>75,0</w:t>
            </w:r>
          </w:p>
        </w:tc>
        <w:tc>
          <w:tcPr>
            <w:tcW w:w="1984"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75,0</w:t>
            </w:r>
          </w:p>
        </w:tc>
        <w:tc>
          <w:tcPr>
            <w:tcW w:w="1701"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324FBF">
        <w:trPr>
          <w:trHeight w:val="260"/>
          <w:tblCellSpacing w:w="5" w:type="nil"/>
        </w:trPr>
        <w:tc>
          <w:tcPr>
            <w:tcW w:w="6379"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b/>
              </w:rPr>
            </w:pPr>
            <w:r w:rsidRPr="002A45A6">
              <w:rPr>
                <w:rFonts w:ascii="Times New Roman" w:hAnsi="Times New Roman" w:cs="Times New Roman"/>
                <w:b/>
              </w:rPr>
              <w:t>75,0</w:t>
            </w:r>
          </w:p>
        </w:tc>
        <w:tc>
          <w:tcPr>
            <w:tcW w:w="1984"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75,0</w:t>
            </w:r>
          </w:p>
        </w:tc>
        <w:tc>
          <w:tcPr>
            <w:tcW w:w="1701"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E95A5A">
        <w:trPr>
          <w:trHeight w:val="260"/>
          <w:tblCellSpacing w:w="5" w:type="nil"/>
        </w:trPr>
        <w:tc>
          <w:tcPr>
            <w:tcW w:w="6379" w:type="dxa"/>
            <w:vMerge/>
            <w:tcBorders>
              <w:left w:val="single" w:sz="4" w:space="0" w:color="auto"/>
              <w:bottom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b/>
              </w:rPr>
            </w:pPr>
            <w:r>
              <w:rPr>
                <w:rFonts w:ascii="Times New Roman" w:hAnsi="Times New Roman" w:cs="Times New Roman"/>
                <w:b/>
              </w:rPr>
              <w:t>75,0</w:t>
            </w:r>
          </w:p>
        </w:tc>
        <w:tc>
          <w:tcPr>
            <w:tcW w:w="1984"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4560C2" w:rsidRPr="002A45A6" w:rsidRDefault="00D230B5" w:rsidP="00950B40">
            <w:pPr>
              <w:spacing w:after="0" w:line="240" w:lineRule="auto"/>
              <w:jc w:val="right"/>
              <w:rPr>
                <w:rFonts w:ascii="Times New Roman" w:hAnsi="Times New Roman" w:cs="Times New Roman"/>
              </w:rPr>
            </w:pPr>
            <w:r>
              <w:rPr>
                <w:rFonts w:ascii="Times New Roman" w:hAnsi="Times New Roman" w:cs="Times New Roman"/>
              </w:rPr>
              <w:t>75,0</w:t>
            </w:r>
          </w:p>
        </w:tc>
        <w:tc>
          <w:tcPr>
            <w:tcW w:w="1701" w:type="dxa"/>
            <w:vMerge/>
            <w:tcBorders>
              <w:left w:val="single" w:sz="4" w:space="0" w:color="auto"/>
              <w:bottom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2D1C2A">
        <w:trPr>
          <w:trHeight w:val="271"/>
          <w:tblCellSpacing w:w="5" w:type="nil"/>
        </w:trPr>
        <w:tc>
          <w:tcPr>
            <w:tcW w:w="6379" w:type="dxa"/>
            <w:vMerge w:val="restart"/>
            <w:tcBorders>
              <w:top w:val="single" w:sz="4" w:space="0" w:color="auto"/>
              <w:left w:val="single" w:sz="4" w:space="0" w:color="auto"/>
              <w:right w:val="single" w:sz="4" w:space="0" w:color="auto"/>
            </w:tcBorders>
          </w:tcPr>
          <w:p w:rsidR="004560C2" w:rsidRPr="002A45A6" w:rsidRDefault="002D1C2A" w:rsidP="00BC1EBE">
            <w:pPr>
              <w:spacing w:after="0" w:line="240" w:lineRule="auto"/>
              <w:rPr>
                <w:rFonts w:ascii="Times New Roman" w:hAnsi="Times New Roman" w:cs="Times New Roman"/>
              </w:rPr>
            </w:pPr>
            <w:r w:rsidRPr="002A45A6">
              <w:rPr>
                <w:rFonts w:ascii="Times New Roman" w:hAnsi="Times New Roman" w:cs="Times New Roman"/>
              </w:rPr>
              <w:t>2. Мероприятия по осуществлению на территории МО оповещения при ЧС</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51234C" w:rsidP="00950B40">
            <w:pPr>
              <w:spacing w:after="0" w:line="240" w:lineRule="auto"/>
              <w:jc w:val="right"/>
              <w:rPr>
                <w:rFonts w:ascii="Times New Roman" w:hAnsi="Times New Roman" w:cs="Times New Roman"/>
                <w:b/>
              </w:rPr>
            </w:pPr>
            <w:r>
              <w:rPr>
                <w:rFonts w:ascii="Times New Roman" w:hAnsi="Times New Roman" w:cs="Times New Roman"/>
                <w:b/>
              </w:rPr>
              <w:t>225,0</w:t>
            </w:r>
          </w:p>
        </w:tc>
        <w:tc>
          <w:tcPr>
            <w:tcW w:w="1984"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560C2" w:rsidRPr="002A45A6" w:rsidRDefault="0051234C" w:rsidP="0051234C">
            <w:pPr>
              <w:spacing w:after="0" w:line="240" w:lineRule="auto"/>
              <w:jc w:val="right"/>
              <w:rPr>
                <w:rFonts w:ascii="Times New Roman" w:hAnsi="Times New Roman" w:cs="Times New Roman"/>
              </w:rPr>
            </w:pPr>
            <w:r>
              <w:rPr>
                <w:rFonts w:ascii="Times New Roman" w:hAnsi="Times New Roman" w:cs="Times New Roman"/>
              </w:rPr>
              <w:t>225</w:t>
            </w:r>
            <w:r w:rsidR="004560C2" w:rsidRPr="002A45A6">
              <w:rPr>
                <w:rFonts w:ascii="Times New Roman" w:hAnsi="Times New Roman" w:cs="Times New Roman"/>
              </w:rPr>
              <w:t>,</w:t>
            </w:r>
            <w:r>
              <w:rPr>
                <w:rFonts w:ascii="Times New Roman" w:hAnsi="Times New Roman" w:cs="Times New Roman"/>
              </w:rPr>
              <w:t>0</w:t>
            </w:r>
          </w:p>
        </w:tc>
        <w:tc>
          <w:tcPr>
            <w:tcW w:w="1701"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E95A5A">
        <w:trPr>
          <w:trHeight w:val="271"/>
          <w:tblCellSpacing w:w="5" w:type="nil"/>
        </w:trPr>
        <w:tc>
          <w:tcPr>
            <w:tcW w:w="6379"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b/>
              </w:rPr>
            </w:pPr>
            <w:r w:rsidRPr="002A45A6">
              <w:rPr>
                <w:rFonts w:ascii="Times New Roman" w:hAnsi="Times New Roman" w:cs="Times New Roman"/>
                <w:b/>
              </w:rPr>
              <w:t>62,5</w:t>
            </w:r>
          </w:p>
        </w:tc>
        <w:tc>
          <w:tcPr>
            <w:tcW w:w="1984"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62,5</w:t>
            </w:r>
          </w:p>
        </w:tc>
        <w:tc>
          <w:tcPr>
            <w:tcW w:w="1701"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324FBF">
        <w:trPr>
          <w:trHeight w:val="271"/>
          <w:tblCellSpacing w:w="5" w:type="nil"/>
        </w:trPr>
        <w:tc>
          <w:tcPr>
            <w:tcW w:w="6379"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b/>
              </w:rPr>
            </w:pPr>
            <w:r w:rsidRPr="002A45A6">
              <w:rPr>
                <w:rFonts w:ascii="Times New Roman" w:hAnsi="Times New Roman" w:cs="Times New Roman"/>
                <w:b/>
              </w:rPr>
              <w:t>62,5</w:t>
            </w:r>
          </w:p>
        </w:tc>
        <w:tc>
          <w:tcPr>
            <w:tcW w:w="1984"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62,5</w:t>
            </w:r>
          </w:p>
        </w:tc>
        <w:tc>
          <w:tcPr>
            <w:tcW w:w="1701"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E95A5A">
        <w:trPr>
          <w:trHeight w:val="271"/>
          <w:tblCellSpacing w:w="5" w:type="nil"/>
        </w:trPr>
        <w:tc>
          <w:tcPr>
            <w:tcW w:w="6379" w:type="dxa"/>
            <w:vMerge/>
            <w:tcBorders>
              <w:left w:val="single" w:sz="4" w:space="0" w:color="auto"/>
              <w:bottom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b/>
              </w:rPr>
            </w:pPr>
            <w:r>
              <w:rPr>
                <w:rFonts w:ascii="Times New Roman" w:hAnsi="Times New Roman" w:cs="Times New Roman"/>
                <w:b/>
              </w:rPr>
              <w:t>62,5</w:t>
            </w:r>
          </w:p>
        </w:tc>
        <w:tc>
          <w:tcPr>
            <w:tcW w:w="1984"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4560C2" w:rsidRPr="002A45A6" w:rsidRDefault="00D230B5" w:rsidP="00950B40">
            <w:pPr>
              <w:spacing w:after="0" w:line="240" w:lineRule="auto"/>
              <w:jc w:val="right"/>
              <w:rPr>
                <w:rFonts w:ascii="Times New Roman" w:hAnsi="Times New Roman" w:cs="Times New Roman"/>
              </w:rPr>
            </w:pPr>
            <w:r>
              <w:rPr>
                <w:rFonts w:ascii="Times New Roman" w:hAnsi="Times New Roman" w:cs="Times New Roman"/>
              </w:rPr>
              <w:t>62,5</w:t>
            </w:r>
          </w:p>
        </w:tc>
        <w:tc>
          <w:tcPr>
            <w:tcW w:w="1701" w:type="dxa"/>
            <w:vMerge/>
            <w:tcBorders>
              <w:left w:val="single" w:sz="4" w:space="0" w:color="auto"/>
              <w:bottom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2D1C2A">
        <w:trPr>
          <w:trHeight w:val="204"/>
          <w:tblCellSpacing w:w="5" w:type="nil"/>
        </w:trPr>
        <w:tc>
          <w:tcPr>
            <w:tcW w:w="6379" w:type="dxa"/>
            <w:vMerge w:val="restart"/>
            <w:tcBorders>
              <w:top w:val="single" w:sz="4" w:space="0" w:color="auto"/>
              <w:left w:val="single" w:sz="4" w:space="0" w:color="auto"/>
              <w:right w:val="single" w:sz="4" w:space="0" w:color="auto"/>
            </w:tcBorders>
          </w:tcPr>
          <w:p w:rsidR="004560C2" w:rsidRPr="002A45A6" w:rsidRDefault="002D1C2A" w:rsidP="008E0D05">
            <w:pPr>
              <w:spacing w:after="0" w:line="240" w:lineRule="auto"/>
              <w:rPr>
                <w:rFonts w:ascii="Times New Roman" w:hAnsi="Times New Roman" w:cs="Times New Roman"/>
              </w:rPr>
            </w:pPr>
            <w:r w:rsidRPr="002A45A6">
              <w:rPr>
                <w:rFonts w:ascii="Times New Roman" w:hAnsi="Times New Roman" w:cs="Times New Roman"/>
              </w:rPr>
              <w:t>3. Восполнение резерва материальных ресурсов для ликвидации ЧС</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E95A5A">
        <w:trPr>
          <w:trHeight w:val="207"/>
          <w:tblCellSpacing w:w="5" w:type="nil"/>
        </w:trPr>
        <w:tc>
          <w:tcPr>
            <w:tcW w:w="6379"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984"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324FBF">
        <w:trPr>
          <w:trHeight w:val="207"/>
          <w:tblCellSpacing w:w="5" w:type="nil"/>
        </w:trPr>
        <w:tc>
          <w:tcPr>
            <w:tcW w:w="6379"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984"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E95A5A">
        <w:trPr>
          <w:trHeight w:val="207"/>
          <w:tblCellSpacing w:w="5" w:type="nil"/>
        </w:trPr>
        <w:tc>
          <w:tcPr>
            <w:tcW w:w="6379" w:type="dxa"/>
            <w:vMerge/>
            <w:tcBorders>
              <w:left w:val="single" w:sz="4" w:space="0" w:color="auto"/>
              <w:bottom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b/>
              </w:rPr>
            </w:pPr>
            <w:r>
              <w:rPr>
                <w:rFonts w:ascii="Times New Roman" w:hAnsi="Times New Roman" w:cs="Times New Roman"/>
                <w:b/>
              </w:rPr>
              <w:t>100,0</w:t>
            </w:r>
          </w:p>
        </w:tc>
        <w:tc>
          <w:tcPr>
            <w:tcW w:w="1984"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4560C2" w:rsidRPr="002A45A6" w:rsidRDefault="00D230B5" w:rsidP="00950B40">
            <w:pPr>
              <w:spacing w:after="0" w:line="240" w:lineRule="auto"/>
              <w:jc w:val="right"/>
              <w:rPr>
                <w:rFonts w:ascii="Times New Roman" w:hAnsi="Times New Roman" w:cs="Times New Roman"/>
              </w:rPr>
            </w:pPr>
            <w:r>
              <w:rPr>
                <w:rFonts w:ascii="Times New Roman" w:hAnsi="Times New Roman" w:cs="Times New Roman"/>
              </w:rPr>
              <w:t>100,0</w:t>
            </w:r>
          </w:p>
        </w:tc>
        <w:tc>
          <w:tcPr>
            <w:tcW w:w="1701" w:type="dxa"/>
            <w:vMerge/>
            <w:tcBorders>
              <w:left w:val="single" w:sz="4" w:space="0" w:color="auto"/>
              <w:bottom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2D1C2A">
        <w:trPr>
          <w:trHeight w:val="127"/>
          <w:tblCellSpacing w:w="5" w:type="nil"/>
        </w:trPr>
        <w:tc>
          <w:tcPr>
            <w:tcW w:w="6379" w:type="dxa"/>
            <w:vMerge w:val="restart"/>
            <w:tcBorders>
              <w:top w:val="single" w:sz="4" w:space="0" w:color="auto"/>
              <w:left w:val="single" w:sz="4" w:space="0" w:color="auto"/>
              <w:right w:val="single" w:sz="4" w:space="0" w:color="auto"/>
            </w:tcBorders>
          </w:tcPr>
          <w:p w:rsidR="004560C2" w:rsidRPr="002A45A6" w:rsidRDefault="002D1C2A" w:rsidP="00BC1EBE">
            <w:pPr>
              <w:spacing w:after="0" w:line="240" w:lineRule="auto"/>
              <w:rPr>
                <w:rFonts w:ascii="Times New Roman" w:hAnsi="Times New Roman" w:cs="Times New Roman"/>
              </w:rPr>
            </w:pPr>
            <w:r w:rsidRPr="002A45A6">
              <w:rPr>
                <w:rFonts w:ascii="Times New Roman" w:hAnsi="Times New Roman" w:cs="Times New Roman"/>
              </w:rPr>
              <w:t>4. Приведение в готовность автотранспорта и пунктов временного размещения для эвакуации</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51234C" w:rsidP="0051234C">
            <w:pPr>
              <w:spacing w:after="0" w:line="240" w:lineRule="auto"/>
              <w:jc w:val="right"/>
              <w:rPr>
                <w:rFonts w:ascii="Times New Roman" w:hAnsi="Times New Roman" w:cs="Times New Roman"/>
                <w:b/>
              </w:rPr>
            </w:pPr>
            <w:r>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560C2" w:rsidRPr="002A45A6" w:rsidRDefault="0051234C"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701"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E95A5A">
        <w:trPr>
          <w:trHeight w:val="127"/>
          <w:tblCellSpacing w:w="5" w:type="nil"/>
        </w:trPr>
        <w:tc>
          <w:tcPr>
            <w:tcW w:w="6379"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b/>
              </w:rPr>
            </w:pPr>
            <w:r w:rsidRPr="002A45A6">
              <w:rPr>
                <w:rFonts w:ascii="Times New Roman" w:hAnsi="Times New Roman" w:cs="Times New Roman"/>
                <w:b/>
              </w:rPr>
              <w:t>37,5</w:t>
            </w:r>
          </w:p>
        </w:tc>
        <w:tc>
          <w:tcPr>
            <w:tcW w:w="1984"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37,5</w:t>
            </w:r>
          </w:p>
        </w:tc>
        <w:tc>
          <w:tcPr>
            <w:tcW w:w="1701"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324FBF">
        <w:trPr>
          <w:trHeight w:val="127"/>
          <w:tblCellSpacing w:w="5" w:type="nil"/>
        </w:trPr>
        <w:tc>
          <w:tcPr>
            <w:tcW w:w="6379"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b/>
              </w:rPr>
            </w:pPr>
            <w:r w:rsidRPr="002A45A6">
              <w:rPr>
                <w:rFonts w:ascii="Times New Roman" w:hAnsi="Times New Roman" w:cs="Times New Roman"/>
                <w:b/>
              </w:rPr>
              <w:t>37,5</w:t>
            </w:r>
          </w:p>
        </w:tc>
        <w:tc>
          <w:tcPr>
            <w:tcW w:w="1984"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37,5</w:t>
            </w:r>
          </w:p>
        </w:tc>
        <w:tc>
          <w:tcPr>
            <w:tcW w:w="1701"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E95A5A">
        <w:trPr>
          <w:trHeight w:val="127"/>
          <w:tblCellSpacing w:w="5" w:type="nil"/>
        </w:trPr>
        <w:tc>
          <w:tcPr>
            <w:tcW w:w="6379" w:type="dxa"/>
            <w:vMerge/>
            <w:tcBorders>
              <w:left w:val="single" w:sz="4" w:space="0" w:color="auto"/>
              <w:bottom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b/>
              </w:rPr>
            </w:pPr>
            <w:r>
              <w:rPr>
                <w:rFonts w:ascii="Times New Roman" w:hAnsi="Times New Roman" w:cs="Times New Roman"/>
                <w:b/>
              </w:rPr>
              <w:t>37,5</w:t>
            </w:r>
          </w:p>
        </w:tc>
        <w:tc>
          <w:tcPr>
            <w:tcW w:w="1984"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p>
        </w:tc>
        <w:tc>
          <w:tcPr>
            <w:tcW w:w="1701" w:type="dxa"/>
            <w:vMerge/>
            <w:tcBorders>
              <w:left w:val="single" w:sz="4" w:space="0" w:color="auto"/>
              <w:bottom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A8134C" w:rsidRPr="002A45A6" w:rsidTr="002D1C2A">
        <w:trPr>
          <w:trHeight w:val="167"/>
          <w:tblCellSpacing w:w="5" w:type="nil"/>
        </w:trPr>
        <w:tc>
          <w:tcPr>
            <w:tcW w:w="6379" w:type="dxa"/>
            <w:vMerge w:val="restart"/>
            <w:tcBorders>
              <w:top w:val="single" w:sz="4" w:space="0" w:color="auto"/>
              <w:left w:val="single" w:sz="4" w:space="0" w:color="auto"/>
              <w:right w:val="single" w:sz="4" w:space="0" w:color="auto"/>
            </w:tcBorders>
          </w:tcPr>
          <w:p w:rsidR="00A8134C" w:rsidRPr="002A45A6" w:rsidRDefault="002D1C2A" w:rsidP="00BC1EBE">
            <w:pPr>
              <w:spacing w:after="0" w:line="240" w:lineRule="auto"/>
              <w:rPr>
                <w:rFonts w:ascii="Times New Roman" w:hAnsi="Times New Roman" w:cs="Times New Roman"/>
              </w:rPr>
            </w:pPr>
            <w:r w:rsidRPr="002A45A6">
              <w:rPr>
                <w:rFonts w:ascii="Times New Roman" w:hAnsi="Times New Roman" w:cs="Times New Roman"/>
              </w:rPr>
              <w:t xml:space="preserve">5. Изготовление и распространение методических рекомендаций </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E95A5A">
        <w:trPr>
          <w:trHeight w:val="167"/>
          <w:tblCellSpacing w:w="5" w:type="nil"/>
        </w:trPr>
        <w:tc>
          <w:tcPr>
            <w:tcW w:w="6379"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triple" w:sz="4" w:space="0" w:color="auto"/>
              <w:right w:val="single" w:sz="4" w:space="0" w:color="auto"/>
            </w:tcBorders>
          </w:tcPr>
          <w:p w:rsidR="00A8134C" w:rsidRPr="002A45A6" w:rsidRDefault="00A8134C"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trip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10,0</w:t>
            </w:r>
          </w:p>
        </w:tc>
        <w:tc>
          <w:tcPr>
            <w:tcW w:w="1984" w:type="dxa"/>
            <w:gridSpan w:val="2"/>
            <w:tcBorders>
              <w:top w:val="single" w:sz="4" w:space="0" w:color="auto"/>
              <w:left w:val="single" w:sz="4" w:space="0" w:color="auto"/>
              <w:bottom w:val="trip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trip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10,0</w:t>
            </w:r>
          </w:p>
        </w:tc>
        <w:tc>
          <w:tcPr>
            <w:tcW w:w="1701"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E95A5A">
        <w:trPr>
          <w:trHeight w:val="167"/>
          <w:tblCellSpacing w:w="5" w:type="nil"/>
        </w:trPr>
        <w:tc>
          <w:tcPr>
            <w:tcW w:w="6379" w:type="dxa"/>
            <w:vMerge/>
            <w:tcBorders>
              <w:left w:val="single" w:sz="4" w:space="0" w:color="auto"/>
              <w:bottom w:val="trip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triple" w:sz="4" w:space="0" w:color="auto"/>
              <w:right w:val="single" w:sz="4" w:space="0" w:color="auto"/>
            </w:tcBorders>
          </w:tcPr>
          <w:p w:rsidR="00A8134C" w:rsidRPr="002A45A6" w:rsidRDefault="00A8134C"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trip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10,0</w:t>
            </w:r>
          </w:p>
        </w:tc>
        <w:tc>
          <w:tcPr>
            <w:tcW w:w="1984" w:type="dxa"/>
            <w:gridSpan w:val="2"/>
            <w:tcBorders>
              <w:top w:val="single" w:sz="4" w:space="0" w:color="auto"/>
              <w:left w:val="single" w:sz="4" w:space="0" w:color="auto"/>
              <w:bottom w:val="triple" w:sz="4" w:space="0" w:color="auto"/>
              <w:right w:val="single" w:sz="4" w:space="0" w:color="auto"/>
            </w:tcBorders>
          </w:tcPr>
          <w:p w:rsidR="00A8134C" w:rsidRPr="002A45A6" w:rsidRDefault="00A8134C" w:rsidP="003C1735">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trip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10,0</w:t>
            </w:r>
          </w:p>
        </w:tc>
        <w:tc>
          <w:tcPr>
            <w:tcW w:w="1701" w:type="dxa"/>
            <w:vMerge/>
            <w:tcBorders>
              <w:left w:val="single" w:sz="4" w:space="0" w:color="auto"/>
              <w:bottom w:val="trip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r>
      <w:tr w:rsidR="004560C2" w:rsidRPr="002A45A6" w:rsidTr="00E95A5A">
        <w:trPr>
          <w:trHeight w:val="167"/>
          <w:tblCellSpacing w:w="5" w:type="nil"/>
        </w:trPr>
        <w:tc>
          <w:tcPr>
            <w:tcW w:w="6379" w:type="dxa"/>
            <w:tcBorders>
              <w:left w:val="single" w:sz="4" w:space="0" w:color="auto"/>
              <w:bottom w:val="trip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trip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trip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b/>
              </w:rPr>
            </w:pPr>
            <w:r>
              <w:rPr>
                <w:rFonts w:ascii="Times New Roman" w:hAnsi="Times New Roman" w:cs="Times New Roman"/>
                <w:b/>
              </w:rPr>
              <w:t>10,0</w:t>
            </w:r>
          </w:p>
        </w:tc>
        <w:tc>
          <w:tcPr>
            <w:tcW w:w="1984" w:type="dxa"/>
            <w:gridSpan w:val="2"/>
            <w:tcBorders>
              <w:top w:val="single" w:sz="4" w:space="0" w:color="auto"/>
              <w:left w:val="single" w:sz="4" w:space="0" w:color="auto"/>
              <w:bottom w:val="triple" w:sz="4" w:space="0" w:color="auto"/>
              <w:right w:val="single" w:sz="4" w:space="0" w:color="auto"/>
            </w:tcBorders>
          </w:tcPr>
          <w:p w:rsidR="004560C2" w:rsidRPr="002A45A6" w:rsidRDefault="004560C2" w:rsidP="003C1735">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triple" w:sz="4" w:space="0" w:color="auto"/>
              <w:right w:val="single" w:sz="4" w:space="0" w:color="auto"/>
            </w:tcBorders>
          </w:tcPr>
          <w:p w:rsidR="004560C2" w:rsidRPr="002A45A6" w:rsidRDefault="00D230B5" w:rsidP="00950B40">
            <w:pPr>
              <w:spacing w:after="0" w:line="240" w:lineRule="auto"/>
              <w:jc w:val="right"/>
              <w:rPr>
                <w:rFonts w:ascii="Times New Roman" w:hAnsi="Times New Roman" w:cs="Times New Roman"/>
              </w:rPr>
            </w:pPr>
            <w:r>
              <w:rPr>
                <w:rFonts w:ascii="Times New Roman" w:hAnsi="Times New Roman" w:cs="Times New Roman"/>
              </w:rPr>
              <w:t>10,0</w:t>
            </w:r>
          </w:p>
        </w:tc>
        <w:tc>
          <w:tcPr>
            <w:tcW w:w="1701" w:type="dxa"/>
            <w:tcBorders>
              <w:left w:val="single" w:sz="4" w:space="0" w:color="auto"/>
              <w:bottom w:val="trip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2D1C2A">
        <w:trPr>
          <w:trHeight w:val="169"/>
          <w:tblCellSpacing w:w="5" w:type="nil"/>
        </w:trPr>
        <w:tc>
          <w:tcPr>
            <w:tcW w:w="6379" w:type="dxa"/>
            <w:vMerge w:val="restart"/>
            <w:tcBorders>
              <w:top w:val="single" w:sz="4" w:space="0" w:color="auto"/>
              <w:left w:val="triple" w:sz="4" w:space="0" w:color="auto"/>
              <w:right w:val="single" w:sz="6" w:space="0" w:color="auto"/>
            </w:tcBorders>
          </w:tcPr>
          <w:p w:rsidR="004560C2" w:rsidRPr="002A45A6" w:rsidRDefault="002D1C2A" w:rsidP="00293253">
            <w:pPr>
              <w:spacing w:after="0" w:line="240" w:lineRule="auto"/>
              <w:rPr>
                <w:rFonts w:ascii="Times New Roman" w:hAnsi="Times New Roman" w:cs="Times New Roman"/>
              </w:rPr>
            </w:pPr>
            <w:r w:rsidRPr="002A45A6">
              <w:rPr>
                <w:rFonts w:ascii="Times New Roman" w:hAnsi="Times New Roman" w:cs="Times New Roman"/>
              </w:rPr>
              <w:t>6. Приобретение специализированной литературы по ГО</w:t>
            </w:r>
          </w:p>
        </w:tc>
        <w:tc>
          <w:tcPr>
            <w:tcW w:w="1843" w:type="dxa"/>
            <w:tcBorders>
              <w:top w:val="single" w:sz="6" w:space="0" w:color="auto"/>
              <w:left w:val="single" w:sz="6" w:space="0" w:color="auto"/>
              <w:bottom w:val="single" w:sz="6" w:space="0" w:color="auto"/>
              <w:right w:val="single" w:sz="6"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b/>
              </w:rPr>
            </w:pPr>
            <w:r w:rsidRPr="002A45A6">
              <w:rPr>
                <w:rFonts w:ascii="Times New Roman" w:hAnsi="Times New Roman" w:cs="Times New Roman"/>
                <w:b/>
              </w:rPr>
              <w:t>20,0</w:t>
            </w:r>
          </w:p>
        </w:tc>
        <w:tc>
          <w:tcPr>
            <w:tcW w:w="1984" w:type="dxa"/>
            <w:gridSpan w:val="2"/>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20,0</w:t>
            </w:r>
          </w:p>
        </w:tc>
        <w:tc>
          <w:tcPr>
            <w:tcW w:w="1701" w:type="dxa"/>
            <w:vMerge w:val="restart"/>
            <w:tcBorders>
              <w:left w:val="single" w:sz="6" w:space="0" w:color="auto"/>
              <w:right w:val="trip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E95A5A">
        <w:trPr>
          <w:trHeight w:val="169"/>
          <w:tblCellSpacing w:w="5" w:type="nil"/>
        </w:trPr>
        <w:tc>
          <w:tcPr>
            <w:tcW w:w="6379" w:type="dxa"/>
            <w:vMerge/>
            <w:tcBorders>
              <w:left w:val="triple" w:sz="4" w:space="0" w:color="auto"/>
              <w:right w:val="single" w:sz="6"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b/>
              </w:rPr>
            </w:pPr>
            <w:r w:rsidRPr="002A45A6">
              <w:rPr>
                <w:rFonts w:ascii="Times New Roman" w:hAnsi="Times New Roman" w:cs="Times New Roman"/>
                <w:b/>
              </w:rPr>
              <w:t>20,0</w:t>
            </w:r>
          </w:p>
        </w:tc>
        <w:tc>
          <w:tcPr>
            <w:tcW w:w="1984" w:type="dxa"/>
            <w:gridSpan w:val="2"/>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20,0</w:t>
            </w:r>
          </w:p>
        </w:tc>
        <w:tc>
          <w:tcPr>
            <w:tcW w:w="1701" w:type="dxa"/>
            <w:vMerge/>
            <w:tcBorders>
              <w:left w:val="single" w:sz="6" w:space="0" w:color="auto"/>
              <w:right w:val="trip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324FBF">
        <w:trPr>
          <w:trHeight w:val="169"/>
          <w:tblCellSpacing w:w="5" w:type="nil"/>
        </w:trPr>
        <w:tc>
          <w:tcPr>
            <w:tcW w:w="6379" w:type="dxa"/>
            <w:vMerge/>
            <w:tcBorders>
              <w:left w:val="triple" w:sz="4" w:space="0" w:color="auto"/>
              <w:right w:val="single" w:sz="6"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b/>
              </w:rPr>
            </w:pPr>
            <w:r w:rsidRPr="002A45A6">
              <w:rPr>
                <w:rFonts w:ascii="Times New Roman" w:hAnsi="Times New Roman" w:cs="Times New Roman"/>
                <w:b/>
              </w:rPr>
              <w:t>20,0</w:t>
            </w:r>
          </w:p>
        </w:tc>
        <w:tc>
          <w:tcPr>
            <w:tcW w:w="1984" w:type="dxa"/>
            <w:gridSpan w:val="2"/>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20,0</w:t>
            </w:r>
          </w:p>
        </w:tc>
        <w:tc>
          <w:tcPr>
            <w:tcW w:w="1701" w:type="dxa"/>
            <w:vMerge/>
            <w:tcBorders>
              <w:left w:val="single" w:sz="6" w:space="0" w:color="auto"/>
              <w:right w:val="trip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E95A5A">
        <w:trPr>
          <w:trHeight w:val="169"/>
          <w:tblCellSpacing w:w="5" w:type="nil"/>
        </w:trPr>
        <w:tc>
          <w:tcPr>
            <w:tcW w:w="6379" w:type="dxa"/>
            <w:vMerge/>
            <w:tcBorders>
              <w:left w:val="triple" w:sz="4" w:space="0" w:color="auto"/>
              <w:bottom w:val="single" w:sz="6" w:space="0" w:color="auto"/>
              <w:right w:val="single" w:sz="6"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4560C2" w:rsidRPr="002A45A6" w:rsidRDefault="004560C2"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b/>
              </w:rPr>
            </w:pPr>
            <w:r>
              <w:rPr>
                <w:rFonts w:ascii="Times New Roman" w:hAnsi="Times New Roman" w:cs="Times New Roman"/>
                <w:b/>
              </w:rPr>
              <w:t>20,0</w:t>
            </w:r>
          </w:p>
        </w:tc>
        <w:tc>
          <w:tcPr>
            <w:tcW w:w="1984" w:type="dxa"/>
            <w:gridSpan w:val="2"/>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rPr>
            </w:pPr>
          </w:p>
        </w:tc>
        <w:tc>
          <w:tcPr>
            <w:tcW w:w="1985" w:type="dxa"/>
            <w:tcBorders>
              <w:top w:val="single" w:sz="6" w:space="0" w:color="auto"/>
              <w:left w:val="single" w:sz="6" w:space="0" w:color="auto"/>
              <w:bottom w:val="single" w:sz="6" w:space="0" w:color="auto"/>
              <w:right w:val="single" w:sz="6" w:space="0" w:color="auto"/>
            </w:tcBorders>
          </w:tcPr>
          <w:p w:rsidR="004560C2" w:rsidRPr="002A45A6" w:rsidRDefault="00D230B5"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vMerge/>
            <w:tcBorders>
              <w:left w:val="single" w:sz="6" w:space="0" w:color="auto"/>
              <w:bottom w:val="single" w:sz="6" w:space="0" w:color="auto"/>
              <w:right w:val="trip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2D1C2A">
        <w:trPr>
          <w:trHeight w:val="255"/>
          <w:tblCellSpacing w:w="5" w:type="nil"/>
        </w:trPr>
        <w:tc>
          <w:tcPr>
            <w:tcW w:w="6379" w:type="dxa"/>
            <w:vMerge w:val="restart"/>
            <w:tcBorders>
              <w:top w:val="single" w:sz="4" w:space="0" w:color="auto"/>
              <w:left w:val="triple" w:sz="4" w:space="0" w:color="auto"/>
              <w:right w:val="single" w:sz="6" w:space="0" w:color="auto"/>
            </w:tcBorders>
          </w:tcPr>
          <w:p w:rsidR="004560C2" w:rsidRPr="002A45A6" w:rsidRDefault="002D1C2A" w:rsidP="0098559F">
            <w:pPr>
              <w:spacing w:after="0" w:line="240" w:lineRule="auto"/>
              <w:rPr>
                <w:rFonts w:ascii="Times New Roman" w:hAnsi="Times New Roman" w:cs="Times New Roman"/>
              </w:rPr>
            </w:pPr>
            <w:r w:rsidRPr="002A45A6">
              <w:rPr>
                <w:rFonts w:ascii="Times New Roman" w:hAnsi="Times New Roman" w:cs="Times New Roman"/>
              </w:rPr>
              <w:t xml:space="preserve">7. Создание и поддержка в состоянии постоянной готовности к использованию технических систем управления ГО, систем оповещения населения </w:t>
            </w:r>
          </w:p>
        </w:tc>
        <w:tc>
          <w:tcPr>
            <w:tcW w:w="1843" w:type="dxa"/>
            <w:tcBorders>
              <w:top w:val="single" w:sz="6" w:space="0" w:color="auto"/>
              <w:left w:val="single" w:sz="6" w:space="0" w:color="auto"/>
              <w:bottom w:val="single" w:sz="6" w:space="0" w:color="auto"/>
              <w:right w:val="single" w:sz="6"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6" w:space="0" w:color="auto"/>
              <w:right w:val="trip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E95A5A">
        <w:trPr>
          <w:trHeight w:val="255"/>
          <w:tblCellSpacing w:w="5" w:type="nil"/>
        </w:trPr>
        <w:tc>
          <w:tcPr>
            <w:tcW w:w="6379" w:type="dxa"/>
            <w:vMerge/>
            <w:tcBorders>
              <w:left w:val="triple" w:sz="4" w:space="0" w:color="auto"/>
              <w:right w:val="single" w:sz="6"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984" w:type="dxa"/>
            <w:gridSpan w:val="2"/>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50,0</w:t>
            </w:r>
          </w:p>
        </w:tc>
        <w:tc>
          <w:tcPr>
            <w:tcW w:w="1701" w:type="dxa"/>
            <w:vMerge/>
            <w:tcBorders>
              <w:left w:val="single" w:sz="6" w:space="0" w:color="auto"/>
              <w:right w:val="trip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324FBF">
        <w:trPr>
          <w:trHeight w:val="255"/>
          <w:tblCellSpacing w:w="5" w:type="nil"/>
        </w:trPr>
        <w:tc>
          <w:tcPr>
            <w:tcW w:w="6379" w:type="dxa"/>
            <w:vMerge/>
            <w:tcBorders>
              <w:left w:val="triple" w:sz="4" w:space="0" w:color="auto"/>
              <w:right w:val="single" w:sz="6"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984" w:type="dxa"/>
            <w:gridSpan w:val="2"/>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50,0</w:t>
            </w:r>
          </w:p>
        </w:tc>
        <w:tc>
          <w:tcPr>
            <w:tcW w:w="1701" w:type="dxa"/>
            <w:vMerge/>
            <w:tcBorders>
              <w:left w:val="single" w:sz="6" w:space="0" w:color="auto"/>
              <w:right w:val="trip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E95A5A">
        <w:trPr>
          <w:trHeight w:val="255"/>
          <w:tblCellSpacing w:w="5" w:type="nil"/>
        </w:trPr>
        <w:tc>
          <w:tcPr>
            <w:tcW w:w="6379" w:type="dxa"/>
            <w:vMerge/>
            <w:tcBorders>
              <w:left w:val="triple" w:sz="4" w:space="0" w:color="auto"/>
              <w:bottom w:val="single" w:sz="6" w:space="0" w:color="auto"/>
              <w:right w:val="single" w:sz="6"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4560C2" w:rsidRPr="002A45A6" w:rsidRDefault="004560C2"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b/>
              </w:rPr>
            </w:pPr>
            <w:r>
              <w:rPr>
                <w:rFonts w:ascii="Times New Roman" w:hAnsi="Times New Roman" w:cs="Times New Roman"/>
                <w:b/>
              </w:rPr>
              <w:t>50,0</w:t>
            </w:r>
          </w:p>
        </w:tc>
        <w:tc>
          <w:tcPr>
            <w:tcW w:w="1984" w:type="dxa"/>
            <w:gridSpan w:val="2"/>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rPr>
            </w:pPr>
          </w:p>
        </w:tc>
        <w:tc>
          <w:tcPr>
            <w:tcW w:w="1985" w:type="dxa"/>
            <w:tcBorders>
              <w:top w:val="single" w:sz="6" w:space="0" w:color="auto"/>
              <w:left w:val="single" w:sz="6" w:space="0" w:color="auto"/>
              <w:bottom w:val="single" w:sz="6" w:space="0" w:color="auto"/>
              <w:right w:val="single" w:sz="6" w:space="0" w:color="auto"/>
            </w:tcBorders>
          </w:tcPr>
          <w:p w:rsidR="004560C2" w:rsidRPr="002A45A6" w:rsidRDefault="00D230B5" w:rsidP="00950B40">
            <w:pPr>
              <w:spacing w:after="0" w:line="240" w:lineRule="auto"/>
              <w:jc w:val="right"/>
              <w:rPr>
                <w:rFonts w:ascii="Times New Roman" w:hAnsi="Times New Roman" w:cs="Times New Roman"/>
              </w:rPr>
            </w:pPr>
            <w:r>
              <w:rPr>
                <w:rFonts w:ascii="Times New Roman" w:hAnsi="Times New Roman" w:cs="Times New Roman"/>
              </w:rPr>
              <w:t>50,0</w:t>
            </w:r>
          </w:p>
        </w:tc>
        <w:tc>
          <w:tcPr>
            <w:tcW w:w="1701" w:type="dxa"/>
            <w:vMerge/>
            <w:tcBorders>
              <w:left w:val="single" w:sz="6" w:space="0" w:color="auto"/>
              <w:bottom w:val="single" w:sz="6" w:space="0" w:color="auto"/>
              <w:right w:val="trip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2D1C2A">
        <w:trPr>
          <w:trHeight w:val="271"/>
          <w:tblCellSpacing w:w="5" w:type="nil"/>
        </w:trPr>
        <w:tc>
          <w:tcPr>
            <w:tcW w:w="6379" w:type="dxa"/>
            <w:vMerge w:val="restart"/>
            <w:tcBorders>
              <w:top w:val="single" w:sz="4" w:space="0" w:color="auto"/>
              <w:left w:val="triple" w:sz="4" w:space="0" w:color="auto"/>
              <w:right w:val="single" w:sz="6" w:space="0" w:color="auto"/>
            </w:tcBorders>
          </w:tcPr>
          <w:p w:rsidR="004560C2" w:rsidRPr="002A45A6" w:rsidRDefault="002D1C2A" w:rsidP="0098559F">
            <w:pPr>
              <w:spacing w:after="0" w:line="240" w:lineRule="auto"/>
              <w:rPr>
                <w:rFonts w:ascii="Times New Roman" w:hAnsi="Times New Roman" w:cs="Times New Roman"/>
              </w:rPr>
            </w:pPr>
            <w:r w:rsidRPr="002A45A6">
              <w:rPr>
                <w:rFonts w:ascii="Times New Roman" w:hAnsi="Times New Roman" w:cs="Times New Roman"/>
              </w:rPr>
              <w:t>8. Создание и содержание материально-технических запасов, медицинских и иных средств</w:t>
            </w:r>
          </w:p>
        </w:tc>
        <w:tc>
          <w:tcPr>
            <w:tcW w:w="1843" w:type="dxa"/>
            <w:tcBorders>
              <w:top w:val="single" w:sz="6" w:space="0" w:color="auto"/>
              <w:left w:val="single" w:sz="6" w:space="0" w:color="auto"/>
              <w:bottom w:val="single" w:sz="6" w:space="0" w:color="auto"/>
              <w:right w:val="single" w:sz="6"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6" w:space="0" w:color="auto"/>
              <w:left w:val="single" w:sz="6" w:space="0" w:color="auto"/>
              <w:bottom w:val="single" w:sz="6" w:space="0" w:color="auto"/>
              <w:right w:val="single" w:sz="6" w:space="0" w:color="auto"/>
            </w:tcBorders>
          </w:tcPr>
          <w:p w:rsidR="004560C2" w:rsidRPr="002A45A6" w:rsidRDefault="00ED5E23" w:rsidP="00950B40">
            <w:pPr>
              <w:spacing w:after="0" w:line="240" w:lineRule="auto"/>
              <w:jc w:val="right"/>
              <w:rPr>
                <w:rFonts w:ascii="Times New Roman" w:hAnsi="Times New Roman" w:cs="Times New Roman"/>
                <w:b/>
              </w:rPr>
            </w:pPr>
            <w:r>
              <w:rPr>
                <w:rFonts w:ascii="Times New Roman" w:hAnsi="Times New Roman" w:cs="Times New Roman"/>
                <w:b/>
              </w:rPr>
              <w:t>7</w:t>
            </w:r>
            <w:r w:rsidR="004560C2" w:rsidRPr="002A45A6">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4560C2" w:rsidRPr="002A45A6" w:rsidRDefault="00ED5E23" w:rsidP="00950B40">
            <w:pPr>
              <w:spacing w:after="0" w:line="240" w:lineRule="auto"/>
              <w:jc w:val="right"/>
              <w:rPr>
                <w:rFonts w:ascii="Times New Roman" w:hAnsi="Times New Roman" w:cs="Times New Roman"/>
              </w:rPr>
            </w:pPr>
            <w:r>
              <w:rPr>
                <w:rFonts w:ascii="Times New Roman" w:hAnsi="Times New Roman" w:cs="Times New Roman"/>
              </w:rPr>
              <w:t>7</w:t>
            </w:r>
            <w:r w:rsidR="004560C2" w:rsidRPr="002A45A6">
              <w:rPr>
                <w:rFonts w:ascii="Times New Roman" w:hAnsi="Times New Roman" w:cs="Times New Roman"/>
              </w:rPr>
              <w:t>0,0</w:t>
            </w:r>
          </w:p>
        </w:tc>
        <w:tc>
          <w:tcPr>
            <w:tcW w:w="1701" w:type="dxa"/>
            <w:vMerge/>
            <w:tcBorders>
              <w:left w:val="single" w:sz="6" w:space="0" w:color="auto"/>
              <w:right w:val="trip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E95A5A">
        <w:trPr>
          <w:trHeight w:val="271"/>
          <w:tblCellSpacing w:w="5" w:type="nil"/>
        </w:trPr>
        <w:tc>
          <w:tcPr>
            <w:tcW w:w="6379" w:type="dxa"/>
            <w:vMerge/>
            <w:tcBorders>
              <w:left w:val="triple" w:sz="4" w:space="0" w:color="auto"/>
              <w:right w:val="single" w:sz="6"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triple" w:sz="4" w:space="0" w:color="auto"/>
              <w:right w:val="single" w:sz="6"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6" w:space="0" w:color="auto"/>
              <w:left w:val="single" w:sz="6" w:space="0" w:color="auto"/>
              <w:bottom w:val="triple" w:sz="4"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b/>
              </w:rPr>
            </w:pPr>
            <w:r w:rsidRPr="002A45A6">
              <w:rPr>
                <w:rFonts w:ascii="Times New Roman" w:hAnsi="Times New Roman" w:cs="Times New Roman"/>
                <w:b/>
              </w:rPr>
              <w:t>20,0</w:t>
            </w:r>
          </w:p>
        </w:tc>
        <w:tc>
          <w:tcPr>
            <w:tcW w:w="1984" w:type="dxa"/>
            <w:gridSpan w:val="2"/>
            <w:tcBorders>
              <w:top w:val="single" w:sz="6" w:space="0" w:color="auto"/>
              <w:left w:val="single" w:sz="6" w:space="0" w:color="auto"/>
              <w:bottom w:val="triple" w:sz="4"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triple" w:sz="4"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20,0</w:t>
            </w:r>
          </w:p>
        </w:tc>
        <w:tc>
          <w:tcPr>
            <w:tcW w:w="1701" w:type="dxa"/>
            <w:vMerge/>
            <w:tcBorders>
              <w:left w:val="single" w:sz="6" w:space="0" w:color="auto"/>
              <w:right w:val="trip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324FBF">
        <w:trPr>
          <w:trHeight w:val="271"/>
          <w:tblCellSpacing w:w="5" w:type="nil"/>
        </w:trPr>
        <w:tc>
          <w:tcPr>
            <w:tcW w:w="6379" w:type="dxa"/>
            <w:vMerge/>
            <w:tcBorders>
              <w:left w:val="triple" w:sz="4" w:space="0" w:color="auto"/>
              <w:right w:val="single" w:sz="6"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triple" w:sz="4" w:space="0" w:color="auto"/>
              <w:right w:val="single" w:sz="6"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6" w:space="0" w:color="auto"/>
              <w:left w:val="single" w:sz="6" w:space="0" w:color="auto"/>
              <w:bottom w:val="triple" w:sz="4"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b/>
              </w:rPr>
            </w:pPr>
            <w:r w:rsidRPr="002A45A6">
              <w:rPr>
                <w:rFonts w:ascii="Times New Roman" w:hAnsi="Times New Roman" w:cs="Times New Roman"/>
                <w:b/>
              </w:rPr>
              <w:t>20,0</w:t>
            </w:r>
          </w:p>
        </w:tc>
        <w:tc>
          <w:tcPr>
            <w:tcW w:w="1984" w:type="dxa"/>
            <w:gridSpan w:val="2"/>
            <w:tcBorders>
              <w:top w:val="single" w:sz="6" w:space="0" w:color="auto"/>
              <w:left w:val="single" w:sz="6" w:space="0" w:color="auto"/>
              <w:bottom w:val="triple" w:sz="4"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triple" w:sz="4"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20,0</w:t>
            </w:r>
          </w:p>
        </w:tc>
        <w:tc>
          <w:tcPr>
            <w:tcW w:w="1701" w:type="dxa"/>
            <w:vMerge/>
            <w:tcBorders>
              <w:left w:val="single" w:sz="6" w:space="0" w:color="auto"/>
              <w:right w:val="trip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E95A5A">
        <w:trPr>
          <w:trHeight w:val="271"/>
          <w:tblCellSpacing w:w="5" w:type="nil"/>
        </w:trPr>
        <w:tc>
          <w:tcPr>
            <w:tcW w:w="6379" w:type="dxa"/>
            <w:vMerge/>
            <w:tcBorders>
              <w:left w:val="triple" w:sz="4" w:space="0" w:color="auto"/>
              <w:bottom w:val="triple" w:sz="4" w:space="0" w:color="auto"/>
              <w:right w:val="single" w:sz="6"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triple" w:sz="4" w:space="0" w:color="auto"/>
              <w:right w:val="single" w:sz="6" w:space="0" w:color="auto"/>
            </w:tcBorders>
          </w:tcPr>
          <w:p w:rsidR="004560C2" w:rsidRPr="002A45A6" w:rsidRDefault="004560C2"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6" w:space="0" w:color="auto"/>
              <w:left w:val="single" w:sz="6" w:space="0" w:color="auto"/>
              <w:bottom w:val="triple" w:sz="4"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b/>
              </w:rPr>
            </w:pPr>
            <w:r>
              <w:rPr>
                <w:rFonts w:ascii="Times New Roman" w:hAnsi="Times New Roman" w:cs="Times New Roman"/>
                <w:b/>
              </w:rPr>
              <w:t>20,0</w:t>
            </w:r>
          </w:p>
        </w:tc>
        <w:tc>
          <w:tcPr>
            <w:tcW w:w="1984" w:type="dxa"/>
            <w:gridSpan w:val="2"/>
            <w:tcBorders>
              <w:top w:val="single" w:sz="6" w:space="0" w:color="auto"/>
              <w:left w:val="single" w:sz="6" w:space="0" w:color="auto"/>
              <w:bottom w:val="triple" w:sz="4"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rPr>
            </w:pPr>
          </w:p>
        </w:tc>
        <w:tc>
          <w:tcPr>
            <w:tcW w:w="1985" w:type="dxa"/>
            <w:tcBorders>
              <w:top w:val="single" w:sz="6" w:space="0" w:color="auto"/>
              <w:left w:val="single" w:sz="6" w:space="0" w:color="auto"/>
              <w:bottom w:val="triple" w:sz="4" w:space="0" w:color="auto"/>
              <w:right w:val="single" w:sz="6" w:space="0" w:color="auto"/>
            </w:tcBorders>
          </w:tcPr>
          <w:p w:rsidR="004560C2" w:rsidRPr="002A45A6" w:rsidRDefault="00D230B5"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vMerge/>
            <w:tcBorders>
              <w:left w:val="single" w:sz="6" w:space="0" w:color="auto"/>
              <w:bottom w:val="triple" w:sz="4" w:space="0" w:color="auto"/>
              <w:right w:val="triple" w:sz="4" w:space="0" w:color="auto"/>
            </w:tcBorders>
          </w:tcPr>
          <w:p w:rsidR="004560C2" w:rsidRPr="002A45A6" w:rsidRDefault="004560C2" w:rsidP="00BC1EBE">
            <w:pPr>
              <w:spacing w:after="0" w:line="240" w:lineRule="auto"/>
              <w:rPr>
                <w:rFonts w:ascii="Times New Roman" w:hAnsi="Times New Roman" w:cs="Times New Roman"/>
              </w:rPr>
            </w:pPr>
          </w:p>
        </w:tc>
      </w:tr>
      <w:tr w:rsidR="00A8134C" w:rsidRPr="002A45A6" w:rsidTr="002E5FE1">
        <w:trPr>
          <w:trHeight w:val="260"/>
          <w:tblCellSpacing w:w="5" w:type="nil"/>
        </w:trPr>
        <w:tc>
          <w:tcPr>
            <w:tcW w:w="15735" w:type="dxa"/>
            <w:gridSpan w:val="7"/>
            <w:tcBorders>
              <w:top w:val="triple" w:sz="4" w:space="0" w:color="auto"/>
              <w:left w:val="single" w:sz="4" w:space="0" w:color="auto"/>
              <w:bottom w:val="single" w:sz="4" w:space="0" w:color="auto"/>
              <w:right w:val="single" w:sz="4" w:space="0" w:color="auto"/>
            </w:tcBorders>
            <w:shd w:val="clear" w:color="auto" w:fill="D9D9D9" w:themeFill="background1" w:themeFillShade="D9"/>
          </w:tcPr>
          <w:p w:rsidR="00A8134C" w:rsidRPr="002A45A6" w:rsidRDefault="00A8134C" w:rsidP="001340C3">
            <w:pPr>
              <w:spacing w:after="0" w:line="240" w:lineRule="auto"/>
              <w:jc w:val="center"/>
              <w:rPr>
                <w:rFonts w:ascii="Times New Roman" w:hAnsi="Times New Roman" w:cs="Times New Roman"/>
                <w:b/>
              </w:rPr>
            </w:pPr>
            <w:r w:rsidRPr="002A45A6">
              <w:rPr>
                <w:rFonts w:ascii="Times New Roman" w:hAnsi="Times New Roman" w:cs="Times New Roman"/>
                <w:b/>
              </w:rPr>
              <w:t>Основное мероприятие № 4 «Обеспечение безопасности на водных объектах»</w:t>
            </w:r>
          </w:p>
        </w:tc>
      </w:tr>
      <w:tr w:rsidR="004560C2" w:rsidRPr="002A45A6" w:rsidTr="002D1C2A">
        <w:trPr>
          <w:trHeight w:val="260"/>
          <w:tblCellSpacing w:w="5" w:type="nil"/>
        </w:trPr>
        <w:tc>
          <w:tcPr>
            <w:tcW w:w="6379" w:type="dxa"/>
            <w:vMerge w:val="restart"/>
            <w:tcBorders>
              <w:top w:val="single" w:sz="4" w:space="0" w:color="auto"/>
              <w:left w:val="single" w:sz="4" w:space="0" w:color="auto"/>
              <w:right w:val="single" w:sz="4" w:space="0" w:color="auto"/>
            </w:tcBorders>
          </w:tcPr>
          <w:p w:rsidR="004560C2" w:rsidRPr="002A45A6" w:rsidRDefault="002D1C2A" w:rsidP="00BC1EBE">
            <w:pPr>
              <w:spacing w:after="0" w:line="240" w:lineRule="auto"/>
              <w:rPr>
                <w:rFonts w:ascii="Times New Roman" w:hAnsi="Times New Roman" w:cs="Times New Roman"/>
              </w:rPr>
            </w:pPr>
            <w:r w:rsidRPr="002A45A6">
              <w:rPr>
                <w:rFonts w:ascii="Times New Roman" w:hAnsi="Times New Roman" w:cs="Times New Roman"/>
              </w:rPr>
              <w:t>1. Закупка и установка предупреждающих аншлагов</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b/>
              </w:rPr>
            </w:pPr>
            <w:r w:rsidRPr="002A45A6">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rPr>
            </w:pPr>
            <w:r w:rsidRPr="002A45A6">
              <w:rPr>
                <w:rFonts w:ascii="Times New Roman" w:hAnsi="Times New Roman" w:cs="Times New Roman"/>
              </w:rPr>
              <w:t>12,5</w:t>
            </w:r>
          </w:p>
        </w:tc>
        <w:tc>
          <w:tcPr>
            <w:tcW w:w="1701" w:type="dxa"/>
            <w:vMerge w:val="restart"/>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0D4B3C">
        <w:trPr>
          <w:trHeight w:val="260"/>
          <w:tblCellSpacing w:w="5" w:type="nil"/>
        </w:trPr>
        <w:tc>
          <w:tcPr>
            <w:tcW w:w="6379"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b/>
              </w:rPr>
            </w:pPr>
            <w:r w:rsidRPr="002A45A6">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rPr>
            </w:pPr>
            <w:r w:rsidRPr="002A45A6">
              <w:rPr>
                <w:rFonts w:ascii="Times New Roman" w:hAnsi="Times New Roman" w:cs="Times New Roman"/>
              </w:rPr>
              <w:t>12,5</w:t>
            </w:r>
          </w:p>
        </w:tc>
        <w:tc>
          <w:tcPr>
            <w:tcW w:w="1701"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324FBF">
        <w:trPr>
          <w:trHeight w:val="260"/>
          <w:tblCellSpacing w:w="5" w:type="nil"/>
        </w:trPr>
        <w:tc>
          <w:tcPr>
            <w:tcW w:w="6379"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b/>
              </w:rPr>
            </w:pPr>
            <w:r w:rsidRPr="002A45A6">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rPr>
            </w:pPr>
            <w:r w:rsidRPr="002A45A6">
              <w:rPr>
                <w:rFonts w:ascii="Times New Roman" w:hAnsi="Times New Roman" w:cs="Times New Roman"/>
              </w:rPr>
              <w:t>12,5</w:t>
            </w:r>
          </w:p>
        </w:tc>
        <w:tc>
          <w:tcPr>
            <w:tcW w:w="1701" w:type="dxa"/>
            <w:vMerge/>
            <w:tcBorders>
              <w:left w:val="single" w:sz="4" w:space="0" w:color="auto"/>
              <w:bottom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B868C5">
        <w:trPr>
          <w:trHeight w:val="260"/>
          <w:tblCellSpacing w:w="5" w:type="nil"/>
        </w:trPr>
        <w:tc>
          <w:tcPr>
            <w:tcW w:w="6379" w:type="dxa"/>
            <w:vMerge/>
            <w:tcBorders>
              <w:left w:val="single" w:sz="4" w:space="0" w:color="auto"/>
              <w:bottom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b/>
              </w:rPr>
            </w:pPr>
            <w:r>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rPr>
            </w:pPr>
          </w:p>
        </w:tc>
        <w:tc>
          <w:tcPr>
            <w:tcW w:w="1701" w:type="dxa"/>
            <w:tcBorders>
              <w:left w:val="single" w:sz="4" w:space="0" w:color="auto"/>
              <w:bottom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2D1C2A">
        <w:trPr>
          <w:trHeight w:val="212"/>
          <w:tblCellSpacing w:w="5" w:type="nil"/>
        </w:trPr>
        <w:tc>
          <w:tcPr>
            <w:tcW w:w="6379" w:type="dxa"/>
            <w:vMerge w:val="restart"/>
            <w:tcBorders>
              <w:top w:val="single" w:sz="4" w:space="0" w:color="auto"/>
              <w:left w:val="single" w:sz="4" w:space="0" w:color="auto"/>
              <w:right w:val="single" w:sz="4" w:space="0" w:color="auto"/>
            </w:tcBorders>
          </w:tcPr>
          <w:p w:rsidR="004560C2" w:rsidRPr="002A45A6" w:rsidRDefault="002D1C2A" w:rsidP="00BC1EBE">
            <w:pPr>
              <w:spacing w:after="0" w:line="240" w:lineRule="auto"/>
              <w:rPr>
                <w:rFonts w:ascii="Times New Roman" w:hAnsi="Times New Roman" w:cs="Times New Roman"/>
              </w:rPr>
            </w:pPr>
            <w:r w:rsidRPr="002A45A6">
              <w:rPr>
                <w:rFonts w:ascii="Times New Roman" w:hAnsi="Times New Roman" w:cs="Times New Roman"/>
              </w:rPr>
              <w:t>2. Анализ воды, заключение СЭС о санитарном состоянии вод</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b/>
              </w:rPr>
            </w:pPr>
            <w:r w:rsidRPr="002A45A6">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rPr>
            </w:pPr>
            <w:r w:rsidRPr="002A45A6">
              <w:rPr>
                <w:rFonts w:ascii="Times New Roman" w:hAnsi="Times New Roman" w:cs="Times New Roman"/>
              </w:rPr>
              <w:t>12,5</w:t>
            </w:r>
          </w:p>
        </w:tc>
        <w:tc>
          <w:tcPr>
            <w:tcW w:w="1701" w:type="dxa"/>
            <w:vMerge w:val="restart"/>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0D4B3C">
        <w:trPr>
          <w:trHeight w:val="212"/>
          <w:tblCellSpacing w:w="5" w:type="nil"/>
        </w:trPr>
        <w:tc>
          <w:tcPr>
            <w:tcW w:w="6379"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b/>
              </w:rPr>
            </w:pPr>
            <w:r w:rsidRPr="002A45A6">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rPr>
            </w:pPr>
            <w:r w:rsidRPr="002A45A6">
              <w:rPr>
                <w:rFonts w:ascii="Times New Roman" w:hAnsi="Times New Roman" w:cs="Times New Roman"/>
              </w:rPr>
              <w:t>12,5</w:t>
            </w:r>
          </w:p>
        </w:tc>
        <w:tc>
          <w:tcPr>
            <w:tcW w:w="1701" w:type="dxa"/>
            <w:vMerge/>
            <w:tcBorders>
              <w:left w:val="single" w:sz="4" w:space="0" w:color="auto"/>
              <w:bottom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324FBF">
        <w:trPr>
          <w:trHeight w:val="212"/>
          <w:tblCellSpacing w:w="5" w:type="nil"/>
        </w:trPr>
        <w:tc>
          <w:tcPr>
            <w:tcW w:w="6379"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b/>
              </w:rPr>
            </w:pPr>
            <w:r w:rsidRPr="002A45A6">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rPr>
            </w:pPr>
            <w:r w:rsidRPr="002A45A6">
              <w:rPr>
                <w:rFonts w:ascii="Times New Roman" w:hAnsi="Times New Roman" w:cs="Times New Roman"/>
              </w:rPr>
              <w:t>12,5</w:t>
            </w:r>
          </w:p>
        </w:tc>
        <w:tc>
          <w:tcPr>
            <w:tcW w:w="1701" w:type="dxa"/>
            <w:tcBorders>
              <w:left w:val="single" w:sz="4" w:space="0" w:color="auto"/>
              <w:bottom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B868C5">
        <w:trPr>
          <w:trHeight w:val="212"/>
          <w:tblCellSpacing w:w="5" w:type="nil"/>
        </w:trPr>
        <w:tc>
          <w:tcPr>
            <w:tcW w:w="6379" w:type="dxa"/>
            <w:vMerge/>
            <w:tcBorders>
              <w:left w:val="single" w:sz="4" w:space="0" w:color="auto"/>
              <w:bottom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b/>
              </w:rPr>
            </w:pPr>
            <w:r>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4560C2" w:rsidRPr="002A45A6" w:rsidRDefault="00D230B5" w:rsidP="009A49BB">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560C2" w:rsidRPr="002A45A6" w:rsidRDefault="00D230B5" w:rsidP="009A49BB">
            <w:pPr>
              <w:spacing w:after="0" w:line="240" w:lineRule="auto"/>
              <w:jc w:val="right"/>
              <w:rPr>
                <w:rFonts w:ascii="Times New Roman" w:hAnsi="Times New Roman" w:cs="Times New Roman"/>
              </w:rPr>
            </w:pPr>
            <w:r>
              <w:rPr>
                <w:rFonts w:ascii="Times New Roman" w:hAnsi="Times New Roman" w:cs="Times New Roman"/>
              </w:rPr>
              <w:t>12,5</w:t>
            </w:r>
          </w:p>
        </w:tc>
        <w:tc>
          <w:tcPr>
            <w:tcW w:w="1701" w:type="dxa"/>
            <w:tcBorders>
              <w:left w:val="single" w:sz="4" w:space="0" w:color="auto"/>
              <w:bottom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A8134C" w:rsidRPr="002A45A6" w:rsidTr="00B868C5">
        <w:trPr>
          <w:trHeight w:val="157"/>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8134C" w:rsidRPr="002A45A6" w:rsidRDefault="00A8134C" w:rsidP="00BC1EBE">
            <w:pPr>
              <w:spacing w:after="0" w:line="240" w:lineRule="auto"/>
              <w:jc w:val="center"/>
              <w:rPr>
                <w:rFonts w:ascii="Times New Roman" w:hAnsi="Times New Roman" w:cs="Times New Roman"/>
                <w:b/>
              </w:rPr>
            </w:pPr>
            <w:r w:rsidRPr="002A45A6">
              <w:rPr>
                <w:rFonts w:ascii="Times New Roman" w:hAnsi="Times New Roman" w:cs="Times New Roman"/>
                <w:b/>
              </w:rPr>
              <w:t>ИТОГО:</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8134C" w:rsidRPr="002A45A6" w:rsidRDefault="00616481" w:rsidP="00D230B5">
            <w:pPr>
              <w:spacing w:after="0" w:line="240" w:lineRule="auto"/>
              <w:jc w:val="right"/>
              <w:rPr>
                <w:rFonts w:ascii="Times New Roman" w:hAnsi="Times New Roman" w:cs="Times New Roman"/>
                <w:b/>
              </w:rPr>
            </w:pPr>
            <w:r>
              <w:rPr>
                <w:rFonts w:ascii="Times New Roman" w:hAnsi="Times New Roman" w:cs="Times New Roman"/>
                <w:b/>
              </w:rPr>
              <w:t>6 576,0</w:t>
            </w:r>
            <w:r w:rsidR="00F872BD">
              <w:rPr>
                <w:rFonts w:ascii="Times New Roman" w:hAnsi="Times New Roman" w:cs="Times New Roman"/>
                <w:b/>
              </w:rPr>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8134C" w:rsidRPr="002A45A6" w:rsidRDefault="00616481" w:rsidP="002315B2">
            <w:pPr>
              <w:spacing w:after="0" w:line="240" w:lineRule="auto"/>
              <w:jc w:val="right"/>
              <w:rPr>
                <w:rFonts w:ascii="Times New Roman" w:hAnsi="Times New Roman" w:cs="Times New Roman"/>
                <w:b/>
              </w:rPr>
            </w:pPr>
            <w:r>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8134C" w:rsidRPr="002A45A6" w:rsidRDefault="00616481" w:rsidP="002A45A6">
            <w:pPr>
              <w:spacing w:after="0" w:line="240" w:lineRule="auto"/>
              <w:jc w:val="right"/>
              <w:rPr>
                <w:rFonts w:ascii="Times New Roman" w:hAnsi="Times New Roman" w:cs="Times New Roman"/>
                <w:b/>
              </w:rPr>
            </w:pPr>
            <w:r>
              <w:rPr>
                <w:rFonts w:ascii="Times New Roman" w:hAnsi="Times New Roman" w:cs="Times New Roman"/>
                <w:b/>
              </w:rPr>
              <w:t>6 576,0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8134C" w:rsidRPr="002A45A6" w:rsidRDefault="00A8134C" w:rsidP="00BC1EBE">
            <w:pPr>
              <w:spacing w:after="0" w:line="240" w:lineRule="auto"/>
              <w:rPr>
                <w:rFonts w:ascii="Times New Roman" w:hAnsi="Times New Roman" w:cs="Times New Roman"/>
              </w:rPr>
            </w:pPr>
          </w:p>
        </w:tc>
      </w:tr>
    </w:tbl>
    <w:p w:rsidR="00BC1EBE" w:rsidRPr="002A45A6" w:rsidRDefault="00BC1EBE" w:rsidP="00566259">
      <w:pPr>
        <w:spacing w:after="0" w:line="240" w:lineRule="auto"/>
        <w:ind w:firstLine="851"/>
        <w:jc w:val="right"/>
        <w:rPr>
          <w:rFonts w:ascii="Times New Roman" w:hAnsi="Times New Roman" w:cs="Times New Roman"/>
        </w:rPr>
      </w:pPr>
    </w:p>
    <w:p w:rsidR="00BC1EBE" w:rsidRPr="002A45A6" w:rsidRDefault="00BC1EBE" w:rsidP="00566259">
      <w:pPr>
        <w:spacing w:after="0" w:line="240" w:lineRule="auto"/>
        <w:ind w:firstLine="851"/>
        <w:jc w:val="right"/>
        <w:rPr>
          <w:rFonts w:ascii="Times New Roman" w:hAnsi="Times New Roman" w:cs="Times New Roman"/>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Default="005A280E" w:rsidP="00566259">
      <w:pPr>
        <w:spacing w:after="0" w:line="240" w:lineRule="auto"/>
        <w:ind w:firstLine="851"/>
        <w:jc w:val="right"/>
        <w:rPr>
          <w:rFonts w:ascii="Times New Roman" w:hAnsi="Times New Roman" w:cs="Times New Roman"/>
          <w:sz w:val="24"/>
          <w:szCs w:val="24"/>
        </w:rPr>
      </w:pPr>
    </w:p>
    <w:p w:rsidR="004560C2" w:rsidRDefault="004560C2" w:rsidP="00566259">
      <w:pPr>
        <w:spacing w:after="0" w:line="240" w:lineRule="auto"/>
        <w:ind w:firstLine="851"/>
        <w:jc w:val="right"/>
        <w:rPr>
          <w:rFonts w:ascii="Times New Roman" w:hAnsi="Times New Roman" w:cs="Times New Roman"/>
          <w:sz w:val="24"/>
          <w:szCs w:val="24"/>
        </w:rPr>
      </w:pPr>
    </w:p>
    <w:p w:rsidR="004560C2" w:rsidRDefault="004560C2" w:rsidP="00566259">
      <w:pPr>
        <w:spacing w:after="0" w:line="240" w:lineRule="auto"/>
        <w:ind w:firstLine="851"/>
        <w:jc w:val="right"/>
        <w:rPr>
          <w:rFonts w:ascii="Times New Roman" w:hAnsi="Times New Roman" w:cs="Times New Roman"/>
          <w:sz w:val="24"/>
          <w:szCs w:val="24"/>
        </w:rPr>
      </w:pPr>
    </w:p>
    <w:p w:rsidR="004560C2" w:rsidRDefault="004560C2" w:rsidP="00566259">
      <w:pPr>
        <w:spacing w:after="0" w:line="240" w:lineRule="auto"/>
        <w:ind w:firstLine="851"/>
        <w:jc w:val="right"/>
        <w:rPr>
          <w:rFonts w:ascii="Times New Roman" w:hAnsi="Times New Roman" w:cs="Times New Roman"/>
          <w:sz w:val="24"/>
          <w:szCs w:val="24"/>
        </w:rPr>
      </w:pPr>
    </w:p>
    <w:p w:rsidR="00BC1EBE" w:rsidRDefault="00BC1EBE" w:rsidP="00566259">
      <w:pPr>
        <w:spacing w:after="0" w:line="240" w:lineRule="auto"/>
        <w:ind w:firstLine="851"/>
        <w:jc w:val="right"/>
        <w:rPr>
          <w:rFonts w:ascii="Times New Roman" w:hAnsi="Times New Roman" w:cs="Times New Roman"/>
          <w:sz w:val="24"/>
          <w:szCs w:val="24"/>
        </w:rPr>
      </w:pPr>
    </w:p>
    <w:p w:rsidR="00B610A9" w:rsidRDefault="00B610A9" w:rsidP="00566259">
      <w:pPr>
        <w:spacing w:after="0" w:line="240" w:lineRule="auto"/>
        <w:ind w:firstLine="851"/>
        <w:jc w:val="right"/>
        <w:rPr>
          <w:rFonts w:ascii="Times New Roman" w:hAnsi="Times New Roman" w:cs="Times New Roman"/>
          <w:sz w:val="24"/>
          <w:szCs w:val="24"/>
        </w:rPr>
      </w:pPr>
    </w:p>
    <w:p w:rsidR="00BC1EBE" w:rsidRPr="00F7638E" w:rsidRDefault="00BC1EBE" w:rsidP="00BC1EBE">
      <w:pPr>
        <w:spacing w:after="0" w:line="240" w:lineRule="auto"/>
        <w:jc w:val="right"/>
        <w:rPr>
          <w:rFonts w:ascii="Times New Roman" w:hAnsi="Times New Roman" w:cs="Times New Roman"/>
          <w:szCs w:val="24"/>
        </w:rPr>
      </w:pPr>
      <w:r w:rsidRPr="00F7638E">
        <w:rPr>
          <w:rFonts w:ascii="Times New Roman" w:hAnsi="Times New Roman" w:cs="Times New Roman"/>
          <w:szCs w:val="24"/>
        </w:rPr>
        <w:t>Приложение № 2</w:t>
      </w:r>
    </w:p>
    <w:p w:rsidR="00BC1EBE" w:rsidRPr="00BC1EBE" w:rsidRDefault="00BC1EBE" w:rsidP="00BC1EBE">
      <w:pPr>
        <w:spacing w:after="0" w:line="240" w:lineRule="auto"/>
        <w:jc w:val="center"/>
        <w:rPr>
          <w:rFonts w:ascii="Times New Roman" w:hAnsi="Times New Roman" w:cs="Times New Roman"/>
          <w:sz w:val="24"/>
          <w:szCs w:val="24"/>
        </w:rPr>
      </w:pP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Отчет о реализации </w:t>
      </w:r>
      <w:r w:rsidR="00F7638E">
        <w:rPr>
          <w:rFonts w:ascii="Times New Roman" w:hAnsi="Times New Roman" w:cs="Times New Roman"/>
          <w:b/>
          <w:sz w:val="24"/>
          <w:szCs w:val="24"/>
        </w:rPr>
        <w:t>под</w:t>
      </w:r>
      <w:r w:rsidRPr="00BC1EBE">
        <w:rPr>
          <w:rFonts w:ascii="Times New Roman" w:hAnsi="Times New Roman" w:cs="Times New Roman"/>
          <w:b/>
          <w:sz w:val="24"/>
          <w:szCs w:val="24"/>
        </w:rPr>
        <w:t>программы</w:t>
      </w:r>
      <w:r w:rsidR="003342BD">
        <w:rPr>
          <w:rFonts w:ascii="Times New Roman" w:hAnsi="Times New Roman" w:cs="Times New Roman"/>
          <w:b/>
          <w:sz w:val="24"/>
          <w:szCs w:val="24"/>
        </w:rPr>
        <w:t xml:space="preserve"> №2</w:t>
      </w:r>
    </w:p>
    <w:p w:rsidR="00F7638E" w:rsidRDefault="00F7638E" w:rsidP="00BC1EBE">
      <w:pPr>
        <w:spacing w:after="0" w:line="240" w:lineRule="auto"/>
        <w:jc w:val="center"/>
        <w:rPr>
          <w:rFonts w:ascii="Times New Roman" w:hAnsi="Times New Roman" w:cs="Times New Roman"/>
          <w:b/>
          <w:sz w:val="24"/>
          <w:szCs w:val="24"/>
        </w:rPr>
      </w:pPr>
      <w:r w:rsidRPr="00F7638E">
        <w:rPr>
          <w:rFonts w:ascii="Times New Roman" w:hAnsi="Times New Roman" w:cs="Times New Roman"/>
          <w:b/>
          <w:sz w:val="24"/>
          <w:szCs w:val="24"/>
        </w:rPr>
        <w:t xml:space="preserve">«Предупреждение чрезвычайных ситуаций, развитие гражданской обороны, защите поселения и территорий от чрезвычайных ситуаций природного и техногенного характера, обеспечение пожарной безопасности и безопасности людей </w:t>
      </w:r>
    </w:p>
    <w:p w:rsidR="00BC1EBE" w:rsidRPr="00BC1EBE" w:rsidRDefault="00F7638E" w:rsidP="00BC1EBE">
      <w:pPr>
        <w:spacing w:after="0" w:line="240" w:lineRule="auto"/>
        <w:jc w:val="center"/>
        <w:rPr>
          <w:rFonts w:ascii="Times New Roman" w:hAnsi="Times New Roman" w:cs="Times New Roman"/>
          <w:b/>
          <w:sz w:val="24"/>
          <w:szCs w:val="24"/>
        </w:rPr>
      </w:pPr>
      <w:r w:rsidRPr="00F7638E">
        <w:rPr>
          <w:rFonts w:ascii="Times New Roman" w:hAnsi="Times New Roman" w:cs="Times New Roman"/>
          <w:b/>
          <w:sz w:val="24"/>
          <w:szCs w:val="24"/>
        </w:rPr>
        <w:t xml:space="preserve">на водных объектах в МО «Первомайское сельское  поселение»  </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по итогам </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_____________________________________________</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(отчетный период (год))</w:t>
      </w:r>
    </w:p>
    <w:p w:rsidR="00BC1EBE" w:rsidRPr="00BC1EBE" w:rsidRDefault="00BC1EBE" w:rsidP="00BC1EBE">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BC1EBE" w:rsidRPr="00BC1EBE" w:rsidTr="00BC1EBE">
        <w:trPr>
          <w:trHeight w:val="519"/>
        </w:trPr>
        <w:tc>
          <w:tcPr>
            <w:tcW w:w="3944"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BC1EBE" w:rsidRPr="00BC1EBE" w:rsidTr="00BC1EBE">
        <w:trPr>
          <w:trHeight w:val="271"/>
        </w:trPr>
        <w:tc>
          <w:tcPr>
            <w:tcW w:w="3944"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4</w:t>
            </w: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bl>
    <w:p w:rsidR="0025766D" w:rsidRDefault="0025766D" w:rsidP="00566259">
      <w:pPr>
        <w:spacing w:after="0" w:line="240" w:lineRule="auto"/>
        <w:jc w:val="center"/>
        <w:rPr>
          <w:rFonts w:ascii="Times New Roman" w:hAnsi="Times New Roman" w:cs="Times New Roman"/>
          <w:sz w:val="28"/>
          <w:szCs w:val="28"/>
        </w:rPr>
        <w:sectPr w:rsidR="0025766D" w:rsidSect="0025766D">
          <w:pgSz w:w="16838" w:h="11906" w:orient="landscape"/>
          <w:pgMar w:top="567" w:right="567" w:bottom="567" w:left="425" w:header="709" w:footer="709" w:gutter="0"/>
          <w:pgNumType w:start="2"/>
          <w:cols w:space="708"/>
          <w:docGrid w:linePitch="360"/>
        </w:sectPr>
      </w:pPr>
    </w:p>
    <w:p w:rsidR="003342BD" w:rsidRPr="00252A5F" w:rsidRDefault="003342BD" w:rsidP="003C239A">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lastRenderedPageBreak/>
        <w:t>П</w:t>
      </w:r>
      <w:r w:rsidR="003C239A">
        <w:rPr>
          <w:rFonts w:ascii="Times New Roman" w:hAnsi="Times New Roman" w:cs="Times New Roman"/>
          <w:b/>
          <w:sz w:val="24"/>
          <w:szCs w:val="24"/>
        </w:rPr>
        <w:t xml:space="preserve">АСПОРТ </w:t>
      </w:r>
      <w:r w:rsidRPr="00252A5F">
        <w:rPr>
          <w:rFonts w:ascii="Times New Roman" w:hAnsi="Times New Roman" w:cs="Times New Roman"/>
          <w:b/>
          <w:sz w:val="24"/>
          <w:szCs w:val="24"/>
        </w:rPr>
        <w:t>ПОДПРОГРАММЫ</w:t>
      </w:r>
      <w:r>
        <w:rPr>
          <w:rFonts w:ascii="Times New Roman" w:hAnsi="Times New Roman" w:cs="Times New Roman"/>
          <w:b/>
          <w:sz w:val="24"/>
          <w:szCs w:val="24"/>
        </w:rPr>
        <w:t xml:space="preserve"> №3</w:t>
      </w: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 xml:space="preserve"> «Повышение безопасности дорожного движения в МО «Первомайское сельское  поселение»  </w:t>
      </w:r>
    </w:p>
    <w:tbl>
      <w:tblPr>
        <w:tblW w:w="495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9"/>
        <w:gridCol w:w="8341"/>
      </w:tblGrid>
      <w:tr w:rsidR="003342BD" w:rsidRPr="00252A5F" w:rsidTr="003342BD">
        <w:tc>
          <w:tcPr>
            <w:tcW w:w="1167"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rPr>
                <w:rFonts w:ascii="Times New Roman" w:hAnsi="Times New Roman" w:cs="Times New Roman"/>
                <w:bCs/>
                <w:sz w:val="24"/>
                <w:szCs w:val="24"/>
              </w:rPr>
            </w:pPr>
            <w:r w:rsidRPr="00252A5F">
              <w:rPr>
                <w:rFonts w:ascii="Times New Roman" w:hAnsi="Times New Roman" w:cs="Times New Roman"/>
                <w:bCs/>
                <w:sz w:val="24"/>
                <w:szCs w:val="24"/>
              </w:rPr>
              <w:t>Цели подпрограммы</w:t>
            </w:r>
          </w:p>
        </w:tc>
        <w:tc>
          <w:tcPr>
            <w:tcW w:w="3833"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1.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tc>
      </w:tr>
      <w:tr w:rsidR="003342BD" w:rsidRPr="00252A5F" w:rsidTr="003342BD">
        <w:tc>
          <w:tcPr>
            <w:tcW w:w="1167"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 xml:space="preserve">Задачи </w:t>
            </w:r>
            <w:r w:rsidRPr="00252A5F">
              <w:rPr>
                <w:rFonts w:ascii="Times New Roman" w:hAnsi="Times New Roman" w:cs="Times New Roman"/>
                <w:bCs/>
                <w:sz w:val="24"/>
                <w:szCs w:val="24"/>
              </w:rPr>
              <w:t>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1. Совершенствование организации движения транспорта и пешеходов.</w:t>
            </w:r>
          </w:p>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 xml:space="preserve">2. Повышения уровня безопасности дорожной сети и  дорожной инфраструктуры. </w:t>
            </w:r>
          </w:p>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3. Сокращение детского дорожно-транспортного травматизма.</w:t>
            </w:r>
          </w:p>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4. Выявление, ликвидация и профилактика возникновения опасных участков (концентраций аварийности) на автомобильных дорогах поселения.</w:t>
            </w:r>
          </w:p>
        </w:tc>
      </w:tr>
      <w:tr w:rsidR="003342BD" w:rsidRPr="00252A5F" w:rsidTr="003342BD">
        <w:trPr>
          <w:trHeight w:val="765"/>
        </w:trPr>
        <w:tc>
          <w:tcPr>
            <w:tcW w:w="1167"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Мероприятия  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приложениях №1 подпрограмме.</w:t>
            </w:r>
          </w:p>
        </w:tc>
      </w:tr>
      <w:tr w:rsidR="003342BD" w:rsidRPr="00252A5F" w:rsidTr="003342BD">
        <w:tc>
          <w:tcPr>
            <w:tcW w:w="1167"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3342BD" w:rsidRPr="009B5789" w:rsidRDefault="003342BD" w:rsidP="003342BD">
            <w:pPr>
              <w:spacing w:after="0" w:line="240" w:lineRule="auto"/>
              <w:rPr>
                <w:rFonts w:ascii="Times New Roman" w:hAnsi="Times New Roman" w:cs="Times New Roman"/>
                <w:b/>
                <w:sz w:val="24"/>
                <w:szCs w:val="24"/>
              </w:rPr>
            </w:pPr>
            <w:r w:rsidRPr="009B5789">
              <w:rPr>
                <w:rFonts w:ascii="Times New Roman" w:hAnsi="Times New Roman" w:cs="Times New Roman"/>
                <w:b/>
                <w:sz w:val="24"/>
                <w:szCs w:val="24"/>
              </w:rPr>
              <w:t>Общий объем финансирования подпрограммы на 201</w:t>
            </w:r>
            <w:r w:rsidR="00616481">
              <w:rPr>
                <w:rFonts w:ascii="Times New Roman" w:hAnsi="Times New Roman" w:cs="Times New Roman"/>
                <w:b/>
                <w:sz w:val="24"/>
                <w:szCs w:val="24"/>
              </w:rPr>
              <w:t>7</w:t>
            </w:r>
            <w:r w:rsidRPr="009B5789">
              <w:rPr>
                <w:rFonts w:ascii="Times New Roman" w:hAnsi="Times New Roman" w:cs="Times New Roman"/>
                <w:b/>
                <w:sz w:val="24"/>
                <w:szCs w:val="24"/>
              </w:rPr>
              <w:t>-20</w:t>
            </w:r>
            <w:r w:rsidR="00616481">
              <w:rPr>
                <w:rFonts w:ascii="Times New Roman" w:hAnsi="Times New Roman" w:cs="Times New Roman"/>
                <w:b/>
                <w:sz w:val="24"/>
                <w:szCs w:val="24"/>
              </w:rPr>
              <w:t>20</w:t>
            </w:r>
            <w:r w:rsidRPr="009B5789">
              <w:rPr>
                <w:rFonts w:ascii="Times New Roman" w:hAnsi="Times New Roman" w:cs="Times New Roman"/>
                <w:b/>
                <w:sz w:val="24"/>
                <w:szCs w:val="24"/>
              </w:rPr>
              <w:t xml:space="preserve"> гг. составляет </w:t>
            </w:r>
            <w:r w:rsidR="00616481">
              <w:rPr>
                <w:rFonts w:ascii="Times New Roman" w:hAnsi="Times New Roman" w:cs="Times New Roman"/>
                <w:b/>
                <w:sz w:val="24"/>
                <w:szCs w:val="24"/>
              </w:rPr>
              <w:t xml:space="preserve"> 4 200,0 </w:t>
            </w:r>
            <w:r w:rsidR="00324FBF">
              <w:rPr>
                <w:rFonts w:ascii="Times New Roman" w:hAnsi="Times New Roman" w:cs="Times New Roman"/>
                <w:b/>
                <w:sz w:val="24"/>
                <w:szCs w:val="24"/>
              </w:rPr>
              <w:t xml:space="preserve"> </w:t>
            </w:r>
            <w:r w:rsidRPr="009B5789">
              <w:rPr>
                <w:rFonts w:ascii="Times New Roman" w:hAnsi="Times New Roman" w:cs="Times New Roman"/>
                <w:b/>
                <w:sz w:val="24"/>
                <w:szCs w:val="24"/>
              </w:rPr>
              <w:t xml:space="preserve">тыс. рублей, в </w:t>
            </w:r>
            <w:proofErr w:type="spellStart"/>
            <w:r w:rsidRPr="009B5789">
              <w:rPr>
                <w:rFonts w:ascii="Times New Roman" w:hAnsi="Times New Roman" w:cs="Times New Roman"/>
                <w:b/>
                <w:sz w:val="24"/>
                <w:szCs w:val="24"/>
              </w:rPr>
              <w:t>т.ч</w:t>
            </w:r>
            <w:proofErr w:type="spellEnd"/>
            <w:r w:rsidRPr="009B5789">
              <w:rPr>
                <w:rFonts w:ascii="Times New Roman" w:hAnsi="Times New Roman" w:cs="Times New Roman"/>
                <w:b/>
                <w:sz w:val="24"/>
                <w:szCs w:val="24"/>
              </w:rPr>
              <w:t>.:</w:t>
            </w:r>
          </w:p>
          <w:p w:rsidR="003342BD" w:rsidRDefault="003342BD" w:rsidP="003342BD">
            <w:pPr>
              <w:spacing w:after="0" w:line="240" w:lineRule="auto"/>
              <w:rPr>
                <w:rFonts w:ascii="Times New Roman" w:hAnsi="Times New Roman" w:cs="Times New Roman"/>
                <w:sz w:val="24"/>
                <w:szCs w:val="24"/>
              </w:rPr>
            </w:pP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2017</w:t>
            </w:r>
            <w:r w:rsidRPr="009B5789">
              <w:rPr>
                <w:rFonts w:ascii="Times New Roman" w:hAnsi="Times New Roman" w:cs="Times New Roman"/>
                <w:sz w:val="24"/>
                <w:szCs w:val="24"/>
              </w:rPr>
              <w:t xml:space="preserve"> год составляет 1 </w:t>
            </w:r>
            <w:r w:rsidR="002128AB">
              <w:rPr>
                <w:rFonts w:ascii="Times New Roman" w:hAnsi="Times New Roman" w:cs="Times New Roman"/>
                <w:sz w:val="24"/>
                <w:szCs w:val="24"/>
              </w:rPr>
              <w:t>2</w:t>
            </w:r>
            <w:r w:rsidRPr="009B5789">
              <w:rPr>
                <w:rFonts w:ascii="Times New Roman" w:hAnsi="Times New Roman" w:cs="Times New Roman"/>
                <w:sz w:val="24"/>
                <w:szCs w:val="24"/>
              </w:rPr>
              <w:t>00,0 тыс. рублей:</w:t>
            </w: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1 </w:t>
            </w:r>
            <w:r w:rsidR="002128AB">
              <w:rPr>
                <w:rFonts w:ascii="Times New Roman" w:hAnsi="Times New Roman" w:cs="Times New Roman"/>
                <w:sz w:val="24"/>
                <w:szCs w:val="24"/>
              </w:rPr>
              <w:t>2</w:t>
            </w:r>
            <w:r w:rsidRPr="009B5789">
              <w:rPr>
                <w:rFonts w:ascii="Times New Roman" w:hAnsi="Times New Roman" w:cs="Times New Roman"/>
                <w:sz w:val="24"/>
                <w:szCs w:val="24"/>
              </w:rPr>
              <w:t>00,0  тыс. руб.</w:t>
            </w:r>
          </w:p>
          <w:p w:rsidR="003342BD" w:rsidRDefault="003342BD" w:rsidP="003342BD">
            <w:pPr>
              <w:spacing w:after="0" w:line="240" w:lineRule="auto"/>
              <w:rPr>
                <w:rFonts w:ascii="Times New Roman" w:hAnsi="Times New Roman" w:cs="Times New Roman"/>
                <w:sz w:val="24"/>
                <w:szCs w:val="24"/>
              </w:rPr>
            </w:pP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2018</w:t>
            </w:r>
            <w:r w:rsidRPr="009B5789">
              <w:rPr>
                <w:rFonts w:ascii="Times New Roman" w:hAnsi="Times New Roman" w:cs="Times New Roman"/>
                <w:sz w:val="24"/>
                <w:szCs w:val="24"/>
              </w:rPr>
              <w:t xml:space="preserve"> год составляет 1 000,0 тыс. рублей:</w:t>
            </w: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3342BD" w:rsidRDefault="003342BD" w:rsidP="003342BD">
            <w:pPr>
              <w:spacing w:after="0" w:line="240" w:lineRule="auto"/>
              <w:ind w:left="38"/>
              <w:rPr>
                <w:rFonts w:ascii="Times New Roman" w:hAnsi="Times New Roman" w:cs="Times New Roman"/>
                <w:sz w:val="24"/>
                <w:szCs w:val="24"/>
              </w:rPr>
            </w:pPr>
            <w:r w:rsidRPr="009B5789">
              <w:rPr>
                <w:rFonts w:ascii="Times New Roman" w:hAnsi="Times New Roman" w:cs="Times New Roman"/>
                <w:sz w:val="24"/>
                <w:szCs w:val="24"/>
              </w:rPr>
              <w:t>-местный бюджет 1 000,0  тыс. руб.</w:t>
            </w:r>
          </w:p>
          <w:p w:rsidR="005A280E" w:rsidRDefault="005A280E" w:rsidP="003342BD">
            <w:pPr>
              <w:spacing w:after="0" w:line="240" w:lineRule="auto"/>
              <w:ind w:left="38"/>
              <w:rPr>
                <w:rFonts w:ascii="Times New Roman" w:hAnsi="Times New Roman" w:cs="Times New Roman"/>
                <w:sz w:val="24"/>
                <w:szCs w:val="24"/>
              </w:rPr>
            </w:pPr>
          </w:p>
          <w:p w:rsidR="005A280E" w:rsidRPr="009B5789" w:rsidRDefault="005A280E" w:rsidP="005A280E">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w:t>
            </w:r>
            <w:r>
              <w:rPr>
                <w:rFonts w:ascii="Times New Roman" w:hAnsi="Times New Roman" w:cs="Times New Roman"/>
                <w:b/>
                <w:sz w:val="24"/>
                <w:szCs w:val="24"/>
              </w:rPr>
              <w:t>9</w:t>
            </w:r>
            <w:r w:rsidRPr="009B5789">
              <w:rPr>
                <w:rFonts w:ascii="Times New Roman" w:hAnsi="Times New Roman" w:cs="Times New Roman"/>
                <w:sz w:val="24"/>
                <w:szCs w:val="24"/>
              </w:rPr>
              <w:t xml:space="preserve"> год составляет 1 000,0 тыс. рублей:</w:t>
            </w:r>
          </w:p>
          <w:p w:rsidR="005A280E" w:rsidRPr="009B5789" w:rsidRDefault="005A280E" w:rsidP="005A280E">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5A280E" w:rsidRDefault="005A280E" w:rsidP="005A280E">
            <w:pPr>
              <w:spacing w:after="0" w:line="240" w:lineRule="auto"/>
              <w:ind w:left="38"/>
              <w:rPr>
                <w:rFonts w:ascii="Times New Roman" w:hAnsi="Times New Roman" w:cs="Times New Roman"/>
                <w:sz w:val="24"/>
                <w:szCs w:val="24"/>
              </w:rPr>
            </w:pPr>
            <w:r w:rsidRPr="009B5789">
              <w:rPr>
                <w:rFonts w:ascii="Times New Roman" w:hAnsi="Times New Roman" w:cs="Times New Roman"/>
                <w:sz w:val="24"/>
                <w:szCs w:val="24"/>
              </w:rPr>
              <w:t>-местный бюджет 1 000,0  тыс. руб.</w:t>
            </w:r>
          </w:p>
          <w:p w:rsidR="00F872BD" w:rsidRDefault="00F872BD" w:rsidP="005A280E">
            <w:pPr>
              <w:spacing w:after="0" w:line="240" w:lineRule="auto"/>
              <w:ind w:left="38"/>
              <w:rPr>
                <w:rFonts w:ascii="Times New Roman" w:hAnsi="Times New Roman" w:cs="Times New Roman"/>
                <w:sz w:val="24"/>
                <w:szCs w:val="24"/>
              </w:rPr>
            </w:pPr>
          </w:p>
          <w:p w:rsidR="00F872BD" w:rsidRPr="009B5789" w:rsidRDefault="00F872BD" w:rsidP="00F87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20</w:t>
            </w:r>
            <w:r w:rsidRPr="009B5789">
              <w:rPr>
                <w:rFonts w:ascii="Times New Roman" w:hAnsi="Times New Roman" w:cs="Times New Roman"/>
                <w:sz w:val="24"/>
                <w:szCs w:val="24"/>
              </w:rPr>
              <w:t xml:space="preserve"> год составляет 1 000,0 тыс. рублей:</w:t>
            </w:r>
          </w:p>
          <w:p w:rsidR="00F872BD" w:rsidRPr="009B5789" w:rsidRDefault="00F872BD" w:rsidP="00F87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F872BD" w:rsidRPr="00252A5F" w:rsidRDefault="00F872BD" w:rsidP="00F872BD">
            <w:pPr>
              <w:spacing w:after="0" w:line="240" w:lineRule="auto"/>
              <w:ind w:left="38"/>
              <w:rPr>
                <w:rFonts w:ascii="Times New Roman" w:hAnsi="Times New Roman" w:cs="Times New Roman"/>
                <w:sz w:val="24"/>
                <w:szCs w:val="24"/>
              </w:rPr>
            </w:pPr>
            <w:r w:rsidRPr="009B5789">
              <w:rPr>
                <w:rFonts w:ascii="Times New Roman" w:hAnsi="Times New Roman" w:cs="Times New Roman"/>
                <w:sz w:val="24"/>
                <w:szCs w:val="24"/>
              </w:rPr>
              <w:t>-местный бюджет 1 000,0  тыс. руб.</w:t>
            </w:r>
          </w:p>
        </w:tc>
      </w:tr>
    </w:tbl>
    <w:p w:rsidR="003342BD" w:rsidRDefault="003342BD" w:rsidP="003342BD">
      <w:pPr>
        <w:spacing w:after="0" w:line="240" w:lineRule="auto"/>
        <w:ind w:firstLine="567"/>
        <w:jc w:val="center"/>
        <w:rPr>
          <w:rFonts w:ascii="Times New Roman" w:hAnsi="Times New Roman" w:cs="Times New Roman"/>
          <w:b/>
          <w:sz w:val="24"/>
          <w:szCs w:val="24"/>
        </w:rPr>
      </w:pP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1. Содержание проблемы и обоснование необходимости ее решения подпрограммными методами.</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Проблема аварийности автомобильного транспорта в последнее время  приобретает большую остроту, в связи с несоответствием транспортной инфраструктуры  с требованиями в обеспечении безопасности дорожного движения и низкой дисциплины участников дорожного движения.  </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Анализ дорожно-транспортных происшествий на дорогах позволяет определить направление Подпрограммы обеспечения безопасности дорожного движения. Прежде всего, необходима целенаправленная работа по пропаганде безопасного поведения участников дорожного движения, с реализацией мероприятий, в том числе профилактического характера, смягчающих количество ДТП с пострадавшими. И выполнение мероприятий по совершенствованию дорожно-ремонтной инфраструктуры. Для того</w:t>
      </w:r>
      <w:proofErr w:type="gramStart"/>
      <w:r w:rsidRPr="00252A5F">
        <w:rPr>
          <w:rFonts w:ascii="Times New Roman" w:hAnsi="Times New Roman" w:cs="Times New Roman"/>
          <w:sz w:val="24"/>
          <w:szCs w:val="24"/>
        </w:rPr>
        <w:t>,</w:t>
      </w:r>
      <w:proofErr w:type="gramEnd"/>
      <w:r w:rsidRPr="00252A5F">
        <w:rPr>
          <w:rFonts w:ascii="Times New Roman" w:hAnsi="Times New Roman" w:cs="Times New Roman"/>
          <w:sz w:val="24"/>
          <w:szCs w:val="24"/>
        </w:rPr>
        <w:t xml:space="preserve"> чтобы комплекс организационных и инженерно-технических  мероприятий был эффективным, необходим мониторинг, анализ мероприятий и показателей в зависимости от динамики и темпов достижения поставленных целей.</w:t>
      </w:r>
    </w:p>
    <w:p w:rsidR="003342BD" w:rsidRPr="00252A5F" w:rsidRDefault="003342BD" w:rsidP="003342BD">
      <w:pPr>
        <w:widowControl w:val="0"/>
        <w:suppressAutoHyphens/>
        <w:spacing w:after="0" w:line="240" w:lineRule="auto"/>
        <w:ind w:firstLine="567"/>
        <w:jc w:val="both"/>
        <w:rPr>
          <w:rFonts w:ascii="Times New Roman" w:eastAsia="Bitstream Vera Sans" w:hAnsi="Times New Roman" w:cs="Times New Roman"/>
          <w:kern w:val="1"/>
          <w:sz w:val="24"/>
          <w:szCs w:val="24"/>
          <w:lang w:eastAsia="hi-IN" w:bidi="hi-IN"/>
        </w:rPr>
      </w:pPr>
      <w:r w:rsidRPr="00252A5F">
        <w:rPr>
          <w:rFonts w:ascii="Times New Roman" w:eastAsia="Bitstream Vera Sans" w:hAnsi="Times New Roman" w:cs="Times New Roman"/>
          <w:kern w:val="1"/>
          <w:sz w:val="24"/>
          <w:szCs w:val="24"/>
          <w:lang w:eastAsia="hi-IN" w:bidi="hi-IN"/>
        </w:rPr>
        <w:t xml:space="preserve">Для обеспечения безопасности дорожного движения и безопасности движения пешеходов проезжие части МО «Первомайское сельское поселение» оснащены «искусственными неровностями», что заставляет водителей принудительно снижать скорость движении автотранспорта в жилой зоне. </w:t>
      </w:r>
    </w:p>
    <w:p w:rsidR="003342BD" w:rsidRPr="00252A5F" w:rsidRDefault="003342BD" w:rsidP="003342BD">
      <w:pPr>
        <w:widowControl w:val="0"/>
        <w:suppressAutoHyphens/>
        <w:spacing w:after="0" w:line="240" w:lineRule="auto"/>
        <w:ind w:firstLine="567"/>
        <w:jc w:val="both"/>
        <w:rPr>
          <w:rFonts w:ascii="Times New Roman" w:eastAsia="Bitstream Vera Sans" w:hAnsi="Times New Roman" w:cs="Times New Roman"/>
          <w:kern w:val="1"/>
          <w:sz w:val="24"/>
          <w:szCs w:val="24"/>
          <w:lang w:eastAsia="hi-IN" w:bidi="hi-IN"/>
        </w:rPr>
      </w:pPr>
      <w:r w:rsidRPr="00252A5F">
        <w:rPr>
          <w:rFonts w:ascii="Times New Roman" w:eastAsia="Bitstream Vera Sans" w:hAnsi="Times New Roman" w:cs="Times New Roman"/>
          <w:kern w:val="1"/>
          <w:sz w:val="24"/>
          <w:szCs w:val="24"/>
          <w:lang w:eastAsia="hi-IN" w:bidi="hi-IN"/>
        </w:rPr>
        <w:t>С целью предупреждения  создания аварийных ситуаций и возникновению дорожно-транспортных происшествий на территории населенных пунктов МО необходимо установить дополнительные «искусственные неровности» - «лежачие полицейские», дорожные и информационные знаки. В соответствии с проектом дислокации дорожных знаков и дорожной разметки на территории МО «Первомайского сельского поселения», необходимо дополнительно установить  дорожные и информационные знаки.</w:t>
      </w:r>
    </w:p>
    <w:p w:rsidR="003342BD" w:rsidRPr="00252A5F" w:rsidRDefault="003342BD" w:rsidP="003342BD">
      <w:pPr>
        <w:widowControl w:val="0"/>
        <w:suppressAutoHyphens/>
        <w:spacing w:after="0" w:line="240" w:lineRule="auto"/>
        <w:ind w:firstLine="567"/>
        <w:jc w:val="both"/>
        <w:rPr>
          <w:rFonts w:ascii="Times New Roman" w:eastAsia="Bitstream Vera Sans" w:hAnsi="Times New Roman" w:cs="Times New Roman"/>
          <w:kern w:val="1"/>
          <w:sz w:val="24"/>
          <w:szCs w:val="24"/>
          <w:lang w:eastAsia="hi-IN" w:bidi="hi-IN"/>
        </w:rPr>
      </w:pPr>
      <w:r w:rsidRPr="00252A5F">
        <w:rPr>
          <w:rFonts w:ascii="Times New Roman" w:eastAsia="Bitstream Vera Sans" w:hAnsi="Times New Roman" w:cs="Times New Roman"/>
          <w:kern w:val="1"/>
          <w:sz w:val="24"/>
          <w:szCs w:val="24"/>
          <w:lang w:eastAsia="hi-IN" w:bidi="hi-IN"/>
        </w:rPr>
        <w:lastRenderedPageBreak/>
        <w:t>Рост интенсивности движения на дорогах и проездах населенных пунктов МО «Первомайское сельское поселение» ведет к возрастанию изнашивающего</w:t>
      </w:r>
      <w:r>
        <w:rPr>
          <w:rFonts w:ascii="Times New Roman" w:eastAsia="Bitstream Vera Sans" w:hAnsi="Times New Roman" w:cs="Times New Roman"/>
          <w:kern w:val="1"/>
          <w:sz w:val="24"/>
          <w:szCs w:val="24"/>
          <w:lang w:eastAsia="hi-IN" w:bidi="hi-IN"/>
        </w:rPr>
        <w:t xml:space="preserve"> </w:t>
      </w:r>
      <w:r w:rsidRPr="00252A5F">
        <w:rPr>
          <w:rFonts w:ascii="Times New Roman" w:eastAsia="Bitstream Vera Sans" w:hAnsi="Times New Roman" w:cs="Times New Roman"/>
          <w:kern w:val="1"/>
          <w:sz w:val="24"/>
          <w:szCs w:val="24"/>
          <w:lang w:eastAsia="hi-IN" w:bidi="hi-IN"/>
        </w:rPr>
        <w:t xml:space="preserve">и разрушающего воздействия автомобилей на дорожно-транспортное полотно, следствием чего явилось увеличение потребности в объемах ремонтно-восстановительных работ. </w:t>
      </w: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2. Цели и задачи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Цели муниципальной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1.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Задачи муниципальной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1. Совершенствование организации движения транспорта и пешеходов.</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2. Повышения уровня безопасности дорожной сети и  дорожной инфраструктуры. </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3. Сокращение детского дорожно-транспортного травматизма.</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4. Выявление, ликвидация и профилактика возникновения опасных участков (концентраций аварийности) на автомобильных дорогах поселения.</w:t>
      </w:r>
    </w:p>
    <w:p w:rsidR="003342BD" w:rsidRPr="00252A5F" w:rsidRDefault="003342BD" w:rsidP="003342BD">
      <w:pPr>
        <w:spacing w:after="0" w:line="240" w:lineRule="auto"/>
        <w:ind w:firstLine="567"/>
        <w:rPr>
          <w:rFonts w:ascii="Times New Roman" w:hAnsi="Times New Roman" w:cs="Times New Roman"/>
          <w:b/>
          <w:sz w:val="24"/>
          <w:szCs w:val="24"/>
        </w:rPr>
      </w:pP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3. Сроки реализации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Подпрограмма реализуется</w:t>
      </w:r>
      <w:r w:rsidR="00226C58">
        <w:rPr>
          <w:rFonts w:ascii="Times New Roman" w:hAnsi="Times New Roman" w:cs="Times New Roman"/>
          <w:sz w:val="24"/>
          <w:szCs w:val="24"/>
        </w:rPr>
        <w:t xml:space="preserve"> без ограничений</w:t>
      </w:r>
      <w:r w:rsidRPr="00252A5F">
        <w:rPr>
          <w:rFonts w:ascii="Times New Roman" w:hAnsi="Times New Roman" w:cs="Times New Roman"/>
          <w:sz w:val="24"/>
          <w:szCs w:val="24"/>
        </w:rPr>
        <w:t>.</w:t>
      </w:r>
    </w:p>
    <w:p w:rsidR="003342BD" w:rsidRPr="00252A5F" w:rsidRDefault="003342BD" w:rsidP="003342BD">
      <w:pPr>
        <w:spacing w:after="0" w:line="240" w:lineRule="auto"/>
        <w:ind w:firstLine="567"/>
        <w:jc w:val="both"/>
        <w:rPr>
          <w:rFonts w:ascii="Times New Roman" w:hAnsi="Times New Roman" w:cs="Times New Roman"/>
          <w:b/>
          <w:sz w:val="24"/>
          <w:szCs w:val="24"/>
        </w:rPr>
      </w:pP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4. Перечень мероприятий подпрограммы.</w:t>
      </w:r>
    </w:p>
    <w:p w:rsidR="003342BD" w:rsidRPr="00252A5F" w:rsidRDefault="003342BD" w:rsidP="003342BD">
      <w:pPr>
        <w:spacing w:after="0" w:line="240" w:lineRule="auto"/>
        <w:ind w:firstLine="567"/>
        <w:jc w:val="both"/>
        <w:rPr>
          <w:rFonts w:ascii="Times New Roman" w:eastAsia="Times New Roman" w:hAnsi="Times New Roman" w:cs="Times New Roman"/>
          <w:sz w:val="24"/>
          <w:szCs w:val="24"/>
          <w:lang w:eastAsia="ru-RU"/>
        </w:rPr>
      </w:pPr>
      <w:r w:rsidRPr="00252A5F">
        <w:rPr>
          <w:rFonts w:ascii="Times New Roman" w:eastAsia="Times New Roman" w:hAnsi="Times New Roman" w:cs="Times New Roman"/>
          <w:sz w:val="24"/>
          <w:szCs w:val="24"/>
          <w:lang w:eastAsia="ru-RU"/>
        </w:rPr>
        <w:t>Основными мероприятиями подпрограммы являются ежегодное комиссионное обследование состояния улично-дорожной сети с составлением акта обследования, разработка проекта организации дорожного движения и новой дислокации дорожных знаков улично-дорожной сети на территории</w:t>
      </w:r>
      <w:r w:rsidRPr="00252A5F">
        <w:rPr>
          <w:rFonts w:ascii="Times New Roman" w:hAnsi="Times New Roman" w:cs="Times New Roman"/>
          <w:sz w:val="24"/>
          <w:szCs w:val="24"/>
        </w:rPr>
        <w:t xml:space="preserve"> </w:t>
      </w:r>
      <w:r w:rsidRPr="00252A5F">
        <w:rPr>
          <w:rFonts w:ascii="Times New Roman" w:eastAsia="Times New Roman" w:hAnsi="Times New Roman" w:cs="Times New Roman"/>
          <w:sz w:val="24"/>
          <w:szCs w:val="24"/>
          <w:lang w:eastAsia="ru-RU"/>
        </w:rPr>
        <w:t>МО «Первомайское сельское  поселение»,</w:t>
      </w:r>
      <w:r w:rsidRPr="00252A5F">
        <w:rPr>
          <w:rFonts w:ascii="Times New Roman" w:hAnsi="Times New Roman" w:cs="Times New Roman"/>
          <w:sz w:val="24"/>
          <w:szCs w:val="24"/>
        </w:rPr>
        <w:t xml:space="preserve"> </w:t>
      </w:r>
      <w:r w:rsidRPr="00252A5F">
        <w:rPr>
          <w:rFonts w:ascii="Times New Roman" w:eastAsia="Times New Roman" w:hAnsi="Times New Roman" w:cs="Times New Roman"/>
          <w:sz w:val="24"/>
          <w:szCs w:val="24"/>
          <w:lang w:eastAsia="ru-RU"/>
        </w:rPr>
        <w:t>изготовление и установка  дорожных знаков согласно проекту организации дорожного движения. В целях профессионального подхода к решению вышеуказанных задач, местной администрацией МО «Первомайское сельское  поселение» будут  заключены договорные отношения со специализированными организациями.</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w:t>
      </w: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5. Механизм реализации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3342BD" w:rsidRPr="00252A5F" w:rsidRDefault="003342BD" w:rsidP="003342BD">
      <w:pPr>
        <w:spacing w:after="0" w:line="240" w:lineRule="auto"/>
        <w:ind w:firstLine="567"/>
        <w:jc w:val="both"/>
        <w:rPr>
          <w:rFonts w:ascii="Times New Roman" w:hAnsi="Times New Roman" w:cs="Times New Roman"/>
          <w:b/>
          <w:sz w:val="24"/>
          <w:szCs w:val="24"/>
        </w:rPr>
      </w:pP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6. Ресурсное обеспечение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Выбор подпрограммных мероприятий и определение объемов их финансирования обусловлены оценкой их вклада в решение поставленных задач.</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3342BD" w:rsidRPr="001570EC" w:rsidRDefault="003342BD" w:rsidP="003342BD">
      <w:pPr>
        <w:spacing w:after="0" w:line="240" w:lineRule="auto"/>
        <w:ind w:firstLine="567"/>
        <w:jc w:val="both"/>
        <w:rPr>
          <w:rFonts w:ascii="Times New Roman" w:hAnsi="Times New Roman" w:cs="Times New Roman"/>
          <w:b/>
          <w:sz w:val="24"/>
          <w:szCs w:val="24"/>
        </w:rPr>
      </w:pPr>
      <w:r w:rsidRPr="001570EC">
        <w:rPr>
          <w:rFonts w:ascii="Times New Roman" w:hAnsi="Times New Roman" w:cs="Times New Roman"/>
          <w:b/>
          <w:sz w:val="24"/>
          <w:szCs w:val="24"/>
        </w:rPr>
        <w:t>Общий объем финансирования подпрограммы на 201</w:t>
      </w:r>
      <w:r w:rsidR="00616481">
        <w:rPr>
          <w:rFonts w:ascii="Times New Roman" w:hAnsi="Times New Roman" w:cs="Times New Roman"/>
          <w:b/>
          <w:sz w:val="24"/>
          <w:szCs w:val="24"/>
        </w:rPr>
        <w:t>7</w:t>
      </w:r>
      <w:r w:rsidRPr="001570EC">
        <w:rPr>
          <w:rFonts w:ascii="Times New Roman" w:hAnsi="Times New Roman" w:cs="Times New Roman"/>
          <w:b/>
          <w:sz w:val="24"/>
          <w:szCs w:val="24"/>
        </w:rPr>
        <w:t>-20</w:t>
      </w:r>
      <w:r w:rsidR="00616481">
        <w:rPr>
          <w:rFonts w:ascii="Times New Roman" w:hAnsi="Times New Roman" w:cs="Times New Roman"/>
          <w:b/>
          <w:sz w:val="24"/>
          <w:szCs w:val="24"/>
        </w:rPr>
        <w:t>20</w:t>
      </w:r>
      <w:r w:rsidRPr="001570EC">
        <w:rPr>
          <w:rFonts w:ascii="Times New Roman" w:hAnsi="Times New Roman" w:cs="Times New Roman"/>
          <w:b/>
          <w:sz w:val="24"/>
          <w:szCs w:val="24"/>
        </w:rPr>
        <w:t xml:space="preserve"> гг. составляет </w:t>
      </w:r>
      <w:r w:rsidR="00616481">
        <w:rPr>
          <w:rFonts w:ascii="Times New Roman" w:hAnsi="Times New Roman" w:cs="Times New Roman"/>
          <w:b/>
          <w:sz w:val="24"/>
          <w:szCs w:val="24"/>
        </w:rPr>
        <w:t xml:space="preserve"> 4 200,0</w:t>
      </w:r>
      <w:r w:rsidR="00324FBF">
        <w:rPr>
          <w:rFonts w:ascii="Times New Roman" w:hAnsi="Times New Roman" w:cs="Times New Roman"/>
          <w:b/>
          <w:sz w:val="24"/>
          <w:szCs w:val="24"/>
        </w:rPr>
        <w:t xml:space="preserve"> </w:t>
      </w:r>
      <w:r w:rsidRPr="001570EC">
        <w:rPr>
          <w:rFonts w:ascii="Times New Roman" w:hAnsi="Times New Roman" w:cs="Times New Roman"/>
          <w:b/>
          <w:sz w:val="24"/>
          <w:szCs w:val="24"/>
        </w:rPr>
        <w:t xml:space="preserve">тыс. рублей, в </w:t>
      </w:r>
      <w:proofErr w:type="spellStart"/>
      <w:r w:rsidRPr="001570EC">
        <w:rPr>
          <w:rFonts w:ascii="Times New Roman" w:hAnsi="Times New Roman" w:cs="Times New Roman"/>
          <w:b/>
          <w:sz w:val="24"/>
          <w:szCs w:val="24"/>
        </w:rPr>
        <w:t>т.ч</w:t>
      </w:r>
      <w:proofErr w:type="spellEnd"/>
      <w:r w:rsidRPr="001570EC">
        <w:rPr>
          <w:rFonts w:ascii="Times New Roman" w:hAnsi="Times New Roman" w:cs="Times New Roman"/>
          <w:b/>
          <w:sz w:val="24"/>
          <w:szCs w:val="24"/>
        </w:rPr>
        <w:t>.:</w:t>
      </w:r>
    </w:p>
    <w:p w:rsidR="003342BD" w:rsidRPr="001570EC" w:rsidRDefault="003342BD" w:rsidP="003342BD">
      <w:pPr>
        <w:spacing w:after="0" w:line="240" w:lineRule="auto"/>
        <w:ind w:firstLine="567"/>
        <w:jc w:val="both"/>
        <w:rPr>
          <w:rFonts w:ascii="Times New Roman" w:hAnsi="Times New Roman" w:cs="Times New Roman"/>
          <w:sz w:val="24"/>
          <w:szCs w:val="24"/>
        </w:rPr>
      </w:pPr>
    </w:p>
    <w:p w:rsidR="003342BD" w:rsidRPr="001570EC"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2017</w:t>
      </w:r>
      <w:r w:rsidRPr="001570EC">
        <w:rPr>
          <w:rFonts w:ascii="Times New Roman" w:hAnsi="Times New Roman" w:cs="Times New Roman"/>
          <w:sz w:val="24"/>
          <w:szCs w:val="24"/>
        </w:rPr>
        <w:t xml:space="preserve"> год составляет 1 </w:t>
      </w:r>
      <w:r w:rsidR="002128AB">
        <w:rPr>
          <w:rFonts w:ascii="Times New Roman" w:hAnsi="Times New Roman" w:cs="Times New Roman"/>
          <w:sz w:val="24"/>
          <w:szCs w:val="24"/>
        </w:rPr>
        <w:t>2</w:t>
      </w:r>
      <w:r w:rsidRPr="001570EC">
        <w:rPr>
          <w:rFonts w:ascii="Times New Roman" w:hAnsi="Times New Roman" w:cs="Times New Roman"/>
          <w:sz w:val="24"/>
          <w:szCs w:val="24"/>
        </w:rPr>
        <w:t>00,0 тыс. рублей:</w:t>
      </w:r>
    </w:p>
    <w:p w:rsidR="003342BD" w:rsidRPr="001570EC"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-областной бюджет 0,0  тыс. руб.</w:t>
      </w:r>
    </w:p>
    <w:p w:rsidR="003342BD"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-местный бюджет 1 </w:t>
      </w:r>
      <w:r w:rsidR="002128AB">
        <w:rPr>
          <w:rFonts w:ascii="Times New Roman" w:hAnsi="Times New Roman" w:cs="Times New Roman"/>
          <w:sz w:val="24"/>
          <w:szCs w:val="24"/>
        </w:rPr>
        <w:t>2</w:t>
      </w:r>
      <w:r w:rsidRPr="001570EC">
        <w:rPr>
          <w:rFonts w:ascii="Times New Roman" w:hAnsi="Times New Roman" w:cs="Times New Roman"/>
          <w:sz w:val="24"/>
          <w:szCs w:val="24"/>
        </w:rPr>
        <w:t>00,0  тыс. руб.</w:t>
      </w:r>
    </w:p>
    <w:p w:rsidR="003342BD" w:rsidRPr="001570EC" w:rsidRDefault="003342BD" w:rsidP="003342BD">
      <w:pPr>
        <w:spacing w:after="0" w:line="240" w:lineRule="auto"/>
        <w:ind w:firstLine="567"/>
        <w:jc w:val="both"/>
        <w:rPr>
          <w:rFonts w:ascii="Times New Roman" w:hAnsi="Times New Roman" w:cs="Times New Roman"/>
          <w:sz w:val="24"/>
          <w:szCs w:val="24"/>
        </w:rPr>
      </w:pPr>
    </w:p>
    <w:p w:rsidR="003342BD" w:rsidRPr="001570EC"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2018</w:t>
      </w:r>
      <w:r w:rsidRPr="001570EC">
        <w:rPr>
          <w:rFonts w:ascii="Times New Roman" w:hAnsi="Times New Roman" w:cs="Times New Roman"/>
          <w:sz w:val="24"/>
          <w:szCs w:val="24"/>
        </w:rPr>
        <w:t xml:space="preserve"> год составляет 1 000,0 тыс. рублей:</w:t>
      </w:r>
    </w:p>
    <w:p w:rsidR="003342BD" w:rsidRPr="001570EC"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-областной бюджет 0,0  тыс. руб.</w:t>
      </w:r>
    </w:p>
    <w:p w:rsidR="003342BD"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-местный бюджет 1 000,0  тыс. руб.</w:t>
      </w:r>
    </w:p>
    <w:p w:rsidR="005A280E" w:rsidRDefault="005A280E" w:rsidP="003342BD">
      <w:pPr>
        <w:spacing w:after="0" w:line="240" w:lineRule="auto"/>
        <w:ind w:firstLine="567"/>
        <w:jc w:val="both"/>
        <w:rPr>
          <w:rFonts w:ascii="Times New Roman" w:hAnsi="Times New Roman" w:cs="Times New Roman"/>
          <w:sz w:val="24"/>
          <w:szCs w:val="24"/>
        </w:rPr>
      </w:pPr>
    </w:p>
    <w:p w:rsidR="005A280E" w:rsidRPr="001570EC" w:rsidRDefault="005A280E" w:rsidP="005A280E">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201</w:t>
      </w:r>
      <w:r>
        <w:rPr>
          <w:rFonts w:ascii="Times New Roman" w:hAnsi="Times New Roman" w:cs="Times New Roman"/>
          <w:b/>
          <w:sz w:val="24"/>
          <w:szCs w:val="24"/>
        </w:rPr>
        <w:t>9</w:t>
      </w:r>
      <w:r w:rsidRPr="001570EC">
        <w:rPr>
          <w:rFonts w:ascii="Times New Roman" w:hAnsi="Times New Roman" w:cs="Times New Roman"/>
          <w:sz w:val="24"/>
          <w:szCs w:val="24"/>
        </w:rPr>
        <w:t xml:space="preserve"> год составляет 1 000,0 тыс. рублей:</w:t>
      </w:r>
    </w:p>
    <w:p w:rsidR="005A280E" w:rsidRPr="001570EC" w:rsidRDefault="005A280E" w:rsidP="005A280E">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-областной бюджет 0,0  тыс. руб.</w:t>
      </w:r>
    </w:p>
    <w:p w:rsidR="005A280E" w:rsidRDefault="005A280E" w:rsidP="005A280E">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-местный бюджет 1 000,0  тыс. руб.</w:t>
      </w:r>
    </w:p>
    <w:p w:rsidR="00F872BD" w:rsidRDefault="00F872BD" w:rsidP="005A280E">
      <w:pPr>
        <w:spacing w:after="0" w:line="240" w:lineRule="auto"/>
        <w:ind w:firstLine="567"/>
        <w:jc w:val="both"/>
        <w:rPr>
          <w:rFonts w:ascii="Times New Roman" w:hAnsi="Times New Roman" w:cs="Times New Roman"/>
          <w:sz w:val="24"/>
          <w:szCs w:val="24"/>
        </w:rPr>
      </w:pPr>
    </w:p>
    <w:p w:rsidR="00F872BD" w:rsidRPr="001570EC" w:rsidRDefault="00F872BD" w:rsidP="00F87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w:t>
      </w:r>
      <w:r>
        <w:rPr>
          <w:rFonts w:ascii="Times New Roman" w:hAnsi="Times New Roman" w:cs="Times New Roman"/>
          <w:b/>
          <w:sz w:val="24"/>
          <w:szCs w:val="24"/>
        </w:rPr>
        <w:t>20</w:t>
      </w:r>
      <w:r w:rsidRPr="001570EC">
        <w:rPr>
          <w:rFonts w:ascii="Times New Roman" w:hAnsi="Times New Roman" w:cs="Times New Roman"/>
          <w:sz w:val="24"/>
          <w:szCs w:val="24"/>
        </w:rPr>
        <w:t xml:space="preserve"> год составляет 1 000,0 тыс. рублей:</w:t>
      </w:r>
    </w:p>
    <w:p w:rsidR="00F872BD" w:rsidRPr="001570EC" w:rsidRDefault="00F872BD" w:rsidP="00F87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-областной бюджет 0,0  тыс. руб.</w:t>
      </w:r>
    </w:p>
    <w:p w:rsidR="003342BD" w:rsidRDefault="00F872BD" w:rsidP="00F87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lastRenderedPageBreak/>
        <w:t>-местный бюджет 1 000,0  тыс. руб</w:t>
      </w:r>
      <w:r>
        <w:rPr>
          <w:rFonts w:ascii="Times New Roman" w:hAnsi="Times New Roman" w:cs="Times New Roman"/>
          <w:sz w:val="24"/>
          <w:szCs w:val="24"/>
        </w:rPr>
        <w:t>.</w:t>
      </w:r>
    </w:p>
    <w:p w:rsidR="00F872BD" w:rsidRDefault="00F872BD" w:rsidP="00F872BD">
      <w:pPr>
        <w:spacing w:after="0" w:line="240" w:lineRule="auto"/>
        <w:ind w:firstLine="567"/>
        <w:jc w:val="both"/>
        <w:rPr>
          <w:rFonts w:ascii="Times New Roman" w:hAnsi="Times New Roman" w:cs="Times New Roman"/>
          <w:sz w:val="24"/>
          <w:szCs w:val="24"/>
        </w:rPr>
      </w:pP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Реализация подпрограммы осуществляется на основе муниципальных контрактов (договоров), заключаемых администрацией МО «Первомайское сельское поселение»  с исполнителями подпрограммных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бюджета на очередной финансовый год исходя из возможностей местного бюджета.</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формирование других мероприятий в рамках основных направлений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Объем финансирования программы в разрезе планируемых мероприятий приведен в приложении №1 к настоящей подпрограмме.</w:t>
      </w:r>
    </w:p>
    <w:p w:rsidR="003342BD" w:rsidRDefault="003342BD" w:rsidP="003342BD">
      <w:pPr>
        <w:spacing w:after="0" w:line="240" w:lineRule="auto"/>
        <w:rPr>
          <w:rFonts w:ascii="Times New Roman" w:hAnsi="Times New Roman" w:cs="Times New Roman"/>
          <w:sz w:val="24"/>
          <w:szCs w:val="24"/>
        </w:rPr>
      </w:pPr>
    </w:p>
    <w:p w:rsidR="003342BD" w:rsidRPr="003231CA" w:rsidRDefault="003342BD" w:rsidP="003342BD">
      <w:pPr>
        <w:spacing w:after="0" w:line="240" w:lineRule="auto"/>
        <w:rPr>
          <w:rFonts w:ascii="Times New Roman" w:hAnsi="Times New Roman" w:cs="Times New Roman"/>
          <w:sz w:val="24"/>
          <w:szCs w:val="24"/>
        </w:rPr>
        <w:sectPr w:rsidR="003342BD" w:rsidRPr="003231CA" w:rsidSect="003342BD">
          <w:pgSz w:w="11906" w:h="16838"/>
          <w:pgMar w:top="567" w:right="567" w:bottom="425" w:left="567" w:header="709" w:footer="709" w:gutter="0"/>
          <w:pgNumType w:start="2"/>
          <w:cols w:space="708"/>
          <w:docGrid w:linePitch="360"/>
        </w:sectPr>
      </w:pPr>
    </w:p>
    <w:p w:rsidR="003342BD" w:rsidRPr="001570EC" w:rsidRDefault="003342BD" w:rsidP="003342BD">
      <w:pPr>
        <w:spacing w:after="0" w:line="240" w:lineRule="auto"/>
        <w:jc w:val="right"/>
        <w:rPr>
          <w:rFonts w:ascii="Times New Roman" w:hAnsi="Times New Roman" w:cs="Times New Roman"/>
          <w:szCs w:val="28"/>
        </w:rPr>
      </w:pPr>
      <w:r w:rsidRPr="001570EC">
        <w:rPr>
          <w:rFonts w:ascii="Times New Roman" w:hAnsi="Times New Roman" w:cs="Times New Roman"/>
          <w:szCs w:val="28"/>
        </w:rPr>
        <w:lastRenderedPageBreak/>
        <w:t>Приложение № 1</w:t>
      </w:r>
    </w:p>
    <w:p w:rsidR="003342BD" w:rsidRPr="001570EC" w:rsidRDefault="003342BD" w:rsidP="003342BD">
      <w:pPr>
        <w:spacing w:after="0" w:line="240" w:lineRule="auto"/>
        <w:jc w:val="center"/>
        <w:rPr>
          <w:rFonts w:ascii="Times New Roman" w:hAnsi="Times New Roman" w:cs="Times New Roman"/>
          <w:b/>
          <w:sz w:val="24"/>
          <w:szCs w:val="28"/>
        </w:rPr>
      </w:pPr>
      <w:r w:rsidRPr="001570EC">
        <w:rPr>
          <w:rFonts w:ascii="Times New Roman" w:hAnsi="Times New Roman" w:cs="Times New Roman"/>
          <w:b/>
          <w:sz w:val="24"/>
          <w:szCs w:val="28"/>
        </w:rPr>
        <w:t xml:space="preserve">ПЛАН МЕРОПРИЯТИЙ, </w:t>
      </w:r>
    </w:p>
    <w:p w:rsidR="003342BD" w:rsidRPr="001570EC" w:rsidRDefault="003342BD" w:rsidP="003342BD">
      <w:pPr>
        <w:spacing w:after="0" w:line="240" w:lineRule="auto"/>
        <w:jc w:val="center"/>
        <w:rPr>
          <w:rFonts w:ascii="Times New Roman" w:hAnsi="Times New Roman" w:cs="Times New Roman"/>
          <w:b/>
          <w:sz w:val="24"/>
          <w:szCs w:val="28"/>
        </w:rPr>
      </w:pPr>
      <w:r w:rsidRPr="001570EC">
        <w:rPr>
          <w:rFonts w:ascii="Times New Roman" w:hAnsi="Times New Roman" w:cs="Times New Roman"/>
          <w:b/>
          <w:sz w:val="24"/>
          <w:szCs w:val="28"/>
        </w:rPr>
        <w:t>ОБЕСПЕЧИВАЮЩИХ ДОСТИЖЕНИЕ ЦЕЛЕЙ ПОДПРОГРАММЫ</w:t>
      </w:r>
      <w:r>
        <w:rPr>
          <w:rFonts w:ascii="Times New Roman" w:hAnsi="Times New Roman" w:cs="Times New Roman"/>
          <w:b/>
          <w:sz w:val="24"/>
          <w:szCs w:val="28"/>
        </w:rPr>
        <w:t xml:space="preserve"> №3</w:t>
      </w:r>
    </w:p>
    <w:p w:rsidR="003342BD" w:rsidRPr="003748FD" w:rsidRDefault="003342BD" w:rsidP="003342BD">
      <w:pPr>
        <w:jc w:val="center"/>
      </w:pPr>
      <w:r w:rsidRPr="001570EC">
        <w:rPr>
          <w:rFonts w:ascii="Times New Roman" w:hAnsi="Times New Roman" w:cs="Times New Roman"/>
          <w:b/>
          <w:sz w:val="24"/>
          <w:szCs w:val="28"/>
        </w:rPr>
        <w:t>«Повышение безопасности дорожного движения в МО «Первомайское сельское  поселение»</w:t>
      </w:r>
      <w:r w:rsidRPr="0058461D">
        <w:rPr>
          <w:rFonts w:ascii="Times New Roman" w:hAnsi="Times New Roman" w:cs="Times New Roman"/>
          <w:sz w:val="28"/>
          <w:szCs w:val="28"/>
        </w:rPr>
        <w:t xml:space="preserve"> </w:t>
      </w:r>
    </w:p>
    <w:tbl>
      <w:tblPr>
        <w:tblW w:w="15593"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521"/>
        <w:gridCol w:w="1843"/>
        <w:gridCol w:w="1559"/>
        <w:gridCol w:w="1843"/>
        <w:gridCol w:w="2268"/>
        <w:gridCol w:w="1559"/>
      </w:tblGrid>
      <w:tr w:rsidR="003342BD" w:rsidRPr="003748FD" w:rsidTr="003342BD">
        <w:trPr>
          <w:trHeight w:val="720"/>
          <w:tblCellSpacing w:w="5" w:type="nil"/>
        </w:trPr>
        <w:tc>
          <w:tcPr>
            <w:tcW w:w="6521" w:type="dxa"/>
            <w:vMerge w:val="restart"/>
            <w:vAlign w:val="center"/>
          </w:tcPr>
          <w:p w:rsidR="003342BD" w:rsidRPr="001570EC" w:rsidRDefault="003342BD" w:rsidP="003342BD">
            <w:pPr>
              <w:spacing w:after="0" w:line="240" w:lineRule="auto"/>
              <w:jc w:val="center"/>
              <w:rPr>
                <w:rFonts w:ascii="Times New Roman" w:hAnsi="Times New Roman" w:cs="Times New Roman"/>
              </w:rPr>
            </w:pPr>
            <w:r>
              <w:rPr>
                <w:rFonts w:ascii="Times New Roman" w:hAnsi="Times New Roman" w:cs="Times New Roman"/>
              </w:rPr>
              <w:t>М</w:t>
            </w:r>
            <w:r w:rsidRPr="001570EC">
              <w:rPr>
                <w:rFonts w:ascii="Times New Roman" w:hAnsi="Times New Roman" w:cs="Times New Roman"/>
              </w:rPr>
              <w:t>ероприяти</w:t>
            </w:r>
            <w:r>
              <w:rPr>
                <w:rFonts w:ascii="Times New Roman" w:hAnsi="Times New Roman" w:cs="Times New Roman"/>
              </w:rPr>
              <w:t>е</w:t>
            </w:r>
          </w:p>
        </w:tc>
        <w:tc>
          <w:tcPr>
            <w:tcW w:w="1843" w:type="dxa"/>
            <w:vMerge w:val="restart"/>
            <w:vAlign w:val="center"/>
          </w:tcPr>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Срок</w:t>
            </w:r>
          </w:p>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финансирования</w:t>
            </w:r>
          </w:p>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мероприятия</w:t>
            </w:r>
          </w:p>
        </w:tc>
        <w:tc>
          <w:tcPr>
            <w:tcW w:w="5670" w:type="dxa"/>
            <w:gridSpan w:val="3"/>
            <w:vAlign w:val="center"/>
          </w:tcPr>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Планируемые объемы финансирования</w:t>
            </w:r>
          </w:p>
          <w:p w:rsidR="003342BD" w:rsidRPr="001570EC" w:rsidRDefault="00732044" w:rsidP="00732044">
            <w:pPr>
              <w:spacing w:after="0" w:line="240" w:lineRule="auto"/>
              <w:jc w:val="center"/>
              <w:rPr>
                <w:rFonts w:ascii="Times New Roman" w:hAnsi="Times New Roman" w:cs="Times New Roman"/>
              </w:rPr>
            </w:pPr>
            <w:r>
              <w:rPr>
                <w:rFonts w:ascii="Times New Roman" w:hAnsi="Times New Roman" w:cs="Times New Roman"/>
              </w:rPr>
              <w:t>(тыс. руб.</w:t>
            </w:r>
            <w:r w:rsidR="003342BD" w:rsidRPr="001570EC">
              <w:rPr>
                <w:rFonts w:ascii="Times New Roman" w:hAnsi="Times New Roman" w:cs="Times New Roman"/>
              </w:rPr>
              <w:t>)</w:t>
            </w:r>
          </w:p>
        </w:tc>
        <w:tc>
          <w:tcPr>
            <w:tcW w:w="1559" w:type="dxa"/>
            <w:vMerge w:val="restart"/>
            <w:vAlign w:val="center"/>
          </w:tcPr>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Код целевой статьи расходов</w:t>
            </w:r>
          </w:p>
        </w:tc>
      </w:tr>
      <w:tr w:rsidR="0025766D" w:rsidRPr="003748FD" w:rsidTr="007B7B20">
        <w:trPr>
          <w:trHeight w:val="622"/>
          <w:tblCellSpacing w:w="5" w:type="nil"/>
        </w:trPr>
        <w:tc>
          <w:tcPr>
            <w:tcW w:w="6521" w:type="dxa"/>
            <w:vMerge/>
            <w:vAlign w:val="center"/>
          </w:tcPr>
          <w:p w:rsidR="0025766D" w:rsidRPr="001570EC" w:rsidRDefault="0025766D" w:rsidP="003342BD">
            <w:pPr>
              <w:spacing w:after="0" w:line="240" w:lineRule="auto"/>
              <w:jc w:val="center"/>
              <w:rPr>
                <w:rFonts w:ascii="Times New Roman" w:hAnsi="Times New Roman" w:cs="Times New Roman"/>
              </w:rPr>
            </w:pPr>
          </w:p>
        </w:tc>
        <w:tc>
          <w:tcPr>
            <w:tcW w:w="1843" w:type="dxa"/>
            <w:vMerge/>
            <w:vAlign w:val="center"/>
          </w:tcPr>
          <w:p w:rsidR="0025766D" w:rsidRPr="001570EC" w:rsidRDefault="0025766D" w:rsidP="003342BD">
            <w:pPr>
              <w:spacing w:after="0" w:line="240" w:lineRule="auto"/>
              <w:jc w:val="center"/>
              <w:rPr>
                <w:rFonts w:ascii="Times New Roman" w:hAnsi="Times New Roman" w:cs="Times New Roman"/>
              </w:rPr>
            </w:pPr>
          </w:p>
        </w:tc>
        <w:tc>
          <w:tcPr>
            <w:tcW w:w="1559" w:type="dxa"/>
            <w:vAlign w:val="center"/>
          </w:tcPr>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всего</w:t>
            </w:r>
          </w:p>
        </w:tc>
        <w:tc>
          <w:tcPr>
            <w:tcW w:w="1843" w:type="dxa"/>
            <w:vAlign w:val="center"/>
          </w:tcPr>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областной</w:t>
            </w:r>
          </w:p>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бюджет</w:t>
            </w:r>
          </w:p>
        </w:tc>
        <w:tc>
          <w:tcPr>
            <w:tcW w:w="2268" w:type="dxa"/>
            <w:vAlign w:val="center"/>
          </w:tcPr>
          <w:p w:rsidR="0025766D" w:rsidRPr="001570EC" w:rsidRDefault="0025766D" w:rsidP="003342BD">
            <w:pPr>
              <w:spacing w:after="0" w:line="240" w:lineRule="auto"/>
              <w:jc w:val="center"/>
              <w:rPr>
                <w:rFonts w:ascii="Times New Roman" w:hAnsi="Times New Roman" w:cs="Times New Roman"/>
              </w:rPr>
            </w:pPr>
            <w:r>
              <w:rPr>
                <w:rFonts w:ascii="Times New Roman" w:hAnsi="Times New Roman" w:cs="Times New Roman"/>
              </w:rPr>
              <w:t>местный</w:t>
            </w:r>
          </w:p>
          <w:p w:rsidR="0025766D" w:rsidRPr="001570EC" w:rsidRDefault="0025766D" w:rsidP="003342BD">
            <w:pPr>
              <w:spacing w:after="0" w:line="240" w:lineRule="auto"/>
              <w:jc w:val="center"/>
              <w:rPr>
                <w:rFonts w:ascii="Times New Roman" w:hAnsi="Times New Roman" w:cs="Times New Roman"/>
              </w:rPr>
            </w:pPr>
            <w:r>
              <w:rPr>
                <w:rFonts w:ascii="Times New Roman" w:hAnsi="Times New Roman" w:cs="Times New Roman"/>
              </w:rPr>
              <w:t>бюджет</w:t>
            </w:r>
          </w:p>
        </w:tc>
        <w:tc>
          <w:tcPr>
            <w:tcW w:w="1559" w:type="dxa"/>
            <w:vMerge/>
            <w:vAlign w:val="center"/>
          </w:tcPr>
          <w:p w:rsidR="0025766D" w:rsidRPr="001570EC" w:rsidRDefault="0025766D" w:rsidP="003342BD">
            <w:pPr>
              <w:spacing w:after="0" w:line="240" w:lineRule="auto"/>
              <w:jc w:val="center"/>
              <w:rPr>
                <w:rFonts w:ascii="Times New Roman" w:hAnsi="Times New Roman" w:cs="Times New Roman"/>
              </w:rPr>
            </w:pPr>
          </w:p>
        </w:tc>
      </w:tr>
      <w:tr w:rsidR="003342BD" w:rsidRPr="003748FD" w:rsidTr="0025766D">
        <w:trPr>
          <w:trHeight w:val="223"/>
          <w:tblCellSpacing w:w="5" w:type="nil"/>
        </w:trPr>
        <w:tc>
          <w:tcPr>
            <w:tcW w:w="15593" w:type="dxa"/>
            <w:gridSpan w:val="6"/>
            <w:shd w:val="clear" w:color="auto" w:fill="D9D9D9" w:themeFill="background1" w:themeFillShade="D9"/>
          </w:tcPr>
          <w:p w:rsidR="003342BD" w:rsidRPr="00A96343" w:rsidRDefault="003F2207" w:rsidP="001340C3">
            <w:pPr>
              <w:spacing w:after="0" w:line="240" w:lineRule="auto"/>
              <w:jc w:val="center"/>
              <w:rPr>
                <w:rFonts w:ascii="Times New Roman" w:hAnsi="Times New Roman" w:cs="Times New Roman"/>
                <w:b/>
              </w:rPr>
            </w:pPr>
            <w:r>
              <w:rPr>
                <w:rFonts w:ascii="Times New Roman" w:hAnsi="Times New Roman" w:cs="Times New Roman"/>
                <w:b/>
              </w:rPr>
              <w:t xml:space="preserve">Основное мероприятие № </w:t>
            </w:r>
            <w:r w:rsidR="001340C3">
              <w:rPr>
                <w:rFonts w:ascii="Times New Roman" w:hAnsi="Times New Roman" w:cs="Times New Roman"/>
                <w:b/>
              </w:rPr>
              <w:t>5</w:t>
            </w:r>
            <w:r>
              <w:rPr>
                <w:rFonts w:ascii="Times New Roman" w:hAnsi="Times New Roman" w:cs="Times New Roman"/>
                <w:b/>
              </w:rPr>
              <w:t xml:space="preserve"> «</w:t>
            </w:r>
            <w:r w:rsidR="003342BD" w:rsidRPr="00791D4D">
              <w:rPr>
                <w:rFonts w:ascii="Times New Roman" w:hAnsi="Times New Roman" w:cs="Times New Roman"/>
                <w:b/>
              </w:rPr>
              <w:t>Обеспечение безопасности дорожного движения</w:t>
            </w:r>
            <w:r>
              <w:rPr>
                <w:rFonts w:ascii="Times New Roman" w:hAnsi="Times New Roman" w:cs="Times New Roman"/>
                <w:b/>
              </w:rPr>
              <w:t>»</w:t>
            </w:r>
          </w:p>
        </w:tc>
      </w:tr>
      <w:tr w:rsidR="00F872BD" w:rsidRPr="003748FD" w:rsidTr="0025766D">
        <w:trPr>
          <w:trHeight w:val="155"/>
          <w:tblCellSpacing w:w="5" w:type="nil"/>
        </w:trPr>
        <w:tc>
          <w:tcPr>
            <w:tcW w:w="6521" w:type="dxa"/>
            <w:vMerge w:val="restart"/>
          </w:tcPr>
          <w:p w:rsidR="00F872BD" w:rsidRPr="001570EC" w:rsidRDefault="00616481" w:rsidP="003342BD">
            <w:pPr>
              <w:spacing w:after="0" w:line="240" w:lineRule="auto"/>
              <w:rPr>
                <w:rFonts w:ascii="Times New Roman" w:hAnsi="Times New Roman" w:cs="Times New Roman"/>
              </w:rPr>
            </w:pPr>
            <w:r>
              <w:rPr>
                <w:rFonts w:ascii="Times New Roman" w:hAnsi="Times New Roman" w:cs="Times New Roman"/>
              </w:rPr>
              <w:t>1. У</w:t>
            </w:r>
            <w:r w:rsidRPr="001570EC">
              <w:rPr>
                <w:rFonts w:ascii="Times New Roman" w:hAnsi="Times New Roman" w:cs="Times New Roman"/>
              </w:rPr>
              <w:t>становка</w:t>
            </w:r>
            <w:r>
              <w:rPr>
                <w:rFonts w:ascii="Times New Roman" w:hAnsi="Times New Roman" w:cs="Times New Roman"/>
              </w:rPr>
              <w:t>, демонтаж ИДН и дорожных знаков</w:t>
            </w:r>
          </w:p>
        </w:tc>
        <w:tc>
          <w:tcPr>
            <w:tcW w:w="1843" w:type="dxa"/>
          </w:tcPr>
          <w:p w:rsidR="00F872BD" w:rsidRPr="001570EC" w:rsidRDefault="00F872BD" w:rsidP="003342BD">
            <w:pPr>
              <w:spacing w:after="0" w:line="240" w:lineRule="auto"/>
              <w:jc w:val="center"/>
              <w:rPr>
                <w:rFonts w:ascii="Times New Roman" w:hAnsi="Times New Roman" w:cs="Times New Roman"/>
              </w:rPr>
            </w:pPr>
            <w:r w:rsidRPr="001570EC">
              <w:rPr>
                <w:rFonts w:ascii="Times New Roman" w:hAnsi="Times New Roman" w:cs="Times New Roman"/>
              </w:rPr>
              <w:t>2017</w:t>
            </w:r>
          </w:p>
        </w:tc>
        <w:tc>
          <w:tcPr>
            <w:tcW w:w="1559" w:type="dxa"/>
          </w:tcPr>
          <w:p w:rsidR="00F872BD" w:rsidRPr="001D4F07" w:rsidRDefault="00F872BD" w:rsidP="003342BD">
            <w:pPr>
              <w:spacing w:after="0" w:line="240" w:lineRule="auto"/>
              <w:jc w:val="right"/>
              <w:rPr>
                <w:b/>
              </w:rPr>
            </w:pPr>
            <w:r w:rsidRPr="001D4F07">
              <w:rPr>
                <w:rFonts w:ascii="Times New Roman" w:hAnsi="Times New Roman" w:cs="Times New Roman"/>
                <w:b/>
              </w:rPr>
              <w:t>5</w:t>
            </w:r>
            <w:r>
              <w:rPr>
                <w:rFonts w:ascii="Times New Roman" w:hAnsi="Times New Roman" w:cs="Times New Roman"/>
                <w:b/>
              </w:rPr>
              <w:t>5</w:t>
            </w:r>
            <w:r w:rsidRPr="001D4F07">
              <w:rPr>
                <w:rFonts w:ascii="Times New Roman" w:hAnsi="Times New Roman" w:cs="Times New Roman"/>
                <w:b/>
              </w:rPr>
              <w:t>0,0</w:t>
            </w:r>
          </w:p>
        </w:tc>
        <w:tc>
          <w:tcPr>
            <w:tcW w:w="1843" w:type="dxa"/>
          </w:tcPr>
          <w:p w:rsidR="00F872BD" w:rsidRPr="001570EC" w:rsidRDefault="00F872BD"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F872BD" w:rsidRPr="001570EC" w:rsidRDefault="00F872BD" w:rsidP="003342BD">
            <w:pPr>
              <w:spacing w:after="0" w:line="240" w:lineRule="auto"/>
              <w:jc w:val="right"/>
            </w:pPr>
            <w:r w:rsidRPr="001570EC">
              <w:rPr>
                <w:rFonts w:ascii="Times New Roman" w:hAnsi="Times New Roman" w:cs="Times New Roman"/>
              </w:rPr>
              <w:t>5</w:t>
            </w:r>
            <w:r>
              <w:rPr>
                <w:rFonts w:ascii="Times New Roman" w:hAnsi="Times New Roman" w:cs="Times New Roman"/>
              </w:rPr>
              <w:t>5</w:t>
            </w:r>
            <w:r w:rsidRPr="001570EC">
              <w:rPr>
                <w:rFonts w:ascii="Times New Roman" w:hAnsi="Times New Roman" w:cs="Times New Roman"/>
              </w:rPr>
              <w:t>0,0</w:t>
            </w:r>
          </w:p>
        </w:tc>
        <w:tc>
          <w:tcPr>
            <w:tcW w:w="1559" w:type="dxa"/>
            <w:vMerge w:val="restart"/>
          </w:tcPr>
          <w:p w:rsidR="00F872BD" w:rsidRPr="001570EC" w:rsidRDefault="00F872BD" w:rsidP="003342BD">
            <w:pPr>
              <w:spacing w:after="0" w:line="240" w:lineRule="auto"/>
              <w:rPr>
                <w:rFonts w:ascii="Times New Roman" w:hAnsi="Times New Roman" w:cs="Times New Roman"/>
              </w:rPr>
            </w:pPr>
          </w:p>
        </w:tc>
      </w:tr>
      <w:tr w:rsidR="00F872BD" w:rsidRPr="003748FD" w:rsidTr="0025766D">
        <w:trPr>
          <w:trHeight w:val="173"/>
          <w:tblCellSpacing w:w="5" w:type="nil"/>
        </w:trPr>
        <w:tc>
          <w:tcPr>
            <w:tcW w:w="6521" w:type="dxa"/>
            <w:vMerge/>
          </w:tcPr>
          <w:p w:rsidR="00F872BD" w:rsidRPr="001570EC" w:rsidRDefault="00F872BD" w:rsidP="003342BD">
            <w:pPr>
              <w:spacing w:after="0" w:line="240" w:lineRule="auto"/>
              <w:rPr>
                <w:rFonts w:ascii="Times New Roman" w:hAnsi="Times New Roman" w:cs="Times New Roman"/>
              </w:rPr>
            </w:pPr>
          </w:p>
        </w:tc>
        <w:tc>
          <w:tcPr>
            <w:tcW w:w="1843" w:type="dxa"/>
          </w:tcPr>
          <w:p w:rsidR="00F872BD" w:rsidRPr="001570EC" w:rsidRDefault="00F872BD" w:rsidP="003342BD">
            <w:pPr>
              <w:spacing w:after="0" w:line="240" w:lineRule="auto"/>
              <w:jc w:val="center"/>
              <w:rPr>
                <w:rFonts w:ascii="Times New Roman" w:hAnsi="Times New Roman" w:cs="Times New Roman"/>
              </w:rPr>
            </w:pPr>
            <w:r>
              <w:rPr>
                <w:rFonts w:ascii="Times New Roman" w:hAnsi="Times New Roman" w:cs="Times New Roman"/>
              </w:rPr>
              <w:t>2018</w:t>
            </w:r>
          </w:p>
        </w:tc>
        <w:tc>
          <w:tcPr>
            <w:tcW w:w="1559" w:type="dxa"/>
          </w:tcPr>
          <w:p w:rsidR="00F872BD" w:rsidRPr="001D4F07" w:rsidRDefault="00F872BD" w:rsidP="003342BD">
            <w:pPr>
              <w:spacing w:after="0" w:line="240" w:lineRule="auto"/>
              <w:jc w:val="right"/>
              <w:rPr>
                <w:rFonts w:ascii="Times New Roman" w:hAnsi="Times New Roman" w:cs="Times New Roman"/>
                <w:b/>
              </w:rPr>
            </w:pPr>
            <w:r>
              <w:rPr>
                <w:rFonts w:ascii="Times New Roman" w:hAnsi="Times New Roman" w:cs="Times New Roman"/>
                <w:b/>
              </w:rPr>
              <w:t>550,0</w:t>
            </w:r>
          </w:p>
        </w:tc>
        <w:tc>
          <w:tcPr>
            <w:tcW w:w="1843" w:type="dxa"/>
          </w:tcPr>
          <w:p w:rsidR="00F872BD" w:rsidRPr="001570EC" w:rsidRDefault="00F872BD"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F872BD" w:rsidRPr="001570EC" w:rsidRDefault="00F872BD" w:rsidP="003342BD">
            <w:pPr>
              <w:spacing w:after="0" w:line="240" w:lineRule="auto"/>
              <w:jc w:val="right"/>
              <w:rPr>
                <w:rFonts w:ascii="Times New Roman" w:hAnsi="Times New Roman" w:cs="Times New Roman"/>
              </w:rPr>
            </w:pPr>
            <w:r>
              <w:rPr>
                <w:rFonts w:ascii="Times New Roman" w:hAnsi="Times New Roman" w:cs="Times New Roman"/>
              </w:rPr>
              <w:t>550,0</w:t>
            </w:r>
          </w:p>
        </w:tc>
        <w:tc>
          <w:tcPr>
            <w:tcW w:w="1559" w:type="dxa"/>
            <w:vMerge/>
          </w:tcPr>
          <w:p w:rsidR="00F872BD" w:rsidRPr="001570EC" w:rsidRDefault="00F872BD" w:rsidP="003342BD">
            <w:pPr>
              <w:spacing w:after="0" w:line="240" w:lineRule="auto"/>
              <w:rPr>
                <w:rFonts w:ascii="Times New Roman" w:hAnsi="Times New Roman" w:cs="Times New Roman"/>
              </w:rPr>
            </w:pPr>
          </w:p>
        </w:tc>
      </w:tr>
      <w:tr w:rsidR="00F872BD" w:rsidRPr="003748FD" w:rsidTr="0025766D">
        <w:trPr>
          <w:trHeight w:val="173"/>
          <w:tblCellSpacing w:w="5" w:type="nil"/>
        </w:trPr>
        <w:tc>
          <w:tcPr>
            <w:tcW w:w="6521" w:type="dxa"/>
            <w:vMerge/>
          </w:tcPr>
          <w:p w:rsidR="00F872BD" w:rsidRPr="001570EC" w:rsidRDefault="00F872BD" w:rsidP="003342BD">
            <w:pPr>
              <w:spacing w:after="0" w:line="240" w:lineRule="auto"/>
              <w:rPr>
                <w:rFonts w:ascii="Times New Roman" w:hAnsi="Times New Roman" w:cs="Times New Roman"/>
              </w:rPr>
            </w:pPr>
          </w:p>
        </w:tc>
        <w:tc>
          <w:tcPr>
            <w:tcW w:w="1843" w:type="dxa"/>
          </w:tcPr>
          <w:p w:rsidR="00F872BD" w:rsidRDefault="00F872BD" w:rsidP="003342BD">
            <w:pPr>
              <w:spacing w:after="0" w:line="240" w:lineRule="auto"/>
              <w:jc w:val="center"/>
              <w:rPr>
                <w:rFonts w:ascii="Times New Roman" w:hAnsi="Times New Roman" w:cs="Times New Roman"/>
              </w:rPr>
            </w:pPr>
            <w:r>
              <w:rPr>
                <w:rFonts w:ascii="Times New Roman" w:hAnsi="Times New Roman" w:cs="Times New Roman"/>
              </w:rPr>
              <w:t>2019</w:t>
            </w:r>
          </w:p>
        </w:tc>
        <w:tc>
          <w:tcPr>
            <w:tcW w:w="1559" w:type="dxa"/>
          </w:tcPr>
          <w:p w:rsidR="00F872BD" w:rsidRDefault="00F872BD" w:rsidP="003342BD">
            <w:pPr>
              <w:spacing w:after="0" w:line="240" w:lineRule="auto"/>
              <w:jc w:val="right"/>
              <w:rPr>
                <w:rFonts w:ascii="Times New Roman" w:hAnsi="Times New Roman" w:cs="Times New Roman"/>
                <w:b/>
              </w:rPr>
            </w:pPr>
            <w:r>
              <w:rPr>
                <w:rFonts w:ascii="Times New Roman" w:hAnsi="Times New Roman" w:cs="Times New Roman"/>
                <w:b/>
              </w:rPr>
              <w:t>550,0</w:t>
            </w:r>
          </w:p>
        </w:tc>
        <w:tc>
          <w:tcPr>
            <w:tcW w:w="1843" w:type="dxa"/>
          </w:tcPr>
          <w:p w:rsidR="00F872BD" w:rsidRDefault="00F872BD"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F872BD" w:rsidRDefault="00F872BD" w:rsidP="003342BD">
            <w:pPr>
              <w:spacing w:after="0" w:line="240" w:lineRule="auto"/>
              <w:jc w:val="right"/>
              <w:rPr>
                <w:rFonts w:ascii="Times New Roman" w:hAnsi="Times New Roman" w:cs="Times New Roman"/>
              </w:rPr>
            </w:pPr>
            <w:r>
              <w:rPr>
                <w:rFonts w:ascii="Times New Roman" w:hAnsi="Times New Roman" w:cs="Times New Roman"/>
              </w:rPr>
              <w:t>550,0</w:t>
            </w:r>
          </w:p>
        </w:tc>
        <w:tc>
          <w:tcPr>
            <w:tcW w:w="1559" w:type="dxa"/>
          </w:tcPr>
          <w:p w:rsidR="00F872BD" w:rsidRPr="001570EC" w:rsidRDefault="00F872BD" w:rsidP="003342BD">
            <w:pPr>
              <w:spacing w:after="0" w:line="240" w:lineRule="auto"/>
              <w:rPr>
                <w:rFonts w:ascii="Times New Roman" w:hAnsi="Times New Roman" w:cs="Times New Roman"/>
              </w:rPr>
            </w:pPr>
          </w:p>
        </w:tc>
      </w:tr>
      <w:tr w:rsidR="00F872BD" w:rsidRPr="003748FD" w:rsidTr="0025766D">
        <w:trPr>
          <w:trHeight w:val="173"/>
          <w:tblCellSpacing w:w="5" w:type="nil"/>
        </w:trPr>
        <w:tc>
          <w:tcPr>
            <w:tcW w:w="6521" w:type="dxa"/>
            <w:vMerge/>
          </w:tcPr>
          <w:p w:rsidR="00F872BD" w:rsidRPr="001570EC" w:rsidRDefault="00F872BD" w:rsidP="003342BD">
            <w:pPr>
              <w:spacing w:after="0" w:line="240" w:lineRule="auto"/>
              <w:rPr>
                <w:rFonts w:ascii="Times New Roman" w:hAnsi="Times New Roman" w:cs="Times New Roman"/>
              </w:rPr>
            </w:pPr>
          </w:p>
        </w:tc>
        <w:tc>
          <w:tcPr>
            <w:tcW w:w="1843" w:type="dxa"/>
          </w:tcPr>
          <w:p w:rsidR="00F872BD" w:rsidRDefault="00F872BD" w:rsidP="003342BD">
            <w:pPr>
              <w:spacing w:after="0" w:line="240" w:lineRule="auto"/>
              <w:jc w:val="center"/>
              <w:rPr>
                <w:rFonts w:ascii="Times New Roman" w:hAnsi="Times New Roman" w:cs="Times New Roman"/>
              </w:rPr>
            </w:pPr>
            <w:r>
              <w:rPr>
                <w:rFonts w:ascii="Times New Roman" w:hAnsi="Times New Roman" w:cs="Times New Roman"/>
              </w:rPr>
              <w:t>2020</w:t>
            </w:r>
          </w:p>
        </w:tc>
        <w:tc>
          <w:tcPr>
            <w:tcW w:w="1559" w:type="dxa"/>
          </w:tcPr>
          <w:p w:rsidR="00F872BD" w:rsidRDefault="00F872BD" w:rsidP="003342BD">
            <w:pPr>
              <w:spacing w:after="0" w:line="240" w:lineRule="auto"/>
              <w:jc w:val="right"/>
              <w:rPr>
                <w:rFonts w:ascii="Times New Roman" w:hAnsi="Times New Roman" w:cs="Times New Roman"/>
                <w:b/>
              </w:rPr>
            </w:pPr>
            <w:r>
              <w:rPr>
                <w:rFonts w:ascii="Times New Roman" w:hAnsi="Times New Roman" w:cs="Times New Roman"/>
                <w:b/>
              </w:rPr>
              <w:t>550,0</w:t>
            </w:r>
          </w:p>
        </w:tc>
        <w:tc>
          <w:tcPr>
            <w:tcW w:w="1843" w:type="dxa"/>
          </w:tcPr>
          <w:p w:rsidR="00F872BD" w:rsidRDefault="00F872BD" w:rsidP="003342BD">
            <w:pPr>
              <w:spacing w:after="0" w:line="240" w:lineRule="auto"/>
              <w:jc w:val="right"/>
              <w:rPr>
                <w:rFonts w:ascii="Times New Roman" w:hAnsi="Times New Roman" w:cs="Times New Roman"/>
              </w:rPr>
            </w:pPr>
          </w:p>
        </w:tc>
        <w:tc>
          <w:tcPr>
            <w:tcW w:w="2268" w:type="dxa"/>
          </w:tcPr>
          <w:p w:rsidR="00F872BD" w:rsidRDefault="00616481" w:rsidP="003342BD">
            <w:pPr>
              <w:spacing w:after="0" w:line="240" w:lineRule="auto"/>
              <w:jc w:val="right"/>
              <w:rPr>
                <w:rFonts w:ascii="Times New Roman" w:hAnsi="Times New Roman" w:cs="Times New Roman"/>
              </w:rPr>
            </w:pPr>
            <w:r>
              <w:rPr>
                <w:rFonts w:ascii="Times New Roman" w:hAnsi="Times New Roman" w:cs="Times New Roman"/>
              </w:rPr>
              <w:t>550,0</w:t>
            </w:r>
          </w:p>
        </w:tc>
        <w:tc>
          <w:tcPr>
            <w:tcW w:w="1559" w:type="dxa"/>
          </w:tcPr>
          <w:p w:rsidR="00F872BD" w:rsidRPr="001570EC" w:rsidRDefault="00F872BD" w:rsidP="003342BD">
            <w:pPr>
              <w:spacing w:after="0" w:line="240" w:lineRule="auto"/>
              <w:rPr>
                <w:rFonts w:ascii="Times New Roman" w:hAnsi="Times New Roman" w:cs="Times New Roman"/>
              </w:rPr>
            </w:pPr>
          </w:p>
        </w:tc>
      </w:tr>
      <w:tr w:rsidR="00F872BD" w:rsidRPr="003748FD" w:rsidTr="0025766D">
        <w:trPr>
          <w:trHeight w:val="177"/>
          <w:tblCellSpacing w:w="5" w:type="nil"/>
        </w:trPr>
        <w:tc>
          <w:tcPr>
            <w:tcW w:w="6521" w:type="dxa"/>
            <w:vMerge w:val="restart"/>
          </w:tcPr>
          <w:p w:rsidR="00F872BD" w:rsidRPr="001570EC" w:rsidRDefault="00616481" w:rsidP="003342BD">
            <w:pPr>
              <w:spacing w:after="0" w:line="240" w:lineRule="auto"/>
              <w:rPr>
                <w:rFonts w:ascii="Times New Roman" w:hAnsi="Times New Roman" w:cs="Times New Roman"/>
              </w:rPr>
            </w:pPr>
            <w:r>
              <w:rPr>
                <w:rFonts w:ascii="Times New Roman" w:hAnsi="Times New Roman" w:cs="Times New Roman"/>
              </w:rPr>
              <w:t xml:space="preserve">2. </w:t>
            </w:r>
            <w:r w:rsidRPr="001570EC">
              <w:rPr>
                <w:rFonts w:ascii="Times New Roman" w:hAnsi="Times New Roman" w:cs="Times New Roman"/>
              </w:rPr>
              <w:t xml:space="preserve">Устройство уличного освещения </w:t>
            </w:r>
          </w:p>
        </w:tc>
        <w:tc>
          <w:tcPr>
            <w:tcW w:w="1843" w:type="dxa"/>
          </w:tcPr>
          <w:p w:rsidR="00F872BD" w:rsidRPr="001570EC" w:rsidRDefault="00F872BD" w:rsidP="003342BD">
            <w:pPr>
              <w:spacing w:after="0" w:line="240" w:lineRule="auto"/>
              <w:jc w:val="center"/>
              <w:rPr>
                <w:rFonts w:ascii="Times New Roman" w:hAnsi="Times New Roman" w:cs="Times New Roman"/>
              </w:rPr>
            </w:pPr>
            <w:r w:rsidRPr="001570EC">
              <w:rPr>
                <w:rFonts w:ascii="Times New Roman" w:hAnsi="Times New Roman" w:cs="Times New Roman"/>
              </w:rPr>
              <w:t>2017</w:t>
            </w:r>
          </w:p>
        </w:tc>
        <w:tc>
          <w:tcPr>
            <w:tcW w:w="1559" w:type="dxa"/>
          </w:tcPr>
          <w:p w:rsidR="00F872BD" w:rsidRPr="001D4F07" w:rsidRDefault="00F872BD" w:rsidP="003342BD">
            <w:pPr>
              <w:spacing w:after="0" w:line="240" w:lineRule="auto"/>
              <w:jc w:val="right"/>
              <w:rPr>
                <w:b/>
              </w:rPr>
            </w:pPr>
            <w:r>
              <w:rPr>
                <w:rFonts w:ascii="Times New Roman" w:hAnsi="Times New Roman" w:cs="Times New Roman"/>
                <w:b/>
              </w:rPr>
              <w:t>6</w:t>
            </w:r>
            <w:r w:rsidRPr="001D4F07">
              <w:rPr>
                <w:rFonts w:ascii="Times New Roman" w:hAnsi="Times New Roman" w:cs="Times New Roman"/>
                <w:b/>
              </w:rPr>
              <w:t>50,0</w:t>
            </w:r>
          </w:p>
        </w:tc>
        <w:tc>
          <w:tcPr>
            <w:tcW w:w="1843" w:type="dxa"/>
          </w:tcPr>
          <w:p w:rsidR="00F872BD" w:rsidRPr="001570EC" w:rsidRDefault="00F872BD"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F872BD" w:rsidRPr="001570EC" w:rsidRDefault="00F872BD" w:rsidP="003342BD">
            <w:pPr>
              <w:spacing w:after="0" w:line="240" w:lineRule="auto"/>
              <w:jc w:val="right"/>
            </w:pPr>
            <w:r>
              <w:rPr>
                <w:rFonts w:ascii="Times New Roman" w:hAnsi="Times New Roman" w:cs="Times New Roman"/>
              </w:rPr>
              <w:t>6</w:t>
            </w:r>
            <w:r w:rsidRPr="001570EC">
              <w:rPr>
                <w:rFonts w:ascii="Times New Roman" w:hAnsi="Times New Roman" w:cs="Times New Roman"/>
              </w:rPr>
              <w:t>50,0</w:t>
            </w:r>
          </w:p>
        </w:tc>
        <w:tc>
          <w:tcPr>
            <w:tcW w:w="1559" w:type="dxa"/>
            <w:vMerge w:val="restart"/>
          </w:tcPr>
          <w:p w:rsidR="00F872BD" w:rsidRPr="001570EC" w:rsidRDefault="00F872BD" w:rsidP="003342BD">
            <w:pPr>
              <w:spacing w:after="0" w:line="240" w:lineRule="auto"/>
              <w:rPr>
                <w:rFonts w:ascii="Times New Roman" w:hAnsi="Times New Roman" w:cs="Times New Roman"/>
              </w:rPr>
            </w:pPr>
          </w:p>
        </w:tc>
      </w:tr>
      <w:tr w:rsidR="00F872BD" w:rsidRPr="003748FD" w:rsidTr="0025766D">
        <w:trPr>
          <w:trHeight w:val="209"/>
          <w:tblCellSpacing w:w="5" w:type="nil"/>
        </w:trPr>
        <w:tc>
          <w:tcPr>
            <w:tcW w:w="6521" w:type="dxa"/>
            <w:vMerge/>
          </w:tcPr>
          <w:p w:rsidR="00F872BD" w:rsidRPr="001570EC" w:rsidRDefault="00F872BD" w:rsidP="003342BD">
            <w:pPr>
              <w:spacing w:after="0" w:line="240" w:lineRule="auto"/>
              <w:rPr>
                <w:rFonts w:ascii="Times New Roman" w:hAnsi="Times New Roman" w:cs="Times New Roman"/>
              </w:rPr>
            </w:pPr>
          </w:p>
        </w:tc>
        <w:tc>
          <w:tcPr>
            <w:tcW w:w="1843" w:type="dxa"/>
          </w:tcPr>
          <w:p w:rsidR="00F872BD" w:rsidRPr="001570EC" w:rsidRDefault="00F872BD" w:rsidP="003342BD">
            <w:pPr>
              <w:spacing w:after="0" w:line="240" w:lineRule="auto"/>
              <w:jc w:val="center"/>
              <w:rPr>
                <w:rFonts w:ascii="Times New Roman" w:hAnsi="Times New Roman" w:cs="Times New Roman"/>
              </w:rPr>
            </w:pPr>
            <w:r>
              <w:rPr>
                <w:rFonts w:ascii="Times New Roman" w:hAnsi="Times New Roman" w:cs="Times New Roman"/>
              </w:rPr>
              <w:t>2018</w:t>
            </w:r>
          </w:p>
        </w:tc>
        <w:tc>
          <w:tcPr>
            <w:tcW w:w="1559" w:type="dxa"/>
          </w:tcPr>
          <w:p w:rsidR="00F872BD" w:rsidRPr="001D4F07" w:rsidRDefault="00F872BD" w:rsidP="003342BD">
            <w:pPr>
              <w:spacing w:after="0" w:line="240" w:lineRule="auto"/>
              <w:jc w:val="right"/>
              <w:rPr>
                <w:rFonts w:ascii="Times New Roman" w:hAnsi="Times New Roman" w:cs="Times New Roman"/>
                <w:b/>
              </w:rPr>
            </w:pPr>
            <w:r>
              <w:rPr>
                <w:rFonts w:ascii="Times New Roman" w:hAnsi="Times New Roman" w:cs="Times New Roman"/>
                <w:b/>
              </w:rPr>
              <w:t>450,0</w:t>
            </w:r>
          </w:p>
        </w:tc>
        <w:tc>
          <w:tcPr>
            <w:tcW w:w="1843" w:type="dxa"/>
          </w:tcPr>
          <w:p w:rsidR="00F872BD" w:rsidRPr="001570EC" w:rsidRDefault="00F872BD"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F872BD" w:rsidRPr="001570EC" w:rsidRDefault="00F872BD" w:rsidP="003342BD">
            <w:pPr>
              <w:spacing w:after="0" w:line="240" w:lineRule="auto"/>
              <w:jc w:val="right"/>
              <w:rPr>
                <w:rFonts w:ascii="Times New Roman" w:hAnsi="Times New Roman" w:cs="Times New Roman"/>
              </w:rPr>
            </w:pPr>
            <w:r>
              <w:rPr>
                <w:rFonts w:ascii="Times New Roman" w:hAnsi="Times New Roman" w:cs="Times New Roman"/>
              </w:rPr>
              <w:t>450,0</w:t>
            </w:r>
          </w:p>
        </w:tc>
        <w:tc>
          <w:tcPr>
            <w:tcW w:w="1559" w:type="dxa"/>
            <w:vMerge/>
          </w:tcPr>
          <w:p w:rsidR="00F872BD" w:rsidRPr="001570EC" w:rsidRDefault="00F872BD" w:rsidP="003342BD">
            <w:pPr>
              <w:spacing w:after="0" w:line="240" w:lineRule="auto"/>
              <w:rPr>
                <w:rFonts w:ascii="Times New Roman" w:hAnsi="Times New Roman" w:cs="Times New Roman"/>
              </w:rPr>
            </w:pPr>
          </w:p>
        </w:tc>
      </w:tr>
      <w:tr w:rsidR="00F872BD" w:rsidRPr="003748FD" w:rsidTr="0025766D">
        <w:trPr>
          <w:trHeight w:val="209"/>
          <w:tblCellSpacing w:w="5" w:type="nil"/>
        </w:trPr>
        <w:tc>
          <w:tcPr>
            <w:tcW w:w="6521" w:type="dxa"/>
            <w:vMerge/>
          </w:tcPr>
          <w:p w:rsidR="00F872BD" w:rsidRPr="001570EC" w:rsidRDefault="00F872BD" w:rsidP="003342BD">
            <w:pPr>
              <w:spacing w:after="0" w:line="240" w:lineRule="auto"/>
              <w:rPr>
                <w:rFonts w:ascii="Times New Roman" w:hAnsi="Times New Roman" w:cs="Times New Roman"/>
              </w:rPr>
            </w:pPr>
          </w:p>
        </w:tc>
        <w:tc>
          <w:tcPr>
            <w:tcW w:w="1843" w:type="dxa"/>
          </w:tcPr>
          <w:p w:rsidR="00F872BD" w:rsidRDefault="00F872BD" w:rsidP="003342BD">
            <w:pPr>
              <w:spacing w:after="0" w:line="240" w:lineRule="auto"/>
              <w:jc w:val="center"/>
              <w:rPr>
                <w:rFonts w:ascii="Times New Roman" w:hAnsi="Times New Roman" w:cs="Times New Roman"/>
              </w:rPr>
            </w:pPr>
            <w:r>
              <w:rPr>
                <w:rFonts w:ascii="Times New Roman" w:hAnsi="Times New Roman" w:cs="Times New Roman"/>
              </w:rPr>
              <w:t>2019</w:t>
            </w:r>
          </w:p>
        </w:tc>
        <w:tc>
          <w:tcPr>
            <w:tcW w:w="1559" w:type="dxa"/>
          </w:tcPr>
          <w:p w:rsidR="00F872BD" w:rsidRDefault="00F872BD" w:rsidP="003342BD">
            <w:pPr>
              <w:spacing w:after="0" w:line="240" w:lineRule="auto"/>
              <w:jc w:val="right"/>
              <w:rPr>
                <w:rFonts w:ascii="Times New Roman" w:hAnsi="Times New Roman" w:cs="Times New Roman"/>
                <w:b/>
              </w:rPr>
            </w:pPr>
            <w:r>
              <w:rPr>
                <w:rFonts w:ascii="Times New Roman" w:hAnsi="Times New Roman" w:cs="Times New Roman"/>
                <w:b/>
              </w:rPr>
              <w:t>450,0</w:t>
            </w:r>
          </w:p>
        </w:tc>
        <w:tc>
          <w:tcPr>
            <w:tcW w:w="1843" w:type="dxa"/>
          </w:tcPr>
          <w:p w:rsidR="00F872BD" w:rsidRDefault="00F872BD"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F872BD" w:rsidRDefault="00F872BD" w:rsidP="003342BD">
            <w:pPr>
              <w:spacing w:after="0" w:line="240" w:lineRule="auto"/>
              <w:jc w:val="right"/>
              <w:rPr>
                <w:rFonts w:ascii="Times New Roman" w:hAnsi="Times New Roman" w:cs="Times New Roman"/>
              </w:rPr>
            </w:pPr>
            <w:r>
              <w:rPr>
                <w:rFonts w:ascii="Times New Roman" w:hAnsi="Times New Roman" w:cs="Times New Roman"/>
              </w:rPr>
              <w:t>450,0</w:t>
            </w:r>
          </w:p>
        </w:tc>
        <w:tc>
          <w:tcPr>
            <w:tcW w:w="1559" w:type="dxa"/>
          </w:tcPr>
          <w:p w:rsidR="00F872BD" w:rsidRPr="001570EC" w:rsidRDefault="00F872BD" w:rsidP="003342BD">
            <w:pPr>
              <w:spacing w:after="0" w:line="240" w:lineRule="auto"/>
              <w:rPr>
                <w:rFonts w:ascii="Times New Roman" w:hAnsi="Times New Roman" w:cs="Times New Roman"/>
              </w:rPr>
            </w:pPr>
          </w:p>
        </w:tc>
      </w:tr>
      <w:tr w:rsidR="00F872BD" w:rsidRPr="003748FD" w:rsidTr="0025766D">
        <w:trPr>
          <w:trHeight w:val="209"/>
          <w:tblCellSpacing w:w="5" w:type="nil"/>
        </w:trPr>
        <w:tc>
          <w:tcPr>
            <w:tcW w:w="6521" w:type="dxa"/>
            <w:vMerge/>
          </w:tcPr>
          <w:p w:rsidR="00F872BD" w:rsidRPr="001570EC" w:rsidRDefault="00F872BD" w:rsidP="003342BD">
            <w:pPr>
              <w:spacing w:after="0" w:line="240" w:lineRule="auto"/>
              <w:rPr>
                <w:rFonts w:ascii="Times New Roman" w:hAnsi="Times New Roman" w:cs="Times New Roman"/>
              </w:rPr>
            </w:pPr>
          </w:p>
        </w:tc>
        <w:tc>
          <w:tcPr>
            <w:tcW w:w="1843" w:type="dxa"/>
          </w:tcPr>
          <w:p w:rsidR="00F872BD" w:rsidRDefault="00F872BD" w:rsidP="003342BD">
            <w:pPr>
              <w:spacing w:after="0" w:line="240" w:lineRule="auto"/>
              <w:jc w:val="center"/>
              <w:rPr>
                <w:rFonts w:ascii="Times New Roman" w:hAnsi="Times New Roman" w:cs="Times New Roman"/>
              </w:rPr>
            </w:pPr>
            <w:r>
              <w:rPr>
                <w:rFonts w:ascii="Times New Roman" w:hAnsi="Times New Roman" w:cs="Times New Roman"/>
              </w:rPr>
              <w:t>2020</w:t>
            </w:r>
          </w:p>
        </w:tc>
        <w:tc>
          <w:tcPr>
            <w:tcW w:w="1559" w:type="dxa"/>
          </w:tcPr>
          <w:p w:rsidR="00F872BD" w:rsidRDefault="00F872BD" w:rsidP="003342BD">
            <w:pPr>
              <w:spacing w:after="0" w:line="240" w:lineRule="auto"/>
              <w:jc w:val="right"/>
              <w:rPr>
                <w:rFonts w:ascii="Times New Roman" w:hAnsi="Times New Roman" w:cs="Times New Roman"/>
                <w:b/>
              </w:rPr>
            </w:pPr>
            <w:r>
              <w:rPr>
                <w:rFonts w:ascii="Times New Roman" w:hAnsi="Times New Roman" w:cs="Times New Roman"/>
                <w:b/>
              </w:rPr>
              <w:t>450,0</w:t>
            </w:r>
          </w:p>
        </w:tc>
        <w:tc>
          <w:tcPr>
            <w:tcW w:w="1843" w:type="dxa"/>
          </w:tcPr>
          <w:p w:rsidR="00F872BD" w:rsidRDefault="00F872BD" w:rsidP="003342BD">
            <w:pPr>
              <w:spacing w:after="0" w:line="240" w:lineRule="auto"/>
              <w:jc w:val="right"/>
              <w:rPr>
                <w:rFonts w:ascii="Times New Roman" w:hAnsi="Times New Roman" w:cs="Times New Roman"/>
              </w:rPr>
            </w:pPr>
          </w:p>
        </w:tc>
        <w:tc>
          <w:tcPr>
            <w:tcW w:w="2268" w:type="dxa"/>
          </w:tcPr>
          <w:p w:rsidR="00F872BD" w:rsidRDefault="00616481" w:rsidP="003342BD">
            <w:pPr>
              <w:spacing w:after="0" w:line="240" w:lineRule="auto"/>
              <w:jc w:val="right"/>
              <w:rPr>
                <w:rFonts w:ascii="Times New Roman" w:hAnsi="Times New Roman" w:cs="Times New Roman"/>
              </w:rPr>
            </w:pPr>
            <w:r>
              <w:rPr>
                <w:rFonts w:ascii="Times New Roman" w:hAnsi="Times New Roman" w:cs="Times New Roman"/>
              </w:rPr>
              <w:t>450,0</w:t>
            </w:r>
          </w:p>
        </w:tc>
        <w:tc>
          <w:tcPr>
            <w:tcW w:w="1559" w:type="dxa"/>
          </w:tcPr>
          <w:p w:rsidR="00F872BD" w:rsidRPr="001570EC" w:rsidRDefault="00F872BD" w:rsidP="003342BD">
            <w:pPr>
              <w:spacing w:after="0" w:line="240" w:lineRule="auto"/>
              <w:rPr>
                <w:rFonts w:ascii="Times New Roman" w:hAnsi="Times New Roman" w:cs="Times New Roman"/>
              </w:rPr>
            </w:pPr>
          </w:p>
        </w:tc>
      </w:tr>
      <w:tr w:rsidR="0025766D" w:rsidRPr="003748FD" w:rsidTr="0025766D">
        <w:trPr>
          <w:trHeight w:val="71"/>
          <w:tblCellSpacing w:w="5" w:type="nil"/>
        </w:trPr>
        <w:tc>
          <w:tcPr>
            <w:tcW w:w="8364" w:type="dxa"/>
            <w:gridSpan w:val="2"/>
            <w:shd w:val="clear" w:color="auto" w:fill="D9D9D9" w:themeFill="background1" w:themeFillShade="D9"/>
          </w:tcPr>
          <w:p w:rsidR="0025766D" w:rsidRPr="001D4F07" w:rsidRDefault="0025766D" w:rsidP="003342BD">
            <w:pPr>
              <w:spacing w:after="0" w:line="240" w:lineRule="auto"/>
              <w:jc w:val="center"/>
              <w:rPr>
                <w:rFonts w:ascii="Times New Roman" w:hAnsi="Times New Roman" w:cs="Times New Roman"/>
                <w:b/>
              </w:rPr>
            </w:pPr>
            <w:r w:rsidRPr="001D4F07">
              <w:rPr>
                <w:rFonts w:ascii="Times New Roman" w:hAnsi="Times New Roman" w:cs="Times New Roman"/>
                <w:b/>
              </w:rPr>
              <w:t>ИТОГО:</w:t>
            </w:r>
          </w:p>
        </w:tc>
        <w:tc>
          <w:tcPr>
            <w:tcW w:w="1559" w:type="dxa"/>
            <w:shd w:val="clear" w:color="auto" w:fill="D9D9D9" w:themeFill="background1" w:themeFillShade="D9"/>
          </w:tcPr>
          <w:p w:rsidR="0025766D" w:rsidRPr="00C82A73" w:rsidRDefault="00616481" w:rsidP="00616481">
            <w:pPr>
              <w:spacing w:after="0" w:line="240" w:lineRule="auto"/>
              <w:jc w:val="right"/>
              <w:rPr>
                <w:rFonts w:ascii="Times New Roman" w:hAnsi="Times New Roman" w:cs="Times New Roman"/>
                <w:b/>
              </w:rPr>
            </w:pPr>
            <w:r>
              <w:rPr>
                <w:rFonts w:ascii="Times New Roman" w:hAnsi="Times New Roman" w:cs="Times New Roman"/>
                <w:b/>
              </w:rPr>
              <w:t>4 200</w:t>
            </w:r>
            <w:r w:rsidR="0025766D" w:rsidRPr="00C82A73">
              <w:rPr>
                <w:rFonts w:ascii="Times New Roman" w:hAnsi="Times New Roman" w:cs="Times New Roman"/>
                <w:b/>
              </w:rPr>
              <w:t>,0</w:t>
            </w:r>
          </w:p>
        </w:tc>
        <w:tc>
          <w:tcPr>
            <w:tcW w:w="1843" w:type="dxa"/>
            <w:shd w:val="clear" w:color="auto" w:fill="D9D9D9" w:themeFill="background1" w:themeFillShade="D9"/>
          </w:tcPr>
          <w:p w:rsidR="0025766D" w:rsidRPr="001D4F07" w:rsidRDefault="0025766D" w:rsidP="003342BD">
            <w:pPr>
              <w:spacing w:after="0" w:line="240" w:lineRule="auto"/>
              <w:jc w:val="right"/>
              <w:rPr>
                <w:rFonts w:ascii="Times New Roman" w:hAnsi="Times New Roman" w:cs="Times New Roman"/>
                <w:b/>
              </w:rPr>
            </w:pPr>
            <w:r w:rsidRPr="001D4F07">
              <w:rPr>
                <w:rFonts w:ascii="Times New Roman" w:hAnsi="Times New Roman" w:cs="Times New Roman"/>
                <w:b/>
              </w:rPr>
              <w:t>0,0</w:t>
            </w:r>
          </w:p>
        </w:tc>
        <w:tc>
          <w:tcPr>
            <w:tcW w:w="2268" w:type="dxa"/>
            <w:shd w:val="clear" w:color="auto" w:fill="D9D9D9" w:themeFill="background1" w:themeFillShade="D9"/>
          </w:tcPr>
          <w:p w:rsidR="0025766D" w:rsidRPr="001D4F07" w:rsidRDefault="00616481" w:rsidP="002128AB">
            <w:pPr>
              <w:spacing w:after="0" w:line="240" w:lineRule="auto"/>
              <w:jc w:val="right"/>
              <w:rPr>
                <w:rFonts w:ascii="Times New Roman" w:hAnsi="Times New Roman" w:cs="Times New Roman"/>
                <w:b/>
              </w:rPr>
            </w:pPr>
            <w:r>
              <w:rPr>
                <w:rFonts w:ascii="Times New Roman" w:hAnsi="Times New Roman" w:cs="Times New Roman"/>
                <w:b/>
              </w:rPr>
              <w:t>4 200</w:t>
            </w:r>
            <w:r w:rsidR="0025766D">
              <w:rPr>
                <w:rFonts w:ascii="Times New Roman" w:hAnsi="Times New Roman" w:cs="Times New Roman"/>
                <w:b/>
              </w:rPr>
              <w:t>,0</w:t>
            </w:r>
          </w:p>
        </w:tc>
        <w:tc>
          <w:tcPr>
            <w:tcW w:w="1559" w:type="dxa"/>
            <w:shd w:val="clear" w:color="auto" w:fill="D9D9D9" w:themeFill="background1" w:themeFillShade="D9"/>
          </w:tcPr>
          <w:p w:rsidR="0025766D" w:rsidRPr="001570EC" w:rsidRDefault="0025766D" w:rsidP="003342BD">
            <w:pPr>
              <w:spacing w:after="0" w:line="240" w:lineRule="auto"/>
              <w:jc w:val="center"/>
            </w:pPr>
          </w:p>
        </w:tc>
      </w:tr>
    </w:tbl>
    <w:p w:rsidR="003342BD" w:rsidRDefault="003342BD" w:rsidP="003342BD">
      <w:pPr>
        <w:spacing w:after="0" w:line="240" w:lineRule="auto"/>
        <w:jc w:val="center"/>
        <w:rPr>
          <w:rFonts w:ascii="Times New Roman" w:hAnsi="Times New Roman" w:cs="Times New Roman"/>
          <w:sz w:val="28"/>
          <w:szCs w:val="28"/>
        </w:rPr>
      </w:pPr>
    </w:p>
    <w:p w:rsidR="003342BD" w:rsidRDefault="003342BD" w:rsidP="003342BD">
      <w:pPr>
        <w:spacing w:after="0" w:line="240" w:lineRule="auto"/>
        <w:jc w:val="center"/>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616481" w:rsidRDefault="00616481" w:rsidP="003342BD">
      <w:pPr>
        <w:spacing w:after="0" w:line="240" w:lineRule="auto"/>
        <w:jc w:val="both"/>
        <w:rPr>
          <w:rFonts w:ascii="Times New Roman" w:hAnsi="Times New Roman" w:cs="Times New Roman"/>
          <w:sz w:val="28"/>
          <w:szCs w:val="28"/>
        </w:rPr>
      </w:pPr>
    </w:p>
    <w:p w:rsidR="00616481" w:rsidRDefault="00616481" w:rsidP="003342BD">
      <w:pPr>
        <w:spacing w:after="0" w:line="240" w:lineRule="auto"/>
        <w:jc w:val="both"/>
        <w:rPr>
          <w:rFonts w:ascii="Times New Roman" w:hAnsi="Times New Roman" w:cs="Times New Roman"/>
          <w:sz w:val="28"/>
          <w:szCs w:val="28"/>
        </w:rPr>
      </w:pPr>
    </w:p>
    <w:p w:rsidR="00616481" w:rsidRDefault="00616481"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Pr="00874B1B" w:rsidRDefault="003342BD" w:rsidP="003342BD">
      <w:pPr>
        <w:spacing w:after="0" w:line="240" w:lineRule="auto"/>
        <w:jc w:val="right"/>
        <w:rPr>
          <w:rFonts w:ascii="Times New Roman" w:hAnsi="Times New Roman" w:cs="Times New Roman"/>
          <w:szCs w:val="24"/>
        </w:rPr>
      </w:pPr>
      <w:r w:rsidRPr="00874B1B">
        <w:rPr>
          <w:rFonts w:ascii="Times New Roman" w:hAnsi="Times New Roman" w:cs="Times New Roman"/>
          <w:szCs w:val="24"/>
        </w:rPr>
        <w:lastRenderedPageBreak/>
        <w:t>Приложение № 2</w:t>
      </w:r>
    </w:p>
    <w:p w:rsidR="003342BD" w:rsidRDefault="003342BD" w:rsidP="003342BD">
      <w:pPr>
        <w:spacing w:after="0" w:line="240" w:lineRule="auto"/>
        <w:jc w:val="center"/>
        <w:rPr>
          <w:rFonts w:ascii="Times New Roman" w:hAnsi="Times New Roman" w:cs="Times New Roman"/>
          <w:b/>
          <w:sz w:val="24"/>
          <w:szCs w:val="24"/>
        </w:rPr>
      </w:pPr>
    </w:p>
    <w:p w:rsidR="003342BD" w:rsidRPr="00BC1EBE" w:rsidRDefault="003342BD" w:rsidP="003342BD">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Отчет о реализации </w:t>
      </w:r>
      <w:r>
        <w:rPr>
          <w:rFonts w:ascii="Times New Roman" w:hAnsi="Times New Roman" w:cs="Times New Roman"/>
          <w:b/>
          <w:sz w:val="24"/>
          <w:szCs w:val="24"/>
        </w:rPr>
        <w:t>под</w:t>
      </w:r>
      <w:r w:rsidRPr="00BC1EBE">
        <w:rPr>
          <w:rFonts w:ascii="Times New Roman" w:hAnsi="Times New Roman" w:cs="Times New Roman"/>
          <w:b/>
          <w:sz w:val="24"/>
          <w:szCs w:val="24"/>
        </w:rPr>
        <w:t>программы</w:t>
      </w:r>
    </w:p>
    <w:p w:rsidR="003342BD" w:rsidRPr="00BC1EBE" w:rsidRDefault="003342BD" w:rsidP="003342BD">
      <w:pPr>
        <w:spacing w:after="0" w:line="240" w:lineRule="auto"/>
        <w:jc w:val="center"/>
        <w:rPr>
          <w:rFonts w:ascii="Times New Roman" w:hAnsi="Times New Roman" w:cs="Times New Roman"/>
          <w:b/>
          <w:sz w:val="24"/>
          <w:szCs w:val="24"/>
        </w:rPr>
      </w:pPr>
      <w:r w:rsidRPr="001570EC">
        <w:rPr>
          <w:rFonts w:ascii="Times New Roman" w:hAnsi="Times New Roman" w:cs="Times New Roman"/>
          <w:b/>
          <w:sz w:val="24"/>
          <w:szCs w:val="28"/>
        </w:rPr>
        <w:t>«Повышение безопасности дорожного движения в МО «Первомайское сельское  поселение»</w:t>
      </w:r>
    </w:p>
    <w:p w:rsidR="003342BD" w:rsidRPr="00BC1EBE" w:rsidRDefault="003342BD" w:rsidP="003342BD">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по итогам </w:t>
      </w:r>
    </w:p>
    <w:p w:rsidR="003342BD" w:rsidRPr="00BC1EBE" w:rsidRDefault="003342BD" w:rsidP="003342BD">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_____________________________________________</w:t>
      </w:r>
    </w:p>
    <w:p w:rsidR="003342BD" w:rsidRPr="00BC1EBE" w:rsidRDefault="003342BD" w:rsidP="003342BD">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(отчетный период (год))</w:t>
      </w:r>
    </w:p>
    <w:p w:rsidR="003342BD" w:rsidRPr="00BC1EBE" w:rsidRDefault="003342BD" w:rsidP="003342BD">
      <w:pPr>
        <w:spacing w:after="0" w:line="240" w:lineRule="auto"/>
        <w:jc w:val="center"/>
        <w:rPr>
          <w:rFonts w:ascii="Times New Roman" w:hAnsi="Times New Roman" w:cs="Times New Roman"/>
          <w:sz w:val="24"/>
          <w:szCs w:val="24"/>
        </w:rPr>
      </w:pPr>
    </w:p>
    <w:p w:rsidR="003342BD" w:rsidRPr="00BC1EBE" w:rsidRDefault="003342BD" w:rsidP="003342BD">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3342BD" w:rsidRPr="00BC1EBE" w:rsidTr="003342BD">
        <w:trPr>
          <w:trHeight w:val="519"/>
        </w:trPr>
        <w:tc>
          <w:tcPr>
            <w:tcW w:w="3944" w:type="dxa"/>
            <w:vAlign w:val="center"/>
            <w:hideMark/>
          </w:tcPr>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Наименование муниципальной программы (подпрограммы)</w:t>
            </w:r>
          </w:p>
        </w:tc>
        <w:tc>
          <w:tcPr>
            <w:tcW w:w="3944" w:type="dxa"/>
            <w:vAlign w:val="center"/>
            <w:hideMark/>
          </w:tcPr>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 xml:space="preserve">План по программе на 201_ г., </w:t>
            </w:r>
          </w:p>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тыс. руб.</w:t>
            </w:r>
          </w:p>
        </w:tc>
        <w:tc>
          <w:tcPr>
            <w:tcW w:w="3945" w:type="dxa"/>
            <w:vAlign w:val="center"/>
            <w:hideMark/>
          </w:tcPr>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Фактическое исполнение,</w:t>
            </w:r>
            <w:r w:rsidRPr="00874B1B">
              <w:rPr>
                <w:rFonts w:eastAsiaTheme="minorHAnsi"/>
                <w:bCs/>
                <w:sz w:val="22"/>
                <w:szCs w:val="22"/>
                <w:lang w:eastAsia="en-US"/>
              </w:rPr>
              <w:br/>
              <w:t>тыс. руб.</w:t>
            </w:r>
          </w:p>
        </w:tc>
        <w:tc>
          <w:tcPr>
            <w:tcW w:w="3945" w:type="dxa"/>
            <w:vAlign w:val="center"/>
            <w:hideMark/>
          </w:tcPr>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Процент освоения от программных расходов, %</w:t>
            </w:r>
          </w:p>
        </w:tc>
      </w:tr>
      <w:tr w:rsidR="003342BD" w:rsidRPr="00BC1EBE" w:rsidTr="003342BD">
        <w:trPr>
          <w:trHeight w:val="271"/>
        </w:trPr>
        <w:tc>
          <w:tcPr>
            <w:tcW w:w="3944" w:type="dxa"/>
          </w:tcPr>
          <w:p w:rsidR="003342BD" w:rsidRPr="00874B1B" w:rsidRDefault="003342BD" w:rsidP="003342BD">
            <w:pPr>
              <w:jc w:val="center"/>
              <w:rPr>
                <w:rFonts w:eastAsiaTheme="minorHAnsi"/>
                <w:sz w:val="22"/>
                <w:szCs w:val="22"/>
                <w:lang w:eastAsia="en-US"/>
              </w:rPr>
            </w:pPr>
            <w:r w:rsidRPr="00874B1B">
              <w:rPr>
                <w:rFonts w:eastAsiaTheme="minorHAnsi"/>
                <w:sz w:val="22"/>
                <w:szCs w:val="22"/>
                <w:lang w:eastAsia="en-US"/>
              </w:rPr>
              <w:t>1</w:t>
            </w:r>
          </w:p>
        </w:tc>
        <w:tc>
          <w:tcPr>
            <w:tcW w:w="3944" w:type="dxa"/>
          </w:tcPr>
          <w:p w:rsidR="003342BD" w:rsidRPr="00874B1B" w:rsidRDefault="003342BD" w:rsidP="003342BD">
            <w:pPr>
              <w:jc w:val="center"/>
              <w:rPr>
                <w:rFonts w:eastAsiaTheme="minorHAnsi"/>
                <w:sz w:val="22"/>
                <w:szCs w:val="22"/>
                <w:lang w:eastAsia="en-US"/>
              </w:rPr>
            </w:pPr>
            <w:r w:rsidRPr="00874B1B">
              <w:rPr>
                <w:rFonts w:eastAsiaTheme="minorHAnsi"/>
                <w:sz w:val="22"/>
                <w:szCs w:val="22"/>
                <w:lang w:eastAsia="en-US"/>
              </w:rPr>
              <w:t>2</w:t>
            </w:r>
          </w:p>
        </w:tc>
        <w:tc>
          <w:tcPr>
            <w:tcW w:w="3945" w:type="dxa"/>
          </w:tcPr>
          <w:p w:rsidR="003342BD" w:rsidRPr="00874B1B" w:rsidRDefault="003342BD" w:rsidP="003342BD">
            <w:pPr>
              <w:jc w:val="center"/>
              <w:rPr>
                <w:rFonts w:eastAsiaTheme="minorHAnsi"/>
                <w:sz w:val="22"/>
                <w:szCs w:val="22"/>
                <w:lang w:eastAsia="en-US"/>
              </w:rPr>
            </w:pPr>
            <w:r w:rsidRPr="00874B1B">
              <w:rPr>
                <w:rFonts w:eastAsiaTheme="minorHAnsi"/>
                <w:sz w:val="22"/>
                <w:szCs w:val="22"/>
                <w:lang w:eastAsia="en-US"/>
              </w:rPr>
              <w:t>3</w:t>
            </w:r>
          </w:p>
        </w:tc>
        <w:tc>
          <w:tcPr>
            <w:tcW w:w="3945" w:type="dxa"/>
          </w:tcPr>
          <w:p w:rsidR="003342BD" w:rsidRPr="00874B1B" w:rsidRDefault="003342BD" w:rsidP="003342BD">
            <w:pPr>
              <w:jc w:val="center"/>
              <w:rPr>
                <w:rFonts w:eastAsiaTheme="minorHAnsi"/>
                <w:sz w:val="22"/>
                <w:szCs w:val="22"/>
                <w:lang w:eastAsia="en-US"/>
              </w:rPr>
            </w:pPr>
            <w:r w:rsidRPr="00874B1B">
              <w:rPr>
                <w:rFonts w:eastAsiaTheme="minorHAnsi"/>
                <w:sz w:val="22"/>
                <w:szCs w:val="22"/>
                <w:lang w:eastAsia="en-US"/>
              </w:rPr>
              <w:t>4</w:t>
            </w: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bl>
    <w:p w:rsidR="003342BD" w:rsidRPr="003342BD" w:rsidRDefault="003342BD" w:rsidP="003342BD">
      <w:pPr>
        <w:ind w:firstLine="680"/>
        <w:rPr>
          <w:rFonts w:ascii="Times New Roman" w:hAnsi="Times New Roman" w:cs="Times New Roman"/>
          <w:sz w:val="24"/>
          <w:szCs w:val="24"/>
        </w:rPr>
      </w:pPr>
    </w:p>
    <w:sectPr w:rsidR="003342BD" w:rsidRPr="003342BD" w:rsidSect="00950B40">
      <w:pgSz w:w="16838" w:h="11906" w:orient="landscape"/>
      <w:pgMar w:top="426" w:right="709" w:bottom="426"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0187" w:rsidRDefault="00B90187" w:rsidP="00713567">
      <w:pPr>
        <w:spacing w:after="0" w:line="240" w:lineRule="auto"/>
      </w:pPr>
      <w:r>
        <w:separator/>
      </w:r>
    </w:p>
  </w:endnote>
  <w:endnote w:type="continuationSeparator" w:id="0">
    <w:p w:rsidR="00B90187" w:rsidRDefault="00B90187"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itstream Vera Sans">
    <w:altName w:val="Arial Unicode MS"/>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E23" w:rsidRDefault="00ED5E23" w:rsidP="00224931">
    <w:pPr>
      <w:pStyle w:val="a8"/>
    </w:pPr>
  </w:p>
  <w:p w:rsidR="00ED5E23" w:rsidRDefault="00ED5E23">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E23" w:rsidRDefault="00ED5E23">
    <w:pPr>
      <w:pStyle w:val="a8"/>
      <w:jc w:val="right"/>
    </w:pPr>
  </w:p>
  <w:p w:rsidR="00ED5E23" w:rsidRDefault="00ED5E23">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E23" w:rsidRDefault="00ED5E2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0187" w:rsidRDefault="00B90187" w:rsidP="00713567">
      <w:pPr>
        <w:spacing w:after="0" w:line="240" w:lineRule="auto"/>
      </w:pPr>
      <w:r>
        <w:separator/>
      </w:r>
    </w:p>
  </w:footnote>
  <w:footnote w:type="continuationSeparator" w:id="0">
    <w:p w:rsidR="00B90187" w:rsidRDefault="00B90187"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0D93B79"/>
    <w:multiLevelType w:val="hybridMultilevel"/>
    <w:tmpl w:val="47F01BCC"/>
    <w:lvl w:ilvl="0" w:tplc="00947E56">
      <w:start w:val="1"/>
      <w:numFmt w:val="decimal"/>
      <w:lvlText w:val="%1."/>
      <w:lvlJc w:val="left"/>
      <w:pPr>
        <w:ind w:left="1657" w:hanging="94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BA3609A"/>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02B40A9"/>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16"/>
  </w:num>
  <w:num w:numId="4">
    <w:abstractNumId w:val="14"/>
  </w:num>
  <w:num w:numId="5">
    <w:abstractNumId w:val="3"/>
  </w:num>
  <w:num w:numId="6">
    <w:abstractNumId w:val="6"/>
  </w:num>
  <w:num w:numId="7">
    <w:abstractNumId w:val="2"/>
  </w:num>
  <w:num w:numId="8">
    <w:abstractNumId w:val="11"/>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7"/>
  </w:num>
  <w:num w:numId="13">
    <w:abstractNumId w:val="12"/>
  </w:num>
  <w:num w:numId="14">
    <w:abstractNumId w:val="1"/>
  </w:num>
  <w:num w:numId="15">
    <w:abstractNumId w:val="7"/>
  </w:num>
  <w:num w:numId="16">
    <w:abstractNumId w:val="8"/>
  </w:num>
  <w:num w:numId="17">
    <w:abstractNumId w:val="9"/>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5CFA"/>
    <w:rsid w:val="000106B4"/>
    <w:rsid w:val="000264D4"/>
    <w:rsid w:val="00030B1E"/>
    <w:rsid w:val="00031FCC"/>
    <w:rsid w:val="000353EA"/>
    <w:rsid w:val="00045A11"/>
    <w:rsid w:val="00051542"/>
    <w:rsid w:val="00056C13"/>
    <w:rsid w:val="00074919"/>
    <w:rsid w:val="00085EF8"/>
    <w:rsid w:val="000923E0"/>
    <w:rsid w:val="00092733"/>
    <w:rsid w:val="00093A4D"/>
    <w:rsid w:val="00096CDD"/>
    <w:rsid w:val="000970E1"/>
    <w:rsid w:val="000A2399"/>
    <w:rsid w:val="000A4D27"/>
    <w:rsid w:val="000A6AD6"/>
    <w:rsid w:val="000B35D2"/>
    <w:rsid w:val="000C18CE"/>
    <w:rsid w:val="000D4B3C"/>
    <w:rsid w:val="000D6C9D"/>
    <w:rsid w:val="000E3B01"/>
    <w:rsid w:val="000E7E39"/>
    <w:rsid w:val="000F15E9"/>
    <w:rsid w:val="000F5932"/>
    <w:rsid w:val="000F6D7F"/>
    <w:rsid w:val="0010164A"/>
    <w:rsid w:val="0010624F"/>
    <w:rsid w:val="00111467"/>
    <w:rsid w:val="00113648"/>
    <w:rsid w:val="00123FA8"/>
    <w:rsid w:val="001340C3"/>
    <w:rsid w:val="0014039E"/>
    <w:rsid w:val="0014595C"/>
    <w:rsid w:val="0014632B"/>
    <w:rsid w:val="00156731"/>
    <w:rsid w:val="001570EC"/>
    <w:rsid w:val="00166EB4"/>
    <w:rsid w:val="00174826"/>
    <w:rsid w:val="001A2A7E"/>
    <w:rsid w:val="001B15D9"/>
    <w:rsid w:val="001B3844"/>
    <w:rsid w:val="001B6156"/>
    <w:rsid w:val="001C0148"/>
    <w:rsid w:val="001C0709"/>
    <w:rsid w:val="001C666D"/>
    <w:rsid w:val="001D01CD"/>
    <w:rsid w:val="001D2D5F"/>
    <w:rsid w:val="001D4F07"/>
    <w:rsid w:val="001E0D41"/>
    <w:rsid w:val="001E10DF"/>
    <w:rsid w:val="001F0251"/>
    <w:rsid w:val="001F3B9F"/>
    <w:rsid w:val="002128AB"/>
    <w:rsid w:val="00213A8F"/>
    <w:rsid w:val="00217BE7"/>
    <w:rsid w:val="00222863"/>
    <w:rsid w:val="00224931"/>
    <w:rsid w:val="00226C58"/>
    <w:rsid w:val="002315B2"/>
    <w:rsid w:val="0023515C"/>
    <w:rsid w:val="0024565C"/>
    <w:rsid w:val="00247901"/>
    <w:rsid w:val="00247CC9"/>
    <w:rsid w:val="00252A5F"/>
    <w:rsid w:val="0025766D"/>
    <w:rsid w:val="00266008"/>
    <w:rsid w:val="00271C60"/>
    <w:rsid w:val="00271FD1"/>
    <w:rsid w:val="0028752D"/>
    <w:rsid w:val="00287D88"/>
    <w:rsid w:val="00293253"/>
    <w:rsid w:val="002932BB"/>
    <w:rsid w:val="002A118C"/>
    <w:rsid w:val="002A41D6"/>
    <w:rsid w:val="002A45A6"/>
    <w:rsid w:val="002B1C83"/>
    <w:rsid w:val="002B2F2A"/>
    <w:rsid w:val="002C29A0"/>
    <w:rsid w:val="002C5153"/>
    <w:rsid w:val="002D1C2A"/>
    <w:rsid w:val="002D2ECD"/>
    <w:rsid w:val="002D4798"/>
    <w:rsid w:val="002E1904"/>
    <w:rsid w:val="002E2A0F"/>
    <w:rsid w:val="002E5FE1"/>
    <w:rsid w:val="002F3391"/>
    <w:rsid w:val="002F375A"/>
    <w:rsid w:val="002F737C"/>
    <w:rsid w:val="0030611D"/>
    <w:rsid w:val="003102C3"/>
    <w:rsid w:val="00313909"/>
    <w:rsid w:val="0031679B"/>
    <w:rsid w:val="003231CA"/>
    <w:rsid w:val="00324FBF"/>
    <w:rsid w:val="003342BD"/>
    <w:rsid w:val="00345E3C"/>
    <w:rsid w:val="00354D2D"/>
    <w:rsid w:val="00364E54"/>
    <w:rsid w:val="003669B0"/>
    <w:rsid w:val="0037081E"/>
    <w:rsid w:val="00374E5B"/>
    <w:rsid w:val="00377CA8"/>
    <w:rsid w:val="00381969"/>
    <w:rsid w:val="00384659"/>
    <w:rsid w:val="00390B66"/>
    <w:rsid w:val="00394A86"/>
    <w:rsid w:val="00396FBA"/>
    <w:rsid w:val="003B00E7"/>
    <w:rsid w:val="003B04EE"/>
    <w:rsid w:val="003C0B8F"/>
    <w:rsid w:val="003C1735"/>
    <w:rsid w:val="003C2247"/>
    <w:rsid w:val="003C239A"/>
    <w:rsid w:val="003C49D7"/>
    <w:rsid w:val="003D0047"/>
    <w:rsid w:val="003E7F88"/>
    <w:rsid w:val="003F2207"/>
    <w:rsid w:val="003F5C88"/>
    <w:rsid w:val="004071F2"/>
    <w:rsid w:val="00424E2C"/>
    <w:rsid w:val="00427069"/>
    <w:rsid w:val="0043719F"/>
    <w:rsid w:val="00446421"/>
    <w:rsid w:val="00451B47"/>
    <w:rsid w:val="004560C2"/>
    <w:rsid w:val="00463E54"/>
    <w:rsid w:val="004656B2"/>
    <w:rsid w:val="00473092"/>
    <w:rsid w:val="00480998"/>
    <w:rsid w:val="004A4E2A"/>
    <w:rsid w:val="004A6D5C"/>
    <w:rsid w:val="004B7718"/>
    <w:rsid w:val="004C058C"/>
    <w:rsid w:val="004C250E"/>
    <w:rsid w:val="004C26EE"/>
    <w:rsid w:val="004C47CE"/>
    <w:rsid w:val="004C527F"/>
    <w:rsid w:val="004C725D"/>
    <w:rsid w:val="004D06D3"/>
    <w:rsid w:val="004D3EB9"/>
    <w:rsid w:val="004D7132"/>
    <w:rsid w:val="004F3D78"/>
    <w:rsid w:val="005122D9"/>
    <w:rsid w:val="0051234C"/>
    <w:rsid w:val="00522581"/>
    <w:rsid w:val="00526A16"/>
    <w:rsid w:val="00531390"/>
    <w:rsid w:val="00542CD9"/>
    <w:rsid w:val="00546089"/>
    <w:rsid w:val="00551E1F"/>
    <w:rsid w:val="005532DC"/>
    <w:rsid w:val="00554E0E"/>
    <w:rsid w:val="00566259"/>
    <w:rsid w:val="00580EA3"/>
    <w:rsid w:val="00582889"/>
    <w:rsid w:val="0058461D"/>
    <w:rsid w:val="00584623"/>
    <w:rsid w:val="005874EA"/>
    <w:rsid w:val="005A280E"/>
    <w:rsid w:val="005C4265"/>
    <w:rsid w:val="005C73E0"/>
    <w:rsid w:val="006007A4"/>
    <w:rsid w:val="0060385B"/>
    <w:rsid w:val="00614A96"/>
    <w:rsid w:val="00616481"/>
    <w:rsid w:val="0061772F"/>
    <w:rsid w:val="00622430"/>
    <w:rsid w:val="00623FA4"/>
    <w:rsid w:val="0062664B"/>
    <w:rsid w:val="00633884"/>
    <w:rsid w:val="00641680"/>
    <w:rsid w:val="006457DF"/>
    <w:rsid w:val="00656450"/>
    <w:rsid w:val="006624B4"/>
    <w:rsid w:val="00665CC6"/>
    <w:rsid w:val="00685ABA"/>
    <w:rsid w:val="00690D30"/>
    <w:rsid w:val="006A1E32"/>
    <w:rsid w:val="006D60C9"/>
    <w:rsid w:val="006E5173"/>
    <w:rsid w:val="006E5E35"/>
    <w:rsid w:val="006F378D"/>
    <w:rsid w:val="00701A7A"/>
    <w:rsid w:val="007039B3"/>
    <w:rsid w:val="00713567"/>
    <w:rsid w:val="00713CB8"/>
    <w:rsid w:val="007263D1"/>
    <w:rsid w:val="00732044"/>
    <w:rsid w:val="007355A5"/>
    <w:rsid w:val="00747107"/>
    <w:rsid w:val="00752DBA"/>
    <w:rsid w:val="007537B7"/>
    <w:rsid w:val="007572FC"/>
    <w:rsid w:val="007721EC"/>
    <w:rsid w:val="0077527F"/>
    <w:rsid w:val="00775380"/>
    <w:rsid w:val="007901B0"/>
    <w:rsid w:val="00791D4D"/>
    <w:rsid w:val="00795A26"/>
    <w:rsid w:val="007A6A3A"/>
    <w:rsid w:val="007B5753"/>
    <w:rsid w:val="007B6BDB"/>
    <w:rsid w:val="007B7B20"/>
    <w:rsid w:val="007C3B30"/>
    <w:rsid w:val="007C4491"/>
    <w:rsid w:val="007C4CA2"/>
    <w:rsid w:val="007D09FE"/>
    <w:rsid w:val="007D4BB6"/>
    <w:rsid w:val="007E77CA"/>
    <w:rsid w:val="007F2545"/>
    <w:rsid w:val="008021DF"/>
    <w:rsid w:val="00805937"/>
    <w:rsid w:val="0082241F"/>
    <w:rsid w:val="00827B32"/>
    <w:rsid w:val="00827E40"/>
    <w:rsid w:val="0083089A"/>
    <w:rsid w:val="00832748"/>
    <w:rsid w:val="008379BA"/>
    <w:rsid w:val="00840D21"/>
    <w:rsid w:val="0085204E"/>
    <w:rsid w:val="008627D6"/>
    <w:rsid w:val="00862D47"/>
    <w:rsid w:val="00863940"/>
    <w:rsid w:val="0086784D"/>
    <w:rsid w:val="00874B1B"/>
    <w:rsid w:val="008876D4"/>
    <w:rsid w:val="00890FED"/>
    <w:rsid w:val="0089480D"/>
    <w:rsid w:val="008A2D8A"/>
    <w:rsid w:val="008B6E71"/>
    <w:rsid w:val="008C29A0"/>
    <w:rsid w:val="008D0F8B"/>
    <w:rsid w:val="008D3ABA"/>
    <w:rsid w:val="008E0D05"/>
    <w:rsid w:val="008F2653"/>
    <w:rsid w:val="008F40B2"/>
    <w:rsid w:val="009016FF"/>
    <w:rsid w:val="00913A5B"/>
    <w:rsid w:val="00921BAE"/>
    <w:rsid w:val="00922129"/>
    <w:rsid w:val="00950B40"/>
    <w:rsid w:val="00962DD5"/>
    <w:rsid w:val="00963553"/>
    <w:rsid w:val="00963C1D"/>
    <w:rsid w:val="00967462"/>
    <w:rsid w:val="00970400"/>
    <w:rsid w:val="00981312"/>
    <w:rsid w:val="0098559F"/>
    <w:rsid w:val="0099233A"/>
    <w:rsid w:val="0099715F"/>
    <w:rsid w:val="009A0099"/>
    <w:rsid w:val="009A29CC"/>
    <w:rsid w:val="009A2B6A"/>
    <w:rsid w:val="009A32A6"/>
    <w:rsid w:val="009A49BB"/>
    <w:rsid w:val="009A6623"/>
    <w:rsid w:val="009B3493"/>
    <w:rsid w:val="009B5398"/>
    <w:rsid w:val="009B5789"/>
    <w:rsid w:val="009B6B68"/>
    <w:rsid w:val="009C05D5"/>
    <w:rsid w:val="009C3B59"/>
    <w:rsid w:val="009D2183"/>
    <w:rsid w:val="009D62B7"/>
    <w:rsid w:val="009E1825"/>
    <w:rsid w:val="009E35A8"/>
    <w:rsid w:val="009E638A"/>
    <w:rsid w:val="009E6E7F"/>
    <w:rsid w:val="009F73EA"/>
    <w:rsid w:val="00A053A4"/>
    <w:rsid w:val="00A117DE"/>
    <w:rsid w:val="00A12827"/>
    <w:rsid w:val="00A2699E"/>
    <w:rsid w:val="00A34DD7"/>
    <w:rsid w:val="00A43CED"/>
    <w:rsid w:val="00A45FB2"/>
    <w:rsid w:val="00A46803"/>
    <w:rsid w:val="00A47C20"/>
    <w:rsid w:val="00A535FD"/>
    <w:rsid w:val="00A537CD"/>
    <w:rsid w:val="00A603E8"/>
    <w:rsid w:val="00A64203"/>
    <w:rsid w:val="00A64B9E"/>
    <w:rsid w:val="00A8134C"/>
    <w:rsid w:val="00A86BB7"/>
    <w:rsid w:val="00A86F69"/>
    <w:rsid w:val="00A96343"/>
    <w:rsid w:val="00AA4B17"/>
    <w:rsid w:val="00AC02DC"/>
    <w:rsid w:val="00AC2C02"/>
    <w:rsid w:val="00AD34BD"/>
    <w:rsid w:val="00AE166F"/>
    <w:rsid w:val="00B0045A"/>
    <w:rsid w:val="00B0256A"/>
    <w:rsid w:val="00B04697"/>
    <w:rsid w:val="00B16956"/>
    <w:rsid w:val="00B56B09"/>
    <w:rsid w:val="00B610A9"/>
    <w:rsid w:val="00B629EB"/>
    <w:rsid w:val="00B63F6D"/>
    <w:rsid w:val="00B66E3D"/>
    <w:rsid w:val="00B703CE"/>
    <w:rsid w:val="00B767A4"/>
    <w:rsid w:val="00B81EED"/>
    <w:rsid w:val="00B868C5"/>
    <w:rsid w:val="00B90187"/>
    <w:rsid w:val="00BA523D"/>
    <w:rsid w:val="00BB0A73"/>
    <w:rsid w:val="00BB1C48"/>
    <w:rsid w:val="00BC12A1"/>
    <w:rsid w:val="00BC1EBE"/>
    <w:rsid w:val="00BC28FB"/>
    <w:rsid w:val="00BC46E5"/>
    <w:rsid w:val="00BD0442"/>
    <w:rsid w:val="00BD3273"/>
    <w:rsid w:val="00BE2CDC"/>
    <w:rsid w:val="00BE454F"/>
    <w:rsid w:val="00BF541A"/>
    <w:rsid w:val="00C033A2"/>
    <w:rsid w:val="00C10700"/>
    <w:rsid w:val="00C11461"/>
    <w:rsid w:val="00C249B6"/>
    <w:rsid w:val="00C34B96"/>
    <w:rsid w:val="00C500EC"/>
    <w:rsid w:val="00C50D33"/>
    <w:rsid w:val="00C6083D"/>
    <w:rsid w:val="00C61DB3"/>
    <w:rsid w:val="00C65484"/>
    <w:rsid w:val="00C67D0A"/>
    <w:rsid w:val="00C7165E"/>
    <w:rsid w:val="00C82A73"/>
    <w:rsid w:val="00CA1043"/>
    <w:rsid w:val="00CA4E9C"/>
    <w:rsid w:val="00CA6A10"/>
    <w:rsid w:val="00CB42C4"/>
    <w:rsid w:val="00CB5CFB"/>
    <w:rsid w:val="00CC2399"/>
    <w:rsid w:val="00CC7AA3"/>
    <w:rsid w:val="00CC7FD8"/>
    <w:rsid w:val="00CD165A"/>
    <w:rsid w:val="00CD2CA5"/>
    <w:rsid w:val="00CD4BB7"/>
    <w:rsid w:val="00CE35D7"/>
    <w:rsid w:val="00CF18FA"/>
    <w:rsid w:val="00CF307B"/>
    <w:rsid w:val="00CF58EA"/>
    <w:rsid w:val="00D04885"/>
    <w:rsid w:val="00D12679"/>
    <w:rsid w:val="00D20C95"/>
    <w:rsid w:val="00D230B5"/>
    <w:rsid w:val="00D50123"/>
    <w:rsid w:val="00D50502"/>
    <w:rsid w:val="00D55D95"/>
    <w:rsid w:val="00D606A3"/>
    <w:rsid w:val="00D61352"/>
    <w:rsid w:val="00D646C3"/>
    <w:rsid w:val="00D72059"/>
    <w:rsid w:val="00D81560"/>
    <w:rsid w:val="00D83379"/>
    <w:rsid w:val="00D908BE"/>
    <w:rsid w:val="00D95E5E"/>
    <w:rsid w:val="00DA69B1"/>
    <w:rsid w:val="00DB26AC"/>
    <w:rsid w:val="00DB3106"/>
    <w:rsid w:val="00DC3373"/>
    <w:rsid w:val="00E3737C"/>
    <w:rsid w:val="00E45736"/>
    <w:rsid w:val="00E46AAF"/>
    <w:rsid w:val="00E50A61"/>
    <w:rsid w:val="00E57F56"/>
    <w:rsid w:val="00E62B55"/>
    <w:rsid w:val="00E63100"/>
    <w:rsid w:val="00E6694A"/>
    <w:rsid w:val="00E6696A"/>
    <w:rsid w:val="00E7081C"/>
    <w:rsid w:val="00E72D38"/>
    <w:rsid w:val="00E73785"/>
    <w:rsid w:val="00E740EF"/>
    <w:rsid w:val="00E776D0"/>
    <w:rsid w:val="00E8334D"/>
    <w:rsid w:val="00E90785"/>
    <w:rsid w:val="00E92972"/>
    <w:rsid w:val="00E95A5A"/>
    <w:rsid w:val="00EB2082"/>
    <w:rsid w:val="00EB4619"/>
    <w:rsid w:val="00EB7F57"/>
    <w:rsid w:val="00EC161B"/>
    <w:rsid w:val="00EC5815"/>
    <w:rsid w:val="00EC6F8F"/>
    <w:rsid w:val="00ED5E23"/>
    <w:rsid w:val="00ED730F"/>
    <w:rsid w:val="00EE247F"/>
    <w:rsid w:val="00F03D7E"/>
    <w:rsid w:val="00F07D06"/>
    <w:rsid w:val="00F07D39"/>
    <w:rsid w:val="00F14011"/>
    <w:rsid w:val="00F14FCF"/>
    <w:rsid w:val="00F201B9"/>
    <w:rsid w:val="00F27506"/>
    <w:rsid w:val="00F2777D"/>
    <w:rsid w:val="00F34D2A"/>
    <w:rsid w:val="00F446E2"/>
    <w:rsid w:val="00F51256"/>
    <w:rsid w:val="00F617D3"/>
    <w:rsid w:val="00F7638E"/>
    <w:rsid w:val="00F81614"/>
    <w:rsid w:val="00F82396"/>
    <w:rsid w:val="00F872BD"/>
    <w:rsid w:val="00F97ACA"/>
    <w:rsid w:val="00FA11CE"/>
    <w:rsid w:val="00FA32B4"/>
    <w:rsid w:val="00FA5284"/>
    <w:rsid w:val="00FC3DF9"/>
    <w:rsid w:val="00FD56E3"/>
    <w:rsid w:val="00FE7C18"/>
    <w:rsid w:val="00FF2536"/>
    <w:rsid w:val="00FF7517"/>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5837">
      <w:bodyDiv w:val="1"/>
      <w:marLeft w:val="0"/>
      <w:marRight w:val="0"/>
      <w:marTop w:val="0"/>
      <w:marBottom w:val="0"/>
      <w:divBdr>
        <w:top w:val="none" w:sz="0" w:space="0" w:color="auto"/>
        <w:left w:val="none" w:sz="0" w:space="0" w:color="auto"/>
        <w:bottom w:val="none" w:sz="0" w:space="0" w:color="auto"/>
        <w:right w:val="none" w:sz="0" w:space="0" w:color="auto"/>
      </w:divBdr>
    </w:div>
    <w:div w:id="393890673">
      <w:bodyDiv w:val="1"/>
      <w:marLeft w:val="0"/>
      <w:marRight w:val="0"/>
      <w:marTop w:val="0"/>
      <w:marBottom w:val="0"/>
      <w:divBdr>
        <w:top w:val="none" w:sz="0" w:space="0" w:color="auto"/>
        <w:left w:val="none" w:sz="0" w:space="0" w:color="auto"/>
        <w:bottom w:val="none" w:sz="0" w:space="0" w:color="auto"/>
        <w:right w:val="none" w:sz="0" w:space="0" w:color="auto"/>
      </w:divBdr>
    </w:div>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AF2B3E-8EA3-4D65-9399-4A33E09AD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23</Pages>
  <Words>6950</Words>
  <Characters>39620</Characters>
  <Application>Microsoft Office Word</Application>
  <DocSecurity>0</DocSecurity>
  <Lines>330</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46478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22</cp:revision>
  <cp:lastPrinted>2017-12-28T09:19:00Z</cp:lastPrinted>
  <dcterms:created xsi:type="dcterms:W3CDTF">2017-02-15T08:54:00Z</dcterms:created>
  <dcterms:modified xsi:type="dcterms:W3CDTF">2017-12-29T06:21:00Z</dcterms:modified>
</cp:coreProperties>
</file>