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Pr="00073A89" w:rsidRDefault="0027500A" w:rsidP="00073A89">
      <w:pPr>
        <w:spacing w:after="0" w:line="240" w:lineRule="auto"/>
        <w:jc w:val="right"/>
        <w:rPr>
          <w:rFonts w:ascii="Times New Roman" w:eastAsia="Times New Roman" w:hAnsi="Times New Roman" w:cs="Times New Roman"/>
          <w:b/>
          <w:sz w:val="24"/>
          <w:szCs w:val="24"/>
          <w:lang w:eastAsia="ru-RU"/>
        </w:rPr>
      </w:pPr>
      <w:r w:rsidRPr="00073A89">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04A3DBDE" wp14:editId="1D3692BE">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Pr="00073A89" w:rsidRDefault="0027500A" w:rsidP="00073A89">
      <w:pPr>
        <w:spacing w:after="0" w:line="240" w:lineRule="auto"/>
        <w:jc w:val="center"/>
        <w:rPr>
          <w:rFonts w:ascii="Times New Roman" w:eastAsia="Times New Roman" w:hAnsi="Times New Roman" w:cs="Times New Roman"/>
          <w:b/>
          <w:sz w:val="24"/>
          <w:szCs w:val="24"/>
          <w:lang w:eastAsia="ru-RU"/>
        </w:rPr>
      </w:pPr>
    </w:p>
    <w:p w:rsidR="0032044A" w:rsidRPr="0032044A" w:rsidRDefault="0032044A" w:rsidP="0032044A">
      <w:pPr>
        <w:spacing w:after="0" w:line="240" w:lineRule="auto"/>
        <w:jc w:val="center"/>
        <w:rPr>
          <w:rFonts w:ascii="Times New Roman" w:eastAsia="Times New Roman" w:hAnsi="Times New Roman" w:cs="Times New Roman"/>
          <w:b/>
          <w:sz w:val="24"/>
          <w:szCs w:val="24"/>
          <w:lang w:eastAsia="ru-RU"/>
        </w:rPr>
      </w:pPr>
      <w:r w:rsidRPr="0032044A">
        <w:rPr>
          <w:rFonts w:ascii="Times New Roman" w:eastAsia="Times New Roman" w:hAnsi="Times New Roman" w:cs="Times New Roman"/>
          <w:b/>
          <w:sz w:val="24"/>
          <w:szCs w:val="24"/>
          <w:lang w:eastAsia="ru-RU"/>
        </w:rPr>
        <w:t>АДМИНИСТРАЦИЯ ПЕРВОМАЙСКОГО СЕЛЬСКОГО ПОСЕЛЕНИЯ</w:t>
      </w:r>
    </w:p>
    <w:p w:rsidR="0032044A" w:rsidRPr="0032044A" w:rsidRDefault="0032044A" w:rsidP="0032044A">
      <w:pPr>
        <w:spacing w:after="0" w:line="240" w:lineRule="auto"/>
        <w:jc w:val="center"/>
        <w:rPr>
          <w:rFonts w:ascii="Times New Roman" w:eastAsia="Times New Roman" w:hAnsi="Times New Roman" w:cs="Times New Roman"/>
          <w:b/>
          <w:sz w:val="24"/>
          <w:szCs w:val="24"/>
          <w:lang w:eastAsia="ru-RU"/>
        </w:rPr>
      </w:pPr>
      <w:r w:rsidRPr="0032044A">
        <w:rPr>
          <w:rFonts w:ascii="Times New Roman" w:eastAsia="Times New Roman" w:hAnsi="Times New Roman" w:cs="Times New Roman"/>
          <w:b/>
          <w:sz w:val="24"/>
          <w:szCs w:val="24"/>
          <w:lang w:eastAsia="ru-RU"/>
        </w:rPr>
        <w:t>ВЫБОРГСКОГО МУНИЦИПАЛЬНОГО РАЙОНА</w:t>
      </w:r>
    </w:p>
    <w:p w:rsidR="0032044A" w:rsidRPr="0032044A" w:rsidRDefault="0032044A" w:rsidP="0032044A">
      <w:pPr>
        <w:spacing w:after="0" w:line="240" w:lineRule="auto"/>
        <w:jc w:val="center"/>
        <w:rPr>
          <w:rFonts w:ascii="Times New Roman" w:eastAsia="Times New Roman" w:hAnsi="Times New Roman" w:cs="Times New Roman"/>
          <w:b/>
          <w:sz w:val="24"/>
          <w:szCs w:val="24"/>
          <w:lang w:eastAsia="ru-RU"/>
        </w:rPr>
      </w:pPr>
      <w:r w:rsidRPr="0032044A">
        <w:rPr>
          <w:rFonts w:ascii="Times New Roman" w:eastAsia="Times New Roman" w:hAnsi="Times New Roman" w:cs="Times New Roman"/>
          <w:b/>
          <w:sz w:val="24"/>
          <w:szCs w:val="24"/>
          <w:lang w:eastAsia="ru-RU"/>
        </w:rPr>
        <w:t>ЛЕНИНГРАДСКОЙ ОБЛАСТИ</w:t>
      </w:r>
    </w:p>
    <w:p w:rsidR="004C725D" w:rsidRPr="00073A89" w:rsidRDefault="004C725D" w:rsidP="00073A89">
      <w:pPr>
        <w:spacing w:after="0" w:line="240" w:lineRule="auto"/>
        <w:jc w:val="center"/>
        <w:rPr>
          <w:rFonts w:ascii="Times New Roman" w:eastAsia="Times New Roman" w:hAnsi="Times New Roman" w:cs="Times New Roman"/>
          <w:sz w:val="24"/>
          <w:szCs w:val="24"/>
          <w:lang w:eastAsia="ru-RU"/>
        </w:rPr>
      </w:pPr>
    </w:p>
    <w:p w:rsidR="004C725D" w:rsidRPr="00073A89" w:rsidRDefault="0027500A"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ПОСТАНОВЛЕНИЕ</w:t>
      </w:r>
    </w:p>
    <w:p w:rsidR="00676E4B" w:rsidRPr="00073A89" w:rsidRDefault="00676E4B" w:rsidP="00073A89">
      <w:pPr>
        <w:spacing w:after="0" w:line="240" w:lineRule="auto"/>
        <w:jc w:val="center"/>
        <w:rPr>
          <w:rFonts w:ascii="Times New Roman" w:eastAsia="Times New Roman" w:hAnsi="Times New Roman" w:cs="Times New Roman"/>
          <w:b/>
          <w:sz w:val="24"/>
          <w:szCs w:val="24"/>
          <w:lang w:eastAsia="ru-RU"/>
        </w:rPr>
      </w:pPr>
    </w:p>
    <w:p w:rsidR="004C725D" w:rsidRDefault="001C6C8D" w:rsidP="00EB65E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12.01.2026 </w:t>
      </w:r>
      <w:r w:rsidR="00676E4B" w:rsidRPr="00073A89">
        <w:rPr>
          <w:rFonts w:ascii="Times New Roman" w:eastAsia="Times New Roman" w:hAnsi="Times New Roman" w:cs="Times New Roman"/>
          <w:b/>
          <w:sz w:val="24"/>
          <w:szCs w:val="24"/>
          <w:lang w:eastAsia="ru-RU"/>
        </w:rPr>
        <w:t xml:space="preserve">г. </w:t>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t>№</w:t>
      </w:r>
      <w:r w:rsidR="0032044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7</w:t>
      </w:r>
    </w:p>
    <w:p w:rsidR="00353494" w:rsidRPr="00073A89" w:rsidRDefault="00353494" w:rsidP="00073A89">
      <w:pPr>
        <w:spacing w:after="0" w:line="240" w:lineRule="auto"/>
        <w:jc w:val="center"/>
        <w:rPr>
          <w:rFonts w:ascii="Times New Roman" w:eastAsia="Times New Roman" w:hAnsi="Times New Roman" w:cs="Times New Roman"/>
          <w:b/>
          <w:sz w:val="24"/>
          <w:szCs w:val="24"/>
          <w:lang w:eastAsia="ru-RU"/>
        </w:rPr>
      </w:pPr>
    </w:p>
    <w:p w:rsidR="004C725D" w:rsidRPr="00073A89" w:rsidRDefault="009A56CA" w:rsidP="00073A89">
      <w:pPr>
        <w:spacing w:after="0" w:line="240" w:lineRule="auto"/>
        <w:ind w:right="5102"/>
        <w:jc w:val="both"/>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 xml:space="preserve">О внесении изменений в муниципальную программу </w:t>
      </w:r>
      <w:r w:rsidR="004C725D" w:rsidRPr="00073A89">
        <w:rPr>
          <w:rFonts w:ascii="Times New Roman" w:eastAsia="Times New Roman" w:hAnsi="Times New Roman" w:cs="Times New Roman"/>
          <w:sz w:val="24"/>
          <w:szCs w:val="24"/>
          <w:lang w:eastAsia="ru-RU"/>
        </w:rPr>
        <w:t>«Бе</w:t>
      </w:r>
      <w:r w:rsidR="00992B41" w:rsidRPr="00073A89">
        <w:rPr>
          <w:rFonts w:ascii="Times New Roman" w:eastAsia="Times New Roman" w:hAnsi="Times New Roman" w:cs="Times New Roman"/>
          <w:sz w:val="24"/>
          <w:szCs w:val="24"/>
          <w:lang w:eastAsia="ru-RU"/>
        </w:rPr>
        <w:t xml:space="preserve">зопасность </w:t>
      </w:r>
      <w:r w:rsidR="004C725D" w:rsidRPr="00073A89">
        <w:rPr>
          <w:rFonts w:ascii="Times New Roman" w:eastAsia="Times New Roman" w:hAnsi="Times New Roman" w:cs="Times New Roman"/>
          <w:sz w:val="24"/>
          <w:szCs w:val="24"/>
          <w:lang w:eastAsia="ru-RU"/>
        </w:rPr>
        <w:t>в Первомайско</w:t>
      </w:r>
      <w:r w:rsidR="009E1D19">
        <w:rPr>
          <w:rFonts w:ascii="Times New Roman" w:eastAsia="Times New Roman" w:hAnsi="Times New Roman" w:cs="Times New Roman"/>
          <w:sz w:val="24"/>
          <w:szCs w:val="24"/>
          <w:lang w:eastAsia="ru-RU"/>
        </w:rPr>
        <w:t>м</w:t>
      </w:r>
      <w:r w:rsidR="00992B41" w:rsidRPr="00073A89">
        <w:rPr>
          <w:rFonts w:ascii="Times New Roman" w:eastAsia="Times New Roman" w:hAnsi="Times New Roman" w:cs="Times New Roman"/>
          <w:sz w:val="24"/>
          <w:szCs w:val="24"/>
          <w:lang w:eastAsia="ru-RU"/>
        </w:rPr>
        <w:t xml:space="preserve"> </w:t>
      </w:r>
      <w:r w:rsidR="004C725D" w:rsidRPr="00073A89">
        <w:rPr>
          <w:rFonts w:ascii="Times New Roman" w:eastAsia="Times New Roman" w:hAnsi="Times New Roman" w:cs="Times New Roman"/>
          <w:sz w:val="24"/>
          <w:szCs w:val="24"/>
          <w:lang w:eastAsia="ru-RU"/>
        </w:rPr>
        <w:t>сельско</w:t>
      </w:r>
      <w:r w:rsidR="009E1D19">
        <w:rPr>
          <w:rFonts w:ascii="Times New Roman" w:eastAsia="Times New Roman" w:hAnsi="Times New Roman" w:cs="Times New Roman"/>
          <w:sz w:val="24"/>
          <w:szCs w:val="24"/>
          <w:lang w:eastAsia="ru-RU"/>
        </w:rPr>
        <w:t>м</w:t>
      </w:r>
      <w:r w:rsidR="004C725D" w:rsidRPr="00073A89">
        <w:rPr>
          <w:rFonts w:ascii="Times New Roman" w:eastAsia="Times New Roman" w:hAnsi="Times New Roman" w:cs="Times New Roman"/>
          <w:sz w:val="24"/>
          <w:szCs w:val="24"/>
          <w:lang w:eastAsia="ru-RU"/>
        </w:rPr>
        <w:t xml:space="preserve"> поселени</w:t>
      </w:r>
      <w:r w:rsidR="009E1D19">
        <w:rPr>
          <w:rFonts w:ascii="Times New Roman" w:eastAsia="Times New Roman" w:hAnsi="Times New Roman" w:cs="Times New Roman"/>
          <w:sz w:val="24"/>
          <w:szCs w:val="24"/>
          <w:lang w:eastAsia="ru-RU"/>
        </w:rPr>
        <w:t>и</w:t>
      </w:r>
      <w:r w:rsidRPr="00073A89">
        <w:rPr>
          <w:rFonts w:ascii="Times New Roman" w:eastAsia="Times New Roman" w:hAnsi="Times New Roman" w:cs="Times New Roman"/>
          <w:sz w:val="24"/>
          <w:szCs w:val="24"/>
          <w:lang w:eastAsia="ru-RU"/>
        </w:rPr>
        <w:t>»</w:t>
      </w:r>
    </w:p>
    <w:p w:rsidR="004C725D" w:rsidRPr="00073A89" w:rsidRDefault="004C725D" w:rsidP="00073A89">
      <w:pPr>
        <w:spacing w:after="0" w:line="240" w:lineRule="auto"/>
        <w:rPr>
          <w:rFonts w:ascii="Times New Roman" w:eastAsia="Times New Roman" w:hAnsi="Times New Roman" w:cs="Times New Roman"/>
          <w:sz w:val="24"/>
          <w:szCs w:val="24"/>
          <w:lang w:eastAsia="ru-RU"/>
        </w:rPr>
      </w:pPr>
    </w:p>
    <w:p w:rsidR="00AD2A55" w:rsidRPr="00073A89" w:rsidRDefault="004C725D" w:rsidP="00073A89">
      <w:pPr>
        <w:spacing w:after="0" w:line="240" w:lineRule="auto"/>
        <w:ind w:firstLine="709"/>
        <w:jc w:val="both"/>
        <w:rPr>
          <w:rFonts w:ascii="Times New Roman" w:eastAsia="Times New Roman" w:hAnsi="Times New Roman" w:cs="Times New Roman"/>
          <w:sz w:val="24"/>
          <w:szCs w:val="24"/>
          <w:lang w:eastAsia="ru-RU"/>
        </w:rPr>
      </w:pPr>
      <w:proofErr w:type="gramStart"/>
      <w:r w:rsidRPr="00073A89">
        <w:rPr>
          <w:rFonts w:ascii="Times New Roman" w:eastAsia="Times New Roman" w:hAnsi="Times New Roman" w:cs="Times New Roman"/>
          <w:sz w:val="24"/>
          <w:szCs w:val="24"/>
          <w:lang w:eastAsia="ru-RU"/>
        </w:rPr>
        <w:t xml:space="preserve">В </w:t>
      </w:r>
      <w:r w:rsidR="008B1061" w:rsidRPr="00073A89">
        <w:rPr>
          <w:rFonts w:ascii="Times New Roman" w:eastAsia="Times New Roman" w:hAnsi="Times New Roman" w:cs="Times New Roman"/>
          <w:sz w:val="24"/>
          <w:szCs w:val="24"/>
          <w:lang w:eastAsia="ru-RU"/>
        </w:rPr>
        <w:t xml:space="preserve">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от </w:t>
      </w:r>
      <w:r w:rsidR="00A97465" w:rsidRPr="00A97465">
        <w:rPr>
          <w:rFonts w:ascii="Times New Roman" w:eastAsia="Times New Roman" w:hAnsi="Times New Roman" w:cs="Times New Roman"/>
          <w:sz w:val="24"/>
          <w:szCs w:val="24"/>
          <w:lang w:eastAsia="ru-RU"/>
        </w:rPr>
        <w:t>10.12.2025 г. №56 «О бюджете Первомайского сельского поселения Выборгского муниципального района Ленинградской области на 2026 год и на плановый период 2027 и 2028 годов</w:t>
      </w:r>
      <w:r w:rsidR="008B1061" w:rsidRPr="00073A89">
        <w:rPr>
          <w:rFonts w:ascii="Times New Roman" w:eastAsia="Times New Roman" w:hAnsi="Times New Roman" w:cs="Times New Roman"/>
          <w:sz w:val="24"/>
          <w:szCs w:val="24"/>
          <w:lang w:eastAsia="ru-RU"/>
        </w:rPr>
        <w:t xml:space="preserve">», постановлением администрации МО «Первомайское сельское </w:t>
      </w:r>
      <w:r w:rsidR="00073A89">
        <w:rPr>
          <w:rFonts w:ascii="Times New Roman" w:eastAsia="Times New Roman" w:hAnsi="Times New Roman" w:cs="Times New Roman"/>
          <w:sz w:val="24"/>
          <w:szCs w:val="24"/>
          <w:lang w:eastAsia="ru-RU"/>
        </w:rPr>
        <w:t xml:space="preserve">поселение» от 09.11.2021 года </w:t>
      </w:r>
      <w:r w:rsidR="008B1061" w:rsidRPr="00073A89">
        <w:rPr>
          <w:rFonts w:ascii="Times New Roman" w:eastAsia="Times New Roman" w:hAnsi="Times New Roman" w:cs="Times New Roman"/>
          <w:sz w:val="24"/>
          <w:szCs w:val="24"/>
          <w:lang w:eastAsia="ru-RU"/>
        </w:rPr>
        <w:t>№ 578/1 «Об</w:t>
      </w:r>
      <w:proofErr w:type="gramEnd"/>
      <w:r w:rsidR="008B1061" w:rsidRPr="00073A89">
        <w:rPr>
          <w:rFonts w:ascii="Times New Roman" w:eastAsia="Times New Roman" w:hAnsi="Times New Roman" w:cs="Times New Roman"/>
          <w:sz w:val="24"/>
          <w:szCs w:val="24"/>
          <w:lang w:eastAsia="ru-RU"/>
        </w:rPr>
        <w:t xml:space="preserve"> </w:t>
      </w:r>
      <w:proofErr w:type="gramStart"/>
      <w:r w:rsidR="008B1061" w:rsidRPr="00073A89">
        <w:rPr>
          <w:rFonts w:ascii="Times New Roman" w:eastAsia="Times New Roman" w:hAnsi="Times New Roman" w:cs="Times New Roman"/>
          <w:sz w:val="24"/>
          <w:szCs w:val="24"/>
          <w:lang w:eastAsia="ru-RU"/>
        </w:rPr>
        <w:t>утверждении</w:t>
      </w:r>
      <w:proofErr w:type="gramEnd"/>
      <w:r w:rsidR="008B1061" w:rsidRPr="00073A89">
        <w:rPr>
          <w:rFonts w:ascii="Times New Roman" w:eastAsia="Times New Roman" w:hAnsi="Times New Roman" w:cs="Times New Roman"/>
          <w:sz w:val="24"/>
          <w:szCs w:val="24"/>
          <w:lang w:eastAsia="ru-RU"/>
        </w:rPr>
        <w:t xml:space="preserve"> Порядка разработки, утверждения, реализации и оценки эффективности муниципальных целевых программ муниципального образования «Первомайское сельское поселение» Выборгского района Ленинградской области», администрация</w:t>
      </w:r>
    </w:p>
    <w:p w:rsidR="008B1061" w:rsidRPr="00073A89" w:rsidRDefault="008B1061" w:rsidP="00073A89">
      <w:pPr>
        <w:spacing w:after="0" w:line="240" w:lineRule="auto"/>
        <w:ind w:firstLine="709"/>
        <w:jc w:val="both"/>
        <w:rPr>
          <w:rFonts w:ascii="Times New Roman" w:eastAsia="Times New Roman" w:hAnsi="Times New Roman" w:cs="Times New Roman"/>
          <w:sz w:val="24"/>
          <w:szCs w:val="24"/>
          <w:lang w:eastAsia="ru-RU"/>
        </w:rPr>
      </w:pPr>
    </w:p>
    <w:p w:rsidR="004C725D" w:rsidRPr="00073A89" w:rsidRDefault="004C725D" w:rsidP="00073A89">
      <w:pPr>
        <w:spacing w:after="0" w:line="240" w:lineRule="auto"/>
        <w:ind w:firstLine="709"/>
        <w:jc w:val="center"/>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ПОСТАНОВЛЯ</w:t>
      </w:r>
      <w:r w:rsidR="0027500A" w:rsidRPr="00073A89">
        <w:rPr>
          <w:rFonts w:ascii="Times New Roman" w:eastAsia="Times New Roman" w:hAnsi="Times New Roman" w:cs="Times New Roman"/>
          <w:sz w:val="24"/>
          <w:szCs w:val="24"/>
          <w:lang w:eastAsia="ru-RU"/>
        </w:rPr>
        <w:t>ЕТ</w:t>
      </w:r>
      <w:r w:rsidRPr="00073A89">
        <w:rPr>
          <w:rFonts w:ascii="Times New Roman" w:eastAsia="Times New Roman" w:hAnsi="Times New Roman" w:cs="Times New Roman"/>
          <w:sz w:val="24"/>
          <w:szCs w:val="24"/>
          <w:lang w:eastAsia="ru-RU"/>
        </w:rPr>
        <w:t>:</w:t>
      </w:r>
    </w:p>
    <w:p w:rsidR="0027500A" w:rsidRPr="00073A89" w:rsidRDefault="0027500A" w:rsidP="0027108F">
      <w:pPr>
        <w:spacing w:after="0" w:line="240" w:lineRule="auto"/>
        <w:ind w:firstLine="284"/>
        <w:jc w:val="center"/>
        <w:rPr>
          <w:rFonts w:ascii="Times New Roman" w:eastAsia="Times New Roman" w:hAnsi="Times New Roman" w:cs="Times New Roman"/>
          <w:sz w:val="24"/>
          <w:szCs w:val="24"/>
          <w:lang w:eastAsia="ru-RU"/>
        </w:rPr>
      </w:pPr>
    </w:p>
    <w:p w:rsidR="00D90E78" w:rsidRPr="00D90E78" w:rsidRDefault="00D90E78" w:rsidP="00D90E78">
      <w:pPr>
        <w:pStyle w:val="aa"/>
        <w:numPr>
          <w:ilvl w:val="0"/>
          <w:numId w:val="26"/>
        </w:numPr>
        <w:ind w:left="0" w:firstLine="360"/>
        <w:jc w:val="both"/>
        <w:rPr>
          <w:rFonts w:ascii="Times New Roman" w:eastAsia="Times New Roman" w:hAnsi="Times New Roman" w:cs="Times New Roman"/>
          <w:sz w:val="24"/>
          <w:szCs w:val="24"/>
          <w:lang w:eastAsia="ru-RU"/>
        </w:rPr>
      </w:pPr>
      <w:r w:rsidRPr="00D90E78">
        <w:rPr>
          <w:rFonts w:ascii="Times New Roman" w:eastAsia="Times New Roman" w:hAnsi="Times New Roman" w:cs="Times New Roman"/>
          <w:sz w:val="24"/>
          <w:szCs w:val="24"/>
          <w:lang w:eastAsia="ru-RU"/>
        </w:rPr>
        <w:t>Утвердить</w:t>
      </w:r>
      <w:r w:rsidR="00A4535F" w:rsidRPr="00D90E78">
        <w:rPr>
          <w:rFonts w:ascii="Times New Roman" w:eastAsia="Times New Roman" w:hAnsi="Times New Roman" w:cs="Times New Roman"/>
          <w:sz w:val="24"/>
          <w:szCs w:val="24"/>
          <w:lang w:eastAsia="ru-RU"/>
        </w:rPr>
        <w:t xml:space="preserve"> муниципальную программу «Безопасность в Первомайском сельском поселении» </w:t>
      </w:r>
      <w:r w:rsidRPr="00D90E78">
        <w:rPr>
          <w:rFonts w:ascii="Times New Roman" w:eastAsia="Times New Roman" w:hAnsi="Times New Roman" w:cs="Times New Roman"/>
          <w:sz w:val="24"/>
          <w:szCs w:val="24"/>
          <w:lang w:eastAsia="ru-RU"/>
        </w:rPr>
        <w:t>на 2026 год и плановый период 2027-2028 годов.</w:t>
      </w:r>
    </w:p>
    <w:p w:rsidR="00091871" w:rsidRPr="0027108F" w:rsidRDefault="0027500A" w:rsidP="00D90E78">
      <w:pPr>
        <w:pStyle w:val="aa"/>
        <w:numPr>
          <w:ilvl w:val="0"/>
          <w:numId w:val="26"/>
        </w:numPr>
        <w:spacing w:after="0" w:line="240" w:lineRule="auto"/>
        <w:ind w:left="0" w:firstLine="360"/>
        <w:jc w:val="both"/>
        <w:rPr>
          <w:rFonts w:ascii="Times New Roman" w:eastAsia="Times New Roman" w:hAnsi="Times New Roman" w:cs="Times New Roman"/>
          <w:sz w:val="24"/>
          <w:szCs w:val="24"/>
          <w:lang w:eastAsia="ru-RU"/>
        </w:rPr>
      </w:pPr>
      <w:r w:rsidRPr="0027108F">
        <w:rPr>
          <w:rFonts w:ascii="Times New Roman" w:hAnsi="Times New Roman" w:cs="Times New Roman"/>
          <w:sz w:val="24"/>
          <w:szCs w:val="24"/>
        </w:rPr>
        <w:t>Настоящее постановление опубликовать в официальном сетевом издании в сети интернет (</w:t>
      </w:r>
      <w:hyperlink r:id="rId10" w:history="1">
        <w:r w:rsidRPr="0027108F">
          <w:rPr>
            <w:rStyle w:val="a5"/>
            <w:rFonts w:ascii="Times New Roman" w:hAnsi="Times New Roman" w:cs="Times New Roman"/>
            <w:sz w:val="24"/>
            <w:szCs w:val="24"/>
            <w:lang w:val="en-US"/>
          </w:rPr>
          <w:t>http</w:t>
        </w:r>
        <w:r w:rsidRPr="0027108F">
          <w:rPr>
            <w:rStyle w:val="a5"/>
            <w:rFonts w:ascii="Times New Roman" w:hAnsi="Times New Roman" w:cs="Times New Roman"/>
            <w:sz w:val="24"/>
            <w:szCs w:val="24"/>
          </w:rPr>
          <w:t>://</w:t>
        </w:r>
        <w:proofErr w:type="spellStart"/>
        <w:r w:rsidRPr="0027108F">
          <w:rPr>
            <w:rStyle w:val="a5"/>
            <w:rFonts w:ascii="Times New Roman" w:hAnsi="Times New Roman" w:cs="Times New Roman"/>
            <w:sz w:val="24"/>
            <w:szCs w:val="24"/>
            <w:lang w:val="en-US"/>
          </w:rPr>
          <w:t>npavrlo</w:t>
        </w:r>
        <w:proofErr w:type="spellEnd"/>
        <w:r w:rsidRPr="0027108F">
          <w:rPr>
            <w:rStyle w:val="a5"/>
            <w:rFonts w:ascii="Times New Roman" w:hAnsi="Times New Roman" w:cs="Times New Roman"/>
            <w:sz w:val="24"/>
            <w:szCs w:val="24"/>
          </w:rPr>
          <w:t>.</w:t>
        </w:r>
        <w:proofErr w:type="spellStart"/>
        <w:r w:rsidRPr="0027108F">
          <w:rPr>
            <w:rStyle w:val="a5"/>
            <w:rFonts w:ascii="Times New Roman" w:hAnsi="Times New Roman" w:cs="Times New Roman"/>
            <w:sz w:val="24"/>
            <w:szCs w:val="24"/>
            <w:lang w:val="en-US"/>
          </w:rPr>
          <w:t>ru</w:t>
        </w:r>
        <w:proofErr w:type="spellEnd"/>
      </w:hyperlink>
      <w:r w:rsidR="0027108F">
        <w:rPr>
          <w:rFonts w:ascii="Times New Roman" w:hAnsi="Times New Roman" w:cs="Times New Roman"/>
          <w:sz w:val="24"/>
          <w:szCs w:val="24"/>
        </w:rPr>
        <w:t>).</w:t>
      </w:r>
    </w:p>
    <w:p w:rsidR="00C52C84" w:rsidRPr="0027108F" w:rsidRDefault="00C52C84" w:rsidP="00D90E78">
      <w:pPr>
        <w:pStyle w:val="aa"/>
        <w:numPr>
          <w:ilvl w:val="0"/>
          <w:numId w:val="26"/>
        </w:numPr>
        <w:tabs>
          <w:tab w:val="left" w:pos="567"/>
        </w:tabs>
        <w:spacing w:after="0" w:line="240" w:lineRule="auto"/>
        <w:ind w:left="0" w:right="-2" w:firstLine="360"/>
        <w:jc w:val="both"/>
        <w:rPr>
          <w:rFonts w:ascii="Times New Roman" w:eastAsia="Times New Roman" w:hAnsi="Times New Roman" w:cs="Times New Roman"/>
          <w:sz w:val="24"/>
          <w:szCs w:val="24"/>
          <w:lang w:eastAsia="ru-RU"/>
        </w:rPr>
      </w:pPr>
      <w:proofErr w:type="gramStart"/>
      <w:r w:rsidRPr="0027108F">
        <w:rPr>
          <w:rFonts w:ascii="Times New Roman" w:eastAsia="Times New Roman" w:hAnsi="Times New Roman" w:cs="Times New Roman"/>
          <w:sz w:val="24"/>
          <w:szCs w:val="24"/>
          <w:lang w:eastAsia="ru-RU"/>
        </w:rPr>
        <w:t>Контроль за</w:t>
      </w:r>
      <w:proofErr w:type="gramEnd"/>
      <w:r w:rsidRPr="0027108F">
        <w:rPr>
          <w:rFonts w:ascii="Times New Roman" w:eastAsia="Times New Roman" w:hAnsi="Times New Roman" w:cs="Times New Roman"/>
          <w:sz w:val="24"/>
          <w:szCs w:val="24"/>
          <w:lang w:eastAsia="ru-RU"/>
        </w:rPr>
        <w:t xml:space="preserve"> исполнением настоящего постановления возлагаю на </w:t>
      </w:r>
      <w:r w:rsidR="00676E4B" w:rsidRPr="0027108F">
        <w:rPr>
          <w:rFonts w:ascii="Times New Roman" w:eastAsia="Times New Roman" w:hAnsi="Times New Roman" w:cs="Times New Roman"/>
          <w:sz w:val="24"/>
          <w:szCs w:val="24"/>
          <w:lang w:eastAsia="ru-RU"/>
        </w:rPr>
        <w:t>заместителя главы администрации Маликова М.Х.</w:t>
      </w:r>
    </w:p>
    <w:p w:rsidR="004C725D" w:rsidRPr="00073A89" w:rsidRDefault="004C725D" w:rsidP="00073A89">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073A89">
      <w:pPr>
        <w:spacing w:after="0" w:line="240" w:lineRule="auto"/>
        <w:ind w:left="720" w:firstLine="709"/>
        <w:jc w:val="both"/>
        <w:rPr>
          <w:rFonts w:ascii="Times New Roman" w:eastAsia="Times New Roman" w:hAnsi="Times New Roman" w:cs="Times New Roman"/>
          <w:sz w:val="24"/>
          <w:szCs w:val="24"/>
          <w:lang w:eastAsia="ru-RU"/>
        </w:rPr>
      </w:pPr>
    </w:p>
    <w:p w:rsidR="00073A89" w:rsidRDefault="00073A89" w:rsidP="00073A89">
      <w:pPr>
        <w:spacing w:after="0" w:line="240" w:lineRule="auto"/>
        <w:ind w:left="720" w:firstLine="709"/>
        <w:jc w:val="both"/>
        <w:rPr>
          <w:rFonts w:ascii="Times New Roman" w:eastAsia="Times New Roman" w:hAnsi="Times New Roman" w:cs="Times New Roman"/>
          <w:sz w:val="24"/>
          <w:szCs w:val="24"/>
          <w:lang w:eastAsia="ru-RU"/>
        </w:rPr>
      </w:pPr>
    </w:p>
    <w:p w:rsidR="00073A89" w:rsidRPr="00073A89" w:rsidRDefault="00073A89" w:rsidP="00073A89">
      <w:pPr>
        <w:spacing w:after="0" w:line="240" w:lineRule="auto"/>
        <w:ind w:left="720" w:firstLine="709"/>
        <w:jc w:val="both"/>
        <w:rPr>
          <w:rFonts w:ascii="Times New Roman" w:eastAsia="Times New Roman" w:hAnsi="Times New Roman" w:cs="Times New Roman"/>
          <w:sz w:val="24"/>
          <w:szCs w:val="24"/>
          <w:lang w:eastAsia="ru-RU"/>
        </w:rPr>
      </w:pPr>
    </w:p>
    <w:p w:rsidR="004C725D" w:rsidRPr="00073A89" w:rsidRDefault="009174B2" w:rsidP="00073A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4C725D" w:rsidRPr="00073A89">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4C725D" w:rsidRPr="00073A89">
        <w:rPr>
          <w:rFonts w:ascii="Times New Roman" w:eastAsia="Times New Roman" w:hAnsi="Times New Roman" w:cs="Times New Roman"/>
          <w:sz w:val="24"/>
          <w:szCs w:val="24"/>
          <w:lang w:eastAsia="ru-RU"/>
        </w:rPr>
        <w:t xml:space="preserve"> администрации</w:t>
      </w:r>
      <w:r w:rsidR="00992B41" w:rsidRPr="00073A89">
        <w:rPr>
          <w:rFonts w:ascii="Times New Roman" w:eastAsia="Times New Roman" w:hAnsi="Times New Roman" w:cs="Times New Roman"/>
          <w:sz w:val="24"/>
          <w:szCs w:val="24"/>
          <w:lang w:eastAsia="ru-RU"/>
        </w:rPr>
        <w:t xml:space="preserve">                                  </w:t>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t xml:space="preserve">                </w:t>
      </w:r>
      <w:r w:rsidR="004C725D" w:rsidRPr="00073A89">
        <w:rPr>
          <w:rFonts w:ascii="Times New Roman" w:eastAsia="Times New Roman" w:hAnsi="Times New Roman" w:cs="Times New Roman"/>
          <w:sz w:val="24"/>
          <w:szCs w:val="24"/>
          <w:lang w:eastAsia="ru-RU"/>
        </w:rPr>
        <w:t>С.И.</w:t>
      </w:r>
      <w:r w:rsidR="0027500A" w:rsidRPr="00073A89">
        <w:rPr>
          <w:rFonts w:ascii="Times New Roman" w:eastAsia="Times New Roman" w:hAnsi="Times New Roman" w:cs="Times New Roman"/>
          <w:sz w:val="24"/>
          <w:szCs w:val="24"/>
          <w:lang w:eastAsia="ru-RU"/>
        </w:rPr>
        <w:t xml:space="preserve"> </w:t>
      </w:r>
      <w:r w:rsidR="004C725D" w:rsidRPr="00073A89">
        <w:rPr>
          <w:rFonts w:ascii="Times New Roman" w:eastAsia="Times New Roman" w:hAnsi="Times New Roman" w:cs="Times New Roman"/>
          <w:sz w:val="24"/>
          <w:szCs w:val="24"/>
          <w:lang w:eastAsia="ru-RU"/>
        </w:rPr>
        <w:t>Тищенков</w:t>
      </w:r>
    </w:p>
    <w:p w:rsidR="004C725D" w:rsidRPr="00073A89" w:rsidRDefault="004C725D" w:rsidP="00073A89">
      <w:pPr>
        <w:spacing w:after="0" w:line="240" w:lineRule="auto"/>
        <w:rPr>
          <w:rFonts w:ascii="Times New Roman" w:eastAsia="Times New Roman" w:hAnsi="Times New Roman" w:cs="Times New Roman"/>
          <w:sz w:val="24"/>
          <w:szCs w:val="24"/>
          <w:lang w:eastAsia="ru-RU"/>
        </w:rPr>
      </w:pPr>
    </w:p>
    <w:p w:rsidR="00676E4B" w:rsidRPr="00073A89" w:rsidRDefault="00676E4B" w:rsidP="00073A89">
      <w:pPr>
        <w:spacing w:after="0" w:line="240" w:lineRule="auto"/>
        <w:rPr>
          <w:rFonts w:ascii="Times New Roman" w:eastAsia="Times New Roman" w:hAnsi="Times New Roman" w:cs="Times New Roman"/>
          <w:sz w:val="24"/>
          <w:szCs w:val="24"/>
          <w:lang w:eastAsia="ru-RU"/>
        </w:rPr>
      </w:pPr>
    </w:p>
    <w:p w:rsidR="00091871" w:rsidRDefault="00091871" w:rsidP="00073A89">
      <w:pPr>
        <w:spacing w:after="0" w:line="240" w:lineRule="auto"/>
        <w:rPr>
          <w:rFonts w:ascii="Times New Roman" w:eastAsia="Times New Roman" w:hAnsi="Times New Roman" w:cs="Times New Roman"/>
          <w:sz w:val="24"/>
          <w:szCs w:val="24"/>
          <w:lang w:eastAsia="ru-RU"/>
        </w:rPr>
      </w:pPr>
    </w:p>
    <w:p w:rsidR="009E1D19" w:rsidRDefault="009E1D19" w:rsidP="00073A89">
      <w:pPr>
        <w:spacing w:after="0" w:line="240" w:lineRule="auto"/>
        <w:rPr>
          <w:rFonts w:ascii="Times New Roman" w:eastAsia="Times New Roman" w:hAnsi="Times New Roman" w:cs="Times New Roman"/>
          <w:sz w:val="24"/>
          <w:szCs w:val="24"/>
          <w:lang w:eastAsia="ru-RU"/>
        </w:rPr>
      </w:pPr>
    </w:p>
    <w:p w:rsidR="009E1D19" w:rsidRDefault="009E1D19" w:rsidP="00073A89">
      <w:pPr>
        <w:spacing w:after="0" w:line="240" w:lineRule="auto"/>
        <w:rPr>
          <w:rFonts w:ascii="Times New Roman" w:eastAsia="Times New Roman" w:hAnsi="Times New Roman" w:cs="Times New Roman"/>
          <w:sz w:val="24"/>
          <w:szCs w:val="24"/>
          <w:lang w:eastAsia="ru-RU"/>
        </w:rPr>
      </w:pPr>
    </w:p>
    <w:p w:rsidR="009E1D19" w:rsidRDefault="009E1D19" w:rsidP="00073A89">
      <w:pPr>
        <w:spacing w:after="0" w:line="240" w:lineRule="auto"/>
        <w:rPr>
          <w:rFonts w:ascii="Times New Roman" w:eastAsia="Times New Roman" w:hAnsi="Times New Roman" w:cs="Times New Roman"/>
          <w:sz w:val="24"/>
          <w:szCs w:val="24"/>
          <w:lang w:eastAsia="ru-RU"/>
        </w:rPr>
      </w:pPr>
    </w:p>
    <w:p w:rsidR="00D90E78" w:rsidRDefault="00D90E78" w:rsidP="00073A89">
      <w:pPr>
        <w:spacing w:after="0" w:line="240" w:lineRule="auto"/>
        <w:rPr>
          <w:rFonts w:ascii="Times New Roman" w:eastAsia="Times New Roman" w:hAnsi="Times New Roman" w:cs="Times New Roman"/>
          <w:sz w:val="24"/>
          <w:szCs w:val="24"/>
          <w:lang w:eastAsia="ru-RU"/>
        </w:rPr>
      </w:pPr>
    </w:p>
    <w:p w:rsidR="00D90E78" w:rsidRDefault="00D90E78" w:rsidP="00073A89">
      <w:pPr>
        <w:spacing w:after="0" w:line="240" w:lineRule="auto"/>
        <w:rPr>
          <w:rFonts w:ascii="Times New Roman" w:eastAsia="Times New Roman" w:hAnsi="Times New Roman" w:cs="Times New Roman"/>
          <w:sz w:val="24"/>
          <w:szCs w:val="24"/>
          <w:lang w:eastAsia="ru-RU"/>
        </w:rPr>
      </w:pPr>
    </w:p>
    <w:p w:rsidR="00D90E78" w:rsidRDefault="00D90E78" w:rsidP="00073A89">
      <w:pPr>
        <w:spacing w:after="0" w:line="240" w:lineRule="auto"/>
        <w:rPr>
          <w:rFonts w:ascii="Times New Roman" w:eastAsia="Times New Roman" w:hAnsi="Times New Roman" w:cs="Times New Roman"/>
          <w:sz w:val="24"/>
          <w:szCs w:val="24"/>
          <w:lang w:eastAsia="ru-RU"/>
        </w:rPr>
      </w:pPr>
    </w:p>
    <w:p w:rsidR="00D90E78" w:rsidRDefault="00D90E78" w:rsidP="00073A89">
      <w:pPr>
        <w:spacing w:after="0" w:line="240" w:lineRule="auto"/>
        <w:rPr>
          <w:rFonts w:ascii="Times New Roman" w:eastAsia="Times New Roman" w:hAnsi="Times New Roman" w:cs="Times New Roman"/>
          <w:sz w:val="24"/>
          <w:szCs w:val="24"/>
          <w:lang w:eastAsia="ru-RU"/>
        </w:rPr>
      </w:pPr>
    </w:p>
    <w:p w:rsidR="00D90E78" w:rsidRDefault="00D90E78" w:rsidP="00073A89">
      <w:pPr>
        <w:spacing w:after="0" w:line="240" w:lineRule="auto"/>
        <w:rPr>
          <w:rFonts w:ascii="Times New Roman" w:eastAsia="Times New Roman" w:hAnsi="Times New Roman" w:cs="Times New Roman"/>
          <w:sz w:val="24"/>
          <w:szCs w:val="24"/>
          <w:lang w:eastAsia="ru-RU"/>
        </w:rPr>
      </w:pPr>
    </w:p>
    <w:p w:rsidR="00D90E78" w:rsidRDefault="00D90E78" w:rsidP="00073A89">
      <w:pPr>
        <w:spacing w:after="0" w:line="240" w:lineRule="auto"/>
        <w:rPr>
          <w:rFonts w:ascii="Times New Roman" w:eastAsia="Times New Roman" w:hAnsi="Times New Roman" w:cs="Times New Roman"/>
          <w:sz w:val="24"/>
          <w:szCs w:val="24"/>
          <w:lang w:eastAsia="ru-RU"/>
        </w:rPr>
      </w:pPr>
    </w:p>
    <w:p w:rsidR="00DE2465" w:rsidRPr="00073A89" w:rsidRDefault="004C725D" w:rsidP="00073A89">
      <w:pPr>
        <w:spacing w:after="0" w:line="240" w:lineRule="auto"/>
        <w:jc w:val="both"/>
        <w:rPr>
          <w:rFonts w:ascii="Times New Roman" w:eastAsia="Times New Roman" w:hAnsi="Times New Roman" w:cs="Times New Roman"/>
          <w:sz w:val="20"/>
          <w:szCs w:val="24"/>
          <w:lang w:eastAsia="ru-RU"/>
        </w:rPr>
      </w:pPr>
      <w:r w:rsidRPr="00073A89">
        <w:rPr>
          <w:rFonts w:ascii="Times New Roman" w:eastAsia="Times New Roman" w:hAnsi="Times New Roman" w:cs="Times New Roman"/>
          <w:sz w:val="20"/>
          <w:szCs w:val="24"/>
          <w:lang w:eastAsia="ru-RU"/>
        </w:rPr>
        <w:t xml:space="preserve">Согласовано: </w:t>
      </w:r>
      <w:r w:rsidR="00A11431" w:rsidRPr="00073A89">
        <w:rPr>
          <w:rFonts w:ascii="Times New Roman" w:eastAsia="Times New Roman" w:hAnsi="Times New Roman" w:cs="Times New Roman"/>
          <w:sz w:val="20"/>
          <w:szCs w:val="24"/>
          <w:lang w:eastAsia="ru-RU"/>
        </w:rPr>
        <w:t xml:space="preserve">Маликов, </w:t>
      </w:r>
      <w:r w:rsidR="00992B41" w:rsidRPr="00073A89">
        <w:rPr>
          <w:rFonts w:ascii="Times New Roman" w:eastAsia="Times New Roman" w:hAnsi="Times New Roman" w:cs="Times New Roman"/>
          <w:sz w:val="20"/>
          <w:szCs w:val="24"/>
          <w:lang w:eastAsia="ru-RU"/>
        </w:rPr>
        <w:t>Иванова</w:t>
      </w:r>
    </w:p>
    <w:p w:rsidR="004C725D" w:rsidRPr="00073A89" w:rsidRDefault="004C725D" w:rsidP="00073A89">
      <w:pPr>
        <w:spacing w:after="0" w:line="240" w:lineRule="auto"/>
        <w:jc w:val="both"/>
        <w:rPr>
          <w:rFonts w:ascii="Times New Roman" w:eastAsia="Times New Roman" w:hAnsi="Times New Roman" w:cs="Times New Roman"/>
          <w:sz w:val="20"/>
          <w:szCs w:val="24"/>
          <w:lang w:eastAsia="ru-RU"/>
        </w:rPr>
      </w:pPr>
      <w:r w:rsidRPr="00073A89">
        <w:rPr>
          <w:rFonts w:ascii="Times New Roman" w:eastAsia="Times New Roman" w:hAnsi="Times New Roman" w:cs="Times New Roman"/>
          <w:sz w:val="20"/>
          <w:szCs w:val="24"/>
          <w:lang w:eastAsia="ru-RU"/>
        </w:rPr>
        <w:t xml:space="preserve">Разослано: дело, </w:t>
      </w:r>
      <w:r w:rsidR="0027500A" w:rsidRPr="00073A89">
        <w:rPr>
          <w:rFonts w:ascii="Times New Roman" w:eastAsia="Times New Roman" w:hAnsi="Times New Roman" w:cs="Times New Roman"/>
          <w:sz w:val="20"/>
          <w:szCs w:val="24"/>
          <w:lang w:eastAsia="ru-RU"/>
        </w:rPr>
        <w:t>сетевое издание, регистр НПА</w:t>
      </w:r>
    </w:p>
    <w:p w:rsidR="00D90E78" w:rsidRPr="00073A89" w:rsidRDefault="00D90E78" w:rsidP="00D90E78">
      <w:pPr>
        <w:spacing w:after="0" w:line="240" w:lineRule="auto"/>
        <w:jc w:val="right"/>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lastRenderedPageBreak/>
        <w:t>Приложение к постановлению администрации</w:t>
      </w:r>
    </w:p>
    <w:p w:rsidR="00D90E78" w:rsidRPr="00073A89" w:rsidRDefault="00D90E78" w:rsidP="00D90E78">
      <w:pPr>
        <w:spacing w:after="0" w:line="240" w:lineRule="auto"/>
        <w:ind w:firstLine="709"/>
        <w:jc w:val="right"/>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Первомайско</w:t>
      </w:r>
      <w:r>
        <w:rPr>
          <w:rFonts w:ascii="Times New Roman" w:eastAsia="Times New Roman" w:hAnsi="Times New Roman" w:cs="Times New Roman"/>
          <w:sz w:val="24"/>
          <w:szCs w:val="24"/>
          <w:lang w:eastAsia="ru-RU"/>
        </w:rPr>
        <w:t>го</w:t>
      </w:r>
      <w:r w:rsidRPr="00073A89">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го</w:t>
      </w:r>
      <w:r w:rsidRPr="00073A89">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p>
    <w:p w:rsidR="00D90E78" w:rsidRPr="00073A89" w:rsidRDefault="00D90E78" w:rsidP="00D90E78">
      <w:pPr>
        <w:tabs>
          <w:tab w:val="left" w:pos="7080"/>
          <w:tab w:val="left" w:pos="8040"/>
        </w:tabs>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6C8D">
        <w:rPr>
          <w:rFonts w:ascii="Times New Roman" w:eastAsia="Times New Roman" w:hAnsi="Times New Roman" w:cs="Times New Roman"/>
          <w:sz w:val="24"/>
          <w:szCs w:val="24"/>
          <w:lang w:eastAsia="ru-RU"/>
        </w:rPr>
        <w:t>7 от 12.01.2026 г.</w:t>
      </w: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Default="00D90E78" w:rsidP="00D90E78">
      <w:pPr>
        <w:spacing w:after="0" w:line="240" w:lineRule="auto"/>
        <w:rPr>
          <w:rFonts w:ascii="Times New Roman" w:eastAsia="Times New Roman" w:hAnsi="Times New Roman" w:cs="Times New Roman"/>
          <w:sz w:val="24"/>
          <w:szCs w:val="24"/>
          <w:lang w:eastAsia="ru-RU"/>
        </w:rPr>
      </w:pPr>
    </w:p>
    <w:p w:rsidR="00D90E78" w:rsidRDefault="00D90E78" w:rsidP="00D90E78">
      <w:pPr>
        <w:spacing w:after="0" w:line="240" w:lineRule="auto"/>
        <w:rPr>
          <w:rFonts w:ascii="Times New Roman" w:eastAsia="Times New Roman" w:hAnsi="Times New Roman" w:cs="Times New Roman"/>
          <w:sz w:val="24"/>
          <w:szCs w:val="24"/>
          <w:lang w:eastAsia="ru-RU"/>
        </w:rPr>
      </w:pPr>
    </w:p>
    <w:p w:rsidR="00D90E78"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МУНИЦИПАЛЬНАЯ ПРОГРАММА</w:t>
      </w:r>
    </w:p>
    <w:p w:rsidR="00D90E78" w:rsidRPr="00073A89" w:rsidRDefault="00D90E78" w:rsidP="00D90E78">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sz w:val="24"/>
          <w:szCs w:val="24"/>
          <w:lang w:eastAsia="ru-RU"/>
        </w:rPr>
        <w:t>«Безопасность в Первомайско</w:t>
      </w:r>
      <w:r>
        <w:rPr>
          <w:rFonts w:ascii="Times New Roman" w:eastAsia="Times New Roman" w:hAnsi="Times New Roman" w:cs="Times New Roman"/>
          <w:sz w:val="24"/>
          <w:szCs w:val="24"/>
          <w:lang w:eastAsia="ru-RU"/>
        </w:rPr>
        <w:t>м</w:t>
      </w:r>
      <w:r w:rsidRPr="00073A89">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м</w:t>
      </w:r>
      <w:r w:rsidRPr="00073A89">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и</w:t>
      </w:r>
      <w:r w:rsidRPr="00073A89">
        <w:rPr>
          <w:rFonts w:ascii="Times New Roman" w:eastAsia="Times New Roman" w:hAnsi="Times New Roman" w:cs="Times New Roman"/>
          <w:sz w:val="24"/>
          <w:szCs w:val="24"/>
          <w:lang w:eastAsia="ru-RU"/>
        </w:rPr>
        <w:t xml:space="preserve">» </w:t>
      </w:r>
    </w:p>
    <w:p w:rsidR="00D90E78" w:rsidRPr="00073A89" w:rsidRDefault="00D90E78" w:rsidP="00D90E78">
      <w:pPr>
        <w:spacing w:after="0" w:line="240" w:lineRule="auto"/>
        <w:rPr>
          <w:rFonts w:ascii="Times New Roman" w:eastAsia="Times New Roman" w:hAnsi="Times New Roman" w:cs="Times New Roman"/>
          <w:b/>
          <w:sz w:val="24"/>
          <w:szCs w:val="24"/>
          <w:lang w:eastAsia="ru-RU"/>
        </w:rPr>
      </w:pPr>
    </w:p>
    <w:p w:rsidR="00D90E78" w:rsidRPr="00073A89" w:rsidRDefault="00D90E78" w:rsidP="00D90E78">
      <w:pPr>
        <w:spacing w:after="0" w:line="240" w:lineRule="auto"/>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firstLine="708"/>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firstLine="708"/>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firstLine="708"/>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firstLine="708"/>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firstLine="708"/>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firstLine="708"/>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left="-880" w:right="-1041" w:firstLine="708"/>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1041"/>
        <w:rPr>
          <w:rFonts w:ascii="Times New Roman" w:eastAsia="Times New Roman" w:hAnsi="Times New Roman" w:cs="Times New Roman"/>
          <w:sz w:val="24"/>
          <w:szCs w:val="24"/>
          <w:lang w:eastAsia="ru-RU"/>
        </w:rPr>
      </w:pPr>
    </w:p>
    <w:p w:rsidR="00D90E78" w:rsidRPr="00073A89" w:rsidRDefault="00D90E78" w:rsidP="00D90E78">
      <w:pPr>
        <w:spacing w:after="0" w:line="240" w:lineRule="auto"/>
        <w:ind w:right="-85"/>
        <w:jc w:val="center"/>
        <w:rPr>
          <w:rFonts w:ascii="Times New Roman" w:eastAsia="Times New Roman" w:hAnsi="Times New Roman" w:cs="Times New Roman"/>
          <w:b/>
          <w:sz w:val="24"/>
          <w:szCs w:val="24"/>
          <w:lang w:eastAsia="ru-RU"/>
        </w:rPr>
      </w:pPr>
    </w:p>
    <w:p w:rsidR="00D90E78" w:rsidRPr="00073A89" w:rsidRDefault="00D90E78" w:rsidP="00D90E78">
      <w:pPr>
        <w:spacing w:after="0" w:line="240" w:lineRule="auto"/>
        <w:jc w:val="center"/>
        <w:rPr>
          <w:rFonts w:ascii="Times New Roman" w:eastAsia="Times New Roman" w:hAnsi="Times New Roman" w:cs="Times New Roman"/>
          <w:b/>
          <w:sz w:val="24"/>
          <w:szCs w:val="24"/>
          <w:lang w:eastAsia="ru-RU"/>
        </w:rPr>
      </w:pPr>
    </w:p>
    <w:p w:rsidR="00D90E78" w:rsidRPr="00073A89" w:rsidRDefault="00D90E78" w:rsidP="00D90E78">
      <w:pPr>
        <w:spacing w:after="0" w:line="240" w:lineRule="auto"/>
        <w:jc w:val="center"/>
        <w:rPr>
          <w:rFonts w:ascii="Times New Roman" w:eastAsia="Times New Roman" w:hAnsi="Times New Roman" w:cs="Times New Roman"/>
          <w:b/>
          <w:sz w:val="24"/>
          <w:szCs w:val="24"/>
          <w:lang w:eastAsia="ru-RU"/>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Default="00D90E78" w:rsidP="00D90E78">
      <w:pPr>
        <w:spacing w:after="0" w:line="240" w:lineRule="auto"/>
        <w:jc w:val="center"/>
        <w:rPr>
          <w:rFonts w:ascii="Times New Roman" w:hAnsi="Times New Roman" w:cs="Times New Roman"/>
          <w:b/>
          <w:sz w:val="24"/>
          <w:szCs w:val="24"/>
        </w:rPr>
      </w:pPr>
    </w:p>
    <w:p w:rsidR="00D90E78" w:rsidRPr="00073A89" w:rsidRDefault="00D90E78" w:rsidP="00D90E78">
      <w:pPr>
        <w:spacing w:after="0" w:line="240" w:lineRule="auto"/>
        <w:jc w:val="center"/>
        <w:rPr>
          <w:rFonts w:ascii="Times New Roman" w:hAnsi="Times New Roman" w:cs="Times New Roman"/>
          <w:b/>
          <w:sz w:val="24"/>
          <w:szCs w:val="24"/>
        </w:rPr>
      </w:pPr>
    </w:p>
    <w:p w:rsidR="00D90E78" w:rsidRPr="00073A89" w:rsidRDefault="00D90E78" w:rsidP="00D90E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2026 год</w:t>
      </w:r>
    </w:p>
    <w:p w:rsidR="00D90E78" w:rsidRPr="00073A89" w:rsidRDefault="00D90E78" w:rsidP="00D90E78">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lastRenderedPageBreak/>
        <w:t>ПАСПОРТ</w:t>
      </w:r>
    </w:p>
    <w:p w:rsidR="00D90E78" w:rsidRPr="00073A89" w:rsidRDefault="00D90E78" w:rsidP="00D90E78">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МУНИЦИПАЛЬНОЙ ПРОГРАММЫ</w:t>
      </w:r>
    </w:p>
    <w:p w:rsidR="00D90E78" w:rsidRPr="00073A89" w:rsidRDefault="00D90E78" w:rsidP="00D90E78">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«Безопасность Первомайско</w:t>
      </w:r>
      <w:r>
        <w:rPr>
          <w:rFonts w:ascii="Times New Roman" w:hAnsi="Times New Roman" w:cs="Times New Roman"/>
          <w:b/>
          <w:sz w:val="24"/>
          <w:szCs w:val="24"/>
        </w:rPr>
        <w:t>м</w:t>
      </w:r>
      <w:r w:rsidRPr="00073A89">
        <w:rPr>
          <w:rFonts w:ascii="Times New Roman" w:hAnsi="Times New Roman" w:cs="Times New Roman"/>
          <w:b/>
          <w:sz w:val="24"/>
          <w:szCs w:val="24"/>
        </w:rPr>
        <w:t xml:space="preserve"> сельско</w:t>
      </w:r>
      <w:r>
        <w:rPr>
          <w:rFonts w:ascii="Times New Roman" w:hAnsi="Times New Roman" w:cs="Times New Roman"/>
          <w:b/>
          <w:sz w:val="24"/>
          <w:szCs w:val="24"/>
        </w:rPr>
        <w:t>м</w:t>
      </w:r>
      <w:r w:rsidRPr="00073A89">
        <w:rPr>
          <w:rFonts w:ascii="Times New Roman" w:hAnsi="Times New Roman" w:cs="Times New Roman"/>
          <w:b/>
          <w:sz w:val="24"/>
          <w:szCs w:val="24"/>
        </w:rPr>
        <w:t xml:space="preserve"> </w:t>
      </w:r>
      <w:proofErr w:type="gramStart"/>
      <w:r w:rsidRPr="00073A89">
        <w:rPr>
          <w:rFonts w:ascii="Times New Roman" w:hAnsi="Times New Roman" w:cs="Times New Roman"/>
          <w:b/>
          <w:sz w:val="24"/>
          <w:szCs w:val="24"/>
        </w:rPr>
        <w:t>поселени</w:t>
      </w:r>
      <w:r>
        <w:rPr>
          <w:rFonts w:ascii="Times New Roman" w:hAnsi="Times New Roman" w:cs="Times New Roman"/>
          <w:b/>
          <w:sz w:val="24"/>
          <w:szCs w:val="24"/>
        </w:rPr>
        <w:t>и</w:t>
      </w:r>
      <w:proofErr w:type="gramEnd"/>
      <w:r w:rsidRPr="00073A89">
        <w:rPr>
          <w:rFonts w:ascii="Times New Roman" w:hAnsi="Times New Roman" w:cs="Times New Roman"/>
          <w:b/>
          <w:sz w:val="24"/>
          <w:szCs w:val="24"/>
        </w:rPr>
        <w:t>»</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1"/>
        <w:gridCol w:w="7053"/>
      </w:tblGrid>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90E78" w:rsidRPr="00073A89" w:rsidRDefault="00D90E78" w:rsidP="00D90E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202</w:t>
            </w:r>
            <w:r>
              <w:rPr>
                <w:rFonts w:ascii="Times New Roman" w:hAnsi="Times New Roman" w:cs="Times New Roman"/>
                <w:sz w:val="24"/>
                <w:szCs w:val="24"/>
              </w:rPr>
              <w:t>6-2028</w:t>
            </w:r>
            <w:r w:rsidRPr="00073A89">
              <w:rPr>
                <w:rFonts w:ascii="Times New Roman" w:hAnsi="Times New Roman" w:cs="Times New Roman"/>
                <w:sz w:val="24"/>
                <w:szCs w:val="24"/>
              </w:rPr>
              <w:t xml:space="preserve"> годы</w:t>
            </w: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90E78" w:rsidRPr="00073A89" w:rsidRDefault="00D90E78" w:rsidP="00D90E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администрация Первомайско</w:t>
            </w:r>
            <w:r>
              <w:rPr>
                <w:rFonts w:ascii="Times New Roman" w:hAnsi="Times New Roman" w:cs="Times New Roman"/>
                <w:sz w:val="24"/>
                <w:szCs w:val="24"/>
              </w:rPr>
              <w:t>го</w:t>
            </w:r>
            <w:r w:rsidRPr="00073A89">
              <w:rPr>
                <w:rFonts w:ascii="Times New Roman" w:hAnsi="Times New Roman" w:cs="Times New Roman"/>
                <w:sz w:val="24"/>
                <w:szCs w:val="24"/>
              </w:rPr>
              <w:t xml:space="preserve"> сельско</w:t>
            </w:r>
            <w:r>
              <w:rPr>
                <w:rFonts w:ascii="Times New Roman" w:hAnsi="Times New Roman" w:cs="Times New Roman"/>
                <w:sz w:val="24"/>
                <w:szCs w:val="24"/>
              </w:rPr>
              <w:t>го поселения</w:t>
            </w: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sz w:val="24"/>
                <w:szCs w:val="24"/>
              </w:rPr>
            </w:pP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Цель программы</w:t>
            </w:r>
          </w:p>
        </w:tc>
        <w:tc>
          <w:tcPr>
            <w:tcW w:w="3579"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jc w:val="both"/>
              <w:rPr>
                <w:rFonts w:ascii="Times New Roman" w:hAnsi="Times New Roman" w:cs="Times New Roman"/>
                <w:sz w:val="24"/>
                <w:szCs w:val="24"/>
              </w:rPr>
            </w:pPr>
            <w:proofErr w:type="gramStart"/>
            <w:r w:rsidRPr="00073A89">
              <w:rPr>
                <w:rFonts w:ascii="Times New Roman" w:hAnsi="Times New Roman" w:cs="Times New Roman"/>
                <w:sz w:val="24"/>
                <w:szCs w:val="24"/>
              </w:rPr>
              <w:t xml:space="preserve">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1740CD" w:rsidRPr="001740CD">
              <w:rPr>
                <w:rFonts w:ascii="Times New Roman" w:hAnsi="Times New Roman" w:cs="Times New Roman"/>
                <w:sz w:val="24"/>
                <w:szCs w:val="24"/>
              </w:rPr>
              <w:t>Первомайского сельского поселения</w:t>
            </w:r>
            <w:r w:rsidRPr="00073A89">
              <w:rPr>
                <w:rFonts w:ascii="Times New Roman" w:hAnsi="Times New Roman" w:cs="Times New Roman"/>
                <w:sz w:val="24"/>
                <w:szCs w:val="24"/>
              </w:rPr>
              <w:t xml:space="preserve"> от ЧС природного и техногенного характера; обеспечение первичных мер пожарной безопасности на территории </w:t>
            </w:r>
            <w:r w:rsidR="001740CD" w:rsidRPr="001740CD">
              <w:rPr>
                <w:rFonts w:ascii="Times New Roman" w:hAnsi="Times New Roman" w:cs="Times New Roman"/>
                <w:sz w:val="24"/>
                <w:szCs w:val="24"/>
              </w:rPr>
              <w:t>Первомайского сельского поселения</w:t>
            </w:r>
            <w:r w:rsidRPr="00073A89">
              <w:rPr>
                <w:rFonts w:ascii="Times New Roman" w:hAnsi="Times New Roman" w:cs="Times New Roman"/>
                <w:sz w:val="24"/>
                <w:szCs w:val="24"/>
              </w:rPr>
              <w:t>;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roofErr w:type="gramEnd"/>
            <w:r w:rsidRPr="00073A89">
              <w:rPr>
                <w:rFonts w:ascii="Times New Roman" w:hAnsi="Times New Roman" w:cs="Times New Roman"/>
                <w:sz w:val="24"/>
                <w:szCs w:val="24"/>
              </w:rPr>
              <w:t xml:space="preserve"> обеспечение безопасности граждан при использовании для хозяйственно-бытовых нужд водных объектов территории,</w:t>
            </w: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 xml:space="preserve">Задачи </w:t>
            </w:r>
            <w:r w:rsidRPr="00073A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90E78" w:rsidRPr="00073A89" w:rsidRDefault="00D90E78" w:rsidP="008E04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Обеспечение безопасности граждан на территории МО;</w:t>
            </w:r>
          </w:p>
          <w:p w:rsidR="00D90E78" w:rsidRPr="00073A89" w:rsidRDefault="00D90E78" w:rsidP="008E04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D90E78" w:rsidRPr="00073A89" w:rsidRDefault="00D90E78" w:rsidP="008E04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3. Минимизация ущерба и материальных потерь от ЧС;</w:t>
            </w:r>
          </w:p>
          <w:p w:rsidR="00D90E78" w:rsidRPr="00073A89" w:rsidRDefault="00D90E78" w:rsidP="008E04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90E78" w:rsidRPr="00073A89" w:rsidRDefault="00D90E78" w:rsidP="008E04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5. </w:t>
            </w:r>
            <w:r w:rsidRPr="00073A89">
              <w:rPr>
                <w:rFonts w:ascii="Times New Roman" w:eastAsia="Times New Roman" w:hAnsi="Times New Roman" w:cs="Times New Roman"/>
                <w:sz w:val="24"/>
                <w:szCs w:val="24"/>
                <w:lang w:eastAsia="ru-RU"/>
              </w:rPr>
              <w:t xml:space="preserve">Формирование законопослушного поведения участников дорожного движения на территории </w:t>
            </w:r>
            <w:r w:rsidR="001740CD" w:rsidRPr="00073A89">
              <w:rPr>
                <w:rFonts w:ascii="Times New Roman" w:hAnsi="Times New Roman" w:cs="Times New Roman"/>
                <w:sz w:val="24"/>
                <w:szCs w:val="24"/>
              </w:rPr>
              <w:t>Первомайско</w:t>
            </w:r>
            <w:r w:rsidR="001740CD">
              <w:rPr>
                <w:rFonts w:ascii="Times New Roman" w:hAnsi="Times New Roman" w:cs="Times New Roman"/>
                <w:sz w:val="24"/>
                <w:szCs w:val="24"/>
              </w:rPr>
              <w:t>го</w:t>
            </w:r>
            <w:r w:rsidR="001740CD" w:rsidRPr="00073A89">
              <w:rPr>
                <w:rFonts w:ascii="Times New Roman" w:hAnsi="Times New Roman" w:cs="Times New Roman"/>
                <w:sz w:val="24"/>
                <w:szCs w:val="24"/>
              </w:rPr>
              <w:t xml:space="preserve"> сельско</w:t>
            </w:r>
            <w:r w:rsidR="001740CD">
              <w:rPr>
                <w:rFonts w:ascii="Times New Roman" w:hAnsi="Times New Roman" w:cs="Times New Roman"/>
                <w:sz w:val="24"/>
                <w:szCs w:val="24"/>
              </w:rPr>
              <w:t>го поселения</w:t>
            </w: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проведение мероприятий по обеспечению безопасности людей на водных объектах.</w:t>
            </w:r>
          </w:p>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Подготовка населения к действиям в чрезвычайных ситуациях природного и техногенного характера.</w:t>
            </w:r>
          </w:p>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проведение мероприятий по обеспечению первичных мер пожарной безопасности.</w:t>
            </w:r>
          </w:p>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обеспечение безопасности дорожного движения на дорогах общего пользования местного значения.</w:t>
            </w: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90E78" w:rsidRPr="00073A89" w:rsidRDefault="00D90E78" w:rsidP="008E0478">
            <w:pPr>
              <w:spacing w:after="0" w:line="240" w:lineRule="auto"/>
              <w:rPr>
                <w:rFonts w:ascii="Times New Roman" w:hAnsi="Times New Roman" w:cs="Times New Roman"/>
                <w:sz w:val="24"/>
                <w:szCs w:val="24"/>
              </w:rPr>
            </w:pP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90E78" w:rsidRPr="00073A89" w:rsidRDefault="00D90E78" w:rsidP="008E0478">
            <w:pPr>
              <w:spacing w:after="0" w:line="240" w:lineRule="auto"/>
              <w:rPr>
                <w:rFonts w:ascii="Times New Roman" w:hAnsi="Times New Roman" w:cs="Times New Roman"/>
                <w:b/>
                <w:sz w:val="24"/>
                <w:szCs w:val="24"/>
              </w:rPr>
            </w:pPr>
            <w:r w:rsidRPr="00073A89">
              <w:rPr>
                <w:rFonts w:ascii="Times New Roman" w:hAnsi="Times New Roman" w:cs="Times New Roman"/>
                <w:b/>
                <w:sz w:val="24"/>
                <w:szCs w:val="24"/>
              </w:rPr>
              <w:t xml:space="preserve">Всего – </w:t>
            </w:r>
            <w:r w:rsidR="00B95F2C">
              <w:rPr>
                <w:rFonts w:ascii="Times New Roman" w:hAnsi="Times New Roman" w:cs="Times New Roman"/>
                <w:b/>
                <w:sz w:val="24"/>
                <w:szCs w:val="24"/>
              </w:rPr>
              <w:t>42</w:t>
            </w:r>
            <w:r w:rsidR="00EB65EA">
              <w:rPr>
                <w:rFonts w:ascii="Times New Roman" w:hAnsi="Times New Roman" w:cs="Times New Roman"/>
                <w:b/>
                <w:sz w:val="24"/>
                <w:szCs w:val="24"/>
              </w:rPr>
              <w:t> 469 120</w:t>
            </w:r>
            <w:r w:rsidR="00B95F2C">
              <w:rPr>
                <w:rFonts w:ascii="Times New Roman" w:hAnsi="Times New Roman" w:cs="Times New Roman"/>
                <w:b/>
                <w:sz w:val="24"/>
                <w:szCs w:val="24"/>
              </w:rPr>
              <w:t>,00</w:t>
            </w:r>
            <w:r w:rsidRPr="00073A89">
              <w:rPr>
                <w:rFonts w:ascii="Times New Roman" w:hAnsi="Times New Roman" w:cs="Times New Roman"/>
                <w:b/>
                <w:sz w:val="24"/>
                <w:szCs w:val="24"/>
              </w:rPr>
              <w:t xml:space="preserve"> рублей, в </w:t>
            </w:r>
            <w:proofErr w:type="spellStart"/>
            <w:r w:rsidRPr="00073A89">
              <w:rPr>
                <w:rFonts w:ascii="Times New Roman" w:hAnsi="Times New Roman" w:cs="Times New Roman"/>
                <w:b/>
                <w:sz w:val="24"/>
                <w:szCs w:val="24"/>
              </w:rPr>
              <w:t>т.ч</w:t>
            </w:r>
            <w:proofErr w:type="spellEnd"/>
            <w:r w:rsidRPr="00073A89">
              <w:rPr>
                <w:rFonts w:ascii="Times New Roman" w:hAnsi="Times New Roman" w:cs="Times New Roman"/>
                <w:b/>
                <w:sz w:val="24"/>
                <w:szCs w:val="24"/>
              </w:rPr>
              <w:t>.:</w:t>
            </w:r>
          </w:p>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w:t>
            </w:r>
            <w:r w:rsidR="001740CD">
              <w:rPr>
                <w:rFonts w:ascii="Times New Roman" w:hAnsi="Times New Roman" w:cs="Times New Roman"/>
                <w:sz w:val="24"/>
                <w:szCs w:val="24"/>
              </w:rPr>
              <w:t>6</w:t>
            </w:r>
            <w:r w:rsidRPr="00073A89">
              <w:rPr>
                <w:rFonts w:ascii="Times New Roman" w:hAnsi="Times New Roman" w:cs="Times New Roman"/>
                <w:sz w:val="24"/>
                <w:szCs w:val="24"/>
              </w:rPr>
              <w:t xml:space="preserve"> год – </w:t>
            </w:r>
            <w:r w:rsidR="00EB65EA">
              <w:rPr>
                <w:rFonts w:ascii="Times New Roman" w:hAnsi="Times New Roman" w:cs="Times New Roman"/>
                <w:sz w:val="24"/>
                <w:szCs w:val="24"/>
              </w:rPr>
              <w:t>13 611 040</w:t>
            </w:r>
            <w:r w:rsidR="00B95F2C" w:rsidRPr="00B95F2C">
              <w:rPr>
                <w:rFonts w:ascii="Times New Roman" w:hAnsi="Times New Roman" w:cs="Times New Roman"/>
                <w:sz w:val="24"/>
                <w:szCs w:val="24"/>
              </w:rPr>
              <w:t xml:space="preserve">,00 </w:t>
            </w:r>
            <w:r w:rsidRPr="00073A89">
              <w:rPr>
                <w:rFonts w:ascii="Times New Roman" w:hAnsi="Times New Roman" w:cs="Times New Roman"/>
                <w:sz w:val="24"/>
                <w:szCs w:val="24"/>
              </w:rPr>
              <w:t>рублей;</w:t>
            </w:r>
          </w:p>
          <w:p w:rsidR="00D90E78" w:rsidRPr="00073A89" w:rsidRDefault="00D90E78" w:rsidP="008E0478">
            <w:pPr>
              <w:spacing w:after="0" w:line="240" w:lineRule="auto"/>
              <w:rPr>
                <w:rFonts w:ascii="Times New Roman" w:hAnsi="Times New Roman" w:cs="Times New Roman"/>
                <w:sz w:val="24"/>
                <w:szCs w:val="24"/>
              </w:rPr>
            </w:pPr>
            <w:r>
              <w:rPr>
                <w:rFonts w:ascii="Times New Roman" w:hAnsi="Times New Roman" w:cs="Times New Roman"/>
                <w:sz w:val="24"/>
                <w:szCs w:val="24"/>
              </w:rPr>
              <w:t>на 202</w:t>
            </w:r>
            <w:r w:rsidR="001740CD">
              <w:rPr>
                <w:rFonts w:ascii="Times New Roman" w:hAnsi="Times New Roman" w:cs="Times New Roman"/>
                <w:sz w:val="24"/>
                <w:szCs w:val="24"/>
              </w:rPr>
              <w:t>7</w:t>
            </w:r>
            <w:r>
              <w:rPr>
                <w:rFonts w:ascii="Times New Roman" w:hAnsi="Times New Roman" w:cs="Times New Roman"/>
                <w:sz w:val="24"/>
                <w:szCs w:val="24"/>
              </w:rPr>
              <w:t xml:space="preserve"> </w:t>
            </w:r>
            <w:r w:rsidRPr="00073A89">
              <w:rPr>
                <w:rFonts w:ascii="Times New Roman" w:hAnsi="Times New Roman" w:cs="Times New Roman"/>
                <w:sz w:val="24"/>
                <w:szCs w:val="24"/>
              </w:rPr>
              <w:t xml:space="preserve">год – </w:t>
            </w:r>
            <w:r w:rsidR="00B95F2C" w:rsidRPr="00B95F2C">
              <w:rPr>
                <w:rFonts w:ascii="Times New Roman" w:hAnsi="Times New Roman" w:cs="Times New Roman"/>
                <w:sz w:val="24"/>
                <w:szCs w:val="24"/>
              </w:rPr>
              <w:t>14</w:t>
            </w:r>
            <w:r w:rsidR="00EB65EA">
              <w:rPr>
                <w:rFonts w:ascii="Times New Roman" w:hAnsi="Times New Roman" w:cs="Times New Roman"/>
                <w:sz w:val="24"/>
                <w:szCs w:val="24"/>
              </w:rPr>
              <w:t> 823 040</w:t>
            </w:r>
            <w:r w:rsidR="00B95F2C" w:rsidRPr="00B95F2C">
              <w:rPr>
                <w:rFonts w:ascii="Times New Roman" w:hAnsi="Times New Roman" w:cs="Times New Roman"/>
                <w:sz w:val="24"/>
                <w:szCs w:val="24"/>
              </w:rPr>
              <w:t xml:space="preserve">,00 </w:t>
            </w:r>
            <w:r w:rsidRPr="00073A89">
              <w:rPr>
                <w:rFonts w:ascii="Times New Roman" w:hAnsi="Times New Roman" w:cs="Times New Roman"/>
                <w:sz w:val="24"/>
                <w:szCs w:val="24"/>
              </w:rPr>
              <w:t>рублей;</w:t>
            </w:r>
          </w:p>
          <w:p w:rsidR="00D90E78" w:rsidRPr="00073A89" w:rsidRDefault="00D90E78" w:rsidP="008E0478">
            <w:pPr>
              <w:spacing w:after="0" w:line="240" w:lineRule="auto"/>
              <w:rPr>
                <w:rFonts w:ascii="Times New Roman" w:hAnsi="Times New Roman" w:cs="Times New Roman"/>
                <w:sz w:val="24"/>
                <w:szCs w:val="24"/>
              </w:rPr>
            </w:pPr>
            <w:r>
              <w:rPr>
                <w:rFonts w:ascii="Times New Roman" w:hAnsi="Times New Roman" w:cs="Times New Roman"/>
                <w:sz w:val="24"/>
                <w:szCs w:val="24"/>
              </w:rPr>
              <w:t>на 202</w:t>
            </w:r>
            <w:r w:rsidR="001740CD">
              <w:rPr>
                <w:rFonts w:ascii="Times New Roman" w:hAnsi="Times New Roman" w:cs="Times New Roman"/>
                <w:sz w:val="24"/>
                <w:szCs w:val="24"/>
              </w:rPr>
              <w:t>8</w:t>
            </w:r>
            <w:r w:rsidRPr="00073A89">
              <w:rPr>
                <w:rFonts w:ascii="Times New Roman" w:hAnsi="Times New Roman" w:cs="Times New Roman"/>
                <w:sz w:val="24"/>
                <w:szCs w:val="24"/>
              </w:rPr>
              <w:t xml:space="preserve"> год – </w:t>
            </w:r>
            <w:r w:rsidR="00B95F2C" w:rsidRPr="00B95F2C">
              <w:rPr>
                <w:rFonts w:ascii="Times New Roman" w:hAnsi="Times New Roman" w:cs="Times New Roman"/>
                <w:sz w:val="24"/>
                <w:szCs w:val="24"/>
              </w:rPr>
              <w:t>14</w:t>
            </w:r>
            <w:r w:rsidR="00EB65EA">
              <w:rPr>
                <w:rFonts w:ascii="Times New Roman" w:hAnsi="Times New Roman" w:cs="Times New Roman"/>
                <w:sz w:val="24"/>
                <w:szCs w:val="24"/>
              </w:rPr>
              <w:t> 035 040</w:t>
            </w:r>
            <w:r w:rsidR="00B95F2C" w:rsidRPr="00B95F2C">
              <w:rPr>
                <w:rFonts w:ascii="Times New Roman" w:hAnsi="Times New Roman" w:cs="Times New Roman"/>
                <w:sz w:val="24"/>
                <w:szCs w:val="24"/>
              </w:rPr>
              <w:t xml:space="preserve">,00 </w:t>
            </w:r>
            <w:r w:rsidRPr="00073A89">
              <w:rPr>
                <w:rFonts w:ascii="Times New Roman" w:hAnsi="Times New Roman" w:cs="Times New Roman"/>
                <w:sz w:val="24"/>
                <w:szCs w:val="24"/>
              </w:rPr>
              <w:t>рублей</w:t>
            </w:r>
            <w:r>
              <w:rPr>
                <w:rFonts w:ascii="Times New Roman" w:hAnsi="Times New Roman" w:cs="Times New Roman"/>
                <w:sz w:val="24"/>
                <w:szCs w:val="24"/>
              </w:rPr>
              <w:t>.</w:t>
            </w:r>
          </w:p>
          <w:p w:rsidR="00D90E78" w:rsidRPr="00073A89" w:rsidRDefault="00D90E78" w:rsidP="008E0478">
            <w:pPr>
              <w:spacing w:after="0" w:line="240" w:lineRule="auto"/>
              <w:rPr>
                <w:rFonts w:ascii="Times New Roman" w:hAnsi="Times New Roman" w:cs="Times New Roman"/>
                <w:sz w:val="24"/>
                <w:szCs w:val="24"/>
              </w:rPr>
            </w:pPr>
          </w:p>
        </w:tc>
      </w:tr>
      <w:tr w:rsidR="00D90E78" w:rsidRPr="00073A89" w:rsidTr="008E0478">
        <w:tc>
          <w:tcPr>
            <w:tcW w:w="1421" w:type="pct"/>
            <w:tcBorders>
              <w:top w:val="single" w:sz="4" w:space="0" w:color="auto"/>
              <w:left w:val="single" w:sz="4" w:space="0" w:color="auto"/>
              <w:bottom w:val="single" w:sz="4" w:space="0" w:color="auto"/>
              <w:right w:val="single" w:sz="4" w:space="0" w:color="auto"/>
            </w:tcBorders>
          </w:tcPr>
          <w:p w:rsidR="00D90E78" w:rsidRPr="00073A89" w:rsidRDefault="00D90E78" w:rsidP="008E0478">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EB65EA" w:rsidRPr="00073A89" w:rsidRDefault="00EB65EA" w:rsidP="00EB65EA">
            <w:pPr>
              <w:spacing w:after="0" w:line="240" w:lineRule="auto"/>
              <w:rPr>
                <w:rFonts w:ascii="Times New Roman" w:hAnsi="Times New Roman" w:cs="Times New Roman"/>
                <w:b/>
                <w:sz w:val="24"/>
                <w:szCs w:val="24"/>
              </w:rPr>
            </w:pPr>
            <w:r w:rsidRPr="00073A89">
              <w:rPr>
                <w:rFonts w:ascii="Times New Roman" w:hAnsi="Times New Roman" w:cs="Times New Roman"/>
                <w:b/>
                <w:sz w:val="24"/>
                <w:szCs w:val="24"/>
              </w:rPr>
              <w:t xml:space="preserve">Всего – </w:t>
            </w:r>
            <w:r>
              <w:rPr>
                <w:rFonts w:ascii="Times New Roman" w:hAnsi="Times New Roman" w:cs="Times New Roman"/>
                <w:b/>
                <w:sz w:val="24"/>
                <w:szCs w:val="24"/>
              </w:rPr>
              <w:t>42 469 120,00</w:t>
            </w:r>
            <w:r w:rsidRPr="00073A89">
              <w:rPr>
                <w:rFonts w:ascii="Times New Roman" w:hAnsi="Times New Roman" w:cs="Times New Roman"/>
                <w:b/>
                <w:sz w:val="24"/>
                <w:szCs w:val="24"/>
              </w:rPr>
              <w:t xml:space="preserve"> рублей, в </w:t>
            </w:r>
            <w:proofErr w:type="spellStart"/>
            <w:r w:rsidRPr="00073A89">
              <w:rPr>
                <w:rFonts w:ascii="Times New Roman" w:hAnsi="Times New Roman" w:cs="Times New Roman"/>
                <w:b/>
                <w:sz w:val="24"/>
                <w:szCs w:val="24"/>
              </w:rPr>
              <w:t>т.ч</w:t>
            </w:r>
            <w:proofErr w:type="spellEnd"/>
            <w:r w:rsidRPr="00073A89">
              <w:rPr>
                <w:rFonts w:ascii="Times New Roman" w:hAnsi="Times New Roman" w:cs="Times New Roman"/>
                <w:b/>
                <w:sz w:val="24"/>
                <w:szCs w:val="24"/>
              </w:rPr>
              <w:t>.:</w:t>
            </w:r>
          </w:p>
          <w:p w:rsidR="00EB65EA" w:rsidRPr="00073A89" w:rsidRDefault="00EB65EA" w:rsidP="00EB65EA">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w:t>
            </w:r>
            <w:r>
              <w:rPr>
                <w:rFonts w:ascii="Times New Roman" w:hAnsi="Times New Roman" w:cs="Times New Roman"/>
                <w:sz w:val="24"/>
                <w:szCs w:val="24"/>
              </w:rPr>
              <w:t>6</w:t>
            </w:r>
            <w:r w:rsidRPr="00073A89">
              <w:rPr>
                <w:rFonts w:ascii="Times New Roman" w:hAnsi="Times New Roman" w:cs="Times New Roman"/>
                <w:sz w:val="24"/>
                <w:szCs w:val="24"/>
              </w:rPr>
              <w:t xml:space="preserve"> год – </w:t>
            </w:r>
            <w:r>
              <w:rPr>
                <w:rFonts w:ascii="Times New Roman" w:hAnsi="Times New Roman" w:cs="Times New Roman"/>
                <w:sz w:val="24"/>
                <w:szCs w:val="24"/>
              </w:rPr>
              <w:t>13 611 040</w:t>
            </w:r>
            <w:r w:rsidRPr="00B95F2C">
              <w:rPr>
                <w:rFonts w:ascii="Times New Roman" w:hAnsi="Times New Roman" w:cs="Times New Roman"/>
                <w:sz w:val="24"/>
                <w:szCs w:val="24"/>
              </w:rPr>
              <w:t xml:space="preserve">,00 </w:t>
            </w:r>
            <w:r w:rsidRPr="00073A89">
              <w:rPr>
                <w:rFonts w:ascii="Times New Roman" w:hAnsi="Times New Roman" w:cs="Times New Roman"/>
                <w:sz w:val="24"/>
                <w:szCs w:val="24"/>
              </w:rPr>
              <w:t>рублей;</w:t>
            </w:r>
          </w:p>
          <w:p w:rsidR="00EB65EA" w:rsidRPr="00073A89" w:rsidRDefault="00EB65EA" w:rsidP="00EB65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2027 </w:t>
            </w:r>
            <w:r w:rsidRPr="00073A89">
              <w:rPr>
                <w:rFonts w:ascii="Times New Roman" w:hAnsi="Times New Roman" w:cs="Times New Roman"/>
                <w:sz w:val="24"/>
                <w:szCs w:val="24"/>
              </w:rPr>
              <w:t xml:space="preserve">год – </w:t>
            </w:r>
            <w:r w:rsidRPr="00B95F2C">
              <w:rPr>
                <w:rFonts w:ascii="Times New Roman" w:hAnsi="Times New Roman" w:cs="Times New Roman"/>
                <w:sz w:val="24"/>
                <w:szCs w:val="24"/>
              </w:rPr>
              <w:t>14</w:t>
            </w:r>
            <w:r>
              <w:rPr>
                <w:rFonts w:ascii="Times New Roman" w:hAnsi="Times New Roman" w:cs="Times New Roman"/>
                <w:sz w:val="24"/>
                <w:szCs w:val="24"/>
              </w:rPr>
              <w:t> 823 040</w:t>
            </w:r>
            <w:r w:rsidRPr="00B95F2C">
              <w:rPr>
                <w:rFonts w:ascii="Times New Roman" w:hAnsi="Times New Roman" w:cs="Times New Roman"/>
                <w:sz w:val="24"/>
                <w:szCs w:val="24"/>
              </w:rPr>
              <w:t xml:space="preserve">,00 </w:t>
            </w:r>
            <w:r w:rsidRPr="00073A89">
              <w:rPr>
                <w:rFonts w:ascii="Times New Roman" w:hAnsi="Times New Roman" w:cs="Times New Roman"/>
                <w:sz w:val="24"/>
                <w:szCs w:val="24"/>
              </w:rPr>
              <w:t>рублей;</w:t>
            </w:r>
          </w:p>
          <w:p w:rsidR="00EB65EA" w:rsidRPr="00073A89" w:rsidRDefault="00EB65EA" w:rsidP="00EB65EA">
            <w:pPr>
              <w:spacing w:after="0" w:line="240" w:lineRule="auto"/>
              <w:rPr>
                <w:rFonts w:ascii="Times New Roman" w:hAnsi="Times New Roman" w:cs="Times New Roman"/>
                <w:sz w:val="24"/>
                <w:szCs w:val="24"/>
              </w:rPr>
            </w:pPr>
            <w:r>
              <w:rPr>
                <w:rFonts w:ascii="Times New Roman" w:hAnsi="Times New Roman" w:cs="Times New Roman"/>
                <w:sz w:val="24"/>
                <w:szCs w:val="24"/>
              </w:rPr>
              <w:t>на 2028</w:t>
            </w:r>
            <w:r w:rsidRPr="00073A89">
              <w:rPr>
                <w:rFonts w:ascii="Times New Roman" w:hAnsi="Times New Roman" w:cs="Times New Roman"/>
                <w:sz w:val="24"/>
                <w:szCs w:val="24"/>
              </w:rPr>
              <w:t xml:space="preserve"> год – </w:t>
            </w:r>
            <w:r w:rsidRPr="00B95F2C">
              <w:rPr>
                <w:rFonts w:ascii="Times New Roman" w:hAnsi="Times New Roman" w:cs="Times New Roman"/>
                <w:sz w:val="24"/>
                <w:szCs w:val="24"/>
              </w:rPr>
              <w:t>14</w:t>
            </w:r>
            <w:r>
              <w:rPr>
                <w:rFonts w:ascii="Times New Roman" w:hAnsi="Times New Roman" w:cs="Times New Roman"/>
                <w:sz w:val="24"/>
                <w:szCs w:val="24"/>
              </w:rPr>
              <w:t> 035 040</w:t>
            </w:r>
            <w:r w:rsidRPr="00B95F2C">
              <w:rPr>
                <w:rFonts w:ascii="Times New Roman" w:hAnsi="Times New Roman" w:cs="Times New Roman"/>
                <w:sz w:val="24"/>
                <w:szCs w:val="24"/>
              </w:rPr>
              <w:t xml:space="preserve">,00 </w:t>
            </w:r>
            <w:r w:rsidRPr="00073A89">
              <w:rPr>
                <w:rFonts w:ascii="Times New Roman" w:hAnsi="Times New Roman" w:cs="Times New Roman"/>
                <w:sz w:val="24"/>
                <w:szCs w:val="24"/>
              </w:rPr>
              <w:t>рублей</w:t>
            </w:r>
            <w:r>
              <w:rPr>
                <w:rFonts w:ascii="Times New Roman" w:hAnsi="Times New Roman" w:cs="Times New Roman"/>
                <w:sz w:val="24"/>
                <w:szCs w:val="24"/>
              </w:rPr>
              <w:t>.</w:t>
            </w:r>
          </w:p>
          <w:p w:rsidR="00D90E78" w:rsidRPr="00073A89" w:rsidRDefault="00D90E78" w:rsidP="008E0478">
            <w:pPr>
              <w:spacing w:after="0" w:line="240" w:lineRule="auto"/>
              <w:rPr>
                <w:rFonts w:ascii="Times New Roman" w:hAnsi="Times New Roman" w:cs="Times New Roman"/>
                <w:sz w:val="24"/>
                <w:szCs w:val="24"/>
              </w:rPr>
            </w:pPr>
          </w:p>
        </w:tc>
      </w:tr>
    </w:tbl>
    <w:p w:rsidR="00D90E78" w:rsidRPr="00073A89" w:rsidRDefault="00D90E78" w:rsidP="00D90E78">
      <w:pPr>
        <w:spacing w:after="0" w:line="240" w:lineRule="auto"/>
        <w:ind w:firstLine="567"/>
        <w:jc w:val="center"/>
        <w:rPr>
          <w:rFonts w:ascii="Times New Roman" w:hAnsi="Times New Roman" w:cs="Times New Roman"/>
          <w:b/>
          <w:sz w:val="24"/>
          <w:szCs w:val="24"/>
        </w:rPr>
      </w:pPr>
    </w:p>
    <w:p w:rsidR="00D90E78" w:rsidRPr="00073A89" w:rsidRDefault="00D90E78" w:rsidP="00D90E78">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Общая характеристика, основные проблемы и прогноз развития сферы реализации муниципальной программы.</w:t>
      </w:r>
    </w:p>
    <w:p w:rsidR="00D90E78" w:rsidRPr="00073A89" w:rsidRDefault="00D90E78" w:rsidP="00D90E78">
      <w:pPr>
        <w:pStyle w:val="aa"/>
        <w:spacing w:after="0" w:line="240" w:lineRule="auto"/>
        <w:ind w:left="927"/>
        <w:rPr>
          <w:rFonts w:ascii="Times New Roman" w:hAnsi="Times New Roman" w:cs="Times New Roman"/>
          <w:b/>
          <w:sz w:val="24"/>
          <w:szCs w:val="24"/>
        </w:rPr>
      </w:pP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На сегодняшний день среди основных проблем современного общества важно 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D90E78" w:rsidRPr="00073A89" w:rsidRDefault="00D90E78" w:rsidP="00D90E78">
      <w:pPr>
        <w:shd w:val="clear" w:color="auto" w:fill="FFFFFF"/>
        <w:spacing w:after="0" w:line="240" w:lineRule="auto"/>
        <w:ind w:firstLine="709"/>
        <w:jc w:val="both"/>
        <w:rPr>
          <w:rFonts w:ascii="Times New Roman" w:hAnsi="Times New Roman" w:cs="Times New Roman"/>
          <w:sz w:val="24"/>
          <w:szCs w:val="24"/>
        </w:rPr>
      </w:pPr>
      <w:proofErr w:type="gramStart"/>
      <w:r w:rsidRPr="00073A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D90E78" w:rsidRPr="00073A89" w:rsidRDefault="00D90E78" w:rsidP="00D90E78">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073A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w:t>
      </w:r>
      <w:r w:rsidR="001740CD" w:rsidRPr="001740CD">
        <w:rPr>
          <w:rFonts w:ascii="Times New Roman" w:eastAsia="Bitstream Vera Sans" w:hAnsi="Times New Roman" w:cs="Times New Roman"/>
          <w:kern w:val="1"/>
          <w:sz w:val="24"/>
          <w:szCs w:val="24"/>
          <w:lang w:eastAsia="hi-IN" w:bidi="hi-IN"/>
        </w:rPr>
        <w:t xml:space="preserve">Первомайского сельского поселения </w:t>
      </w:r>
      <w:r w:rsidRPr="00073A89">
        <w:rPr>
          <w:rFonts w:ascii="Times New Roman" w:eastAsia="Bitstream Vera Sans" w:hAnsi="Times New Roman" w:cs="Times New Roman"/>
          <w:kern w:val="1"/>
          <w:sz w:val="24"/>
          <w:szCs w:val="24"/>
          <w:lang w:eastAsia="hi-IN" w:bidi="hi-IN"/>
        </w:rPr>
        <w:t xml:space="preserve">оснащены «искусственными неровностями», что заставляет водителей принудительно снижать скорость движении автотранспорта в жилой зоне. </w:t>
      </w:r>
    </w:p>
    <w:p w:rsidR="00D90E78" w:rsidRPr="00073A89" w:rsidRDefault="00D90E78" w:rsidP="00D90E78">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073A89">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w:t>
      </w:r>
      <w:r w:rsidR="001740CD" w:rsidRPr="001740CD">
        <w:rPr>
          <w:rFonts w:ascii="Times New Roman" w:eastAsia="Bitstream Vera Sans" w:hAnsi="Times New Roman" w:cs="Times New Roman"/>
          <w:kern w:val="1"/>
          <w:sz w:val="24"/>
          <w:szCs w:val="24"/>
          <w:lang w:eastAsia="hi-IN" w:bidi="hi-IN"/>
        </w:rPr>
        <w:t>Первомайского сельского поселения</w:t>
      </w:r>
      <w:r w:rsidRPr="00073A89">
        <w:rPr>
          <w:rFonts w:ascii="Times New Roman" w:eastAsia="Bitstream Vera Sans" w:hAnsi="Times New Roman" w:cs="Times New Roman"/>
          <w:kern w:val="1"/>
          <w:sz w:val="24"/>
          <w:szCs w:val="24"/>
          <w:lang w:eastAsia="hi-IN" w:bidi="hi-IN"/>
        </w:rPr>
        <w:t>, необходимо дополнительно установить дорожные и информационные знаки.</w:t>
      </w:r>
    </w:p>
    <w:p w:rsidR="00D90E78" w:rsidRPr="00073A89" w:rsidRDefault="00D90E78" w:rsidP="00D90E78">
      <w:pPr>
        <w:spacing w:after="0" w:line="240" w:lineRule="auto"/>
        <w:ind w:firstLine="851"/>
        <w:jc w:val="both"/>
        <w:rPr>
          <w:rFonts w:ascii="Times New Roman" w:hAnsi="Times New Roman" w:cs="Times New Roman"/>
          <w:sz w:val="24"/>
          <w:szCs w:val="24"/>
        </w:rPr>
      </w:pPr>
      <w:r w:rsidRPr="00073A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D90E78" w:rsidRPr="00073A89" w:rsidRDefault="00D90E78" w:rsidP="00D90E78">
      <w:pPr>
        <w:spacing w:after="0" w:line="240" w:lineRule="auto"/>
        <w:ind w:firstLine="851"/>
        <w:jc w:val="both"/>
        <w:rPr>
          <w:rFonts w:ascii="Times New Roman" w:hAnsi="Times New Roman" w:cs="Times New Roman"/>
          <w:sz w:val="24"/>
          <w:szCs w:val="24"/>
        </w:rPr>
      </w:pPr>
      <w:r w:rsidRPr="00073A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МО. </w:t>
      </w:r>
    </w:p>
    <w:p w:rsidR="00D90E78" w:rsidRPr="00073A89" w:rsidRDefault="00D90E78" w:rsidP="00D90E78">
      <w:pPr>
        <w:spacing w:after="0" w:line="240" w:lineRule="auto"/>
        <w:rPr>
          <w:rFonts w:ascii="Times New Roman" w:hAnsi="Times New Roman" w:cs="Times New Roman"/>
          <w:sz w:val="24"/>
          <w:szCs w:val="24"/>
        </w:rPr>
      </w:pPr>
    </w:p>
    <w:p w:rsidR="00D90E78" w:rsidRPr="00073A89" w:rsidRDefault="00D90E78" w:rsidP="00D90E78">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 xml:space="preserve">Информация о проектах и комплексах процессных мероприятий </w:t>
      </w:r>
    </w:p>
    <w:p w:rsidR="00D90E78" w:rsidRPr="00073A89" w:rsidRDefault="00D90E78" w:rsidP="00D90E78">
      <w:pPr>
        <w:spacing w:after="0" w:line="240" w:lineRule="auto"/>
        <w:ind w:firstLine="567"/>
        <w:jc w:val="center"/>
        <w:rPr>
          <w:rFonts w:ascii="Times New Roman" w:hAnsi="Times New Roman" w:cs="Times New Roman"/>
          <w:b/>
          <w:sz w:val="24"/>
          <w:szCs w:val="24"/>
        </w:rPr>
      </w:pP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Цель муниципальной программы:</w:t>
      </w:r>
    </w:p>
    <w:p w:rsidR="00D90E78" w:rsidRPr="00073A89" w:rsidRDefault="00D90E78" w:rsidP="00D90E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D90E78" w:rsidRPr="00073A89" w:rsidRDefault="00D90E78" w:rsidP="00D90E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D90E78" w:rsidRPr="00073A89" w:rsidRDefault="00D90E78" w:rsidP="00D90E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1740CD" w:rsidRPr="001740CD">
        <w:rPr>
          <w:rFonts w:ascii="Times New Roman" w:hAnsi="Times New Roman" w:cs="Times New Roman"/>
          <w:sz w:val="24"/>
          <w:szCs w:val="24"/>
        </w:rPr>
        <w:t>Первомайского сельского поселения</w:t>
      </w:r>
      <w:r w:rsidRPr="00073A89">
        <w:rPr>
          <w:rFonts w:ascii="Times New Roman" w:hAnsi="Times New Roman" w:cs="Times New Roman"/>
          <w:sz w:val="24"/>
          <w:szCs w:val="24"/>
        </w:rPr>
        <w:t xml:space="preserve"> от ЧС природного и техногенного характера, </w:t>
      </w:r>
      <w:r w:rsidRPr="00073A89">
        <w:rPr>
          <w:rFonts w:ascii="Times New Roman" w:hAnsi="Times New Roman" w:cs="Times New Roman"/>
          <w:sz w:val="24"/>
          <w:szCs w:val="24"/>
        </w:rPr>
        <w:lastRenderedPageBreak/>
        <w:t>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Задачи муниципальной программы:</w:t>
      </w:r>
    </w:p>
    <w:p w:rsidR="00D90E78" w:rsidRPr="00073A89" w:rsidRDefault="00D90E78" w:rsidP="00D90E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Обеспечение безопасности граждан на территории МО;</w:t>
      </w:r>
    </w:p>
    <w:p w:rsidR="00D90E78" w:rsidRPr="00073A89" w:rsidRDefault="00D90E78" w:rsidP="00D90E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D90E78" w:rsidRPr="00073A89" w:rsidRDefault="00D90E78" w:rsidP="00D90E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3. Минимизация ущерба и материальных потерь от ЧС;</w:t>
      </w:r>
    </w:p>
    <w:p w:rsidR="00D90E78" w:rsidRPr="00073A89" w:rsidRDefault="00D90E78" w:rsidP="00D90E78">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90E78" w:rsidRPr="00073A89" w:rsidRDefault="00D90E78" w:rsidP="00D90E78">
      <w:pPr>
        <w:spacing w:after="0" w:line="240" w:lineRule="auto"/>
        <w:ind w:firstLine="567"/>
        <w:jc w:val="center"/>
        <w:rPr>
          <w:rFonts w:ascii="Times New Roman" w:hAnsi="Times New Roman" w:cs="Times New Roman"/>
          <w:b/>
          <w:sz w:val="24"/>
          <w:szCs w:val="24"/>
        </w:rPr>
      </w:pP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xml:space="preserve">Проблема опасности дорожного движения в </w:t>
      </w:r>
      <w:r w:rsidR="001740CD" w:rsidRPr="001740CD">
        <w:rPr>
          <w:rFonts w:ascii="Times New Roman" w:hAnsi="Times New Roman" w:cs="Times New Roman"/>
          <w:sz w:val="24"/>
          <w:szCs w:val="24"/>
        </w:rPr>
        <w:t>Первомайско</w:t>
      </w:r>
      <w:r w:rsidR="001740CD">
        <w:rPr>
          <w:rFonts w:ascii="Times New Roman" w:hAnsi="Times New Roman" w:cs="Times New Roman"/>
          <w:sz w:val="24"/>
          <w:szCs w:val="24"/>
        </w:rPr>
        <w:t>м</w:t>
      </w:r>
      <w:r w:rsidR="001740CD" w:rsidRPr="001740CD">
        <w:rPr>
          <w:rFonts w:ascii="Times New Roman" w:hAnsi="Times New Roman" w:cs="Times New Roman"/>
          <w:sz w:val="24"/>
          <w:szCs w:val="24"/>
        </w:rPr>
        <w:t xml:space="preserve"> сельско</w:t>
      </w:r>
      <w:r w:rsidR="001740CD">
        <w:rPr>
          <w:rFonts w:ascii="Times New Roman" w:hAnsi="Times New Roman" w:cs="Times New Roman"/>
          <w:sz w:val="24"/>
          <w:szCs w:val="24"/>
        </w:rPr>
        <w:t>м</w:t>
      </w:r>
      <w:r w:rsidR="001740CD" w:rsidRPr="001740CD">
        <w:rPr>
          <w:rFonts w:ascii="Times New Roman" w:hAnsi="Times New Roman" w:cs="Times New Roman"/>
          <w:sz w:val="24"/>
          <w:szCs w:val="24"/>
        </w:rPr>
        <w:t xml:space="preserve"> поселени</w:t>
      </w:r>
      <w:r w:rsidR="001740CD">
        <w:rPr>
          <w:rFonts w:ascii="Times New Roman" w:hAnsi="Times New Roman" w:cs="Times New Roman"/>
          <w:sz w:val="24"/>
          <w:szCs w:val="24"/>
        </w:rPr>
        <w:t>и</w:t>
      </w:r>
      <w:r w:rsidRPr="00073A89">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Pr="00073A89">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073A89">
        <w:rPr>
          <w:rFonts w:ascii="Times New Roman" w:hAnsi="Times New Roman" w:cs="Times New Roman"/>
          <w:sz w:val="24"/>
          <w:szCs w:val="24"/>
        </w:rPr>
        <w:t xml:space="preserve"> и крайне низкой дисциплиной участников дорожного движения.</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постоянно возрастающая мобильность населения;</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социально-экономическая острота проблемы;</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межотраслевой и межведомственный характер проблемы.</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Применение программно-целевого метода позволит осуществить:</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lastRenderedPageBreak/>
        <w:t>- координацию деятельности органов местного самоуправления в области обеспечения безопасности дорожного движения;</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D90E78" w:rsidRPr="00073A89" w:rsidRDefault="00D90E78" w:rsidP="00D90E78">
      <w:pPr>
        <w:spacing w:after="0" w:line="240" w:lineRule="auto"/>
        <w:ind w:firstLine="709"/>
        <w:jc w:val="both"/>
        <w:rPr>
          <w:rFonts w:ascii="Times New Roman" w:hAnsi="Times New Roman" w:cs="Times New Roman"/>
          <w:sz w:val="24"/>
          <w:szCs w:val="24"/>
        </w:rPr>
      </w:pPr>
    </w:p>
    <w:p w:rsidR="00D90E78" w:rsidRPr="00073A89" w:rsidRDefault="00D90E78" w:rsidP="00D90E78">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Задачи мероприятий.</w:t>
      </w:r>
    </w:p>
    <w:p w:rsidR="00D90E78" w:rsidRPr="00073A89" w:rsidRDefault="00D90E78" w:rsidP="00D90E78">
      <w:pPr>
        <w:spacing w:after="0" w:line="240" w:lineRule="auto"/>
        <w:ind w:firstLine="567"/>
        <w:jc w:val="both"/>
        <w:rPr>
          <w:rFonts w:ascii="Times New Roman" w:hAnsi="Times New Roman" w:cs="Times New Roman"/>
          <w:sz w:val="24"/>
          <w:szCs w:val="24"/>
        </w:rPr>
      </w:pPr>
    </w:p>
    <w:p w:rsidR="00D90E78" w:rsidRPr="00073A89" w:rsidRDefault="00D90E78" w:rsidP="00D90E78">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Целевыми показателями программы являются:</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1. Количество ДТП, с участием несовершеннолетних;</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2. Число детей, погибших в ДТП;</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3. Доля учащихся (воспитанников), задействованных в мероприятиях по профилактике ДТП.</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Цели муниципальной подпрограммы:</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1. Сокращение количества дорожно-транспортных происшествий с пострадавшими;</w:t>
      </w:r>
    </w:p>
    <w:p w:rsidR="00D90E78" w:rsidRPr="00073A89" w:rsidRDefault="00D90E78" w:rsidP="00D90E78">
      <w:pPr>
        <w:spacing w:after="0" w:line="240" w:lineRule="auto"/>
        <w:ind w:firstLine="567"/>
        <w:rPr>
          <w:rFonts w:ascii="Times New Roman" w:hAnsi="Times New Roman" w:cs="Times New Roman"/>
          <w:sz w:val="24"/>
          <w:szCs w:val="24"/>
        </w:rPr>
      </w:pPr>
      <w:r w:rsidRPr="00073A89">
        <w:rPr>
          <w:rFonts w:ascii="Times New Roman" w:hAnsi="Times New Roman" w:cs="Times New Roman"/>
          <w:sz w:val="24"/>
          <w:szCs w:val="24"/>
        </w:rPr>
        <w:t xml:space="preserve">2. Повышение уровня правового воспитания участников дорожного движения, культуры их поведения, </w:t>
      </w:r>
    </w:p>
    <w:p w:rsidR="00D90E78" w:rsidRPr="00073A89" w:rsidRDefault="00D90E78" w:rsidP="00D90E78">
      <w:pPr>
        <w:spacing w:after="0" w:line="240" w:lineRule="auto"/>
        <w:ind w:firstLine="567"/>
        <w:rPr>
          <w:rFonts w:ascii="Times New Roman" w:hAnsi="Times New Roman" w:cs="Times New Roman"/>
          <w:sz w:val="24"/>
          <w:szCs w:val="24"/>
        </w:rPr>
      </w:pPr>
      <w:r w:rsidRPr="00073A89">
        <w:rPr>
          <w:rFonts w:ascii="Times New Roman" w:hAnsi="Times New Roman" w:cs="Times New Roman"/>
          <w:sz w:val="24"/>
          <w:szCs w:val="24"/>
        </w:rPr>
        <w:t>3. Профилактика детского дорожно-транспортного травматизма.</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Задачи подпрограммы: </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1. Предупреждение опасного поведения детей дошкольного и школьного возраста, участников дорожного движения, </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2.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3. реализация программы правового воспитания участников дорожного движения, культуры их поведения;</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4.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D90E78" w:rsidRPr="00073A89" w:rsidRDefault="00D90E78" w:rsidP="00D90E78">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D90E78" w:rsidRPr="00073A89" w:rsidRDefault="00D90E78" w:rsidP="00D90E78">
      <w:pPr>
        <w:spacing w:after="0" w:line="240" w:lineRule="auto"/>
        <w:ind w:firstLine="567"/>
        <w:rPr>
          <w:rFonts w:ascii="Times New Roman" w:hAnsi="Times New Roman" w:cs="Times New Roman"/>
          <w:b/>
          <w:sz w:val="24"/>
          <w:szCs w:val="24"/>
        </w:rPr>
      </w:pPr>
    </w:p>
    <w:p w:rsidR="00566259" w:rsidRDefault="00566259" w:rsidP="00D90E78">
      <w:pPr>
        <w:spacing w:after="0" w:line="240" w:lineRule="auto"/>
        <w:jc w:val="right"/>
        <w:rPr>
          <w:rFonts w:ascii="Times New Roman" w:hAnsi="Times New Roman" w:cs="Times New Roman"/>
          <w:b/>
          <w:sz w:val="24"/>
          <w:szCs w:val="24"/>
        </w:rPr>
      </w:pPr>
    </w:p>
    <w:p w:rsidR="000703E5" w:rsidRDefault="000703E5" w:rsidP="00D90E78">
      <w:pPr>
        <w:spacing w:after="0" w:line="240" w:lineRule="auto"/>
        <w:jc w:val="right"/>
        <w:rPr>
          <w:rFonts w:ascii="Times New Roman" w:hAnsi="Times New Roman" w:cs="Times New Roman"/>
          <w:b/>
          <w:sz w:val="24"/>
          <w:szCs w:val="24"/>
        </w:rPr>
      </w:pPr>
    </w:p>
    <w:p w:rsidR="000703E5" w:rsidRDefault="000703E5" w:rsidP="00D90E78">
      <w:pPr>
        <w:spacing w:after="0" w:line="240" w:lineRule="auto"/>
        <w:jc w:val="right"/>
        <w:rPr>
          <w:rFonts w:ascii="Times New Roman" w:hAnsi="Times New Roman" w:cs="Times New Roman"/>
          <w:b/>
          <w:sz w:val="24"/>
          <w:szCs w:val="24"/>
        </w:rPr>
      </w:pPr>
    </w:p>
    <w:p w:rsidR="000703E5" w:rsidRDefault="000703E5" w:rsidP="00D90E78">
      <w:pPr>
        <w:spacing w:after="0" w:line="240" w:lineRule="auto"/>
        <w:jc w:val="right"/>
        <w:rPr>
          <w:rFonts w:ascii="Times New Roman" w:hAnsi="Times New Roman" w:cs="Times New Roman"/>
          <w:b/>
          <w:sz w:val="24"/>
          <w:szCs w:val="24"/>
        </w:rPr>
      </w:pPr>
    </w:p>
    <w:p w:rsidR="000703E5" w:rsidRDefault="000703E5" w:rsidP="00D90E78">
      <w:pPr>
        <w:spacing w:after="0" w:line="240" w:lineRule="auto"/>
        <w:jc w:val="right"/>
        <w:rPr>
          <w:rFonts w:ascii="Times New Roman" w:hAnsi="Times New Roman" w:cs="Times New Roman"/>
          <w:b/>
          <w:sz w:val="24"/>
          <w:szCs w:val="24"/>
        </w:rPr>
      </w:pPr>
    </w:p>
    <w:p w:rsidR="000703E5" w:rsidRDefault="000703E5" w:rsidP="00D90E78">
      <w:pPr>
        <w:spacing w:after="0" w:line="240" w:lineRule="auto"/>
        <w:jc w:val="right"/>
        <w:rPr>
          <w:rFonts w:ascii="Times New Roman" w:hAnsi="Times New Roman" w:cs="Times New Roman"/>
          <w:b/>
          <w:sz w:val="24"/>
          <w:szCs w:val="24"/>
        </w:rPr>
        <w:sectPr w:rsidR="000703E5" w:rsidSect="00073A89">
          <w:footerReference w:type="default" r:id="rId11"/>
          <w:type w:val="continuous"/>
          <w:pgSz w:w="11906" w:h="16838"/>
          <w:pgMar w:top="850" w:right="1134" w:bottom="1701" w:left="1134" w:header="709" w:footer="709" w:gutter="0"/>
          <w:cols w:space="708"/>
          <w:docGrid w:linePitch="360"/>
        </w:sectPr>
      </w:pPr>
    </w:p>
    <w:tbl>
      <w:tblPr>
        <w:tblW w:w="13341" w:type="dxa"/>
        <w:tblInd w:w="93" w:type="dxa"/>
        <w:tblLayout w:type="fixed"/>
        <w:tblLook w:val="04A0" w:firstRow="1" w:lastRow="0" w:firstColumn="1" w:lastColumn="0" w:noHBand="0" w:noVBand="1"/>
      </w:tblPr>
      <w:tblGrid>
        <w:gridCol w:w="588"/>
        <w:gridCol w:w="733"/>
        <w:gridCol w:w="720"/>
        <w:gridCol w:w="4495"/>
        <w:gridCol w:w="1843"/>
        <w:gridCol w:w="1720"/>
        <w:gridCol w:w="1185"/>
        <w:gridCol w:w="2057"/>
      </w:tblGrid>
      <w:tr w:rsidR="000703E5" w:rsidRPr="000703E5" w:rsidTr="000703E5">
        <w:trPr>
          <w:trHeight w:val="315"/>
        </w:trPr>
        <w:tc>
          <w:tcPr>
            <w:tcW w:w="588" w:type="dxa"/>
            <w:tcBorders>
              <w:top w:val="nil"/>
              <w:left w:val="nil"/>
              <w:bottom w:val="nil"/>
              <w:right w:val="nil"/>
            </w:tcBorders>
            <w:shd w:val="clear" w:color="auto" w:fill="auto"/>
            <w:noWrap/>
            <w:vAlign w:val="bottom"/>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7791" w:type="dxa"/>
            <w:gridSpan w:val="4"/>
            <w:tcBorders>
              <w:top w:val="nil"/>
              <w:left w:val="nil"/>
              <w:bottom w:val="nil"/>
              <w:right w:val="nil"/>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sz w:val="24"/>
                <w:szCs w:val="24"/>
                <w:lang w:eastAsia="ru-RU"/>
              </w:rPr>
            </w:pPr>
          </w:p>
        </w:tc>
        <w:tc>
          <w:tcPr>
            <w:tcW w:w="1720" w:type="dxa"/>
            <w:tcBorders>
              <w:top w:val="nil"/>
              <w:left w:val="nil"/>
              <w:bottom w:val="nil"/>
              <w:right w:val="nil"/>
            </w:tcBorders>
            <w:shd w:val="clear" w:color="auto" w:fill="auto"/>
            <w:noWrap/>
            <w:vAlign w:val="bottom"/>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3242" w:type="dxa"/>
            <w:gridSpan w:val="2"/>
            <w:tcBorders>
              <w:top w:val="nil"/>
              <w:left w:val="nil"/>
              <w:bottom w:val="nil"/>
              <w:right w:val="nil"/>
            </w:tcBorders>
            <w:shd w:val="clear" w:color="auto" w:fill="auto"/>
            <w:vAlign w:val="bottom"/>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xml:space="preserve">Приложение №2                                                                     </w:t>
            </w:r>
          </w:p>
        </w:tc>
      </w:tr>
      <w:tr w:rsidR="000703E5" w:rsidRPr="000703E5" w:rsidTr="000703E5">
        <w:trPr>
          <w:trHeight w:val="829"/>
        </w:trPr>
        <w:tc>
          <w:tcPr>
            <w:tcW w:w="13341" w:type="dxa"/>
            <w:gridSpan w:val="8"/>
            <w:tcBorders>
              <w:top w:val="nil"/>
              <w:left w:val="nil"/>
              <w:bottom w:val="nil"/>
              <w:right w:val="nil"/>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 xml:space="preserve">ПЛАН МЕРОПРИЯТИЙ, ОБЕСПЕЧИВАЮЩИХ ДОСТИЖЕНИЕ ЦЕЛЕЙ ПРОГРАММЫ </w:t>
            </w:r>
            <w:r w:rsidRPr="000703E5">
              <w:rPr>
                <w:rFonts w:ascii="Times New Roman" w:eastAsia="Times New Roman" w:hAnsi="Times New Roman" w:cs="Times New Roman"/>
                <w:b/>
                <w:bCs/>
                <w:color w:val="000000"/>
                <w:lang w:eastAsia="ru-RU"/>
              </w:rPr>
              <w:br/>
              <w:t>"Безопасность в Первомайском сельском поселении"</w:t>
            </w:r>
          </w:p>
        </w:tc>
      </w:tr>
      <w:tr w:rsidR="000703E5" w:rsidRPr="000703E5" w:rsidTr="000703E5">
        <w:trPr>
          <w:trHeight w:val="315"/>
        </w:trPr>
        <w:tc>
          <w:tcPr>
            <w:tcW w:w="588"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733"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sz w:val="24"/>
                <w:szCs w:val="24"/>
                <w:lang w:eastAsia="ru-RU"/>
              </w:rPr>
            </w:pPr>
          </w:p>
        </w:tc>
        <w:tc>
          <w:tcPr>
            <w:tcW w:w="720"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4495"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720"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185"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2057" w:type="dxa"/>
            <w:tcBorders>
              <w:top w:val="nil"/>
              <w:left w:val="nil"/>
              <w:bottom w:val="nil"/>
              <w:right w:val="nil"/>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r>
      <w:tr w:rsidR="000703E5" w:rsidRPr="000703E5" w:rsidTr="000703E5">
        <w:trPr>
          <w:trHeight w:val="661"/>
        </w:trPr>
        <w:tc>
          <w:tcPr>
            <w:tcW w:w="653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xml:space="preserve">Мероприятие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Срок финансирования мероприятия</w:t>
            </w:r>
          </w:p>
        </w:tc>
        <w:tc>
          <w:tcPr>
            <w:tcW w:w="4962" w:type="dxa"/>
            <w:gridSpan w:val="3"/>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Планируемые объемы финансирования</w:t>
            </w:r>
            <w:r w:rsidRPr="000703E5">
              <w:rPr>
                <w:rFonts w:ascii="Times New Roman" w:eastAsia="Times New Roman" w:hAnsi="Times New Roman" w:cs="Times New Roman"/>
                <w:color w:val="000000"/>
                <w:lang w:eastAsia="ru-RU"/>
              </w:rPr>
              <w:br/>
            </w:r>
            <w:bookmarkStart w:id="0" w:name="_GoBack"/>
            <w:bookmarkEnd w:id="0"/>
            <w:r w:rsidRPr="000703E5">
              <w:rPr>
                <w:rFonts w:ascii="Times New Roman" w:eastAsia="Times New Roman" w:hAnsi="Times New Roman" w:cs="Times New Roman"/>
                <w:color w:val="000000"/>
                <w:lang w:eastAsia="ru-RU"/>
              </w:rPr>
              <w:t>(рублей)</w:t>
            </w:r>
          </w:p>
        </w:tc>
      </w:tr>
      <w:tr w:rsidR="000703E5" w:rsidRPr="000703E5" w:rsidTr="000703E5">
        <w:trPr>
          <w:trHeight w:val="600"/>
        </w:trPr>
        <w:tc>
          <w:tcPr>
            <w:tcW w:w="6536" w:type="dxa"/>
            <w:gridSpan w:val="4"/>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всего</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областной бюджет</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местный бюджет</w:t>
            </w:r>
          </w:p>
        </w:tc>
      </w:tr>
      <w:tr w:rsidR="000703E5" w:rsidRPr="000703E5" w:rsidTr="000703E5">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w:t>
            </w:r>
          </w:p>
        </w:tc>
        <w:tc>
          <w:tcPr>
            <w:tcW w:w="12753" w:type="dxa"/>
            <w:gridSpan w:val="7"/>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Комплексы процессных мероприятий</w:t>
            </w:r>
          </w:p>
        </w:tc>
      </w:tr>
      <w:tr w:rsidR="000703E5" w:rsidRPr="000703E5" w:rsidTr="000703E5">
        <w:trPr>
          <w:trHeight w:val="360"/>
        </w:trPr>
        <w:tc>
          <w:tcPr>
            <w:tcW w:w="13341"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 процессных мероприятий № 1 «Обеспечение национальной безопасности и правоохранительной деятельности»</w:t>
            </w:r>
          </w:p>
        </w:tc>
      </w:tr>
      <w:tr w:rsidR="000703E5" w:rsidRPr="000703E5" w:rsidTr="000703E5">
        <w:trPr>
          <w:trHeight w:val="36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w:t>
            </w:r>
          </w:p>
        </w:tc>
        <w:tc>
          <w:tcPr>
            <w:tcW w:w="12753" w:type="dxa"/>
            <w:gridSpan w:val="7"/>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Мероприятия, связанные с обеспечением национальной безопасности и правоохранительной деятельности</w:t>
            </w:r>
          </w:p>
        </w:tc>
      </w:tr>
      <w:tr w:rsidR="000703E5" w:rsidRPr="000703E5" w:rsidTr="000703E5">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Обеспечение работы спецподразделений</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120 000,00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120 000,00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135 000,00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135 000,00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150 000,00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150 000,00</w:t>
            </w:r>
          </w:p>
        </w:tc>
      </w:tr>
      <w:tr w:rsidR="000703E5" w:rsidRPr="000703E5" w:rsidTr="000703E5">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xml:space="preserve">Создание и техническое обслуживание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1 880 000,00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1 880 000,00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1 865 000,00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1 865 000,00</w:t>
            </w:r>
          </w:p>
        </w:tc>
      </w:tr>
      <w:tr w:rsidR="000703E5" w:rsidRPr="000703E5" w:rsidTr="000703E5">
        <w:trPr>
          <w:trHeight w:val="525"/>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1 850 000,00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1 850 000,00</w:t>
            </w:r>
          </w:p>
        </w:tc>
      </w:tr>
      <w:tr w:rsidR="000703E5" w:rsidRPr="000703E5" w:rsidTr="000703E5">
        <w:trPr>
          <w:trHeight w:val="360"/>
        </w:trPr>
        <w:tc>
          <w:tcPr>
            <w:tcW w:w="1334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Создание условий для деятельности добровольных формирований населения по охране общественного порядка</w:t>
            </w:r>
          </w:p>
        </w:tc>
      </w:tr>
      <w:tr w:rsidR="000703E5" w:rsidRPr="000703E5" w:rsidTr="000703E5">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3</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Обеспечение работы ДНД</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r>
      <w:tr w:rsidR="000703E5" w:rsidRPr="000703E5" w:rsidTr="000703E5">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Итого по комплексу процессных мероприятий:</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6 300 000,00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6 300 000,00</w:t>
            </w:r>
          </w:p>
        </w:tc>
      </w:tr>
      <w:tr w:rsidR="000703E5" w:rsidRPr="000703E5" w:rsidTr="000703E5">
        <w:trPr>
          <w:trHeight w:val="360"/>
        </w:trPr>
        <w:tc>
          <w:tcPr>
            <w:tcW w:w="13341"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 процессных мероприятий № 2 «Обеспечение первичных мер пожарной безопасности»</w:t>
            </w:r>
          </w:p>
        </w:tc>
      </w:tr>
      <w:tr w:rsidR="000703E5" w:rsidRPr="000703E5" w:rsidTr="000703E5">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Приобретение пожарно-технического оборудования, оборудования для системы оповещения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1 960 000,00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1 960 000,00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2 000 000,00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2 000 000,00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2 200 000,00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2 200 000,00</w:t>
            </w:r>
          </w:p>
        </w:tc>
      </w:tr>
      <w:tr w:rsidR="000703E5" w:rsidRPr="000703E5" w:rsidTr="000703E5">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lastRenderedPageBreak/>
              <w:t>2</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Опашка и обновление минерализованных полос</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20 000,00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20 000,00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20 000,00</w:t>
            </w:r>
          </w:p>
        </w:tc>
      </w:tr>
      <w:tr w:rsidR="000703E5" w:rsidRPr="000703E5" w:rsidTr="000703E5">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3</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xml:space="preserve">Техническое обслуживание и строительно-монтажные работы местных систем оповещения к РАСЦО ЛО </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5 020 000,00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5 020 000,00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5 980 000,00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5 980 000,00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4 780 000,00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4 780 000,00</w:t>
            </w:r>
          </w:p>
        </w:tc>
      </w:tr>
      <w:tr w:rsidR="000703E5" w:rsidRPr="000703E5" w:rsidTr="000703E5">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Итого по комплексу процессных мероприятий:</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22 000 000,00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22 000 000,00</w:t>
            </w:r>
          </w:p>
        </w:tc>
      </w:tr>
      <w:tr w:rsidR="000703E5" w:rsidRPr="000703E5" w:rsidTr="000703E5">
        <w:trPr>
          <w:trHeight w:val="709"/>
        </w:trPr>
        <w:tc>
          <w:tcPr>
            <w:tcW w:w="13341"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 процессных мероприятий № 3 «Защита населения и территории от чрезвычайных ситуаций природного и техногенного характера, гражданская оборона»</w:t>
            </w:r>
          </w:p>
        </w:tc>
      </w:tr>
      <w:tr w:rsidR="000703E5" w:rsidRPr="000703E5" w:rsidTr="000703E5">
        <w:trPr>
          <w:trHeight w:val="31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w:t>
            </w:r>
          </w:p>
        </w:tc>
        <w:tc>
          <w:tcPr>
            <w:tcW w:w="12753" w:type="dxa"/>
            <w:gridSpan w:val="7"/>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Предупреждение и ликвидация последствий чрезвычайных ситуаций и стихийных бедствий природного и техногенного характера</w:t>
            </w:r>
          </w:p>
        </w:tc>
      </w:tr>
      <w:tr w:rsidR="000703E5" w:rsidRPr="000703E5" w:rsidTr="000703E5">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Мероприятия по осуществлению на территории МО оповещения при ЧС</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204 000,00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204 000,00</w:t>
            </w:r>
          </w:p>
        </w:tc>
      </w:tr>
      <w:tr w:rsidR="000703E5" w:rsidRPr="000703E5" w:rsidTr="000703E5">
        <w:trPr>
          <w:trHeight w:val="30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216 000,00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216 000,00</w:t>
            </w:r>
          </w:p>
        </w:tc>
      </w:tr>
      <w:tr w:rsidR="000703E5" w:rsidRPr="000703E5" w:rsidTr="000703E5">
        <w:trPr>
          <w:trHeight w:val="30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228 000,00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228 000,00</w:t>
            </w:r>
          </w:p>
        </w:tc>
      </w:tr>
      <w:tr w:rsidR="000703E5" w:rsidRPr="000703E5" w:rsidTr="000703E5">
        <w:trPr>
          <w:trHeight w:val="315"/>
        </w:trPr>
        <w:tc>
          <w:tcPr>
            <w:tcW w:w="1334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Подготовка населения и организаций к действиям в чрезвычайной ситуации в мирное и военное время</w:t>
            </w:r>
          </w:p>
        </w:tc>
      </w:tr>
      <w:tr w:rsidR="000703E5" w:rsidRPr="000703E5" w:rsidTr="000703E5">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Изготовление и распространение методических рекомендаций;</w:t>
            </w:r>
            <w:r w:rsidRPr="000703E5">
              <w:rPr>
                <w:rFonts w:ascii="Times New Roman" w:eastAsia="Times New Roman" w:hAnsi="Times New Roman" w:cs="Times New Roman"/>
                <w:color w:val="000000"/>
                <w:lang w:eastAsia="ru-RU"/>
              </w:rPr>
              <w:br/>
              <w:t>создание материально-технических запасов медицинских и иных средств</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200 000,00</w:t>
            </w:r>
          </w:p>
        </w:tc>
      </w:tr>
      <w:tr w:rsidR="000703E5" w:rsidRPr="000703E5" w:rsidTr="000703E5">
        <w:trPr>
          <w:trHeight w:val="30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300 000,00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300 000,00</w:t>
            </w:r>
          </w:p>
        </w:tc>
      </w:tr>
      <w:tr w:rsidR="000703E5" w:rsidRPr="000703E5" w:rsidTr="000703E5">
        <w:trPr>
          <w:trHeight w:val="30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400 000,00</w:t>
            </w:r>
          </w:p>
        </w:tc>
      </w:tr>
      <w:tr w:rsidR="000703E5" w:rsidRPr="000703E5" w:rsidTr="000703E5">
        <w:trPr>
          <w:trHeight w:val="315"/>
        </w:trPr>
        <w:tc>
          <w:tcPr>
            <w:tcW w:w="8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Итого по комплексу процессных мероприятий:</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1 548 000,00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1 548 000,00</w:t>
            </w:r>
          </w:p>
        </w:tc>
      </w:tr>
      <w:tr w:rsidR="000703E5" w:rsidRPr="000703E5" w:rsidTr="000703E5">
        <w:trPr>
          <w:trHeight w:val="315"/>
        </w:trPr>
        <w:tc>
          <w:tcPr>
            <w:tcW w:w="13341"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 процессных мероприятий № 4 «Обеспечение безопасности на водных объектах»</w:t>
            </w:r>
          </w:p>
        </w:tc>
      </w:tr>
      <w:tr w:rsidR="000703E5" w:rsidRPr="000703E5" w:rsidTr="000703E5">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Закупка и установка предупреждающих аншлагов</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100 000,00</w:t>
            </w:r>
          </w:p>
        </w:tc>
      </w:tr>
      <w:tr w:rsidR="000703E5" w:rsidRPr="000703E5" w:rsidTr="000703E5">
        <w:trPr>
          <w:trHeight w:val="30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200 000,00</w:t>
            </w:r>
          </w:p>
        </w:tc>
      </w:tr>
      <w:tr w:rsidR="000703E5" w:rsidRPr="000703E5" w:rsidTr="000703E5">
        <w:trPr>
          <w:trHeight w:val="30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300 000,00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300 000,00</w:t>
            </w:r>
          </w:p>
        </w:tc>
      </w:tr>
      <w:tr w:rsidR="000703E5" w:rsidRPr="000703E5" w:rsidTr="000703E5">
        <w:trPr>
          <w:trHeight w:val="315"/>
        </w:trPr>
        <w:tc>
          <w:tcPr>
            <w:tcW w:w="8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Итого по комплексу процессных мероприятий:</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600 000,00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600 000,00</w:t>
            </w:r>
          </w:p>
        </w:tc>
      </w:tr>
      <w:tr w:rsidR="000703E5" w:rsidRPr="000703E5" w:rsidTr="000703E5">
        <w:trPr>
          <w:trHeight w:val="315"/>
        </w:trPr>
        <w:tc>
          <w:tcPr>
            <w:tcW w:w="13341"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 процессных мероприятий № 5 «Обеспечение безопасности дорожного движения»</w:t>
            </w:r>
          </w:p>
        </w:tc>
      </w:tr>
      <w:tr w:rsidR="000703E5" w:rsidRPr="000703E5" w:rsidTr="000703E5">
        <w:trPr>
          <w:trHeight w:val="300"/>
        </w:trPr>
        <w:tc>
          <w:tcPr>
            <w:tcW w:w="1334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Содержание дорог</w:t>
            </w:r>
          </w:p>
        </w:tc>
      </w:tr>
      <w:tr w:rsidR="000703E5" w:rsidRPr="000703E5" w:rsidTr="000703E5">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Установка, демонтаж, ремонт ИДН и дорожных знаков</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4 000 000,00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4 000 000,00</w:t>
            </w:r>
          </w:p>
        </w:tc>
      </w:tr>
      <w:tr w:rsidR="000703E5" w:rsidRPr="000703E5" w:rsidTr="000703E5">
        <w:trPr>
          <w:trHeight w:val="36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4 000 000,00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4 000 000,00</w:t>
            </w:r>
          </w:p>
        </w:tc>
      </w:tr>
      <w:tr w:rsidR="000703E5" w:rsidRPr="000703E5" w:rsidTr="000703E5">
        <w:trPr>
          <w:trHeight w:val="300"/>
        </w:trPr>
        <w:tc>
          <w:tcPr>
            <w:tcW w:w="588" w:type="dxa"/>
            <w:vMerge/>
            <w:tcBorders>
              <w:top w:val="nil"/>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4 000 000,00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lang w:eastAsia="ru-RU"/>
              </w:rPr>
            </w:pPr>
            <w:r w:rsidRPr="000703E5">
              <w:rPr>
                <w:rFonts w:ascii="Times New Roman" w:eastAsia="Times New Roman" w:hAnsi="Times New Roman" w:cs="Times New Roman"/>
                <w:lang w:eastAsia="ru-RU"/>
              </w:rPr>
              <w:t>4 000 000,00</w:t>
            </w:r>
          </w:p>
        </w:tc>
      </w:tr>
      <w:tr w:rsidR="000703E5" w:rsidRPr="000703E5" w:rsidTr="000703E5">
        <w:trPr>
          <w:trHeight w:val="315"/>
        </w:trPr>
        <w:tc>
          <w:tcPr>
            <w:tcW w:w="8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lastRenderedPageBreak/>
              <w:t>Итого по комплексу процессных мероприятий:</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12 000 000,00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12 000 000,00</w:t>
            </w:r>
          </w:p>
        </w:tc>
      </w:tr>
      <w:tr w:rsidR="000703E5" w:rsidRPr="000703E5" w:rsidTr="000703E5">
        <w:trPr>
          <w:trHeight w:val="570"/>
        </w:trPr>
        <w:tc>
          <w:tcPr>
            <w:tcW w:w="13341"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0703E5" w:rsidRPr="000703E5" w:rsidTr="000703E5">
        <w:trPr>
          <w:trHeight w:val="360"/>
        </w:trPr>
        <w:tc>
          <w:tcPr>
            <w:tcW w:w="5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w:t>
            </w:r>
          </w:p>
        </w:tc>
        <w:tc>
          <w:tcPr>
            <w:tcW w:w="5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Мероприятия в сфере административных правоотношений</w:t>
            </w: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2026</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7 040,00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7 040,00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360"/>
        </w:trPr>
        <w:tc>
          <w:tcPr>
            <w:tcW w:w="588" w:type="dxa"/>
            <w:vMerge/>
            <w:tcBorders>
              <w:top w:val="nil"/>
              <w:left w:val="single" w:sz="4" w:space="0" w:color="auto"/>
              <w:bottom w:val="single" w:sz="4" w:space="0" w:color="000000"/>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2027</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7 040,00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7 040,00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360"/>
        </w:trPr>
        <w:tc>
          <w:tcPr>
            <w:tcW w:w="588" w:type="dxa"/>
            <w:vMerge/>
            <w:tcBorders>
              <w:top w:val="nil"/>
              <w:left w:val="single" w:sz="4" w:space="0" w:color="auto"/>
              <w:bottom w:val="single" w:sz="4" w:space="0" w:color="000000"/>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5948" w:type="dxa"/>
            <w:gridSpan w:val="3"/>
            <w:vMerge/>
            <w:tcBorders>
              <w:top w:val="single" w:sz="4" w:space="0" w:color="auto"/>
              <w:left w:val="single" w:sz="4" w:space="0" w:color="auto"/>
              <w:bottom w:val="single" w:sz="4" w:space="0" w:color="auto"/>
              <w:right w:val="single" w:sz="4" w:space="0" w:color="auto"/>
            </w:tcBorders>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2028</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7 040,00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7 040,00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Итого по комплексу процессных мероприятий:</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21 120,00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21 120,00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Итого по программе, в том числе:</w:t>
            </w:r>
          </w:p>
        </w:tc>
        <w:tc>
          <w:tcPr>
            <w:tcW w:w="1720"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42 469 120,00</w:t>
            </w:r>
          </w:p>
        </w:tc>
        <w:tc>
          <w:tcPr>
            <w:tcW w:w="1185"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21 120,00</w:t>
            </w:r>
          </w:p>
        </w:tc>
        <w:tc>
          <w:tcPr>
            <w:tcW w:w="2057"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42 448 000,00</w:t>
            </w:r>
          </w:p>
        </w:tc>
      </w:tr>
      <w:tr w:rsidR="000703E5" w:rsidRPr="000703E5" w:rsidTr="000703E5">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2026 год</w:t>
            </w:r>
          </w:p>
        </w:tc>
        <w:tc>
          <w:tcPr>
            <w:tcW w:w="1720"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13 611 040,00</w:t>
            </w:r>
          </w:p>
        </w:tc>
        <w:tc>
          <w:tcPr>
            <w:tcW w:w="1185"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7 040,00</w:t>
            </w:r>
          </w:p>
        </w:tc>
        <w:tc>
          <w:tcPr>
            <w:tcW w:w="2057"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13 604 000,00</w:t>
            </w:r>
          </w:p>
        </w:tc>
      </w:tr>
      <w:tr w:rsidR="000703E5" w:rsidRPr="000703E5" w:rsidTr="000703E5">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2027 год</w:t>
            </w:r>
          </w:p>
        </w:tc>
        <w:tc>
          <w:tcPr>
            <w:tcW w:w="1720"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14 823 040,00</w:t>
            </w:r>
          </w:p>
        </w:tc>
        <w:tc>
          <w:tcPr>
            <w:tcW w:w="1185"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7 040,00</w:t>
            </w:r>
          </w:p>
        </w:tc>
        <w:tc>
          <w:tcPr>
            <w:tcW w:w="2057"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14 816 000,00</w:t>
            </w:r>
          </w:p>
        </w:tc>
      </w:tr>
      <w:tr w:rsidR="000703E5" w:rsidRPr="000703E5" w:rsidTr="000703E5">
        <w:trPr>
          <w:trHeight w:val="360"/>
        </w:trPr>
        <w:tc>
          <w:tcPr>
            <w:tcW w:w="8379"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2028 год</w:t>
            </w:r>
          </w:p>
        </w:tc>
        <w:tc>
          <w:tcPr>
            <w:tcW w:w="1720"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14 035 040,00</w:t>
            </w:r>
          </w:p>
        </w:tc>
        <w:tc>
          <w:tcPr>
            <w:tcW w:w="1185"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7 040,00</w:t>
            </w:r>
          </w:p>
        </w:tc>
        <w:tc>
          <w:tcPr>
            <w:tcW w:w="2057" w:type="dxa"/>
            <w:tcBorders>
              <w:top w:val="nil"/>
              <w:left w:val="nil"/>
              <w:bottom w:val="single" w:sz="4" w:space="0" w:color="auto"/>
              <w:right w:val="single" w:sz="4" w:space="0" w:color="auto"/>
            </w:tcBorders>
            <w:shd w:val="clear" w:color="000000" w:fill="D9D9D9"/>
            <w:vAlign w:val="center"/>
            <w:hideMark/>
          </w:tcPr>
          <w:p w:rsidR="000703E5" w:rsidRPr="000703E5" w:rsidRDefault="000703E5" w:rsidP="000703E5">
            <w:pPr>
              <w:spacing w:after="0" w:line="240" w:lineRule="auto"/>
              <w:jc w:val="right"/>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14 028 000,00</w:t>
            </w:r>
          </w:p>
        </w:tc>
      </w:tr>
      <w:tr w:rsidR="000703E5" w:rsidRPr="000703E5" w:rsidTr="000703E5">
        <w:trPr>
          <w:trHeight w:val="735"/>
        </w:trPr>
        <w:tc>
          <w:tcPr>
            <w:tcW w:w="1334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center"/>
              <w:rPr>
                <w:rFonts w:ascii="Times New Roman" w:eastAsia="Times New Roman" w:hAnsi="Times New Roman" w:cs="Times New Roman"/>
                <w:b/>
                <w:bCs/>
                <w:color w:val="000000"/>
                <w:lang w:eastAsia="ru-RU"/>
              </w:rPr>
            </w:pPr>
            <w:r w:rsidRPr="000703E5">
              <w:rPr>
                <w:rFonts w:ascii="Times New Roman" w:eastAsia="Times New Roman" w:hAnsi="Times New Roman" w:cs="Times New Roman"/>
                <w:b/>
                <w:bCs/>
                <w:color w:val="000000"/>
                <w:lang w:eastAsia="ru-RU"/>
              </w:rPr>
              <w:t>Комплекс процессных мероприятий Формирование законопослушного поведения участников дорожного движения на территории Первомайского сельского поселения</w:t>
            </w:r>
          </w:p>
        </w:tc>
      </w:tr>
      <w:tr w:rsidR="000703E5" w:rsidRPr="000703E5" w:rsidTr="000703E5">
        <w:trPr>
          <w:trHeight w:val="638"/>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1</w:t>
            </w:r>
          </w:p>
        </w:tc>
        <w:tc>
          <w:tcPr>
            <w:tcW w:w="7791" w:type="dxa"/>
            <w:gridSpan w:val="4"/>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Подготовка методических рекомендаций по обучению детей правилам безопасности дорожного движения</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1118"/>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2</w:t>
            </w:r>
          </w:p>
        </w:tc>
        <w:tc>
          <w:tcPr>
            <w:tcW w:w="7791" w:type="dxa"/>
            <w:gridSpan w:val="4"/>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36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3</w:t>
            </w:r>
          </w:p>
        </w:tc>
        <w:tc>
          <w:tcPr>
            <w:tcW w:w="7791" w:type="dxa"/>
            <w:gridSpan w:val="4"/>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Проведение лекций, семинаров и практических занятий с органами ГИБДД</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36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4</w:t>
            </w:r>
          </w:p>
        </w:tc>
        <w:tc>
          <w:tcPr>
            <w:tcW w:w="7791" w:type="dxa"/>
            <w:gridSpan w:val="4"/>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Совещание по актуальным вопросам обеспечения безопасности дорожного движения</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r w:rsidR="000703E5" w:rsidRPr="000703E5" w:rsidTr="000703E5">
        <w:trPr>
          <w:trHeight w:val="1092"/>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0703E5" w:rsidRPr="000703E5" w:rsidRDefault="000703E5" w:rsidP="000703E5">
            <w:pPr>
              <w:spacing w:after="0" w:line="240" w:lineRule="auto"/>
              <w:jc w:val="center"/>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5</w:t>
            </w:r>
          </w:p>
        </w:tc>
        <w:tc>
          <w:tcPr>
            <w:tcW w:w="7791" w:type="dxa"/>
            <w:gridSpan w:val="4"/>
            <w:tcBorders>
              <w:top w:val="single" w:sz="4" w:space="0" w:color="auto"/>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 xml:space="preserve">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0703E5">
              <w:rPr>
                <w:rFonts w:ascii="Times New Roman" w:eastAsia="Times New Roman" w:hAnsi="Times New Roman" w:cs="Times New Roman"/>
                <w:color w:val="000000"/>
                <w:lang w:eastAsia="ru-RU"/>
              </w:rPr>
              <w:t>интернет-ресурсах</w:t>
            </w:r>
            <w:proofErr w:type="spellEnd"/>
            <w:r w:rsidRPr="000703E5">
              <w:rPr>
                <w:rFonts w:ascii="Times New Roman" w:eastAsia="Times New Roman" w:hAnsi="Times New Roman" w:cs="Times New Roman"/>
                <w:color w:val="000000"/>
                <w:lang w:eastAsia="ru-RU"/>
              </w:rPr>
              <w:t xml:space="preserve"> МО</w:t>
            </w:r>
          </w:p>
        </w:tc>
        <w:tc>
          <w:tcPr>
            <w:tcW w:w="1720"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1185"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c>
          <w:tcPr>
            <w:tcW w:w="2057" w:type="dxa"/>
            <w:tcBorders>
              <w:top w:val="nil"/>
              <w:left w:val="nil"/>
              <w:bottom w:val="single" w:sz="4" w:space="0" w:color="auto"/>
              <w:right w:val="single" w:sz="4" w:space="0" w:color="auto"/>
            </w:tcBorders>
            <w:shd w:val="clear" w:color="auto" w:fill="auto"/>
            <w:vAlign w:val="center"/>
            <w:hideMark/>
          </w:tcPr>
          <w:p w:rsidR="000703E5" w:rsidRPr="000703E5" w:rsidRDefault="000703E5" w:rsidP="000703E5">
            <w:pPr>
              <w:spacing w:after="0" w:line="240" w:lineRule="auto"/>
              <w:jc w:val="right"/>
              <w:rPr>
                <w:rFonts w:ascii="Times New Roman" w:eastAsia="Times New Roman" w:hAnsi="Times New Roman" w:cs="Times New Roman"/>
                <w:color w:val="000000"/>
                <w:lang w:eastAsia="ru-RU"/>
              </w:rPr>
            </w:pPr>
            <w:r w:rsidRPr="000703E5">
              <w:rPr>
                <w:rFonts w:ascii="Times New Roman" w:eastAsia="Times New Roman" w:hAnsi="Times New Roman" w:cs="Times New Roman"/>
                <w:color w:val="000000"/>
                <w:lang w:eastAsia="ru-RU"/>
              </w:rPr>
              <w:t>0,00</w:t>
            </w:r>
          </w:p>
        </w:tc>
      </w:tr>
    </w:tbl>
    <w:p w:rsidR="000703E5" w:rsidRPr="00073A89" w:rsidRDefault="000703E5" w:rsidP="00D90E78">
      <w:pPr>
        <w:spacing w:after="0" w:line="240" w:lineRule="auto"/>
        <w:jc w:val="right"/>
        <w:rPr>
          <w:rFonts w:ascii="Times New Roman" w:hAnsi="Times New Roman" w:cs="Times New Roman"/>
          <w:b/>
          <w:sz w:val="24"/>
          <w:szCs w:val="24"/>
        </w:rPr>
      </w:pPr>
    </w:p>
    <w:sectPr w:rsidR="000703E5" w:rsidRPr="00073A89" w:rsidSect="000703E5">
      <w:type w:val="continuous"/>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11B" w:rsidRDefault="0035411B" w:rsidP="00713567">
      <w:pPr>
        <w:spacing w:after="0" w:line="240" w:lineRule="auto"/>
      </w:pPr>
      <w:r>
        <w:separator/>
      </w:r>
    </w:p>
  </w:endnote>
  <w:endnote w:type="continuationSeparator" w:id="0">
    <w:p w:rsidR="0035411B" w:rsidRDefault="0035411B"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1B" w:rsidRDefault="003541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11B" w:rsidRDefault="0035411B" w:rsidP="00713567">
      <w:pPr>
        <w:spacing w:after="0" w:line="240" w:lineRule="auto"/>
      </w:pPr>
      <w:r>
        <w:separator/>
      </w:r>
    </w:p>
  </w:footnote>
  <w:footnote w:type="continuationSeparator" w:id="0">
    <w:p w:rsidR="0035411B" w:rsidRDefault="0035411B"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E4000FD"/>
    <w:multiLevelType w:val="multilevel"/>
    <w:tmpl w:val="4894E5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1">
    <w:nsid w:val="3EB56F62"/>
    <w:multiLevelType w:val="multilevel"/>
    <w:tmpl w:val="BAE0C1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2BF4F6D"/>
    <w:multiLevelType w:val="hybridMultilevel"/>
    <w:tmpl w:val="93083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1B7F5C"/>
    <w:multiLevelType w:val="multilevel"/>
    <w:tmpl w:val="368C1E94"/>
    <w:lvl w:ilvl="0">
      <w:start w:val="1"/>
      <w:numFmt w:val="decimal"/>
      <w:lvlText w:val="%1."/>
      <w:lvlJc w:val="left"/>
      <w:pPr>
        <w:ind w:left="72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894727"/>
    <w:multiLevelType w:val="hybridMultilevel"/>
    <w:tmpl w:val="169E3032"/>
    <w:lvl w:ilvl="0" w:tplc="7FD2F9B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6"/>
  </w:num>
  <w:num w:numId="3">
    <w:abstractNumId w:val="26"/>
  </w:num>
  <w:num w:numId="4">
    <w:abstractNumId w:val="23"/>
  </w:num>
  <w:num w:numId="5">
    <w:abstractNumId w:val="4"/>
  </w:num>
  <w:num w:numId="6">
    <w:abstractNumId w:val="7"/>
  </w:num>
  <w:num w:numId="7">
    <w:abstractNumId w:val="2"/>
  </w:num>
  <w:num w:numId="8">
    <w:abstractNumId w:val="19"/>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0"/>
  </w:num>
  <w:num w:numId="12">
    <w:abstractNumId w:val="27"/>
  </w:num>
  <w:num w:numId="13">
    <w:abstractNumId w:val="20"/>
  </w:num>
  <w:num w:numId="14">
    <w:abstractNumId w:val="1"/>
  </w:num>
  <w:num w:numId="15">
    <w:abstractNumId w:val="9"/>
  </w:num>
  <w:num w:numId="16">
    <w:abstractNumId w:val="14"/>
  </w:num>
  <w:num w:numId="17">
    <w:abstractNumId w:val="16"/>
  </w:num>
  <w:num w:numId="18">
    <w:abstractNumId w:val="5"/>
  </w:num>
  <w:num w:numId="19">
    <w:abstractNumId w:val="10"/>
  </w:num>
  <w:num w:numId="20">
    <w:abstractNumId w:val="15"/>
  </w:num>
  <w:num w:numId="21">
    <w:abstractNumId w:val="8"/>
  </w:num>
  <w:num w:numId="22">
    <w:abstractNumId w:val="12"/>
  </w:num>
  <w:num w:numId="23">
    <w:abstractNumId w:val="17"/>
  </w:num>
  <w:num w:numId="24">
    <w:abstractNumId w:val="13"/>
  </w:num>
  <w:num w:numId="25">
    <w:abstractNumId w:val="24"/>
  </w:num>
  <w:num w:numId="26">
    <w:abstractNumId w:val="22"/>
  </w:num>
  <w:num w:numId="27">
    <w:abstractNumId w:val="1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03E5"/>
    <w:rsid w:val="00073A89"/>
    <w:rsid w:val="00074919"/>
    <w:rsid w:val="00085EF8"/>
    <w:rsid w:val="00091871"/>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0CD"/>
    <w:rsid w:val="00174826"/>
    <w:rsid w:val="001A2A7E"/>
    <w:rsid w:val="001A5074"/>
    <w:rsid w:val="001B15D9"/>
    <w:rsid w:val="001B3844"/>
    <w:rsid w:val="001B6156"/>
    <w:rsid w:val="001C0148"/>
    <w:rsid w:val="001C0709"/>
    <w:rsid w:val="001C45E7"/>
    <w:rsid w:val="001C666D"/>
    <w:rsid w:val="001C6C8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677D7"/>
    <w:rsid w:val="00270514"/>
    <w:rsid w:val="0027108F"/>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044A"/>
    <w:rsid w:val="003231CA"/>
    <w:rsid w:val="00324FBF"/>
    <w:rsid w:val="00325E14"/>
    <w:rsid w:val="00332312"/>
    <w:rsid w:val="003342BD"/>
    <w:rsid w:val="00345E3C"/>
    <w:rsid w:val="00353494"/>
    <w:rsid w:val="0035411B"/>
    <w:rsid w:val="00354D2D"/>
    <w:rsid w:val="00364E54"/>
    <w:rsid w:val="0036510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770F5"/>
    <w:rsid w:val="00480998"/>
    <w:rsid w:val="004960E9"/>
    <w:rsid w:val="004A4E2A"/>
    <w:rsid w:val="004A6D5C"/>
    <w:rsid w:val="004A74FC"/>
    <w:rsid w:val="004B7718"/>
    <w:rsid w:val="004C058C"/>
    <w:rsid w:val="004C250E"/>
    <w:rsid w:val="004C26EE"/>
    <w:rsid w:val="004C47CE"/>
    <w:rsid w:val="004C527F"/>
    <w:rsid w:val="004C725D"/>
    <w:rsid w:val="004D06D3"/>
    <w:rsid w:val="004D3EB9"/>
    <w:rsid w:val="004D7132"/>
    <w:rsid w:val="004F318E"/>
    <w:rsid w:val="004F3D78"/>
    <w:rsid w:val="005122D9"/>
    <w:rsid w:val="0051234C"/>
    <w:rsid w:val="00522581"/>
    <w:rsid w:val="00526A16"/>
    <w:rsid w:val="00531390"/>
    <w:rsid w:val="00535FB9"/>
    <w:rsid w:val="0054187E"/>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879D8"/>
    <w:rsid w:val="005A280E"/>
    <w:rsid w:val="005A7E5B"/>
    <w:rsid w:val="005B7563"/>
    <w:rsid w:val="005C4265"/>
    <w:rsid w:val="005C73E0"/>
    <w:rsid w:val="005E3C90"/>
    <w:rsid w:val="006007A4"/>
    <w:rsid w:val="00602CCB"/>
    <w:rsid w:val="0060385B"/>
    <w:rsid w:val="00614A96"/>
    <w:rsid w:val="00616481"/>
    <w:rsid w:val="0061772F"/>
    <w:rsid w:val="00622430"/>
    <w:rsid w:val="00623FA4"/>
    <w:rsid w:val="0062664B"/>
    <w:rsid w:val="00641680"/>
    <w:rsid w:val="006457DF"/>
    <w:rsid w:val="00656450"/>
    <w:rsid w:val="006565F9"/>
    <w:rsid w:val="006624B4"/>
    <w:rsid w:val="00665CC6"/>
    <w:rsid w:val="00676E4B"/>
    <w:rsid w:val="006770B1"/>
    <w:rsid w:val="00685ABA"/>
    <w:rsid w:val="00690D30"/>
    <w:rsid w:val="00692360"/>
    <w:rsid w:val="00697495"/>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721EC"/>
    <w:rsid w:val="0077527F"/>
    <w:rsid w:val="00775380"/>
    <w:rsid w:val="00781E02"/>
    <w:rsid w:val="007901B0"/>
    <w:rsid w:val="00791D4D"/>
    <w:rsid w:val="00795A26"/>
    <w:rsid w:val="007A5DDF"/>
    <w:rsid w:val="007A6A3A"/>
    <w:rsid w:val="007B465B"/>
    <w:rsid w:val="007B5753"/>
    <w:rsid w:val="007B6BDB"/>
    <w:rsid w:val="007B7B20"/>
    <w:rsid w:val="007C3B30"/>
    <w:rsid w:val="007C4491"/>
    <w:rsid w:val="007C4CA2"/>
    <w:rsid w:val="007D09FE"/>
    <w:rsid w:val="007D4BB6"/>
    <w:rsid w:val="007D7C19"/>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769ED"/>
    <w:rsid w:val="008876D4"/>
    <w:rsid w:val="00890FED"/>
    <w:rsid w:val="00893486"/>
    <w:rsid w:val="0089480D"/>
    <w:rsid w:val="008A2D8A"/>
    <w:rsid w:val="008B1061"/>
    <w:rsid w:val="008B6E71"/>
    <w:rsid w:val="008C29A0"/>
    <w:rsid w:val="008D0F8B"/>
    <w:rsid w:val="008D3ABA"/>
    <w:rsid w:val="008E0D05"/>
    <w:rsid w:val="008E0F2A"/>
    <w:rsid w:val="008F2653"/>
    <w:rsid w:val="008F40B2"/>
    <w:rsid w:val="009016FF"/>
    <w:rsid w:val="00901C78"/>
    <w:rsid w:val="00902300"/>
    <w:rsid w:val="00913A5B"/>
    <w:rsid w:val="009174B2"/>
    <w:rsid w:val="009213C9"/>
    <w:rsid w:val="00921BAE"/>
    <w:rsid w:val="00922129"/>
    <w:rsid w:val="00946641"/>
    <w:rsid w:val="00950B40"/>
    <w:rsid w:val="00962DD5"/>
    <w:rsid w:val="00963553"/>
    <w:rsid w:val="00963C1D"/>
    <w:rsid w:val="00967462"/>
    <w:rsid w:val="00970400"/>
    <w:rsid w:val="00981312"/>
    <w:rsid w:val="0098559F"/>
    <w:rsid w:val="00991BBB"/>
    <w:rsid w:val="0099233A"/>
    <w:rsid w:val="00992B41"/>
    <w:rsid w:val="009945C3"/>
    <w:rsid w:val="0099715F"/>
    <w:rsid w:val="009A0099"/>
    <w:rsid w:val="009A29CC"/>
    <w:rsid w:val="009A2B6A"/>
    <w:rsid w:val="009A32A6"/>
    <w:rsid w:val="009A49BB"/>
    <w:rsid w:val="009A56CA"/>
    <w:rsid w:val="009A6623"/>
    <w:rsid w:val="009B3493"/>
    <w:rsid w:val="009B5398"/>
    <w:rsid w:val="009B5789"/>
    <w:rsid w:val="009B6B68"/>
    <w:rsid w:val="009C05D5"/>
    <w:rsid w:val="009C3B59"/>
    <w:rsid w:val="009D2183"/>
    <w:rsid w:val="009D62B7"/>
    <w:rsid w:val="009E1825"/>
    <w:rsid w:val="009E1D19"/>
    <w:rsid w:val="009E35A8"/>
    <w:rsid w:val="009E638A"/>
    <w:rsid w:val="009E6E7F"/>
    <w:rsid w:val="009F293F"/>
    <w:rsid w:val="009F73EA"/>
    <w:rsid w:val="00A053A4"/>
    <w:rsid w:val="00A11431"/>
    <w:rsid w:val="00A117DE"/>
    <w:rsid w:val="00A12827"/>
    <w:rsid w:val="00A21A2D"/>
    <w:rsid w:val="00A2699E"/>
    <w:rsid w:val="00A34DD7"/>
    <w:rsid w:val="00A43CED"/>
    <w:rsid w:val="00A4535F"/>
    <w:rsid w:val="00A45FB2"/>
    <w:rsid w:val="00A46803"/>
    <w:rsid w:val="00A47D7A"/>
    <w:rsid w:val="00A535FD"/>
    <w:rsid w:val="00A537CD"/>
    <w:rsid w:val="00A603E8"/>
    <w:rsid w:val="00A60DE6"/>
    <w:rsid w:val="00A64203"/>
    <w:rsid w:val="00A64B9E"/>
    <w:rsid w:val="00A8134C"/>
    <w:rsid w:val="00A86BB7"/>
    <w:rsid w:val="00A86F69"/>
    <w:rsid w:val="00A96343"/>
    <w:rsid w:val="00A97465"/>
    <w:rsid w:val="00AA17E8"/>
    <w:rsid w:val="00AA4B17"/>
    <w:rsid w:val="00AB72E3"/>
    <w:rsid w:val="00AC02DC"/>
    <w:rsid w:val="00AC0D4A"/>
    <w:rsid w:val="00AC2C02"/>
    <w:rsid w:val="00AD2A55"/>
    <w:rsid w:val="00AD34BD"/>
    <w:rsid w:val="00AE166F"/>
    <w:rsid w:val="00AF67F1"/>
    <w:rsid w:val="00B000F0"/>
    <w:rsid w:val="00B0045A"/>
    <w:rsid w:val="00B0256A"/>
    <w:rsid w:val="00B04697"/>
    <w:rsid w:val="00B148C0"/>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95F2C"/>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0B17"/>
    <w:rsid w:val="00C11461"/>
    <w:rsid w:val="00C2097C"/>
    <w:rsid w:val="00C249B6"/>
    <w:rsid w:val="00C34B96"/>
    <w:rsid w:val="00C500EC"/>
    <w:rsid w:val="00C50C0A"/>
    <w:rsid w:val="00C50D33"/>
    <w:rsid w:val="00C52C84"/>
    <w:rsid w:val="00C6083D"/>
    <w:rsid w:val="00C61DB3"/>
    <w:rsid w:val="00C65484"/>
    <w:rsid w:val="00C67D0A"/>
    <w:rsid w:val="00C7165E"/>
    <w:rsid w:val="00C82A73"/>
    <w:rsid w:val="00C91F86"/>
    <w:rsid w:val="00CA1043"/>
    <w:rsid w:val="00CA4E9C"/>
    <w:rsid w:val="00CA5950"/>
    <w:rsid w:val="00CA6A10"/>
    <w:rsid w:val="00CB42C4"/>
    <w:rsid w:val="00CB4947"/>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0E78"/>
    <w:rsid w:val="00D9244E"/>
    <w:rsid w:val="00D95E5E"/>
    <w:rsid w:val="00DA69B1"/>
    <w:rsid w:val="00DB26AC"/>
    <w:rsid w:val="00DB3106"/>
    <w:rsid w:val="00DB63C0"/>
    <w:rsid w:val="00DC3373"/>
    <w:rsid w:val="00DC4715"/>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65EA"/>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1BED"/>
    <w:rsid w:val="00FB5F52"/>
    <w:rsid w:val="00FB7781"/>
    <w:rsid w:val="00FC3DF9"/>
    <w:rsid w:val="00FD3565"/>
    <w:rsid w:val="00FD4E39"/>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5E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Абзац списка Знак"/>
    <w:link w:val="aa"/>
    <w:uiPriority w:val="34"/>
    <w:locked/>
    <w:rsid w:val="00DC47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5E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Абзац списка Знак"/>
    <w:link w:val="aa"/>
    <w:uiPriority w:val="34"/>
    <w:locked/>
    <w:rsid w:val="00DC4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699351613">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41405-F141-439A-AE1D-ACF644199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2646</Words>
  <Characters>15087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Татьяна А. Иванова</cp:lastModifiedBy>
  <cp:revision>2</cp:revision>
  <cp:lastPrinted>2026-01-14T13:30:00Z</cp:lastPrinted>
  <dcterms:created xsi:type="dcterms:W3CDTF">2026-01-14T14:49:00Z</dcterms:created>
  <dcterms:modified xsi:type="dcterms:W3CDTF">2026-01-14T14:49:00Z</dcterms:modified>
</cp:coreProperties>
</file>