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2D49FC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01.08</w:t>
      </w:r>
      <w:r w:rsid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72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807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1E63A9" w:rsidP="001E63A9">
      <w:pPr>
        <w:pStyle w:val="aa"/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 №5 </w:t>
      </w:r>
      <w:r w:rsidR="0099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28.02.2024 г. №191</w:t>
      </w:r>
      <w:r w:rsidR="002D4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20.06.2024 г. №648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372062" w:rsidRPr="00372062" w:rsidRDefault="00372062" w:rsidP="00372062">
      <w:pPr>
        <w:pStyle w:val="aa"/>
        <w:numPr>
          <w:ilvl w:val="1"/>
          <w:numId w:val="24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 к настоящему постановлению.</w:t>
      </w:r>
    </w:p>
    <w:p w:rsidR="001E63A9" w:rsidRPr="00073A89" w:rsidRDefault="001E63A9" w:rsidP="001E63A9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«Безопасность в МО «Первомайское сельское поселение», согласно приложению №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91871" w:rsidRPr="00073A89" w:rsidRDefault="0027500A" w:rsidP="00372062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3A8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73A89">
        <w:rPr>
          <w:rFonts w:ascii="Times New Roman" w:hAnsi="Times New Roman" w:cs="Times New Roman"/>
          <w:sz w:val="24"/>
          <w:szCs w:val="24"/>
        </w:rPr>
        <w:t>) и газете «</w:t>
      </w:r>
      <w:r w:rsidR="00B52A11" w:rsidRPr="00073A89">
        <w:rPr>
          <w:rFonts w:ascii="Times New Roman" w:hAnsi="Times New Roman" w:cs="Times New Roman"/>
          <w:sz w:val="24"/>
          <w:szCs w:val="24"/>
        </w:rPr>
        <w:t>Карельский перешеек</w:t>
      </w:r>
      <w:r w:rsidRPr="00073A89">
        <w:rPr>
          <w:rFonts w:ascii="Times New Roman" w:hAnsi="Times New Roman" w:cs="Times New Roman"/>
          <w:sz w:val="24"/>
          <w:szCs w:val="24"/>
        </w:rPr>
        <w:t>».</w:t>
      </w:r>
    </w:p>
    <w:p w:rsidR="00C52C84" w:rsidRPr="00073A89" w:rsidRDefault="00C52C84" w:rsidP="00073A89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</w:t>
      </w:r>
      <w:r w:rsidR="00676E4B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3F3BDE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12" w:rsidRPr="00073A89" w:rsidRDefault="00CB4A12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2D49FC" w:rsidRPr="00073A89" w:rsidRDefault="002D49FC" w:rsidP="002D4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2D49FC" w:rsidRPr="00073A89" w:rsidRDefault="002D49FC" w:rsidP="002D4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2D49FC" w:rsidRPr="00073A89" w:rsidRDefault="002D49FC" w:rsidP="002D4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«Безопасность в МО «Первомайское сельское поселение»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МО «Первомайское сельское поселение» от ЧС природного и техногенного характера; обеспечение первичных мер пожарной безопасности на территории МО «Первомайское сельское поселение»; сокращение лиц, погибших  и пострадавших в результате дорожно-транспортных происшествии (ДТП), сокращение количества 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 территории МО;</w:t>
            </w:r>
          </w:p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дорожной инфраструктуры. </w:t>
            </w:r>
          </w:p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2D49FC" w:rsidRPr="00073A89" w:rsidRDefault="002D49FC" w:rsidP="00642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FC" w:rsidRPr="00073A89" w:rsidRDefault="002D49FC" w:rsidP="00096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2D49FC" w:rsidRPr="00073A89" w:rsidRDefault="002D49FC" w:rsidP="00096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2D49FC" w:rsidRPr="00073A89" w:rsidRDefault="002D49FC" w:rsidP="00096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2D49FC" w:rsidRPr="00073A89" w:rsidRDefault="002D49FC" w:rsidP="00096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B4D69">
              <w:rPr>
                <w:rFonts w:ascii="Times New Roman" w:hAnsi="Times New Roman" w:cs="Times New Roman"/>
                <w:b/>
                <w:sz w:val="24"/>
                <w:szCs w:val="24"/>
              </w:rPr>
              <w:t> 319 189,04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2024 год – 4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 202 149,04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FC" w:rsidRPr="00073A89" w:rsidTr="00642636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B4D69">
              <w:rPr>
                <w:rFonts w:ascii="Times New Roman" w:hAnsi="Times New Roman" w:cs="Times New Roman"/>
                <w:b/>
                <w:sz w:val="24"/>
                <w:szCs w:val="24"/>
              </w:rPr>
              <w:t> 308 629,04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 год – 4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 198 629,04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 – 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 w:rsidR="001B4D69">
              <w:rPr>
                <w:rFonts w:ascii="Times New Roman" w:hAnsi="Times New Roman" w:cs="Times New Roman"/>
                <w:sz w:val="24"/>
                <w:szCs w:val="24"/>
              </w:rPr>
              <w:t> 355 000,00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9FC" w:rsidRPr="00073A89" w:rsidRDefault="002D49FC" w:rsidP="00642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9FC" w:rsidRPr="00073A89" w:rsidRDefault="002D49FC" w:rsidP="002D49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9FC" w:rsidRPr="00073A89" w:rsidRDefault="002D49FC" w:rsidP="002D49F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D49FC" w:rsidRDefault="002D49FC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2D84" w:rsidRDefault="00A32D84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A32D84" w:rsidSect="00073A89">
          <w:footerReference w:type="default" r:id="rId11"/>
          <w:type w:val="continuous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tbl>
      <w:tblPr>
        <w:tblW w:w="14658" w:type="dxa"/>
        <w:jc w:val="center"/>
        <w:tblInd w:w="93" w:type="dxa"/>
        <w:tblLook w:val="04A0" w:firstRow="1" w:lastRow="0" w:firstColumn="1" w:lastColumn="0" w:noHBand="0" w:noVBand="1"/>
      </w:tblPr>
      <w:tblGrid>
        <w:gridCol w:w="588"/>
        <w:gridCol w:w="684"/>
        <w:gridCol w:w="684"/>
        <w:gridCol w:w="684"/>
        <w:gridCol w:w="8600"/>
        <w:gridCol w:w="1420"/>
        <w:gridCol w:w="1185"/>
        <w:gridCol w:w="1185"/>
      </w:tblGrid>
      <w:tr w:rsidR="00A32D84" w:rsidRPr="00A32D84" w:rsidTr="00D53692">
        <w:trPr>
          <w:trHeight w:val="315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</w:p>
        </w:tc>
        <w:tc>
          <w:tcPr>
            <w:tcW w:w="10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№1                                                                     </w:t>
            </w:r>
          </w:p>
        </w:tc>
      </w:tr>
      <w:tr w:rsidR="00A32D84" w:rsidRPr="00A32D84" w:rsidTr="00D53692">
        <w:trPr>
          <w:trHeight w:val="829"/>
          <w:jc w:val="center"/>
        </w:trPr>
        <w:tc>
          <w:tcPr>
            <w:tcW w:w="146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«Безопасность в МО «Первомайское сельское поселение» 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2D84" w:rsidRPr="00A32D84" w:rsidTr="00D53692">
        <w:trPr>
          <w:trHeight w:val="863"/>
          <w:jc w:val="center"/>
        </w:trPr>
        <w:tc>
          <w:tcPr>
            <w:tcW w:w="24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</w:t>
            </w:r>
          </w:p>
        </w:tc>
        <w:tc>
          <w:tcPr>
            <w:tcW w:w="8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(рублей)</w:t>
            </w:r>
          </w:p>
        </w:tc>
      </w:tr>
      <w:tr w:rsidR="00A32D84" w:rsidRPr="00A32D84" w:rsidTr="00D53692">
        <w:trPr>
          <w:trHeight w:val="600"/>
          <w:jc w:val="center"/>
        </w:trPr>
        <w:tc>
          <w:tcPr>
            <w:tcW w:w="24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«Обеспечение национальной безопасности и правоохранительной деятельности»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спецподразделений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415 075,00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415 075,00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Техническое обслуживание системы видеонаблюдения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193 879,40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193 879,40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деятельности добровольных формирований населения по охране общественного порядка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ДНД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2 026 454,40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2 026 454,40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№ 2 «Обеспечение первичных мер пожарной безопасности»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Проектирование, строительство и обустройство пожарных водоемов, установка пожарных емкостей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пожарно-технического оборудования, оборудования для системы оповещения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разворотных площадок на пожарных емкостях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580 000,00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Опашка и обновление минерализованных полос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Техническое обслуживание и строительно-монтажные работы местных систем оповещения к РАСЦО ЛО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1 083 254,64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1 083 254,64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720 000,00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3 863 254,64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3 863 254,64</w:t>
            </w:r>
          </w:p>
        </w:tc>
      </w:tr>
      <w:tr w:rsidR="00A32D84" w:rsidRPr="00A32D84" w:rsidTr="00D53692">
        <w:trPr>
          <w:trHeight w:val="709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«Защита населения и территории от чрезвычайных ситуаций природного и техногенного характера, гражданская оборона»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осуществлению на территории МО оповещения при ЧС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Восполнение резерва материальных ресурсов для ликвидации ЧС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распространение методических рекомендаций;</w:t>
            </w: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создание материально-технических запасов медицинских и иных средств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16 920,00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16 920,00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868 920,00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868 920,00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«Обеспечение безопасности на водных объектах»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и установка предупреждающих аншлагов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5 «Обеспечение безопасности дорожного движения»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дорог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Установка, демонтаж, ремонт </w:t>
            </w: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ИДН и дорожных знаков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0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</w:tr>
      <w:tr w:rsidR="00A32D84" w:rsidRPr="00A32D84" w:rsidTr="00D53692">
        <w:trPr>
          <w:trHeight w:val="315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A32D84" w:rsidRPr="00A32D84" w:rsidTr="00D53692">
        <w:trPr>
          <w:trHeight w:val="570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6 «Обеспечение общественного порядка и профилактика правонарушений на территории Ленинградской области»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административных правоотношений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10 560,00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10 560,00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9 319 189,04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10 560,00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9 308 629,04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4 202 149,04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4 198 629,04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758 520,00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755 000,00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4 358 520,00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4 355 000,00</w:t>
            </w:r>
          </w:p>
        </w:tc>
      </w:tr>
      <w:tr w:rsidR="00A32D84" w:rsidRPr="00A32D84" w:rsidTr="00D53692">
        <w:trPr>
          <w:trHeight w:val="735"/>
          <w:jc w:val="center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A32D84" w:rsidRPr="00A32D84" w:rsidTr="00D53692">
        <w:trPr>
          <w:trHeight w:val="638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1118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в образовательных учреждениях занятий,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лекций, семинаров и практических занятий с органами ГИБДД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360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32D84" w:rsidRPr="00A32D84" w:rsidTr="00D53692">
        <w:trPr>
          <w:trHeight w:val="1092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</w:t>
            </w:r>
            <w:proofErr w:type="spellStart"/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интернет-ресурсах</w:t>
            </w:r>
            <w:proofErr w:type="spellEnd"/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D84" w:rsidRPr="00A32D84" w:rsidRDefault="00A32D84" w:rsidP="00A3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bookmarkEnd w:id="0"/>
    </w:tbl>
    <w:p w:rsidR="00A32D84" w:rsidRPr="00073A89" w:rsidRDefault="00A32D84" w:rsidP="00A3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A32D84" w:rsidRPr="00073A89" w:rsidSect="00A32D84">
      <w:type w:val="continuous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31" w:rsidRDefault="00FF6C31" w:rsidP="00713567">
      <w:pPr>
        <w:spacing w:after="0" w:line="240" w:lineRule="auto"/>
      </w:pPr>
      <w:r>
        <w:separator/>
      </w:r>
    </w:p>
  </w:endnote>
  <w:endnote w:type="continuationSeparator" w:id="0">
    <w:p w:rsidR="00FF6C31" w:rsidRDefault="00FF6C3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31" w:rsidRDefault="00FF6C31" w:rsidP="00713567">
      <w:pPr>
        <w:spacing w:after="0" w:line="240" w:lineRule="auto"/>
      </w:pPr>
      <w:r>
        <w:separator/>
      </w:r>
    </w:p>
  </w:footnote>
  <w:footnote w:type="continuationSeparator" w:id="0">
    <w:p w:rsidR="00FF6C31" w:rsidRDefault="00FF6C31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4F6D"/>
    <w:multiLevelType w:val="multilevel"/>
    <w:tmpl w:val="BEBE1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0"/>
  </w:num>
  <w:num w:numId="5">
    <w:abstractNumId w:val="3"/>
  </w:num>
  <w:num w:numId="6">
    <w:abstractNumId w:val="6"/>
  </w:num>
  <w:num w:numId="7">
    <w:abstractNumId w:val="2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8"/>
  </w:num>
  <w:num w:numId="14">
    <w:abstractNumId w:val="1"/>
  </w:num>
  <w:num w:numId="15">
    <w:abstractNumId w:val="8"/>
  </w:num>
  <w:num w:numId="16">
    <w:abstractNumId w:val="12"/>
  </w:num>
  <w:num w:numId="17">
    <w:abstractNumId w:val="14"/>
  </w:num>
  <w:num w:numId="18">
    <w:abstractNumId w:val="4"/>
  </w:num>
  <w:num w:numId="19">
    <w:abstractNumId w:val="9"/>
  </w:num>
  <w:num w:numId="20">
    <w:abstractNumId w:val="13"/>
  </w:num>
  <w:num w:numId="21">
    <w:abstractNumId w:val="7"/>
  </w:num>
  <w:num w:numId="22">
    <w:abstractNumId w:val="1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23E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4D69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E63A9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D49FC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69B0"/>
    <w:rsid w:val="0037081E"/>
    <w:rsid w:val="00372062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3BDE"/>
    <w:rsid w:val="003F5C88"/>
    <w:rsid w:val="003F76E4"/>
    <w:rsid w:val="004071F2"/>
    <w:rsid w:val="004178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80998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E617A"/>
    <w:rsid w:val="007E77CA"/>
    <w:rsid w:val="007F00CA"/>
    <w:rsid w:val="007F2545"/>
    <w:rsid w:val="008021DF"/>
    <w:rsid w:val="00805937"/>
    <w:rsid w:val="0081521E"/>
    <w:rsid w:val="008153F4"/>
    <w:rsid w:val="0081783E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6F49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2D84"/>
    <w:rsid w:val="00A34DD7"/>
    <w:rsid w:val="00A43CED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062"/>
    <w:rsid w:val="00C10700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4A12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3692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C3373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C3DF9"/>
    <w:rsid w:val="00FD3565"/>
    <w:rsid w:val="00FD4E39"/>
    <w:rsid w:val="00FD56E3"/>
    <w:rsid w:val="00FE5815"/>
    <w:rsid w:val="00FE7C18"/>
    <w:rsid w:val="00FE7F7A"/>
    <w:rsid w:val="00FF2536"/>
    <w:rsid w:val="00FF3D7A"/>
    <w:rsid w:val="00FF5568"/>
    <w:rsid w:val="00FF6C31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bFK43PV701HbFD7hz3aiCy69iZHj9E7TgD0WyFmlVX0=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XpOTpLzTB7xDV4UjX92+AVLj/y3++MOVci+fWIS8RiE=</DigestValue>
    </Reference>
  </SignedInfo>
  <SignatureValue>K1MU684mVcqtcou03ByJ2QnuncaXwlvgQqRT/G2vKiuVSd8biy71a04Z56fNkm3v
eBGPd/gg74otorkZMeqz9A==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KhYdHh1MJxu9wOJGurAZ0A5M10s=</DigestValue>
      </Reference>
      <Reference URI="/word/document.xml?ContentType=application/vnd.openxmlformats-officedocument.wordprocessingml.document.main+xml">
        <DigestMethod Algorithm="http://www.w3.org/2000/09/xmldsig#sha1"/>
        <DigestValue>beWQ1WE7Kv6O8WLHormPxZCvL2w=</DigestValue>
      </Reference>
      <Reference URI="/word/endnotes.xml?ContentType=application/vnd.openxmlformats-officedocument.wordprocessingml.endnotes+xml">
        <DigestMethod Algorithm="http://www.w3.org/2000/09/xmldsig#sha1"/>
        <DigestValue>ekNFhW9juM0HQe1uPGVTRTj1hCY=</DigestValue>
      </Reference>
      <Reference URI="/word/fontTable.xml?ContentType=application/vnd.openxmlformats-officedocument.wordprocessingml.fontTable+xml">
        <DigestMethod Algorithm="http://www.w3.org/2000/09/xmldsig#sha1"/>
        <DigestValue>rLyuddpMdb+pQvO2bJ6f69S5TrM=</DigestValue>
      </Reference>
      <Reference URI="/word/footer1.xml?ContentType=application/vnd.openxmlformats-officedocument.wordprocessingml.footer+xml">
        <DigestMethod Algorithm="http://www.w3.org/2000/09/xmldsig#sha1"/>
        <DigestValue>KsO6U+kfXVPZGAWVWTz59Zvyd7A=</DigestValue>
      </Reference>
      <Reference URI="/word/footnotes.xml?ContentType=application/vnd.openxmlformats-officedocument.wordprocessingml.footnotes+xml">
        <DigestMethod Algorithm="http://www.w3.org/2000/09/xmldsig#sha1"/>
        <DigestValue>UXxmjmddbbOPgTimceEpr52ERjs=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Oen5JJ2lcPNuIFiwQN/48zoqN0I=</DigestValue>
      </Reference>
      <Reference URI="/word/settings.xml?ContentType=application/vnd.openxmlformats-officedocument.wordprocessingml.settings+xml">
        <DigestMethod Algorithm="http://www.w3.org/2000/09/xmldsig#sha1"/>
        <DigestValue>kj8TxocbFW9OC7RZgtx+GJLqv94=</DigestValue>
      </Reference>
      <Reference URI="/word/styles.xml?ContentType=application/vnd.openxmlformats-officedocument.wordprocessingml.styles+xml">
        <DigestMethod Algorithm="http://www.w3.org/2000/09/xmldsig#sha1"/>
        <DigestValue>U74dTHBCCZGv12AwsiQS39yALSw=</DigestValue>
      </Reference>
      <Reference URI="/word/stylesWithEffects.xml?ContentType=application/vnd.ms-word.stylesWithEffects+xml">
        <DigestMethod Algorithm="http://www.w3.org/2000/09/xmldsig#sha1"/>
        <DigestValue>b9KMPfGhyXVpnhEOZ3zliZ8lOCM=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CCkZZjEMaSc7+99twxUVc7UkU5k=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2024-08-09T12:36:39Z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AA5C-7FB3-4482-9482-78DC82F6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11</cp:revision>
  <cp:lastPrinted>2024-01-09T12:07:00Z</cp:lastPrinted>
  <dcterms:created xsi:type="dcterms:W3CDTF">2024-06-06T07:13:00Z</dcterms:created>
  <dcterms:modified xsi:type="dcterms:W3CDTF">2024-08-07T06:59:00Z</dcterms:modified>
</cp:coreProperties>
</file>